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884"/>
        <w:gridCol w:w="564"/>
        <w:gridCol w:w="2385"/>
      </w:tblGrid>
      <w:tr>
        <w:trPr>
          <w:trHeight w:val="431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CONCEDENTE</w:t>
            </w:r>
          </w:p>
        </w:tc>
      </w:tr>
      <w:tr>
        <w:trPr>
          <w:trHeight w:val="244" w:hRule="atLeast"/>
          <w:cantSplit w:val="true"/>
        </w:trPr>
        <w:tc>
          <w:tcPr>
            <w:tcW w:w="788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caps/>
                <w:sz w:val="21"/>
                <w:szCs w:val="21"/>
              </w:rPr>
            </w:pPr>
            <w:r>
              <w:rPr>
                <w:rFonts w:cs="Arial" w:ascii="Arial" w:hAnsi="Arial"/>
                <w:caps/>
                <w:sz w:val="21"/>
                <w:szCs w:val="21"/>
              </w:rPr>
              <w:t>FUNDAÇÃO ARTHUR BERNARDES (FUNARBE)</w:t>
            </w:r>
          </w:p>
        </w:tc>
        <w:tc>
          <w:tcPr>
            <w:tcW w:w="294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caps/>
                <w:sz w:val="21"/>
                <w:szCs w:val="21"/>
              </w:rPr>
            </w:pPr>
            <w:r>
              <w:rPr>
                <w:rFonts w:cs="Arial" w:ascii="Arial" w:hAnsi="Arial"/>
                <w:caps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aps/>
                <w:sz w:val="21"/>
                <w:szCs w:val="21"/>
              </w:rPr>
              <w:t>CNPJ 20.320.503/0001-51</w:t>
            </w:r>
          </w:p>
        </w:tc>
      </w:tr>
      <w:tr>
        <w:trPr>
          <w:trHeight w:val="397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Edifício Sede, s/n, Campus Universitário, Viçosa-MG, CEP 36570-900 </w:t>
            </w:r>
          </w:p>
        </w:tc>
      </w:tr>
      <w:tr>
        <w:trPr>
          <w:trHeight w:val="289" w:hRule="atLeast"/>
          <w:cantSplit w:val="true"/>
        </w:trPr>
        <w:tc>
          <w:tcPr>
            <w:tcW w:w="8448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Representada por seu Diretor-Presidente, prof. Luiz Eduardo Dias</w:t>
            </w:r>
          </w:p>
        </w:tc>
        <w:tc>
          <w:tcPr>
            <w:tcW w:w="2385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tbl>
            <w:tblPr>
              <w:tblW w:w="4900" w:type="pct"/>
              <w:jc w:val="center"/>
              <w:tblInd w:w="0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0" w:val="0000" w:noHBand="0" w:lastColumn="0" w:firstColumn="0" w:lastRow="0" w:firstRow="0"/>
            </w:tblPr>
            <w:tblGrid>
              <w:gridCol w:w="2201"/>
            </w:tblGrid>
            <w:tr>
              <w:trPr>
                <w:trHeight w:val="431" w:hRule="atLeast"/>
                <w:cantSplit w:val="true"/>
              </w:trPr>
              <w:tc>
                <w:tcPr>
                  <w:tcW w:w="22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before="100" w:after="20"/>
                    <w:rPr>
                      <w:rFonts w:ascii="Arial" w:hAnsi="Arial" w:cs="Arial"/>
                      <w:caps/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caps/>
                      <w:sz w:val="21"/>
                      <w:szCs w:val="21"/>
                    </w:rPr>
                    <w:t>CPF 369.751.766-04</w:t>
                  </w:r>
                </w:p>
              </w:tc>
            </w:tr>
          </w:tbl>
          <w:p>
            <w:pPr>
              <w:pStyle w:val="Normal"/>
              <w:spacing w:before="100" w:after="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883"/>
        <w:gridCol w:w="564"/>
        <w:gridCol w:w="2386"/>
      </w:tblGrid>
      <w:tr>
        <w:trPr>
          <w:trHeight w:val="431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INSTITUIÇÃO DE ENSINO</w:t>
            </w:r>
          </w:p>
        </w:tc>
      </w:tr>
      <w:tr>
        <w:trPr>
          <w:trHeight w:val="431" w:hRule="atLeast"/>
          <w:cantSplit w:val="true"/>
        </w:trPr>
        <w:tc>
          <w:tcPr>
            <w:tcW w:w="7883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Nome da Instituição de Ensino:</w:t>
              <w:br/>
            </w:r>
            <w:r>
              <w:fldChar w:fldCharType="begin">
                <w:ffData>
                  <w:name w:val="__Fieldmark__28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28_3793581131"/>
            <w:bookmarkStart w:id="1" w:name="Texto36"/>
            <w:bookmarkStart w:id="2" w:name="__Fieldmark__28_3793581131"/>
            <w:bookmarkEnd w:id="1"/>
            <w:bookmarkEnd w:id="2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  PONTIFÍCIA UNIVERSIDADE CATÓLICA DO RIO DE JANEIRO   </w:t>
            </w:r>
            <w:bookmarkStart w:id="3" w:name="__Fieldmark__28_3793581131"/>
            <w:bookmarkEnd w:id="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95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  <w:t>CNPJ:</w:t>
              <w:br/>
            </w:r>
            <w:r>
              <w:fldChar w:fldCharType="begin">
                <w:ffData>
                  <w:name w:val="__Fieldmark__43_284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" w:name="__Fieldmark__43_2846"/>
            <w:bookmarkStart w:id="5" w:name="__Fieldmark__43_2846554502"/>
            <w:bookmarkStart w:id="6" w:name="__Fieldmark__43_2846"/>
            <w:bookmarkEnd w:id="5"/>
            <w:bookmarkEnd w:id="6"/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  33.555.921/0001-70   </w:t>
            </w:r>
            <w:bookmarkStart w:id="7" w:name="__Fieldmark__43_2846"/>
            <w:bookmarkEnd w:id="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338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Endereço completo:</w:t>
              <w:br/>
            </w:r>
            <w:r>
              <w:fldChar w:fldCharType="begin">
                <w:ffData>
                  <w:name w:val="__Fieldmark__53_284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" w:name="__Fieldmark__53_2846"/>
            <w:bookmarkStart w:id="9" w:name="__Fieldmark__53_2846554502"/>
            <w:bookmarkStart w:id="10" w:name="__Fieldmark__53_2846"/>
            <w:bookmarkEnd w:id="9"/>
            <w:bookmarkEnd w:id="10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  Rua Marquês de São. Vicente, nº 225, Gávea, CEP 22.453-900   </w:t>
            </w:r>
            <w:bookmarkStart w:id="11" w:name="__Fieldmark__53_2846"/>
            <w:bookmarkEnd w:id="1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244" w:hRule="atLeast"/>
          <w:cantSplit w:val="true"/>
        </w:trPr>
        <w:tc>
          <w:tcPr>
            <w:tcW w:w="8447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Representada por:</w:t>
              <w:br/>
            </w:r>
            <w:r>
              <w:fldChar w:fldCharType="begin">
                <w:ffData>
                  <w:name w:val="__Fieldmark__63_284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" w:name="__Fieldmark__63_2846554502"/>
            <w:bookmarkStart w:id="13" w:name="__Fieldmark__63_2846"/>
            <w:bookmarkStart w:id="14" w:name="__Fieldmark__63_2846"/>
            <w:bookmarkEnd w:id="12"/>
            <w:bookmarkEnd w:id="14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  Professor André Lacombe Penna da Rocha </w:t>
            </w:r>
            <w:bookmarkStart w:id="15" w:name="__Fieldmark__63_2846"/>
            <w:bookmarkEnd w:id="15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386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tbl>
            <w:tblPr>
              <w:tblW w:w="4900" w:type="pct"/>
              <w:jc w:val="center"/>
              <w:tblInd w:w="0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0" w:val="0000" w:noHBand="0" w:lastColumn="0" w:firstColumn="0" w:lastRow="0" w:firstRow="0"/>
            </w:tblPr>
            <w:tblGrid>
              <w:gridCol w:w="2202"/>
            </w:tblGrid>
            <w:tr>
              <w:trPr>
                <w:trHeight w:val="431" w:hRule="atLeast"/>
                <w:cantSplit w:val="true"/>
              </w:trPr>
              <w:tc>
                <w:tcPr>
                  <w:tcW w:w="2202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before="100" w:after="20"/>
                    <w:rPr/>
                  </w:pPr>
                  <w:r>
                    <w:rPr>
                      <w:rFonts w:cs="Arial" w:ascii="Arial" w:hAnsi="Arial"/>
                      <w:caps/>
                      <w:color w:val="595959" w:themeColor="text1" w:themeTint="a6"/>
                      <w:sz w:val="21"/>
                      <w:szCs w:val="21"/>
                    </w:rPr>
                    <w:t>CPF:</w:t>
                    <w:br/>
                  </w:r>
                  <w:r>
                    <w:fldChar w:fldCharType="begin">
                      <w:ffData>
                        <w:name w:val="__Fieldmark__73_2846"/>
                        <w:enabled/>
                        <w:calcOnExit w:val="0"/>
                      </w:ffData>
                    </w:fldChar>
                  </w:r>
                  <w:r>
                    <w:instrText> FORMTEXT </w:instrText>
                  </w:r>
                  <w:r>
                    <w:fldChar w:fldCharType="separate"/>
                  </w:r>
                  <w:bookmarkStart w:id="16" w:name="__Fieldmark__73_2846554502"/>
                  <w:bookmarkStart w:id="17" w:name="__Fieldmark__73_2846"/>
                  <w:bookmarkStart w:id="18" w:name="__Fieldmark__73_2846"/>
                  <w:bookmarkEnd w:id="16"/>
                  <w:bookmarkEnd w:id="18"/>
                  <w:r>
                    <w:rPr>
                      <w:rFonts w:cs="Arial" w:ascii="Arial" w:hAnsi="Arial"/>
                      <w:caps/>
                      <w:color w:val="595959" w:themeColor="text1" w:themeTint="a6"/>
                      <w:sz w:val="21"/>
                      <w:szCs w:val="21"/>
                    </w:rPr>
                  </w:r>
                  <w:r>
                    <w:rPr>
                      <w:rFonts w:cs="Arial" w:ascii="Arial" w:hAnsi="Arial"/>
                      <w:sz w:val="21"/>
                      <w:szCs w:val="21"/>
                    </w:rPr>
                    <w:t> 778.533.267-34    </w:t>
                  </w:r>
                  <w:bookmarkStart w:id="19" w:name="__Fieldmark__73_2846"/>
                  <w:bookmarkEnd w:id="19"/>
                  <w:r>
                    <w:rPr>
                      <w:rFonts w:cs="Arial" w:ascii="Arial" w:hAnsi="Arial"/>
                      <w:sz w:val="21"/>
                      <w:szCs w:val="21"/>
                    </w:rPr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Normal"/>
              <w:spacing w:before="100" w:after="2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8024"/>
        <w:gridCol w:w="424"/>
        <w:gridCol w:w="2385"/>
      </w:tblGrid>
      <w:tr>
        <w:trPr>
          <w:trHeight w:val="431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 xml:space="preserve">UNIDADE EXECUTORA </w:t>
            </w:r>
            <w:r>
              <w:rPr>
                <w:rFonts w:cs="Arial" w:ascii="Arial" w:hAnsi="Arial"/>
                <w:caps/>
                <w:sz w:val="21"/>
                <w:szCs w:val="21"/>
              </w:rPr>
              <w:t>(</w:t>
            </w:r>
            <w:r>
              <w:rPr>
                <w:rFonts w:cs="Arial" w:ascii="Arial" w:hAnsi="Arial"/>
                <w:sz w:val="21"/>
                <w:szCs w:val="21"/>
              </w:rPr>
              <w:t>local onde será desenvolvido o estágio)</w:t>
            </w:r>
          </w:p>
        </w:tc>
      </w:tr>
      <w:tr>
        <w:trPr>
          <w:trHeight w:val="291" w:hRule="atLeast"/>
          <w:cantSplit w:val="true"/>
        </w:trPr>
        <w:tc>
          <w:tcPr>
            <w:tcW w:w="802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Nome da Unidade:</w:t>
              <w:br/>
            </w:r>
            <w:r>
              <w:fldChar w:fldCharType="begin">
                <w:ffData>
                  <w:name w:val="__Fieldmark__101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" w:name="__Fieldmark__101_2846554502"/>
            <w:bookmarkStart w:id="21" w:name="__Fieldmark__101_284"/>
            <w:bookmarkStart w:id="22" w:name="__Fieldmark__101_284"/>
            <w:bookmarkEnd w:id="20"/>
            <w:bookmarkEnd w:id="22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 UNIVERSIDADE DO ESTADO DO RIO DE JANEIRO  </w:t>
            </w:r>
            <w:bookmarkStart w:id="23" w:name="__Fieldmark__101_284"/>
            <w:bookmarkEnd w:id="2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80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  <w:t>CNPJ (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se houver)</w:t>
            </w:r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  <w:t>:</w:t>
              <w:br/>
            </w:r>
            <w:r>
              <w:fldChar w:fldCharType="begin">
                <w:ffData>
                  <w:name w:val="__Fieldmark__114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" w:name="__Fieldmark__114_2846554502"/>
            <w:bookmarkStart w:id="25" w:name="__Fieldmark__114_284"/>
            <w:bookmarkStart w:id="26" w:name="__Fieldmark__114_284"/>
            <w:bookmarkEnd w:id="24"/>
            <w:bookmarkEnd w:id="26"/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 33.540.014/0001-57 </w:t>
            </w:r>
            <w:bookmarkStart w:id="27" w:name="__Fieldmark__114_284"/>
            <w:bookmarkEnd w:id="2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244" w:hRule="atLeast"/>
          <w:cantSplit w:val="true"/>
        </w:trPr>
        <w:tc>
          <w:tcPr>
            <w:tcW w:w="8448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Endereço completo:</w:t>
              <w:br/>
            </w:r>
            <w:r>
              <w:fldChar w:fldCharType="begin">
                <w:ffData>
                  <w:name w:val="__Fieldmark__124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" w:name="__Fieldmark__124_284"/>
            <w:bookmarkStart w:id="29" w:name="__Fieldmark__124_2846554502"/>
            <w:bookmarkStart w:id="30" w:name="__Fieldmark__124_284"/>
            <w:bookmarkEnd w:id="29"/>
            <w:bookmarkEnd w:id="30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 R SAO FRANCISCO XAVIER, 524,</w:t>
            </w:r>
            <w:r>
              <w:rPr/>
              <w:t xml:space="preserve"> MARACANA, Rio de Janeiro,  CEP 20.550-013</w:t>
            </w:r>
            <w:r>
              <w:rPr>
                <w:rFonts w:cs="Arial" w:ascii="Arial" w:hAnsi="Arial"/>
                <w:sz w:val="21"/>
                <w:szCs w:val="21"/>
              </w:rPr>
              <w:t>  </w:t>
            </w:r>
            <w:bookmarkStart w:id="31" w:name="__Fieldmark__124_284"/>
            <w:bookmarkEnd w:id="3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385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Telefone:</w:t>
              <w:br/>
            </w:r>
            <w:r>
              <w:fldChar w:fldCharType="begin">
                <w:ffData>
                  <w:name w:val="__Fieldmark__135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" w:name="__Fieldmark__135_284"/>
            <w:bookmarkStart w:id="33" w:name="__Fieldmark__135_2846554502"/>
            <w:bookmarkStart w:id="34" w:name="__Fieldmark__135_284"/>
            <w:bookmarkEnd w:id="33"/>
            <w:bookmarkEnd w:id="34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>(</w:t>
            </w:r>
            <w:r>
              <w:rPr>
                <w:rFonts w:cs="Arial" w:ascii="Arial" w:hAnsi="Arial"/>
                <w:sz w:val="21"/>
                <w:szCs w:val="21"/>
              </w:rPr>
              <w:t>21) 2334-0639   </w:t>
            </w:r>
            <w:bookmarkStart w:id="35" w:name="__Fieldmark__135_284"/>
            <w:bookmarkEnd w:id="35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320"/>
        <w:gridCol w:w="973"/>
        <w:gridCol w:w="843"/>
        <w:gridCol w:w="836"/>
        <w:gridCol w:w="986"/>
        <w:gridCol w:w="817"/>
        <w:gridCol w:w="982"/>
        <w:gridCol w:w="434"/>
        <w:gridCol w:w="1"/>
        <w:gridCol w:w="982"/>
        <w:gridCol w:w="1660"/>
      </w:tblGrid>
      <w:tr>
        <w:trPr>
          <w:trHeight w:val="431" w:hRule="atLeast"/>
          <w:cantSplit w:val="true"/>
        </w:trPr>
        <w:tc>
          <w:tcPr>
            <w:tcW w:w="10834" w:type="dxa"/>
            <w:gridSpan w:val="11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Estagiário</w:t>
            </w:r>
          </w:p>
        </w:tc>
      </w:tr>
      <w:tr>
        <w:trPr>
          <w:trHeight w:val="263" w:hRule="atLeast"/>
          <w:cantSplit w:val="true"/>
        </w:trPr>
        <w:tc>
          <w:tcPr>
            <w:tcW w:w="6775" w:type="dxa"/>
            <w:gridSpan w:val="6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bookmarkStart w:id="36" w:name="Texto4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Nome completo</w:t>
            </w:r>
            <w:bookmarkEnd w:id="36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59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" w:name="__Fieldmark__159_284"/>
            <w:bookmarkStart w:id="38" w:name="__Fieldmark__159_2846554502"/>
            <w:bookmarkStart w:id="39" w:name="__Fieldmark__159_284"/>
            <w:bookmarkEnd w:id="38"/>
            <w:bookmarkEnd w:id="39"/>
            <w:r>
              <w:rPr>
                <w:rFonts w:cs="Arial" w:ascii="Arial" w:hAnsi="Arial"/>
                <w:sz w:val="21"/>
                <w:szCs w:val="21"/>
              </w:rPr>
            </w:r>
            <w:bookmarkStart w:id="40" w:name="Texto361"/>
            <w:r>
              <w:rPr>
                <w:rFonts w:cs="Arial" w:ascii="Arial" w:hAnsi="Arial"/>
                <w:sz w:val="21"/>
                <w:szCs w:val="21"/>
              </w:rPr>
              <w:t> Anna Leticia Alegria Pinheiro de Oliveira    </w:t>
            </w:r>
            <w:bookmarkStart w:id="41" w:name="__Fieldmark__159_284"/>
            <w:bookmarkEnd w:id="40"/>
            <w:bookmarkEnd w:id="4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982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Sexo: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61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2" w:name="Texto37"/>
            <w:bookmarkStart w:id="43" w:name="__Fieldmark__161_3793581131"/>
            <w:bookmarkStart w:id="44" w:name="__Fieldmark__161_3793581131"/>
            <w:bookmarkEnd w:id="42"/>
            <w:bookmarkEnd w:id="44"/>
            <w:r>
              <w:rPr>
                <w:rFonts w:cs="Arial" w:ascii="Arial" w:hAnsi="Arial"/>
                <w:sz w:val="21"/>
                <w:szCs w:val="21"/>
              </w:rPr>
            </w:r>
            <w:bookmarkStart w:id="45" w:name="Texto371"/>
            <w:r>
              <w:rPr>
                <w:rFonts w:cs="Arial" w:ascii="Arial" w:hAnsi="Arial"/>
                <w:sz w:val="21"/>
                <w:szCs w:val="21"/>
              </w:rPr>
              <w:t> F    </w:t>
            </w:r>
            <w:bookmarkStart w:id="46" w:name="__Fieldmark__161_3793581131"/>
            <w:bookmarkEnd w:id="45"/>
            <w:bookmarkEnd w:id="46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3077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Data de nascimento: 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80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7" w:name="__Fieldmark__180_284"/>
            <w:bookmarkStart w:id="48" w:name="__Fieldmark__180_2846554502"/>
            <w:bookmarkStart w:id="49" w:name="__Fieldmark__180_284"/>
            <w:bookmarkEnd w:id="48"/>
            <w:bookmarkEnd w:id="49"/>
            <w:r>
              <w:rPr>
                <w:rFonts w:cs="Arial" w:ascii="Arial" w:hAnsi="Arial"/>
                <w:sz w:val="21"/>
                <w:szCs w:val="21"/>
              </w:rPr>
              <w:t> 23/10/1995    </w:t>
            </w:r>
            <w:bookmarkStart w:id="50" w:name="__Fieldmark__180_284"/>
            <w:bookmarkEnd w:id="50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263" w:hRule="atLeast"/>
          <w:cantSplit w:val="true"/>
        </w:trPr>
        <w:tc>
          <w:tcPr>
            <w:tcW w:w="329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Cidade/UF de nascimento: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89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1" w:name="__Fieldmark__189_284"/>
            <w:bookmarkStart w:id="52" w:name="__Fieldmark__189_2846554502"/>
            <w:bookmarkStart w:id="53" w:name="__Fieldmark__189_284"/>
            <w:bookmarkEnd w:id="52"/>
            <w:bookmarkEnd w:id="53"/>
            <w:r>
              <w:rPr>
                <w:rFonts w:cs="Arial" w:ascii="Arial" w:hAnsi="Arial"/>
                <w:sz w:val="21"/>
                <w:szCs w:val="21"/>
              </w:rPr>
              <w:t> Rio de Janeiro/RJ    </w:t>
            </w:r>
            <w:bookmarkStart w:id="54" w:name="__Fieldmark__189_284"/>
            <w:bookmarkEnd w:id="54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167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Nacionalidade: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98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5" w:name="__Fieldmark__198_2846554502"/>
            <w:bookmarkStart w:id="56" w:name="__Fieldmark__198_284"/>
            <w:bookmarkStart w:id="57" w:name="__Fieldmark__198_284"/>
            <w:bookmarkEnd w:id="55"/>
            <w:bookmarkEnd w:id="57"/>
            <w:r>
              <w:rPr>
                <w:rFonts w:cs="Arial" w:ascii="Arial" w:hAnsi="Arial"/>
                <w:sz w:val="21"/>
                <w:szCs w:val="21"/>
              </w:rPr>
              <w:t> Brasileira    </w:t>
            </w:r>
            <w:bookmarkStart w:id="58" w:name="__Fieldmark__198_284"/>
            <w:bookmarkEnd w:id="5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785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Raça/Cor: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/>
            </w:r>
            <w:sdt>
              <w:sdtPr>
                <w:dropDownList>
                  <w:listItem w:displayText="Escolher um item." w:value="Escolher um item."/>
                  <w:listItem w:displayText="Indígena" w:value="Indígena"/>
                  <w:listItem w:displayText="Branca" w:value="Branca"/>
                  <w:listItem w:displayText="Preta" w:value="Preta"/>
                  <w:listItem w:displayText="Amarela" w:value="Amarela"/>
                  <w:listItem w:displayText="Parda" w:value="Parda"/>
                </w:dropDownList>
              </w:sdtPr>
              <w:sdtContent>
                <w:r>
                  <w:t>Branca</w:t>
                </w:r>
              </w:sdtContent>
            </w:sdt>
            <w:r>
              <w:rPr>
                <w:rFonts w:cs="Arial" w:ascii="Arial" w:hAnsi="Arial"/>
                <w:sz w:val="21"/>
                <w:szCs w:val="21"/>
              </w:rPr>
              <w:t xml:space="preserve">      </w:t>
            </w:r>
          </w:p>
        </w:tc>
        <w:tc>
          <w:tcPr>
            <w:tcW w:w="3077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É portador de deficiência?     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sdt>
              <w:sdtPr>
                <w:dropDownList>
                  <w:listItem w:displayText="Escolher um item." w:value="Escolher um item."/>
                  <w:listItem w:displayText="Não" w:value="Não"/>
                  <w:listItem w:displayText="Físico" w:value="Físico"/>
                  <w:listItem w:displayText="Auditivo" w:value="Auditivo"/>
                  <w:listItem w:displayText="Fala" w:value="Fala"/>
                  <w:listItem w:displayText="Visual" w:value="Visual"/>
                  <w:listItem w:displayText="Mental" w:value="Mental"/>
                  <w:listItem w:displayText="Intelectual" w:value="Intelectual"/>
                  <w:listItem w:displayText="Reabilitado" w:value="Reabilitado"/>
                </w:dropDownList>
              </w:sdtPr>
              <w:sdtContent>
                <w:r>
                  <w:t>Não</w:t>
                </w:r>
              </w:sdtContent>
            </w:sdt>
          </w:p>
        </w:tc>
      </w:tr>
      <w:tr>
        <w:trPr>
          <w:trHeight w:val="551" w:hRule="atLeast"/>
          <w:cantSplit w:val="true"/>
        </w:trPr>
        <w:tc>
          <w:tcPr>
            <w:tcW w:w="232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CPF: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208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9" w:name="__Fieldmark__208_3793581131"/>
            <w:bookmarkStart w:id="60" w:name="Texto38"/>
            <w:bookmarkStart w:id="61" w:name="__Fieldmark__208_3793581131"/>
            <w:bookmarkEnd w:id="60"/>
            <w:bookmarkEnd w:id="61"/>
            <w:r>
              <w:rPr>
                <w:rFonts w:cs="Arial" w:ascii="Arial" w:hAnsi="Arial"/>
                <w:sz w:val="21"/>
                <w:szCs w:val="21"/>
              </w:rPr>
            </w:r>
            <w:bookmarkStart w:id="62" w:name="Texto381"/>
            <w:r>
              <w:rPr>
                <w:rFonts w:cs="Arial" w:ascii="Arial" w:hAnsi="Arial"/>
                <w:sz w:val="21"/>
                <w:szCs w:val="21"/>
              </w:rPr>
              <w:t> 118.138.027-85    </w:t>
            </w:r>
            <w:bookmarkStart w:id="63" w:name="__Fieldmark__208_3793581131"/>
            <w:bookmarkEnd w:id="62"/>
            <w:bookmarkEnd w:id="6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652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Identidade: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220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4" w:name="Texto39"/>
            <w:bookmarkStart w:id="65" w:name="__Fieldmark__220_3793581131"/>
            <w:bookmarkStart w:id="66" w:name="__Fieldmark__220_3793581131"/>
            <w:bookmarkEnd w:id="64"/>
            <w:bookmarkEnd w:id="66"/>
            <w:r>
              <w:rPr>
                <w:rFonts w:cs="Arial" w:ascii="Arial" w:hAnsi="Arial"/>
                <w:sz w:val="21"/>
                <w:szCs w:val="21"/>
              </w:rPr>
            </w:r>
            <w:bookmarkStart w:id="67" w:name="Texto391"/>
            <w:r>
              <w:rPr>
                <w:rFonts w:cs="Arial" w:ascii="Arial" w:hAnsi="Arial"/>
                <w:sz w:val="21"/>
                <w:szCs w:val="21"/>
              </w:rPr>
              <w:t> 29.930.581-3    </w:t>
            </w:r>
            <w:bookmarkStart w:id="68" w:name="__Fieldmark__220_3793581131"/>
            <w:bookmarkEnd w:id="67"/>
            <w:bookmarkEnd w:id="6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180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Órgão emissor: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232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9" w:name="Texto3"/>
            <w:bookmarkStart w:id="70" w:name="__Fieldmark__232_3793581131"/>
            <w:bookmarkStart w:id="71" w:name="__Fieldmark__232_3793581131"/>
            <w:bookmarkEnd w:id="69"/>
            <w:bookmarkEnd w:id="71"/>
            <w:r>
              <w:rPr>
                <w:rFonts w:cs="Arial" w:ascii="Arial" w:hAnsi="Arial"/>
                <w:sz w:val="21"/>
                <w:szCs w:val="21"/>
              </w:rPr>
            </w:r>
            <w:bookmarkStart w:id="72" w:name="Texto31"/>
            <w:r>
              <w:rPr>
                <w:rFonts w:cs="Arial" w:ascii="Arial" w:hAnsi="Arial"/>
                <w:sz w:val="21"/>
                <w:szCs w:val="21"/>
              </w:rPr>
              <w:t> DETRAN    </w:t>
            </w:r>
            <w:bookmarkStart w:id="73" w:name="__Fieldmark__232_3793581131"/>
            <w:bookmarkEnd w:id="72"/>
            <w:bookmarkEnd w:id="7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982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UF: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245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4" w:name="__Fieldmark__245_3793581131"/>
            <w:bookmarkStart w:id="75" w:name="Texto5"/>
            <w:bookmarkStart w:id="76" w:name="__Fieldmark__245_3793581131"/>
            <w:bookmarkEnd w:id="75"/>
            <w:bookmarkEnd w:id="76"/>
            <w:r>
              <w:rPr>
                <w:rFonts w:cs="Arial" w:ascii="Arial" w:hAnsi="Arial"/>
                <w:sz w:val="21"/>
                <w:szCs w:val="21"/>
              </w:rPr>
            </w:r>
            <w:bookmarkStart w:id="77" w:name="Texto51"/>
            <w:r>
              <w:rPr>
                <w:rFonts w:cs="Arial" w:ascii="Arial" w:hAnsi="Arial"/>
                <w:sz w:val="21"/>
                <w:szCs w:val="21"/>
              </w:rPr>
              <w:t> RJ    </w:t>
            </w:r>
            <w:bookmarkStart w:id="78" w:name="__Fieldmark__245_3793581131"/>
            <w:bookmarkEnd w:id="77"/>
            <w:bookmarkEnd w:id="7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3077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Data da emissão: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257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9" w:name="__Fieldmark__257_2846554502"/>
            <w:bookmarkStart w:id="80" w:name="__Fieldmark__257_284"/>
            <w:bookmarkStart w:id="81" w:name="__Fieldmark__257_284"/>
            <w:bookmarkEnd w:id="79"/>
            <w:bookmarkEnd w:id="81"/>
            <w:r>
              <w:rPr>
                <w:rFonts w:cs="Arial" w:ascii="Arial" w:hAnsi="Arial"/>
                <w:sz w:val="21"/>
                <w:szCs w:val="21"/>
              </w:rPr>
              <w:t> 14/06/2014    </w:t>
            </w:r>
            <w:bookmarkStart w:id="82" w:name="__Fieldmark__257_284"/>
            <w:bookmarkEnd w:id="8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73" w:hRule="atLeast"/>
          <w:cantSplit w:val="true"/>
        </w:trPr>
        <w:tc>
          <w:tcPr>
            <w:tcW w:w="10834" w:type="dxa"/>
            <w:gridSpan w:val="11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Endereço residencial: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269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3" w:name="__Fieldmark__269_3793581131"/>
            <w:bookmarkStart w:id="84" w:name="Texto40"/>
            <w:bookmarkStart w:id="85" w:name="__Fieldmark__269_3793581131"/>
            <w:bookmarkEnd w:id="84"/>
            <w:bookmarkEnd w:id="85"/>
            <w:r>
              <w:rPr>
                <w:rFonts w:cs="Arial" w:ascii="Arial" w:hAnsi="Arial"/>
                <w:sz w:val="21"/>
                <w:szCs w:val="21"/>
              </w:rPr>
            </w:r>
            <w:bookmarkStart w:id="86" w:name="Texto401"/>
            <w:r>
              <w:rPr>
                <w:rFonts w:cs="Arial" w:ascii="Arial" w:hAnsi="Arial"/>
                <w:sz w:val="21"/>
                <w:szCs w:val="21"/>
              </w:rPr>
              <w:t> Rua Prudente de Morais 897 / apt 101    </w:t>
            </w:r>
            <w:bookmarkStart w:id="87" w:name="__Fieldmark__269_3793581131"/>
            <w:bookmarkEnd w:id="86"/>
            <w:bookmarkEnd w:id="8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53" w:hRule="atLeast"/>
          <w:cantSplit w:val="true"/>
        </w:trPr>
        <w:tc>
          <w:tcPr>
            <w:tcW w:w="4972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Bairro: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281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8" w:name="Texto41"/>
            <w:bookmarkStart w:id="89" w:name="__Fieldmark__281_3793581131"/>
            <w:bookmarkStart w:id="90" w:name="__Fieldmark__281_3793581131"/>
            <w:bookmarkEnd w:id="88"/>
            <w:bookmarkEnd w:id="90"/>
            <w:r>
              <w:rPr>
                <w:rFonts w:cs="Arial" w:ascii="Arial" w:hAnsi="Arial"/>
                <w:sz w:val="21"/>
                <w:szCs w:val="21"/>
              </w:rPr>
            </w:r>
            <w:bookmarkStart w:id="91" w:name="Texto411"/>
            <w:r>
              <w:rPr>
                <w:rFonts w:cs="Arial" w:ascii="Arial" w:hAnsi="Arial"/>
                <w:sz w:val="21"/>
                <w:szCs w:val="21"/>
              </w:rPr>
              <w:t> Ipanema    </w:t>
            </w:r>
            <w:bookmarkStart w:id="92" w:name="__Fieldmark__281_3793581131"/>
            <w:bookmarkEnd w:id="91"/>
            <w:bookmarkEnd w:id="9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3220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Cidade: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293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3" w:name="__Fieldmark__293_3793581131"/>
            <w:bookmarkStart w:id="94" w:name="Texto42"/>
            <w:bookmarkStart w:id="95" w:name="__Fieldmark__293_3793581131"/>
            <w:bookmarkEnd w:id="94"/>
            <w:bookmarkEnd w:id="95"/>
            <w:r>
              <w:rPr>
                <w:rFonts w:cs="Arial" w:ascii="Arial" w:hAnsi="Arial"/>
                <w:sz w:val="21"/>
                <w:szCs w:val="21"/>
              </w:rPr>
            </w:r>
            <w:bookmarkStart w:id="96" w:name="Texto421"/>
            <w:r>
              <w:rPr>
                <w:rFonts w:cs="Arial" w:ascii="Arial" w:hAnsi="Arial"/>
                <w:sz w:val="21"/>
                <w:szCs w:val="21"/>
              </w:rPr>
              <w:t> Rio de Janeiro    </w:t>
            </w:r>
            <w:bookmarkStart w:id="97" w:name="__Fieldmark__293_3793581131"/>
            <w:bookmarkEnd w:id="96"/>
            <w:bookmarkEnd w:id="9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982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  <w:lang w:val="pt-PT"/>
              </w:rPr>
              <w:t>UF: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299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8" w:name="__Fieldmark__299_284"/>
            <w:bookmarkStart w:id="99" w:name="__Fieldmark__299_2846554502"/>
            <w:bookmarkStart w:id="100" w:name="__Fieldmark__299_284"/>
            <w:bookmarkEnd w:id="99"/>
            <w:bookmarkEnd w:id="100"/>
            <w:r>
              <w:rPr>
                <w:rFonts w:cs="Arial" w:ascii="Arial" w:hAnsi="Arial"/>
                <w:sz w:val="21"/>
                <w:szCs w:val="21"/>
              </w:rPr>
              <w:t> RJ    </w:t>
            </w:r>
            <w:bookmarkStart w:id="101" w:name="__Fieldmark__299_284"/>
            <w:bookmarkEnd w:id="10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166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  <w:lang w:val="pt-PT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  <w:lang w:val="pt-PT"/>
              </w:rPr>
              <w:t>CEP: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309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2" w:name="__Fieldmark__309_2846554502"/>
            <w:bookmarkStart w:id="103" w:name="__Fieldmark__309_284"/>
            <w:bookmarkStart w:id="104" w:name="__Fieldmark__309_284"/>
            <w:bookmarkEnd w:id="102"/>
            <w:bookmarkEnd w:id="104"/>
            <w:r>
              <w:rPr>
                <w:rFonts w:cs="Arial" w:ascii="Arial" w:hAnsi="Arial"/>
                <w:sz w:val="21"/>
                <w:szCs w:val="21"/>
              </w:rPr>
              <w:t> 22420041    </w:t>
            </w:r>
            <w:bookmarkStart w:id="105" w:name="__Fieldmark__309_284"/>
            <w:bookmarkEnd w:id="105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61" w:hRule="atLeast"/>
          <w:cantSplit w:val="true"/>
        </w:trPr>
        <w:tc>
          <w:tcPr>
            <w:tcW w:w="4972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Telefone para contato: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18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6" w:name="__Fieldmark__318_284"/>
            <w:bookmarkStart w:id="107" w:name="__Fieldmark__318_2846554502"/>
            <w:bookmarkStart w:id="108" w:name="__Fieldmark__318_284"/>
            <w:bookmarkEnd w:id="107"/>
            <w:bookmarkEnd w:id="108"/>
            <w:r>
              <w:rPr>
                <w:rFonts w:cs="Arial" w:ascii="Arial" w:hAnsi="Arial"/>
                <w:sz w:val="21"/>
                <w:szCs w:val="21"/>
              </w:rPr>
              <w:t> (21) 99979-6744    </w:t>
            </w:r>
            <w:bookmarkStart w:id="109" w:name="__Fieldmark__318_284"/>
            <w:bookmarkEnd w:id="10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5862" w:type="dxa"/>
            <w:gridSpan w:val="7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Email: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27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0" w:name="__Fieldmark__327_284"/>
            <w:bookmarkStart w:id="111" w:name="__Fieldmark__327_2846554502"/>
            <w:bookmarkStart w:id="112" w:name="__Fieldmark__327_284"/>
            <w:bookmarkEnd w:id="111"/>
            <w:bookmarkEnd w:id="112"/>
            <w:r>
              <w:rPr>
                <w:rFonts w:cs="Arial" w:ascii="Arial" w:hAnsi="Arial"/>
                <w:sz w:val="21"/>
                <w:szCs w:val="21"/>
              </w:rPr>
              <w:t> annaalegria23@hotmail.com    </w:t>
            </w:r>
            <w:bookmarkStart w:id="113" w:name="__Fieldmark__327_284"/>
            <w:bookmarkEnd w:id="11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55" w:hRule="atLeast"/>
          <w:cantSplit w:val="true"/>
        </w:trPr>
        <w:tc>
          <w:tcPr>
            <w:tcW w:w="10834" w:type="dxa"/>
            <w:gridSpan w:val="11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Possui relação de parentesco com o supervisor do estágio ou com o coordenador do convênio, assim entendidos: cônjuges, companheiros ou parentes em linha reta, colateral ou por afinidade, até o terceiro grau?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4" w:name="__Fieldmark__343_3793581131"/>
            <w:bookmarkStart w:id="115" w:name="__Fieldmark__331_2846554502"/>
            <w:bookmarkStart w:id="116" w:name="__Fieldmark__343_3793581131"/>
            <w:bookmarkStart w:id="117" w:name="__Fieldmark__343_3793581131"/>
            <w:bookmarkEnd w:id="115"/>
            <w:bookmarkEnd w:id="117"/>
            <w:r>
              <w:rPr/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Sim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8" w:name="__Fieldmark__334_2846554502"/>
            <w:bookmarkStart w:id="119" w:name="__Fieldmark__349_3793581131"/>
            <w:bookmarkStart w:id="120" w:name="__Fieldmark__349_3793581131"/>
            <w:bookmarkStart w:id="121" w:name="__Fieldmark__349_3793581131"/>
            <w:bookmarkEnd w:id="118"/>
            <w:bookmarkEnd w:id="12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color w:val="A6A6A6" w:themeColor="background1" w:themeShade="a6"/>
                <w:sz w:val="19"/>
                <w:szCs w:val="19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(Sendo afirmativa a resposta, o estágio não poderá ser concedido, conforme disposto no art. 12, II, da Resolução nº 08/2012 CONSU/UFV e na Súmula Vinculante nº 13/2008.)</w:t>
            </w:r>
          </w:p>
        </w:tc>
      </w:tr>
      <w:tr>
        <w:trPr>
          <w:trHeight w:val="555" w:hRule="atLeast"/>
          <w:cantSplit w:val="true"/>
        </w:trPr>
        <w:tc>
          <w:tcPr>
            <w:tcW w:w="4972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Curso: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55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2" w:name="__Fieldmark__355_284"/>
            <w:bookmarkStart w:id="123" w:name="__Fieldmark__355_2846554502"/>
            <w:bookmarkStart w:id="124" w:name="__Fieldmark__355_284"/>
            <w:bookmarkEnd w:id="123"/>
            <w:bookmarkEnd w:id="124"/>
            <w:r>
              <w:rPr>
                <w:rFonts w:cs="Arial" w:ascii="Arial" w:hAnsi="Arial"/>
                <w:sz w:val="21"/>
                <w:szCs w:val="21"/>
              </w:rPr>
              <w:t> Engenharia da Computação    </w:t>
            </w:r>
            <w:bookmarkStart w:id="125" w:name="__Fieldmark__355_284"/>
            <w:bookmarkEnd w:id="125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785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Período atual: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63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6" w:name="__Fieldmark__363_2846554502"/>
            <w:bookmarkStart w:id="127" w:name="__Fieldmark__363_284"/>
            <w:bookmarkStart w:id="128" w:name="__Fieldmark__363_284"/>
            <w:bookmarkEnd w:id="126"/>
            <w:bookmarkEnd w:id="128"/>
            <w:r>
              <w:rPr>
                <w:rFonts w:cs="Arial" w:ascii="Arial" w:hAnsi="Arial"/>
                <w:sz w:val="21"/>
                <w:szCs w:val="21"/>
              </w:rPr>
              <w:t xml:space="preserve"> 9º período  </w:t>
            </w:r>
            <w:bookmarkStart w:id="129" w:name="__Fieldmark__363_284"/>
            <w:bookmarkEnd w:id="12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3077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Previsão de formatura: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73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0" w:name="__Fieldmark__373_284"/>
            <w:bookmarkStart w:id="131" w:name="__Fieldmark__373_2846554502"/>
            <w:bookmarkStart w:id="132" w:name="__Fieldmark__373_284"/>
            <w:bookmarkEnd w:id="131"/>
            <w:bookmarkEnd w:id="132"/>
            <w:r>
              <w:rPr/>
              <w:t xml:space="preserve">  </w:t>
            </w:r>
            <w:r>
              <w:rPr>
                <w:rFonts w:cs="Arial" w:ascii="Arial" w:hAnsi="Arial"/>
                <w:sz w:val="21"/>
                <w:szCs w:val="21"/>
              </w:rPr>
              <w:t>dezembro de 2019  </w:t>
            </w:r>
            <w:bookmarkStart w:id="133" w:name="__Fieldmark__373_284"/>
            <w:bookmarkEnd w:id="13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286" w:hRule="atLeast"/>
          <w:cantSplit w:val="true"/>
        </w:trPr>
        <w:tc>
          <w:tcPr>
            <w:tcW w:w="10834" w:type="dxa"/>
            <w:gridSpan w:val="11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Dados Bancários (se houver bolsa-auxílio):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(O pagamento só será efetivado em conta corrente cujo titular seja o próprio estagiário.)</w:t>
            </w:r>
          </w:p>
        </w:tc>
      </w:tr>
      <w:tr>
        <w:trPr>
          <w:trHeight w:val="286" w:hRule="atLeast"/>
          <w:cantSplit w:val="true"/>
        </w:trPr>
        <w:tc>
          <w:tcPr>
            <w:tcW w:w="4136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Banco</w:t>
            </w: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97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4" w:name="__Fieldmark__397_3793581131"/>
            <w:bookmarkStart w:id="135" w:name="Texto24"/>
            <w:bookmarkStart w:id="136" w:name="__Fieldmark__397_3793581131"/>
            <w:bookmarkEnd w:id="135"/>
            <w:bookmarkEnd w:id="136"/>
            <w:r>
              <w:rPr>
                <w:rFonts w:cs="Arial" w:ascii="Arial" w:hAnsi="Arial"/>
                <w:sz w:val="21"/>
                <w:szCs w:val="21"/>
              </w:rPr>
              <w:t> Itaú    </w:t>
            </w:r>
            <w:bookmarkStart w:id="137" w:name="__Fieldmark__397_3793581131"/>
            <w:bookmarkEnd w:id="13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1822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Agência: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95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8" w:name="__Fieldmark__395_2846554502"/>
            <w:bookmarkStart w:id="139" w:name="__Fieldmark__395_284"/>
            <w:bookmarkStart w:id="140" w:name="__Fieldmark__395_284"/>
            <w:bookmarkEnd w:id="138"/>
            <w:bookmarkEnd w:id="140"/>
            <w:r>
              <w:rPr>
                <w:rFonts w:cs="Arial" w:ascii="Arial" w:hAnsi="Arial"/>
                <w:sz w:val="21"/>
                <w:szCs w:val="21"/>
              </w:rPr>
              <w:t> 1108    </w:t>
            </w:r>
            <w:bookmarkStart w:id="141" w:name="__Fieldmark__395_284"/>
            <w:bookmarkEnd w:id="14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2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Operação bancária: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404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2" w:name="__Fieldmark__404_2846554502"/>
            <w:bookmarkStart w:id="143" w:name="__Fieldmark__404_284"/>
            <w:bookmarkStart w:id="144" w:name="__Fieldmark__404_284"/>
            <w:bookmarkEnd w:id="142"/>
            <w:bookmarkEnd w:id="144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145" w:name="Texto241"/>
            <w:bookmarkStart w:id="146" w:name="__Fieldmark__404_284"/>
            <w:bookmarkEnd w:id="145"/>
            <w:bookmarkEnd w:id="146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6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Número da conta: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415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7" w:name="__Fieldmark__415_284"/>
            <w:bookmarkStart w:id="148" w:name="__Fieldmark__415_2846554502"/>
            <w:bookmarkStart w:id="149" w:name="__Fieldmark__415_284"/>
            <w:bookmarkEnd w:id="148"/>
            <w:bookmarkEnd w:id="149"/>
            <w:r>
              <w:rPr>
                <w:rFonts w:cs="Arial" w:ascii="Arial" w:hAnsi="Arial"/>
                <w:sz w:val="21"/>
                <w:szCs w:val="21"/>
              </w:rPr>
              <w:t> 07686-8    </w:t>
            </w:r>
            <w:bookmarkStart w:id="150" w:name="__Fieldmark__415_284"/>
            <w:bookmarkEnd w:id="150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</w:tbl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529"/>
        <w:gridCol w:w="1971"/>
        <w:gridCol w:w="2815"/>
        <w:gridCol w:w="3518"/>
      </w:tblGrid>
      <w:tr>
        <w:trPr>
          <w:trHeight w:val="408" w:hRule="atLeast"/>
          <w:cantSplit w:val="true"/>
        </w:trPr>
        <w:tc>
          <w:tcPr>
            <w:tcW w:w="10833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DADOS DO ESTÁGIO</w:t>
            </w:r>
          </w:p>
        </w:tc>
      </w:tr>
      <w:tr>
        <w:trPr>
          <w:trHeight w:val="535" w:hRule="exac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Modalidade do Estágio: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51" w:name="__Fieldmark__479_2846554502"/>
            <w:bookmarkStart w:id="152" w:name="__Fieldmark__495_3793581131"/>
            <w:bookmarkStart w:id="153" w:name="__Fieldmark__495_3793581131"/>
            <w:bookmarkStart w:id="154" w:name="__Fieldmark__495_3793581131"/>
            <w:bookmarkEnd w:id="151"/>
            <w:bookmarkEnd w:id="154"/>
            <w:r>
              <w:rPr/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obrigatório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55" w:name="__Fieldmark__503_3793581131"/>
            <w:bookmarkStart w:id="156" w:name="__Fieldmark__484_2846554502"/>
            <w:bookmarkStart w:id="157" w:name="__Fieldmark__503_3793581131"/>
            <w:bookmarkStart w:id="158" w:name="__Fieldmark__503_3793581131"/>
            <w:bookmarkEnd w:id="156"/>
            <w:bookmarkEnd w:id="15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não-obrigatório</w:t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A6A6A6" w:themeColor="background1" w:themeShade="a6"/>
                <w:sz w:val="19"/>
                <w:szCs w:val="19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Remunerado?</w:t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(o estágio “não obrigatório” deve ser remunerado)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59" w:name="__Fieldmark__494_2846554502"/>
            <w:bookmarkStart w:id="160" w:name="__Fieldmark__515_3793581131"/>
            <w:bookmarkStart w:id="161" w:name="__Fieldmark__515_3793581131"/>
            <w:bookmarkStart w:id="162" w:name="__Fieldmark__515_3793581131"/>
            <w:bookmarkEnd w:id="159"/>
            <w:bookmarkEnd w:id="162"/>
            <w:r>
              <w:rPr/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Sim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63" w:name="__Fieldmark__521_3793581131"/>
            <w:bookmarkStart w:id="164" w:name="__Fieldmark__497_2846554502"/>
            <w:bookmarkStart w:id="165" w:name="__Fieldmark__521_3793581131"/>
            <w:bookmarkStart w:id="166" w:name="__Fieldmark__521_3793581131"/>
            <w:bookmarkEnd w:id="164"/>
            <w:bookmarkEnd w:id="166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</w:t>
            </w:r>
          </w:p>
        </w:tc>
      </w:tr>
      <w:tr>
        <w:trPr>
          <w:trHeight w:val="519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767171" w:themeColor="background2" w:themeShade="80"/>
                <w:sz w:val="21"/>
                <w:szCs w:val="21"/>
              </w:rPr>
            </w:pPr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  <w:t xml:space="preserve">Valor da bolsa-auxílio (remuneração): 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530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7" w:name="Texto8"/>
            <w:bookmarkStart w:id="168" w:name="__Fieldmark__530_3793581131"/>
            <w:bookmarkStart w:id="169" w:name="__Fieldmark__530_3793581131"/>
            <w:bookmarkEnd w:id="167"/>
            <w:bookmarkEnd w:id="169"/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>R$500,00</w:t>
            </w:r>
            <w:r>
              <w:rPr>
                <w:rFonts w:cs="Arial" w:ascii="Arial" w:hAnsi="Arial"/>
                <w:sz w:val="21"/>
                <w:szCs w:val="21"/>
              </w:rPr>
              <w:t>    </w:t>
            </w:r>
            <w:bookmarkStart w:id="170" w:name="__Fieldmark__530_3793581131"/>
            <w:bookmarkEnd w:id="170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Por:</w:t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1" w:name="__Fieldmark__538_3793581131"/>
            <w:bookmarkStart w:id="172" w:name="__Fieldmark__521_2846554502"/>
            <w:bookmarkStart w:id="173" w:name="__Fieldmark__538_3793581131"/>
            <w:bookmarkStart w:id="174" w:name="__Fieldmark__538_3793581131"/>
            <w:bookmarkEnd w:id="172"/>
            <w:bookmarkEnd w:id="174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Mês</w:t>
            </w:r>
            <w:r>
              <w:rPr>
                <w:rFonts w:cs="Arial" w:ascii="Arial" w:hAnsi="Arial"/>
                <w:sz w:val="21"/>
                <w:szCs w:val="21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5" w:name="__Fieldmark__526_2846554502"/>
            <w:bookmarkStart w:id="176" w:name="__Fieldmark__546_3793581131"/>
            <w:bookmarkStart w:id="177" w:name="__Fieldmark__546_3793581131"/>
            <w:bookmarkStart w:id="178" w:name="__Fieldmark__546_3793581131"/>
            <w:bookmarkEnd w:id="175"/>
            <w:bookmarkEnd w:id="17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Hora</w:t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9" w:name="__Fieldmark__531_2846554502"/>
            <w:bookmarkStart w:id="180" w:name="__Fieldmark__554_3793581131"/>
            <w:bookmarkStart w:id="181" w:name="__Fieldmark__554_3793581131"/>
            <w:bookmarkStart w:id="182" w:name="__Fieldmark__554_3793581131"/>
            <w:bookmarkEnd w:id="179"/>
            <w:bookmarkEnd w:id="18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Outro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Especifique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544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3" w:name="__Fieldmark__544_2846554502"/>
            <w:bookmarkStart w:id="184" w:name="__Fieldmark__544_284"/>
            <w:bookmarkStart w:id="185" w:name="__Fieldmark__544_284"/>
            <w:bookmarkEnd w:id="183"/>
            <w:bookmarkEnd w:id="185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186" w:name="__Fieldmark__544_284"/>
            <w:bookmarkEnd w:id="186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89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Centro de custo para débito:  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554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7" w:name="__Fieldmark__554_284"/>
            <w:bookmarkStart w:id="188" w:name="__Fieldmark__554_2846554502"/>
            <w:bookmarkStart w:id="189" w:name="__Fieldmark__554_284"/>
            <w:bookmarkEnd w:id="188"/>
            <w:bookmarkEnd w:id="189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190" w:name="__Fieldmark__554_284"/>
            <w:bookmarkEnd w:id="190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(</w:t>
            </w:r>
            <w:r>
              <w:fldChar w:fldCharType="begin">
                <w:ffData>
                  <w:name w:val="__Fieldmark__562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1" w:name="__Fieldmark__562_284"/>
            <w:bookmarkStart w:id="192" w:name="__Fieldmark__562_2846554502"/>
            <w:bookmarkStart w:id="193" w:name="__Fieldmark__562_284"/>
            <w:bookmarkEnd w:id="192"/>
            <w:bookmarkEnd w:id="193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194" w:name="__Fieldmark__562_284"/>
            <w:bookmarkEnd w:id="194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>)</w:t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Necessita auxílio-transporte?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95" w:name="__Fieldmark__589_3793581131"/>
            <w:bookmarkStart w:id="196" w:name="__Fieldmark__567_2846554502"/>
            <w:bookmarkStart w:id="197" w:name="__Fieldmark__589_3793581131"/>
            <w:bookmarkStart w:id="198" w:name="__Fieldmark__589_3793581131"/>
            <w:bookmarkEnd w:id="196"/>
            <w:bookmarkEnd w:id="198"/>
            <w:r>
              <w:rPr/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Sim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99" w:name="__Fieldmark__595_3793581131"/>
            <w:bookmarkStart w:id="200" w:name="__Fieldmark__570_2846554502"/>
            <w:bookmarkStart w:id="201" w:name="__Fieldmark__595_3793581131"/>
            <w:bookmarkStart w:id="202" w:name="__Fieldmark__595_3793581131"/>
            <w:bookmarkEnd w:id="200"/>
            <w:bookmarkEnd w:id="20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</w:t>
            </w:r>
          </w:p>
        </w:tc>
      </w:tr>
      <w:tr>
        <w:trPr>
          <w:trHeight w:val="553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Para pagamento em dinheiro do auxílio-transporte, especifique o valor mensal: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582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3" w:name="__Fieldmark__582_2846554502"/>
            <w:bookmarkStart w:id="204" w:name="__Fieldmark__582_284"/>
            <w:bookmarkStart w:id="205" w:name="__Fieldmark__582_284"/>
            <w:bookmarkEnd w:id="203"/>
            <w:bookmarkEnd w:id="205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206" w:name="__Fieldmark__582_284"/>
            <w:bookmarkEnd w:id="206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Para fornecimento do vale-transporte em cartão da Viação União: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Número de viagens por dia: </w:t>
            </w:r>
            <w:r>
              <w:fldChar w:fldCharType="begin">
                <w:ffData>
                  <w:name w:val="__Fieldmark__592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7" w:name="__Fieldmark__592_284"/>
            <w:bookmarkStart w:id="208" w:name="__Fieldmark__592_2846554502"/>
            <w:bookmarkStart w:id="209" w:name="__Fieldmark__592_284"/>
            <w:bookmarkEnd w:id="208"/>
            <w:bookmarkEnd w:id="209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210" w:name="__Fieldmark__592_284"/>
            <w:bookmarkEnd w:id="210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Quantidade de dias úteis no mês: </w:t>
            </w:r>
            <w:r>
              <w:fldChar w:fldCharType="begin">
                <w:ffData>
                  <w:name w:val="__Fieldmark__601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1" w:name="__Fieldmark__601_284"/>
            <w:bookmarkStart w:id="212" w:name="__Fieldmark__601_2846554502"/>
            <w:bookmarkStart w:id="213" w:name="__Fieldmark__601_284"/>
            <w:bookmarkEnd w:id="212"/>
            <w:bookmarkEnd w:id="213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214" w:name="__Fieldmark__601_284"/>
            <w:bookmarkEnd w:id="214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53" w:hRule="atLeast"/>
          <w:cantSplit w:val="true"/>
        </w:trPr>
        <w:tc>
          <w:tcPr>
            <w:tcW w:w="2529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Carga horária semanal: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(</w:t>
            </w:r>
            <w:r>
              <w:fldChar w:fldCharType="begin">
                <w:ffData>
                  <w:name w:val="__Fieldmark__635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5" w:name="Texto11"/>
            <w:bookmarkStart w:id="216" w:name="__Fieldmark__635_3793581131"/>
            <w:bookmarkStart w:id="217" w:name="__Fieldmark__635_3793581131"/>
            <w:bookmarkEnd w:id="215"/>
            <w:bookmarkEnd w:id="217"/>
            <w:r>
              <w:rPr>
                <w:rFonts w:cs="Arial" w:ascii="Arial" w:hAnsi="Arial"/>
                <w:sz w:val="21"/>
                <w:szCs w:val="21"/>
              </w:rPr>
              <w:t>  </w:t>
            </w:r>
            <w:bookmarkStart w:id="218" w:name="_GoBack"/>
            <w:bookmarkEnd w:id="218"/>
            <w:r>
              <w:rPr>
                <w:rFonts w:cs="Arial" w:ascii="Arial" w:hAnsi="Arial"/>
                <w:sz w:val="21"/>
                <w:szCs w:val="21"/>
              </w:rPr>
              <w:t>16</w:t>
            </w:r>
            <w:r>
              <w:rPr>
                <w:rFonts w:cs="Arial" w:ascii="Arial" w:hAnsi="Arial"/>
                <w:sz w:val="21"/>
                <w:szCs w:val="21"/>
              </w:rPr>
              <w:t>  </w:t>
            </w:r>
            <w:bookmarkStart w:id="219" w:name="__Fieldmark__635_3793581131"/>
            <w:bookmarkEnd w:id="21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>) horas</w:t>
            </w:r>
          </w:p>
        </w:tc>
        <w:tc>
          <w:tcPr>
            <w:tcW w:w="8304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Período de vigência do estágio </w:t>
            </w:r>
            <w:r>
              <w:rPr>
                <w:rFonts w:cs="Arial" w:ascii="Arial" w:hAnsi="Arial"/>
                <w:color w:val="595959" w:themeColor="text1" w:themeTint="a6"/>
                <w:szCs w:val="21"/>
              </w:rPr>
              <w:t>(dd/mm/aaaa)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: </w:t>
            </w:r>
            <w:r>
              <w:fldChar w:fldCharType="begin">
                <w:ffData>
                  <w:name w:val="__Fieldmark__624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0" w:name="__Fieldmark__624_284"/>
            <w:bookmarkStart w:id="221" w:name="__Fieldmark__624_2846554502"/>
            <w:bookmarkStart w:id="222" w:name="__Fieldmark__624_284"/>
            <w:bookmarkEnd w:id="221"/>
            <w:bookmarkEnd w:id="222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>2</w:t>
            </w:r>
            <w:r>
              <w:rPr>
                <w:rFonts w:cs="Arial" w:ascii="Arial" w:hAnsi="Arial"/>
                <w:sz w:val="21"/>
                <w:szCs w:val="21"/>
              </w:rPr>
              <w:t>1/0</w:t>
            </w:r>
            <w:r>
              <w:rPr>
                <w:rFonts w:cs="Arial" w:ascii="Arial" w:hAnsi="Arial"/>
                <w:sz w:val="21"/>
                <w:szCs w:val="21"/>
              </w:rPr>
              <w:t>5</w:t>
            </w:r>
            <w:r>
              <w:rPr>
                <w:rFonts w:cs="Arial" w:ascii="Arial" w:hAnsi="Arial"/>
                <w:sz w:val="21"/>
                <w:szCs w:val="21"/>
              </w:rPr>
              <w:t>/2018</w:t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bookmarkStart w:id="223" w:name="__Fieldmark__624_284"/>
            <w:bookmarkEnd w:id="22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a</w:t>
            </w:r>
            <w:r>
              <w:rPr>
                <w:rFonts w:cs="Arial" w:ascii="Arial" w:hAnsi="Arial"/>
                <w:color w:val="808080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634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4" w:name="__Fieldmark__634_284"/>
            <w:bookmarkStart w:id="225" w:name="__Fieldmark__634_2846554502"/>
            <w:bookmarkStart w:id="226" w:name="__Fieldmark__634_284"/>
            <w:bookmarkEnd w:id="225"/>
            <w:bookmarkEnd w:id="226"/>
            <w:r>
              <w:rPr>
                <w:rFonts w:cs="Arial" w:ascii="Arial" w:hAnsi="Arial"/>
                <w:color w:val="808080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>31/08/2018</w:t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bookmarkStart w:id="227" w:name="__Fieldmark__634_284"/>
            <w:bookmarkEnd w:id="22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                    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 xml:space="preserve">(O período de término não pode ultrapassar a formatura e/ou a vigência do Convênio)  </w:t>
            </w:r>
          </w:p>
        </w:tc>
      </w:tr>
      <w:tr>
        <w:trPr>
          <w:trHeight w:val="561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Nível do estágio: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</w:r>
            <w:sdt>
              <w:sdtPr>
                <w:dropDownList>
                  <w:listItem w:displayText="Escolher um item." w:value="Escolher um item."/>
                  <w:listItem w:displayText="Superior" w:value="Superior"/>
                  <w:listItem w:displayText="Educação Profissional" w:value="Educação Profissional"/>
                  <w:listItem w:displayText="Médio" w:value="Médio"/>
                  <w:listItem w:displayText="Fundamental" w:value="Fundamental"/>
                  <w:listItem w:displayText="Educação Especial" w:value="Educação Especial"/>
                </w:dropDownList>
              </w:sdtPr>
              <w:sdtContent>
                <w:r>
                  <w:t>Superior</w:t>
                </w:r>
              </w:sdtContent>
            </w:sdt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Área de atuação do estágio: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651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8" w:name="__Fieldmark__651_284"/>
            <w:bookmarkStart w:id="229" w:name="__Fieldmark__651_2846554502"/>
            <w:bookmarkStart w:id="230" w:name="__Fieldmark__651_284"/>
            <w:bookmarkEnd w:id="229"/>
            <w:bookmarkEnd w:id="230"/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>Engenharia de Computação</w:t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bookmarkStart w:id="231" w:name="__Fieldmark__651_284"/>
            <w:bookmarkEnd w:id="23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739" w:hRule="atLeast"/>
          <w:cantSplit w:val="true"/>
        </w:trPr>
        <w:tc>
          <w:tcPr>
            <w:tcW w:w="10833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Supervisor do estágio: </w:t>
            </w:r>
            <w:r>
              <w:fldChar w:fldCharType="begin">
                <w:ffData>
                  <w:name w:val="__Fieldmark__678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32" w:name="__Fieldmark__678_3793581131"/>
            <w:bookmarkStart w:id="233" w:name="Texto10"/>
            <w:bookmarkStart w:id="234" w:name="__Fieldmark__678_3793581131"/>
            <w:bookmarkEnd w:id="233"/>
            <w:bookmarkEnd w:id="234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 xml:space="preserve">Francisco Figueiredo Goytacaz Sant’Anna </w:t>
            </w:r>
            <w:bookmarkStart w:id="235" w:name="__Fieldmark__678_3793581131"/>
            <w:bookmarkEnd w:id="235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A6A6A6" w:themeColor="background1" w:themeShade="a6"/>
                <w:sz w:val="18"/>
              </w:rPr>
              <w:t>(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É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  <w:shd w:fill="FFFFFF" w:val="clear"/>
              </w:rPr>
              <w:t xml:space="preserve"> o responsável da Instituição Concedente/Executora, com formação ou experiência profissional na área de conhecimento. Pode ser o próprio Coordenador do Convênio caso atenda aos requisitos).</w:t>
            </w:r>
          </w:p>
        </w:tc>
      </w:tr>
      <w:tr>
        <w:trPr>
          <w:trHeight w:val="514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CPF: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675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36" w:name="__Fieldmark__675_284"/>
            <w:bookmarkStart w:id="237" w:name="__Fieldmark__675_2846554502"/>
            <w:bookmarkStart w:id="238" w:name="__Fieldmark__675_284"/>
            <w:bookmarkEnd w:id="237"/>
            <w:bookmarkEnd w:id="238"/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 xml:space="preserve">016833377-51 </w:t>
            </w:r>
            <w:bookmarkStart w:id="239" w:name="__Fieldmark__675_284"/>
            <w:bookmarkEnd w:id="23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Área de formação e/ou experiência profissional do supervisor: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684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0" w:name="__Fieldmark__684_284"/>
            <w:bookmarkStart w:id="241" w:name="__Fieldmark__684_2846554502"/>
            <w:bookmarkStart w:id="242" w:name="__Fieldmark__684_284"/>
            <w:bookmarkEnd w:id="241"/>
            <w:bookmarkEnd w:id="242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Engenheiro de Computação/Professor de Ciência da Computação</w:t>
            </w:r>
            <w:bookmarkStart w:id="243" w:name="__Fieldmark__684_284"/>
            <w:bookmarkEnd w:id="24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800" w:hRule="atLeast"/>
          <w:cantSplit w:val="true"/>
        </w:trPr>
        <w:tc>
          <w:tcPr>
            <w:tcW w:w="7315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Orientador do estágio:</w:t>
            </w:r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694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4" w:name="__Fieldmark__694_2846554502"/>
            <w:bookmarkStart w:id="245" w:name="__Fieldmark__694_284"/>
            <w:bookmarkStart w:id="246" w:name="__Fieldmark__694_284"/>
            <w:bookmarkEnd w:id="244"/>
            <w:bookmarkEnd w:id="246"/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>Noemi de La Rocque Rodriguez</w:t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bookmarkStart w:id="247" w:name="__Fieldmark__694_284"/>
            <w:bookmarkEnd w:id="24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color w:val="808080"/>
                <w:sz w:val="19"/>
                <w:szCs w:val="19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(É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  <w:shd w:fill="FFFFFF" w:val="clear"/>
              </w:rPr>
              <w:t xml:space="preserve"> o professor do departamento do estudante na Instituição de Ensino que acompanha e valida o plano de atividade do estágio. Pode ser o próprio Coordenador do Convênio caso atenda aos requisitos).</w:t>
            </w:r>
          </w:p>
        </w:tc>
        <w:tc>
          <w:tcPr>
            <w:tcW w:w="3518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Departamento: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709_2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8" w:name="__Fieldmark__709_2846554502"/>
            <w:bookmarkStart w:id="249" w:name="__Fieldmark__709_284"/>
            <w:bookmarkStart w:id="250" w:name="__Fieldmark__709_284"/>
            <w:bookmarkEnd w:id="248"/>
            <w:bookmarkEnd w:id="250"/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>Informática</w:t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bookmarkStart w:id="251" w:name="__Fieldmark__709_284"/>
            <w:bookmarkEnd w:id="25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</w:tbl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834"/>
      </w:tblGrid>
      <w:tr>
        <w:trPr>
          <w:trHeight w:val="448" w:hRule="atLeast"/>
          <w:cantSplit w:val="true"/>
        </w:trPr>
        <w:tc>
          <w:tcPr>
            <w:tcW w:w="1083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plano de atividade DO ESTÁGIO</w:t>
            </w:r>
          </w:p>
        </w:tc>
      </w:tr>
      <w:tr>
        <w:trPr>
          <w:trHeight w:val="1087" w:hRule="atLeast"/>
          <w:cantSplit w:val="true"/>
        </w:trPr>
        <w:tc>
          <w:tcPr>
            <w:tcW w:w="1083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Objetivos gerais do estágio:</w:t>
            </w:r>
          </w:p>
          <w:p>
            <w:pPr>
              <w:pStyle w:val="Normal"/>
              <w:jc w:val="both"/>
              <w:rPr/>
            </w:pPr>
            <w:r>
              <w:fldChar w:fldCharType="begin">
                <w:ffData>
                  <w:name w:val="__Fieldmark__769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2" w:name="Texto34"/>
            <w:bookmarkStart w:id="253" w:name="__Fieldmark__769_3793581131"/>
            <w:bookmarkStart w:id="254" w:name="__Fieldmark__769_3793581131"/>
            <w:bookmarkEnd w:id="252"/>
            <w:bookmarkEnd w:id="254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Participação no projeto de pesquisa intitulado “EFICIÊNCIA ENERGÉTICA PARA SOFTWARE IOT EM LARGA ESCALA”.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A </w:t>
            </w:r>
            <w:r>
              <w:rPr>
                <w:rFonts w:cs="Arial" w:ascii="Arial" w:hAnsi="Arial"/>
                <w:sz w:val="21"/>
                <w:szCs w:val="21"/>
              </w:rPr>
              <w:t xml:space="preserve">estudante </w:t>
            </w:r>
            <w:r>
              <w:rPr>
                <w:rFonts w:cs="Arial" w:ascii="Arial" w:hAnsi="Arial"/>
                <w:sz w:val="21"/>
                <w:szCs w:val="21"/>
              </w:rPr>
              <w:t xml:space="preserve">terá contato </w:t>
            </w:r>
            <w:r>
              <w:rPr>
                <w:rFonts w:cs="Arial" w:ascii="Arial" w:hAnsi="Arial"/>
                <w:sz w:val="21"/>
                <w:szCs w:val="21"/>
              </w:rPr>
              <w:t>primário com a atividade de pesquisa científica: investigação do domínio, levantamento de hipóteses, implementação de ideias, análise dos resultados, redação de artigo.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1"/>
                <w:szCs w:val="21"/>
              </w:rPr>
              <w:t>M</w:t>
            </w:r>
            <w:r>
              <w:rPr>
                <w:rFonts w:cs="Arial" w:ascii="Arial" w:hAnsi="Arial"/>
                <w:sz w:val="21"/>
                <w:szCs w:val="21"/>
              </w:rPr>
              <w:t>esmo que a estudante não siga a carreira científica, o processo rigoroso de uma pesquisa científica trará benefícios para a estudante.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1"/>
                <w:szCs w:val="21"/>
              </w:rPr>
              <w:t>O domínio da Internet das Coisas no contexto da computação está em franco crescimento e poderá ser adotado profissionalmente pela estudante no futuro.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1"/>
                <w:szCs w:val="21"/>
              </w:rPr>
              <w:t>A preocupação com a eficiência energética também é uma questão cada vez mais importante no projeto de software.</w:t>
            </w:r>
            <w:bookmarkStart w:id="255" w:name="__Fieldmark__769_3793581131"/>
            <w:bookmarkEnd w:id="255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815" w:hRule="atLeast"/>
          <w:cantSplit w:val="true"/>
        </w:trPr>
        <w:tc>
          <w:tcPr>
            <w:tcW w:w="1083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  <w:t>Atividades desenvolvidas: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780_379358113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6" w:name="Texto35"/>
            <w:bookmarkStart w:id="257" w:name="__Fieldmark__780_3793581131"/>
            <w:bookmarkStart w:id="258" w:name="__Fieldmark__780_3793581131"/>
            <w:bookmarkEnd w:id="256"/>
            <w:bookmarkEnd w:id="258"/>
            <w:r>
              <w:rPr>
                <w:rFonts w:cs="Arial" w:ascii="Arial" w:hAnsi="Arial"/>
                <w:sz w:val="21"/>
                <w:szCs w:val="21"/>
              </w:rPr>
              <w:t xml:space="preserve">- </w:t>
            </w:r>
            <w:r>
              <w:rPr>
                <w:rFonts w:cs="Arial" w:ascii="Arial" w:hAnsi="Arial"/>
                <w:sz w:val="21"/>
                <w:szCs w:val="21"/>
              </w:rPr>
              <w:t xml:space="preserve">Estudo da literatura de Internet das Coisas: </w:t>
            </w:r>
            <w:r>
              <w:rPr>
                <w:rFonts w:cs="Arial" w:ascii="Arial" w:hAnsi="Arial"/>
                <w:sz w:val="21"/>
                <w:szCs w:val="21"/>
              </w:rPr>
              <w:t>importante para se ambientar com o domínio da pesquisa.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- Estudo da literatura de eficiência energética para software: </w:t>
            </w:r>
            <w:r>
              <w:rPr>
                <w:rFonts w:cs="Arial" w:ascii="Arial" w:hAnsi="Arial"/>
                <w:sz w:val="21"/>
                <w:szCs w:val="21"/>
              </w:rPr>
              <w:t>importante para entender o que já é feito para economia de energia.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- Programação em C: </w:t>
            </w:r>
            <w:r>
              <w:rPr>
                <w:rFonts w:cs="Arial" w:ascii="Arial" w:hAnsi="Arial"/>
                <w:sz w:val="21"/>
                <w:szCs w:val="21"/>
              </w:rPr>
              <w:t>os dispositivos de IoT são todos programados em C. Em particular, a estudante terá que programar drivers para dispositivos tais como leitor de RFID, rádio frequência, relógios de tempo real, etc.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- Programação em Céu: </w:t>
            </w:r>
            <w:r>
              <w:rPr>
                <w:rFonts w:cs="Arial" w:ascii="Arial" w:hAnsi="Arial"/>
                <w:sz w:val="21"/>
                <w:szCs w:val="21"/>
              </w:rPr>
              <w:t>um dos objetivos da pesquisa é que programadores finais usem a linguagem Céu para o desenvolvimento de aplicações IoT a fim de economizarem energia. A estudante irá desenvolver uma API em Céu para programadores finais.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- </w:t>
            </w:r>
            <w:r>
              <w:rPr>
                <w:rFonts w:cs="Arial" w:ascii="Arial" w:hAnsi="Arial"/>
                <w:sz w:val="21"/>
                <w:szCs w:val="21"/>
              </w:rPr>
              <w:t>Avaliação de gasto de energia: através de um multímetro, a estudante irá medir o consumo energético de aplicações de modo a avaliar a efetividade da proposta científica.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>- Redação de artigo científico: o objetivo final do estágio é documentar todo o processo em um artigo que será submetido a uma conferência nacional.</w:t>
            </w:r>
            <w:bookmarkStart w:id="259" w:name="__Fieldmark__780_3793581131"/>
            <w:bookmarkEnd w:id="25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</w:tbl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/>
      </w:pPr>
      <w:r>
        <w:rPr/>
      </w:r>
    </w:p>
    <w:sectPr>
      <w:headerReference w:type="default" r:id="rId2"/>
      <w:type w:val="nextPage"/>
      <w:pgSz w:w="11906" w:h="16838"/>
      <w:pgMar w:left="425" w:right="425" w:header="142" w:top="822" w:footer="0" w:bottom="454" w:gutter="0"/>
      <w:pgNumType w:fmt="decimal"/>
      <w:formProt w:val="tru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2501900</wp:posOffset>
              </wp:positionH>
              <wp:positionV relativeFrom="paragraph">
                <wp:posOffset>157480</wp:posOffset>
              </wp:positionV>
              <wp:extent cx="4249420" cy="487045"/>
              <wp:effectExtent l="0" t="0" r="0" b="0"/>
              <wp:wrapNone/>
              <wp:docPr id="1" name="Retângul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48720" cy="48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color w:val="1F4E79" w:themeColor="accent1" w:themeShade="80"/>
                              <w:sz w:val="28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1F4E79" w:themeColor="accent1" w:themeShade="80"/>
                              <w:sz w:val="28"/>
                            </w:rPr>
                            <w:t>FORMULÁRIO DE SOLICITAÇÃO DE ESTÁGIO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color w:val="1F4E79" w:themeColor="accent1" w:themeShade="80"/>
                              <w:sz w:val="28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1F4E79" w:themeColor="accent1" w:themeShade="80"/>
                              <w:sz w:val="28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13" stroked="f" style="position:absolute;margin-left:197pt;margin-top:12.4pt;width:334.5pt;height:38.25pt">
              <w10:wrap type="square"/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b/>
                        <w:b/>
                        <w:color w:val="1F4E79" w:themeColor="accent1" w:themeShade="80"/>
                        <w:sz w:val="28"/>
                      </w:rPr>
                    </w:pPr>
                    <w:r>
                      <w:rPr>
                        <w:rFonts w:cs="Arial" w:ascii="Arial" w:hAnsi="Arial"/>
                        <w:b/>
                        <w:color w:val="1F4E79" w:themeColor="accent1" w:themeShade="80"/>
                        <w:sz w:val="28"/>
                      </w:rPr>
                      <w:t>FORMULÁRIO DE SOLICITAÇÃO DE ESTÁGIO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b/>
                        <w:b/>
                        <w:color w:val="1F4E79" w:themeColor="accent1" w:themeShade="80"/>
                        <w:sz w:val="28"/>
                      </w:rPr>
                    </w:pPr>
                    <w:r>
                      <w:rPr>
                        <w:rFonts w:cs="Arial" w:ascii="Arial" w:hAnsi="Arial"/>
                        <w:b/>
                        <w:color w:val="1F4E79" w:themeColor="accent1" w:themeShade="80"/>
                        <w:sz w:val="28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2257425" cy="666750"/>
          <wp:effectExtent l="0" t="0" r="0" b="0"/>
          <wp:docPr id="3" name="Imagem 12" descr="logo Fun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" descr="logo Funarb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</w:t>
    </w:r>
  </w:p>
</w:hdr>
</file>

<file path=word/settings.xml><?xml version="1.0" encoding="utf-8"?>
<w:settings xmlns:w="http://schemas.openxmlformats.org/wordprocessingml/2006/main">
  <w:zoom w:percent="100"/>
  <w:defaultTabStop w:val="708"/>
  <w:documentProtection w:edit="forms" w:enforcement="1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5d7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locked/>
    <w:rsid w:val="002b5d7a"/>
    <w:rPr>
      <w:color w:val="80808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b5d7a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b5d7a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55c70"/>
    <w:rPr>
      <w:rFonts w:ascii="Segoe UI" w:hAnsi="Segoe UI" w:eastAsia="Times New Roman" w:cs="Segoe UI"/>
      <w:sz w:val="18"/>
      <w:szCs w:val="18"/>
      <w:lang w:eastAsia="pt-B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CabealhoChar"/>
    <w:uiPriority w:val="99"/>
    <w:unhideWhenUsed/>
    <w:locked/>
    <w:rsid w:val="002b5d7a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locked/>
    <w:rsid w:val="002b5d7a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locked/>
    <w:rsid w:val="00155c70"/>
    <w:pPr/>
    <w:rPr>
      <w:rFonts w:ascii="Segoe UI" w:hAnsi="Segoe UI" w:cs="Segoe UI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16"/>
    <w:rsid w:val="0019149D"/>
    <w:rsid w:val="00645312"/>
    <w:rsid w:val="0068577F"/>
    <w:rsid w:val="006D2046"/>
    <w:rsid w:val="008D2F48"/>
    <w:rsid w:val="00A34B38"/>
    <w:rsid w:val="00B35E45"/>
    <w:rsid w:val="00BD2F99"/>
    <w:rsid w:val="00D208C6"/>
    <w:rsid w:val="00D53316"/>
    <w:rsid w:val="00DD699A"/>
    <w:rsid w:val="00F27487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D2F99"/>
    <w:rPr>
      <w:color w:val="808080"/>
    </w:rPr>
  </w:style>
  <w:style w:type="paragraph" w:customStyle="1" w:styleId="4C70144C4A2B404E87B1AF07F7C9E200">
    <w:name w:val="4C70144C4A2B404E87B1AF07F7C9E200"/>
    <w:rsid w:val="00D53316"/>
  </w:style>
  <w:style w:type="paragraph" w:customStyle="1" w:styleId="E6E0814B0239444783CD260C4ED6FE6D">
    <w:name w:val="E6E0814B0239444783CD260C4ED6FE6D"/>
    <w:rsid w:val="0068577F"/>
  </w:style>
  <w:style w:type="paragraph" w:customStyle="1" w:styleId="4255573CE7D44BD3AF2F3F96B7E51C58">
    <w:name w:val="4255573CE7D44BD3AF2F3F96B7E51C58"/>
    <w:rsid w:val="0068577F"/>
  </w:style>
  <w:style w:type="paragraph" w:customStyle="1" w:styleId="F979D267DC0245BEACE84F77E9B93783">
    <w:name w:val="F979D267DC0245BEACE84F77E9B93783"/>
    <w:rsid w:val="0068577F"/>
  </w:style>
  <w:style w:type="paragraph" w:customStyle="1" w:styleId="71347219146246D58EE06FEDD7C3CD98">
    <w:name w:val="71347219146246D58EE06FEDD7C3CD98"/>
    <w:rsid w:val="0068577F"/>
  </w:style>
  <w:style w:type="paragraph" w:customStyle="1" w:styleId="ECBCF280531B4DD8BEB8207C388016D0">
    <w:name w:val="ECBCF280531B4DD8BEB8207C388016D0"/>
    <w:rsid w:val="0068577F"/>
  </w:style>
  <w:style w:type="paragraph" w:customStyle="1" w:styleId="62882E74731E49AD80F7F5A83B435DFC">
    <w:name w:val="62882E74731E49AD80F7F5A83B435DFC"/>
    <w:rsid w:val="0068577F"/>
  </w:style>
  <w:style w:type="paragraph" w:customStyle="1" w:styleId="C5956B87C6824B94810D81E221DC2B3B">
    <w:name w:val="C5956B87C6824B94810D81E221DC2B3B"/>
    <w:rsid w:val="0068577F"/>
  </w:style>
  <w:style w:type="paragraph" w:customStyle="1" w:styleId="681B034068C6499DB879E28F6AF0E373">
    <w:name w:val="681B034068C6499DB879E28F6AF0E373"/>
    <w:rsid w:val="0068577F"/>
  </w:style>
  <w:style w:type="paragraph" w:customStyle="1" w:styleId="8791B48E9475480EB10A242DE4BA22C2">
    <w:name w:val="8791B48E9475480EB10A242DE4BA22C2"/>
    <w:rsid w:val="0068577F"/>
  </w:style>
  <w:style w:type="paragraph" w:customStyle="1" w:styleId="AD6AC271893F457D98BB095EA8106E90">
    <w:name w:val="AD6AC271893F457D98BB095EA8106E90"/>
    <w:rsid w:val="0068577F"/>
  </w:style>
  <w:style w:type="paragraph" w:customStyle="1" w:styleId="E6E0814B0239444783CD260C4ED6FE6D1">
    <w:name w:val="E6E0814B0239444783CD260C4ED6FE6D1"/>
    <w:rsid w:val="00F2748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382B7745D147FD8BB6166CA07051AC">
    <w:name w:val="A7382B7745D147FD8BB6166CA07051AC"/>
    <w:rsid w:val="00F27487"/>
  </w:style>
  <w:style w:type="paragraph" w:customStyle="1" w:styleId="C6B6A2943E384422ACD86D910418F748">
    <w:name w:val="C6B6A2943E384422ACD86D910418F748"/>
    <w:rsid w:val="008D2F48"/>
  </w:style>
  <w:style w:type="paragraph" w:customStyle="1" w:styleId="F3ACF11C5E7D4277907A4FF0C9606913">
    <w:name w:val="F3ACF11C5E7D4277907A4FF0C9606913"/>
    <w:rsid w:val="008D2F48"/>
  </w:style>
  <w:style w:type="paragraph" w:customStyle="1" w:styleId="EB04D13B7E624E74ACB920B6397A5A2B">
    <w:name w:val="EB04D13B7E624E74ACB920B6397A5A2B"/>
    <w:rsid w:val="008D2F48"/>
  </w:style>
  <w:style w:type="paragraph" w:customStyle="1" w:styleId="A457C52662D442C3B09C3B251939E26E">
    <w:name w:val="A457C52662D442C3B09C3B251939E26E"/>
    <w:rsid w:val="008D2F48"/>
  </w:style>
  <w:style w:type="paragraph" w:customStyle="1" w:styleId="A773AF09DDCA411AACA9E1355A1DFE45">
    <w:name w:val="A773AF09DDCA411AACA9E1355A1DFE45"/>
    <w:rsid w:val="008D2F48"/>
  </w:style>
  <w:style w:type="paragraph" w:customStyle="1" w:styleId="548663BA04D64B05A38E81B6EB8E3AF9">
    <w:name w:val="548663BA04D64B05A38E81B6EB8E3AF9"/>
    <w:rsid w:val="008D2F48"/>
  </w:style>
  <w:style w:type="paragraph" w:customStyle="1" w:styleId="3D6669B9574941F88FF71C07458AD678">
    <w:name w:val="3D6669B9574941F88FF71C07458AD678"/>
    <w:rsid w:val="008D2F48"/>
  </w:style>
  <w:style w:type="paragraph" w:customStyle="1" w:styleId="B2F8544BACA246D99770F5C8A31CE281">
    <w:name w:val="B2F8544BACA246D99770F5C8A31CE281"/>
    <w:rsid w:val="008D2F48"/>
  </w:style>
  <w:style w:type="paragraph" w:customStyle="1" w:styleId="0708C6DE5B204061BC9D61F7AF3916B2">
    <w:name w:val="0708C6DE5B204061BC9D61F7AF3916B2"/>
    <w:rsid w:val="008D2F48"/>
  </w:style>
  <w:style w:type="paragraph" w:customStyle="1" w:styleId="65139BFD54B14017B3BA992A3859A726">
    <w:name w:val="65139BFD54B14017B3BA992A3859A726"/>
    <w:rsid w:val="008D2F48"/>
  </w:style>
  <w:style w:type="paragraph" w:customStyle="1" w:styleId="918B03756AB346A19136AF089D34AA92">
    <w:name w:val="918B03756AB346A19136AF089D34AA92"/>
    <w:rsid w:val="008D2F48"/>
  </w:style>
  <w:style w:type="paragraph" w:customStyle="1" w:styleId="884D9307F53D4C6DB6B576C13598180E">
    <w:name w:val="884D9307F53D4C6DB6B576C13598180E"/>
    <w:rsid w:val="008D2F48"/>
  </w:style>
  <w:style w:type="paragraph" w:customStyle="1" w:styleId="8860E27175114FC58EA1D4DA73225DBC">
    <w:name w:val="8860E27175114FC58EA1D4DA73225DBC"/>
    <w:rsid w:val="008D2F48"/>
  </w:style>
  <w:style w:type="paragraph" w:customStyle="1" w:styleId="5E168149EE8643F1BEC04690FB962579">
    <w:name w:val="5E168149EE8643F1BEC04690FB962579"/>
    <w:rsid w:val="008D2F48"/>
  </w:style>
  <w:style w:type="paragraph" w:customStyle="1" w:styleId="9EAD38568E204452A0E4CAE667A08FB3">
    <w:name w:val="9EAD38568E204452A0E4CAE667A08FB3"/>
    <w:rsid w:val="008D2F48"/>
  </w:style>
  <w:style w:type="paragraph" w:customStyle="1" w:styleId="B5F15E5E448E4741A9C9F1FD2063B4D6">
    <w:name w:val="B5F15E5E448E4741A9C9F1FD2063B4D6"/>
    <w:rsid w:val="008D2F48"/>
  </w:style>
  <w:style w:type="paragraph" w:customStyle="1" w:styleId="F49E612FC8EB47079532C5794C6217DA">
    <w:name w:val="F49E612FC8EB47079532C5794C6217DA"/>
    <w:rsid w:val="008D2F48"/>
  </w:style>
  <w:style w:type="paragraph" w:customStyle="1" w:styleId="210E74EEA3574F4BBBDC084798360324">
    <w:name w:val="210E74EEA3574F4BBBDC084798360324"/>
    <w:rsid w:val="008D2F48"/>
  </w:style>
  <w:style w:type="paragraph" w:customStyle="1" w:styleId="B3D7D3A73C604E94888B6E7989C834AA">
    <w:name w:val="B3D7D3A73C604E94888B6E7989C834AA"/>
    <w:rsid w:val="00BD2F99"/>
  </w:style>
  <w:style w:type="paragraph" w:customStyle="1" w:styleId="F5738A9B9789467BBB2DCC65BFE28821">
    <w:name w:val="F5738A9B9789467BBB2DCC65BFE28821"/>
    <w:rsid w:val="00BD2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A921-7F86-4CEC-95FD-B5A0E4ED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LibreOffice/5.4.5.1$Linux_X86_64 LibreOffice_project/40m0$Build-1</Application>
  <Pages>2</Pages>
  <Words>872</Words>
  <Characters>4574</Characters>
  <CharactersWithSpaces>5510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2018-05-16T21:06:00Z</dcterms:created>
  <dc:creator>Alan Souza</dc:creator>
  <dc:description/>
  <dc:language>pt-BR</dc:language>
  <cp:lastModifiedBy/>
  <cp:lastPrinted>2018-05-16T20:49:00Z</cp:lastPrinted>
  <dcterms:modified xsi:type="dcterms:W3CDTF">2018-05-17T15:46:57Z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