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Radio medio DFC  =  20 um  = rDFC_Mean</w:t>
      </w:r>
      <w:r/>
    </w:p>
    <w:p>
      <w:pPr>
        <w:pStyle w:val="Normal"/>
      </w:pPr>
      <w:r>
        <w:rPr/>
        <w:t>Work Space</w:t>
      </w:r>
      <w:r/>
    </w:p>
    <w:p>
      <w:pPr>
        <w:pStyle w:val="Normal"/>
        <w:rPr>
          <w:lang w:val="en-GB"/>
        </w:rPr>
      </w:pPr>
      <w:r>
        <w:rPr/>
        <w:tab/>
      </w:r>
      <w:r>
        <w:rPr>
          <w:lang w:val="en-GB"/>
        </w:rPr>
        <w:t>Hor = 400um = 20 *rDFC_Mean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Ver = 350 um = 17.5 *rDFC_Mean</w:t>
      </w:r>
      <w:r/>
    </w:p>
    <w:p>
      <w:pPr>
        <w:pStyle w:val="Normal"/>
        <w:rPr>
          <w:lang w:val="en-GB"/>
        </w:rPr>
      </w:pPr>
      <w:r>
        <w:rPr>
          <w:lang w:val="en-GB"/>
        </w:rPr>
        <w:t xml:space="preserve">Initial condition Rectangle (centred) 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posY = 0-1 cell = 0 / 2  *rDFC_Mean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Hor   = 250 um = 12.5  *rDFC_Mean</w:t>
      </w:r>
      <w:r/>
    </w:p>
    <w:p>
      <w:pPr>
        <w:pStyle w:val="Normal"/>
        <w:ind w:firstLine="708"/>
        <w:rPr>
          <w:lang w:val="en-GB"/>
        </w:rPr>
      </w:pPr>
      <w:r>
        <w:rPr>
          <w:lang w:val="en-GB"/>
        </w:rPr>
        <w:t>Ver   =  2-3 filas = 4*rDFC_Mean /6*rDFC_Mean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Separacion Maxima  =  40 um = 2*rDFC_Mean</w:t>
      </w:r>
      <w:r/>
    </w:p>
    <w:p>
      <w:pPr>
        <w:pStyle w:val="Normal"/>
        <w:rPr>
          <w:lang w:val="en-GB"/>
        </w:rPr>
      </w:pPr>
      <w:r>
        <w:rPr>
          <w:lang w:val="en-GB"/>
        </w:rPr>
        <w:t>Num DFcs 20-35</w:t>
      </w:r>
      <w:r/>
    </w:p>
    <w:p>
      <w:pPr>
        <w:pStyle w:val="Normal"/>
        <w:rPr>
          <w:lang w:val="en-GB"/>
        </w:rPr>
      </w:pPr>
      <w:r>
        <w:rPr>
          <w:lang w:val="en-GB"/>
        </w:rPr>
        <w:t>DFC proliferation  =  NO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Proliferation Rate = --</w:t>
      </w:r>
      <w:r/>
    </w:p>
    <w:p>
      <w:pPr>
        <w:pStyle w:val="Normal"/>
        <w:rPr>
          <w:lang w:val="en-GB"/>
        </w:rPr>
      </w:pPr>
      <w:r>
        <w:rPr>
          <w:lang w:val="en-GB"/>
        </w:rPr>
        <w:t>Enable/Disable   = sthochastic movement</w:t>
      </w:r>
      <w:r/>
    </w:p>
    <w:p>
      <w:pPr>
        <w:pStyle w:val="Normal"/>
        <w:rPr>
          <w:lang w:val="en-GB"/>
        </w:rPr>
      </w:pPr>
      <w:r>
        <w:rPr>
          <w:lang w:val="en-GB"/>
        </w:rPr>
        <w:t xml:space="preserve">Attachment Ratio (4 Windows  ~350 um)  (~25 </w:t>
      </w:r>
      <w:r>
        <w:rPr>
          <w:lang w:val="en-GB"/>
        </w:rPr>
        <w:t>cells</w:t>
      </w:r>
      <w:r>
        <w:rPr>
          <w:lang w:val="en-GB"/>
        </w:rPr>
        <w:t>)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1</w:t>
        <w:tab/>
        <w:t>(0 um) 80 /20    (14cellring/5cellEVL) (75/25)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2</w:t>
        <w:tab/>
        <w:t>(100 = 5*rDFC_Mean)   80/20      (14/5) (75/25)</w:t>
      </w:r>
      <w:r/>
    </w:p>
    <w:p>
      <w:pPr>
        <w:pStyle w:val="Normal"/>
        <w:ind w:firstLine="708"/>
        <w:rPr>
          <w:lang w:val="en-GB"/>
        </w:rPr>
      </w:pPr>
      <w:r>
        <w:rPr>
          <w:lang w:val="en-GB"/>
        </w:rPr>
        <w:t>3</w:t>
        <w:tab/>
        <w:t>(200= 10*rDFC_Mean)   45/55       (7/4)  (65/35)</w:t>
      </w:r>
      <w:r/>
    </w:p>
    <w:p>
      <w:pPr>
        <w:pStyle w:val="Normal"/>
        <w:ind w:firstLine="708"/>
        <w:rPr>
          <w:lang w:val="en-GB"/>
        </w:rPr>
      </w:pPr>
      <w:r>
        <w:rPr>
          <w:lang w:val="en-GB"/>
        </w:rPr>
        <w:t xml:space="preserve">4 </w:t>
        <w:tab/>
        <w:t xml:space="preserve"> (300 um= 15*rDFC_Mean) 0 /100</w:t>
      </w:r>
      <w:r/>
    </w:p>
    <w:p>
      <w:pPr>
        <w:pStyle w:val="Normal"/>
        <w:ind w:firstLine="708"/>
        <w:rPr>
          <w:lang w:val="en-GB"/>
        </w:rPr>
      </w:pPr>
      <w:r>
        <w:rPr>
          <w:lang w:val="en-GB"/>
        </w:rPr>
        <w:t xml:space="preserve">5  </w:t>
        <w:tab/>
        <w:t xml:space="preserve">(350 um= 17.5*rDFC_Mean) </w:t>
      </w:r>
      <w:r/>
    </w:p>
    <w:p>
      <w:pPr>
        <w:pStyle w:val="Normal"/>
        <w:rPr>
          <w:lang w:val="en-GB"/>
        </w:rPr>
      </w:pPr>
      <w:r>
        <w:rPr>
          <w:lang w:val="en-GB"/>
        </w:rPr>
        <w:t>Velocity EVL margin     = 1.5 um/min = 0.075*rDFC_Mean /min</w:t>
      </w:r>
      <w:r/>
    </w:p>
    <w:p>
      <w:pPr>
        <w:pStyle w:val="Normal"/>
        <w:rPr>
          <w:lang w:val="en-GB"/>
        </w:rPr>
      </w:pPr>
      <w:r>
        <w:rPr>
          <w:lang w:val="en-GB"/>
        </w:rPr>
        <w:t>Migration EVL margin  = (350 um= 17.5*rDFC_Mean)</w:t>
      </w:r>
      <w:r/>
    </w:p>
    <w:p>
      <w:pPr>
        <w:pStyle w:val="Normal"/>
        <w:rPr>
          <w:lang w:val="en-GB"/>
        </w:rPr>
      </w:pPr>
      <w:r>
        <w:rPr>
          <w:lang w:val="en-GB"/>
        </w:rPr>
        <w:t>Adhesion Distance =  1.0*rDFC_Mean ( co-Atraction )</w:t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  <w:rPr>
          <w:lang w:val="en-GB"/>
        </w:rPr>
      </w:pPr>
      <w:r>
        <w:rPr>
          <w:lang w:val="en-GB"/>
        </w:rPr>
        <w:t>Outcomes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Params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radius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Data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Position (Init-end)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Image</w:t>
        <w:tab/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Initial </w:t>
        <w:tab/>
      </w:r>
      <w:r/>
    </w:p>
    <w:p>
      <w:pPr>
        <w:pStyle w:val="Normal"/>
        <w:ind w:left="708" w:firstLine="708"/>
        <w:rPr>
          <w:lang w:val="en-GB"/>
        </w:rPr>
      </w:pPr>
      <w:r>
        <w:rPr>
          <w:lang w:val="en-GB"/>
        </w:rPr>
        <w:t>End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Video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>Outcomes</w:t>
      </w:r>
      <w:r/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% lost Cells - Up</w:t>
        <w:tab/>
        <w:tab/>
      </w:r>
      <w:r/>
    </w:p>
    <w:p>
      <w:pPr>
        <w:pStyle w:val="Normal"/>
        <w:ind w:left="708" w:firstLine="708"/>
        <w:rPr>
          <w:lang w:val="en-GB"/>
        </w:rPr>
      </w:pPr>
      <w:r>
        <w:rPr>
          <w:lang w:val="en-GB"/>
        </w:rPr>
        <w:t>% lost Cells – Lateral</w:t>
      </w:r>
      <w:r/>
    </w:p>
    <w:p>
      <w:pPr>
        <w:pStyle w:val="Normal"/>
        <w:ind w:left="708" w:firstLine="708"/>
        <w:rPr>
          <w:lang w:val="en-GB"/>
        </w:rPr>
      </w:pPr>
      <w:r>
        <w:rPr>
          <w:lang w:val="en-GB"/>
        </w:rPr>
        <w:t xml:space="preserve">% </w:t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  <w:rPr>
          <w:lang w:val="en-GB"/>
        </w:rPr>
      </w:pPr>
      <w:r>
        <w:rPr>
          <w:lang w:val="en-GB"/>
        </w:rPr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55c7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7665</TotalTime>
  <Application>LibreOffice/4.3.2.2$Windows_x86 LibreOffice_project/edfb5295ba211bd31ad47d0bad0118690f76407d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2014-11-04T20:35:00Z</dcterms:created>
  <dc:creator>Felipe Andrés Santibáñez-Leal</dc:creator>
  <dc:language>es-CL</dc:language>
  <dcterms:modified xsi:type="dcterms:W3CDTF">2014-11-17T17:53:59Z</dcterms:modified>
  <cp:revision>6</cp:revision>
</cp:coreProperties>
</file>