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0d1b3e"/>
          <w:sz w:val="72"/>
          <w:szCs w:val="72"/>
          <w:rtl w:val="0"/>
        </w:rPr>
        <w:t xml:space="preserve">AURION CLINICAL AI</w:t>
      </w:r>
      <w:r w:rsidDel="00000000" w:rsidR="00000000" w:rsidRPr="00000000">
        <w:rPr>
          <w:rtl w:val="0"/>
        </w:rPr>
      </w:r>
    </w:p>
    <w:p w:rsidR="00000000" w:rsidDel="00000000" w:rsidP="00000000" w:rsidRDefault="00000000" w:rsidRPr="00000000" w14:paraId="00000003">
      <w:pPr>
        <w:spacing w:after="320" w:before="0" w:lineRule="auto"/>
        <w:jc w:val="center"/>
        <w:rPr/>
      </w:pPr>
      <w:r w:rsidDel="00000000" w:rsidR="00000000" w:rsidRPr="00000000">
        <w:rPr>
          <w:rFonts w:ascii="Arial" w:cs="Arial" w:eastAsia="Arial" w:hAnsi="Arial"/>
          <w:i w:val="1"/>
          <w:iCs w:val="1"/>
          <w:color w:val="c9a84c"/>
          <w:sz w:val="28"/>
          <w:szCs w:val="28"/>
          <w:rtl w:val="0"/>
        </w:rPr>
        <w:t xml:space="preserve">The Gold Standard in Clinical AI</w:t>
      </w:r>
      <w:r w:rsidDel="00000000" w:rsidR="00000000" w:rsidRPr="00000000">
        <w:rPr>
          <w:rtl w:val="0"/>
        </w:rPr>
      </w:r>
    </w:p>
    <w:p w:rsidR="00000000" w:rsidDel="00000000" w:rsidP="00000000" w:rsidRDefault="00000000" w:rsidRPr="00000000" w14:paraId="00000004">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05">
      <w:pPr>
        <w:spacing w:after="80" w:before="320" w:lineRule="auto"/>
        <w:jc w:val="center"/>
        <w:rPr/>
      </w:pPr>
      <w:r w:rsidDel="00000000" w:rsidR="00000000" w:rsidRPr="00000000">
        <w:rPr>
          <w:rFonts w:ascii="Arial" w:cs="Arial" w:eastAsia="Arial" w:hAnsi="Arial"/>
          <w:b w:val="1"/>
          <w:bCs w:val="1"/>
          <w:color w:val="1a1a2e"/>
          <w:sz w:val="48"/>
          <w:szCs w:val="48"/>
          <w:rtl w:val="0"/>
        </w:rPr>
        <w:t xml:space="preserve">MVP — What We Are Building</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color w:val="2e5fa3"/>
          <w:sz w:val="28"/>
          <w:szCs w:val="28"/>
          <w:rtl w:val="0"/>
        </w:rPr>
        <w:t xml:space="preserve">Clinic Mode Pilot — CREOQ / CLLC</w:t>
      </w:r>
      <w:r w:rsidDel="00000000" w:rsidR="00000000" w:rsidRPr="00000000">
        <w:rPr>
          <w:rtl w:val="0"/>
        </w:rPr>
      </w:r>
    </w:p>
    <w:p w:rsidR="00000000" w:rsidDel="00000000" w:rsidP="00000000" w:rsidRDefault="00000000" w:rsidRPr="00000000" w14:paraId="00000007">
      <w:pPr>
        <w:spacing w:after="480" w:before="0" w:lineRule="auto"/>
        <w:jc w:val="center"/>
        <w:rPr/>
      </w:pPr>
      <w:r w:rsidDel="00000000" w:rsidR="00000000" w:rsidRPr="00000000">
        <w:rPr>
          <w:rFonts w:ascii="Arial" w:cs="Arial" w:eastAsia="Arial" w:hAnsi="Arial"/>
          <w:color w:val="888888"/>
          <w:sz w:val="22"/>
          <w:szCs w:val="22"/>
          <w:rtl w:val="0"/>
        </w:rPr>
        <w:t xml:space="preserve">March 2026  ·  Confidential</w:t>
      </w:r>
      <w:r w:rsidDel="00000000" w:rsidR="00000000" w:rsidRPr="00000000">
        <w:rPr>
          <w:rtl w:val="0"/>
        </w:rPr>
      </w:r>
    </w:p>
    <w:p w:rsidR="00000000" w:rsidDel="00000000" w:rsidP="00000000" w:rsidRDefault="00000000" w:rsidRPr="00000000" w14:paraId="00000008">
      <w:pPr>
        <w:spacing w:after="0" w:before="2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1"/>
                <w:bCs w:val="1"/>
                <w:i w:val="0"/>
                <w:iCs w:val="0"/>
                <w:color w:val="ffffff"/>
                <w:sz w:val="18"/>
                <w:szCs w:val="18"/>
                <w:rtl w:val="0"/>
              </w:rPr>
              <w:t xml:space="preserve">Field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1"/>
                <w:bCs w:val="1"/>
                <w:i w:val="0"/>
                <w:iCs w:val="0"/>
                <w:color w:val="ffffff"/>
                <w:sz w:val="18"/>
                <w:szCs w:val="18"/>
                <w:rtl w:val="0"/>
              </w:rPr>
              <w:t xml:space="preserve">Detail</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1"/>
                <w:bCs w:val="1"/>
                <w:i w:val="0"/>
                <w:iCs w:val="0"/>
                <w:color w:val="1a1a2e"/>
                <w:sz w:val="20"/>
                <w:szCs w:val="20"/>
                <w:rtl w:val="0"/>
              </w:rPr>
              <w:t xml:space="preserve">Prepared by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0"/>
                <w:bCs w:val="0"/>
                <w:i w:val="0"/>
                <w:iCs w:val="0"/>
                <w:color w:val="1a1a2e"/>
                <w:sz w:val="20"/>
                <w:szCs w:val="20"/>
                <w:rtl w:val="0"/>
              </w:rPr>
              <w:t xml:space="preserve">Faical Sawadogo — Co-Founder &amp; 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1"/>
                <w:bCs w:val="1"/>
                <w:i w:val="0"/>
                <w:iCs w:val="0"/>
                <w:color w:val="1a1a2e"/>
                <w:sz w:val="20"/>
                <w:szCs w:val="20"/>
                <w:rtl w:val="0"/>
              </w:rPr>
              <w:t xml:space="preserve">Pilot site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0"/>
                <w:bCs w:val="0"/>
                <w:i w:val="0"/>
                <w:iCs w:val="0"/>
                <w:color w:val="1a1a2e"/>
                <w:sz w:val="20"/>
                <w:szCs w:val="20"/>
                <w:rtl w:val="0"/>
              </w:rPr>
              <w:t xml:space="preserve">CREOQ / CLLC — Dr. Perry Gdalevitch &amp; Dr. Marie Gdalevitch</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1"/>
                <w:bCs w:val="1"/>
                <w:i w:val="0"/>
                <w:iCs w:val="0"/>
                <w:color w:val="1a1a2e"/>
                <w:sz w:val="20"/>
                <w:szCs w:val="20"/>
                <w:rtl w:val="0"/>
              </w:rPr>
              <w:t xml:space="preserve">Pilot scale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0"/>
                <w:bCs w:val="0"/>
                <w:i w:val="0"/>
                <w:iCs w:val="0"/>
                <w:color w:val="1a1a2e"/>
                <w:sz w:val="20"/>
                <w:szCs w:val="20"/>
                <w:rtl w:val="0"/>
              </w:rPr>
              <w:t xml:space="preserve">3–5 clinicians — Clinic Mode only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1"/>
                <w:bCs w:val="1"/>
                <w:i w:val="0"/>
                <w:iCs w:val="0"/>
                <w:color w:val="1a1a2e"/>
                <w:sz w:val="20"/>
                <w:szCs w:val="20"/>
                <w:rtl w:val="0"/>
              </w:rPr>
              <w:t xml:space="preserve">Target specialties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i w:val="0"/>
                <w:iCs w:val="0"/>
                <w:color w:val="1a1a2e"/>
                <w:sz w:val="20"/>
                <w:szCs w:val="20"/>
                <w:rtl w:val="0"/>
              </w:rPr>
              <w:t xml:space="preserve">Orthopedic surgery, plastic surgery, musculoskeletal, sports medicine, emergency medicine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1"/>
                <w:bCs w:val="1"/>
                <w:i w:val="0"/>
                <w:iCs w:val="0"/>
                <w:color w:val="1a1a2e"/>
                <w:sz w:val="20"/>
                <w:szCs w:val="20"/>
                <w:rtl w:val="0"/>
              </w:rPr>
              <w:t xml:space="preserve">Status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i w:val="0"/>
                <w:iCs w:val="0"/>
                <w:color w:val="1a1a2e"/>
                <w:sz w:val="20"/>
                <w:szCs w:val="20"/>
                <w:rtl w:val="0"/>
              </w:rPr>
              <w:t xml:space="preserve">Technical PRD v1.0 complete — ready for Phase 0 build</w:t>
            </w:r>
            <w:r w:rsidDel="00000000" w:rsidR="00000000" w:rsidRPr="00000000">
              <w:rPr>
                <w:rtl w:val="0"/>
              </w:rPr>
            </w:r>
          </w:p>
        </w:tc>
      </w:tr>
    </w:tbl>
    <w:p w:rsidR="00000000" w:rsidDel="00000000" w:rsidP="00000000" w:rsidRDefault="00000000" w:rsidRPr="00000000" w14:paraId="00000015">
      <w:pPr>
        <w:spacing w:after="0" w:before="24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140" w:before="360" w:lineRule="auto"/>
        <w:rPr/>
      </w:pPr>
      <w:r w:rsidDel="00000000" w:rsidR="00000000" w:rsidRPr="00000000">
        <w:rPr>
          <w:rFonts w:ascii="Arial" w:cs="Arial" w:eastAsia="Arial" w:hAnsi="Arial"/>
          <w:b w:val="1"/>
          <w:bCs w:val="1"/>
          <w:color w:val="0d1b3e"/>
          <w:sz w:val="34"/>
          <w:szCs w:val="34"/>
          <w:rtl w:val="0"/>
        </w:rPr>
        <w:t xml:space="preserve">1. What Aurion MVP Does — One Paragraph</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240" w:val="clear"/>
            <w:tcMar>
              <w:top w:w="200.0" w:type="dxa"/>
              <w:left w:w="280.0" w:type="dxa"/>
              <w:bottom w:w="200.0" w:type="dxa"/>
              <w:right w:w="280.0" w:type="dxa"/>
            </w:tcMar>
          </w:tcPr>
          <w:p w:rsidR="00000000" w:rsidDel="00000000" w:rsidP="00000000" w:rsidRDefault="00000000" w:rsidRPr="00000000" w14:paraId="00000018">
            <w:pPr>
              <w:rPr/>
            </w:pPr>
            <w:r w:rsidDel="00000000" w:rsidR="00000000" w:rsidRPr="00000000">
              <w:rPr>
                <w:rFonts w:ascii="Arial" w:cs="Arial" w:eastAsia="Arial" w:hAnsi="Arial"/>
                <w:color w:val="ffffff"/>
                <w:sz w:val="24"/>
                <w:szCs w:val="24"/>
                <w:rtl w:val="0"/>
              </w:rPr>
              <w:t xml:space="preserve">A physician puts on smart glasses, presses record, and delivers care as normal. Aurion captures everything — what is said, what is seen, and what appears on screen — and generates a structured, citation-anchored SOAP clinical note. The physician reviews the draft between patients, resolves any conflicts between what was said and what was observed, approves the note, and exports it to their EMR. Raw recordings are deleted immediately. Nothing diagnostic is ever generated — only what was directly observed and heard.</w:t>
            </w:r>
            <w:r w:rsidDel="00000000" w:rsidR="00000000" w:rsidRPr="00000000">
              <w:rPr>
                <w:rtl w:val="0"/>
              </w:rPr>
            </w:r>
          </w:p>
        </w:tc>
      </w:tr>
    </w:tbl>
    <w:p w:rsidR="00000000" w:rsidDel="00000000" w:rsidP="00000000" w:rsidRDefault="00000000" w:rsidRPr="00000000" w14:paraId="00000019">
      <w:pPr>
        <w:spacing w:after="0" w:before="120" w:lineRule="auto"/>
        <w:rPr/>
      </w:pPr>
      <w:r w:rsidDel="00000000" w:rsidR="00000000" w:rsidRPr="00000000">
        <w:rPr>
          <w:rtl w:val="0"/>
        </w:rPr>
      </w:r>
    </w:p>
    <w:p w:rsidR="00000000" w:rsidDel="00000000" w:rsidP="00000000" w:rsidRDefault="00000000" w:rsidRPr="00000000" w14:paraId="0000001A">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1B">
      <w:pPr>
        <w:pStyle w:val="Heading1"/>
        <w:spacing w:after="140" w:before="360" w:lineRule="auto"/>
        <w:rPr/>
      </w:pPr>
      <w:r w:rsidDel="00000000" w:rsidR="00000000" w:rsidRPr="00000000">
        <w:rPr>
          <w:rFonts w:ascii="Arial" w:cs="Arial" w:eastAsia="Arial" w:hAnsi="Arial"/>
          <w:b w:val="1"/>
          <w:bCs w:val="1"/>
          <w:color w:val="0d1b3e"/>
          <w:sz w:val="34"/>
          <w:szCs w:val="34"/>
          <w:rtl w:val="0"/>
        </w:rPr>
        <w:t xml:space="preserve">2. The Single Most Important Constraint</w:t>
      </w:r>
      <w:r w:rsidDel="00000000" w:rsidR="00000000" w:rsidRPr="00000000">
        <w:rPr>
          <w:rtl w:val="0"/>
        </w:rPr>
      </w:r>
    </w:p>
    <w:p w:rsidR="00000000" w:rsidDel="00000000" w:rsidP="00000000" w:rsidRDefault="00000000" w:rsidRPr="00000000" w14:paraId="0000001C">
      <w:pPr>
        <w:spacing w:after="80" w:before="60" w:lineRule="auto"/>
        <w:rPr/>
      </w:pPr>
      <w:r w:rsidDel="00000000" w:rsidR="00000000" w:rsidRPr="00000000">
        <w:rPr>
          <w:rFonts w:ascii="Arial" w:cs="Arial" w:eastAsia="Arial" w:hAnsi="Arial"/>
          <w:color w:val="1a1a2e"/>
          <w:sz w:val="22"/>
          <w:szCs w:val="22"/>
          <w:rtl w:val="0"/>
        </w:rPr>
        <w:t xml:space="preserve">Aurion MVP operates exclusively in Descriptive Mode. This is a product, legal, and regulatory decision — not a technical limitation.</w:t>
      </w:r>
      <w:r w:rsidDel="00000000" w:rsidR="00000000" w:rsidRPr="00000000">
        <w:rPr>
          <w:rtl w:val="0"/>
        </w:rPr>
      </w:r>
    </w:p>
    <w:p w:rsidR="00000000" w:rsidDel="00000000" w:rsidP="00000000" w:rsidRDefault="00000000" w:rsidRPr="00000000" w14:paraId="0000001D">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1E">
            <w:pPr>
              <w:jc w:val="left"/>
              <w:rPr/>
            </w:pPr>
            <w:sdt>
              <w:sdtPr>
                <w:id w:val="-1164485960"/>
                <w:tag w:val="goog_rdk_0"/>
              </w:sdtPr>
              <w:sdtContent>
                <w:r w:rsidDel="00000000" w:rsidR="00000000" w:rsidRPr="00000000">
                  <w:rPr>
                    <w:rFonts w:ascii="Arial Unicode MS" w:cs="Arial Unicode MS" w:eastAsia="Arial Unicode MS" w:hAnsi="Arial Unicode MS"/>
                    <w:b w:val="1"/>
                    <w:bCs w:val="1"/>
                    <w:i w:val="0"/>
                    <w:iCs w:val="0"/>
                    <w:color w:val="ffffff"/>
                    <w:sz w:val="18"/>
                    <w:szCs w:val="18"/>
                    <w:rtl w:val="0"/>
                  </w:rPr>
                  <w:t xml:space="preserve">✅ Descriptive — MVP</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1F">
            <w:pPr>
              <w:jc w:val="left"/>
              <w:rPr/>
            </w:pPr>
            <w:sdt>
              <w:sdtPr>
                <w:id w:val="1546730379"/>
                <w:tag w:val="goog_rdk_1"/>
              </w:sdtPr>
              <w:sdtContent>
                <w:r w:rsidDel="00000000" w:rsidR="00000000" w:rsidRPr="00000000">
                  <w:rPr>
                    <w:rFonts w:ascii="Arial Unicode MS" w:cs="Arial Unicode MS" w:eastAsia="Arial Unicode MS" w:hAnsi="Arial Unicode MS"/>
                    <w:b w:val="1"/>
                    <w:bCs w:val="1"/>
                    <w:i w:val="0"/>
                    <w:iCs w:val="0"/>
                    <w:color w:val="ffffff"/>
                    <w:sz w:val="18"/>
                    <w:szCs w:val="18"/>
                    <w:rtl w:val="0"/>
                  </w:rPr>
                  <w:t xml:space="preserve">❌ Interpretative — Post-MVP Only</w:t>
                </w:r>
              </w:sdtContent>
            </w:sdt>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i w:val="1"/>
                <w:iCs w:val="1"/>
                <w:color w:val="1e8449"/>
                <w:sz w:val="20"/>
                <w:szCs w:val="20"/>
                <w:rtl w:val="0"/>
              </w:rPr>
              <w:t xml:space="preserve">"Patient demonstrated restricted internal rotation at approximately 20 degrees on the right side."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adbd8" w:val="clear"/>
            <w:tcMar>
              <w:top w:w="80.0" w:type="dxa"/>
              <w:left w:w="140.0" w:type="dxa"/>
              <w:bottom w:w="80.0" w:type="dxa"/>
              <w:right w:w="14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i w:val="1"/>
                <w:iCs w:val="1"/>
                <w:color w:val="c0392b"/>
                <w:sz w:val="20"/>
                <w:szCs w:val="20"/>
                <w:rtl w:val="0"/>
              </w:rPr>
              <w:t xml:space="preserve">"Restricted internal rotation at 20 degrees is consistent with rotator cuff pathology. Consider imaging."</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0"/>
                <w:bCs w:val="0"/>
                <w:i w:val="0"/>
                <w:iCs w:val="0"/>
                <w:color w:val="1a1a2e"/>
                <w:sz w:val="20"/>
                <w:szCs w:val="20"/>
                <w:rtl w:val="0"/>
              </w:rPr>
              <w:t xml:space="preserve">Reports what was observed. Every claim traceable to a source.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i w:val="0"/>
                <w:iCs w:val="0"/>
                <w:color w:val="1a1a2e"/>
                <w:sz w:val="20"/>
                <w:szCs w:val="20"/>
                <w:rtl w:val="0"/>
              </w:rPr>
              <w:t xml:space="preserve">Draws clinical conclusions. Cross-references external guidelines. Out of MVP scope — regulatory review required.</w:t>
            </w:r>
            <w:r w:rsidDel="00000000" w:rsidR="00000000" w:rsidRPr="00000000">
              <w:rPr>
                <w:rtl w:val="0"/>
              </w:rPr>
            </w:r>
          </w:p>
        </w:tc>
      </w:tr>
    </w:tbl>
    <w:p w:rsidR="00000000" w:rsidDel="00000000" w:rsidP="00000000" w:rsidRDefault="00000000" w:rsidRPr="00000000" w14:paraId="00000024">
      <w:pPr>
        <w:spacing w:after="0" w:before="120" w:lineRule="auto"/>
        <w:rPr/>
      </w:pPr>
      <w:r w:rsidDel="00000000" w:rsidR="00000000" w:rsidRPr="00000000">
        <w:rPr>
          <w:rtl w:val="0"/>
        </w:rPr>
      </w:r>
    </w:p>
    <w:p w:rsidR="00000000" w:rsidDel="00000000" w:rsidP="00000000" w:rsidRDefault="00000000" w:rsidRPr="00000000" w14:paraId="00000025">
      <w:pPr>
        <w:spacing w:after="80" w:before="60" w:lineRule="auto"/>
        <w:rPr/>
      </w:pPr>
      <w:r w:rsidDel="00000000" w:rsidR="00000000" w:rsidRPr="00000000">
        <w:rPr>
          <w:rFonts w:ascii="Arial" w:cs="Arial" w:eastAsia="Arial" w:hAnsi="Arial"/>
          <w:color w:val="1a1a2e"/>
          <w:sz w:val="22"/>
          <w:szCs w:val="22"/>
          <w:rtl w:val="0"/>
        </w:rPr>
        <w:t xml:space="preserve">Every AI model call in the system enforces this boundary via a strict system prompt. If an output crosses this line — it is wrong, regardless of how technically correct it seems.</w:t>
      </w:r>
      <w:r w:rsidDel="00000000" w:rsidR="00000000" w:rsidRPr="00000000">
        <w:rPr>
          <w:rtl w:val="0"/>
        </w:rPr>
      </w:r>
    </w:p>
    <w:p w:rsidR="00000000" w:rsidDel="00000000" w:rsidP="00000000" w:rsidRDefault="00000000" w:rsidRPr="00000000" w14:paraId="00000026">
      <w:pPr>
        <w:spacing w:after="0" w:before="120" w:lineRule="auto"/>
        <w:rPr/>
      </w:pPr>
      <w:r w:rsidDel="00000000" w:rsidR="00000000" w:rsidRPr="00000000">
        <w:rPr>
          <w:rtl w:val="0"/>
        </w:rPr>
      </w:r>
    </w:p>
    <w:p w:rsidR="00000000" w:rsidDel="00000000" w:rsidP="00000000" w:rsidRDefault="00000000" w:rsidRPr="00000000" w14:paraId="00000027">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28">
      <w:pPr>
        <w:pStyle w:val="Heading1"/>
        <w:spacing w:after="140" w:before="360" w:lineRule="auto"/>
        <w:rPr/>
      </w:pPr>
      <w:r w:rsidDel="00000000" w:rsidR="00000000" w:rsidRPr="00000000">
        <w:rPr>
          <w:rFonts w:ascii="Arial" w:cs="Arial" w:eastAsia="Arial" w:hAnsi="Arial"/>
          <w:b w:val="1"/>
          <w:bCs w:val="1"/>
          <w:color w:val="0d1b3e"/>
          <w:sz w:val="34"/>
          <w:szCs w:val="34"/>
          <w:rtl w:val="0"/>
        </w:rPr>
        <w:t xml:space="preserve">3. What We Are Building</w:t>
      </w:r>
      <w:r w:rsidDel="00000000" w:rsidR="00000000" w:rsidRPr="00000000">
        <w:rPr>
          <w:rtl w:val="0"/>
        </w:rPr>
      </w:r>
    </w:p>
    <w:p w:rsidR="00000000" w:rsidDel="00000000" w:rsidP="00000000" w:rsidRDefault="00000000" w:rsidRPr="00000000" w14:paraId="00000029">
      <w:pPr>
        <w:pStyle w:val="Heading2"/>
        <w:spacing w:after="100" w:before="260" w:lineRule="auto"/>
        <w:rPr/>
      </w:pPr>
      <w:r w:rsidDel="00000000" w:rsidR="00000000" w:rsidRPr="00000000">
        <w:rPr>
          <w:rFonts w:ascii="Arial" w:cs="Arial" w:eastAsia="Arial" w:hAnsi="Arial"/>
          <w:b w:val="1"/>
          <w:bCs w:val="1"/>
          <w:color w:val="2e5fa3"/>
          <w:sz w:val="26"/>
          <w:szCs w:val="26"/>
          <w:rtl w:val="0"/>
        </w:rPr>
        <w:t xml:space="preserve">3.1 The Three Capture Streams</w:t>
      </w:r>
      <w:r w:rsidDel="00000000" w:rsidR="00000000" w:rsidRPr="00000000">
        <w:rPr>
          <w:rtl w:val="0"/>
        </w:rPr>
      </w:r>
    </w:p>
    <w:p w:rsidR="00000000" w:rsidDel="00000000" w:rsidP="00000000" w:rsidRDefault="00000000" w:rsidRPr="00000000" w14:paraId="0000002A">
      <w:pPr>
        <w:spacing w:after="80" w:before="60" w:lineRule="auto"/>
        <w:rPr/>
      </w:pPr>
      <w:r w:rsidDel="00000000" w:rsidR="00000000" w:rsidRPr="00000000">
        <w:rPr>
          <w:rFonts w:ascii="Arial" w:cs="Arial" w:eastAsia="Arial" w:hAnsi="Arial"/>
          <w:color w:val="1a1a2e"/>
          <w:sz w:val="22"/>
          <w:szCs w:val="22"/>
          <w:rtl w:val="0"/>
        </w:rPr>
        <w:t xml:space="preserve">The physician presses record once. Three simultaneous streams activate:</w:t>
      </w:r>
      <w:r w:rsidDel="00000000" w:rsidR="00000000" w:rsidRPr="00000000">
        <w:rPr>
          <w:rtl w:val="0"/>
        </w:rPr>
      </w:r>
    </w:p>
    <w:p w:rsidR="00000000" w:rsidDel="00000000" w:rsidP="00000000" w:rsidRDefault="00000000" w:rsidRPr="00000000" w14:paraId="0000002B">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3160"/>
        <w:gridCol w:w="2200"/>
        <w:tblGridChange w:id="0">
          <w:tblGrid>
            <w:gridCol w:w="1600"/>
            <w:gridCol w:w="2400"/>
            <w:gridCol w:w="3160"/>
            <w:gridCol w:w="220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1"/>
                <w:bCs w:val="1"/>
                <w:i w:val="0"/>
                <w:iCs w:val="0"/>
                <w:color w:val="ffffff"/>
                <w:sz w:val="18"/>
                <w:szCs w:val="18"/>
                <w:rtl w:val="0"/>
              </w:rPr>
              <w:t xml:space="preserve">Stream</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1"/>
                <w:bCs w:val="1"/>
                <w:i w:val="0"/>
                <w:iCs w:val="0"/>
                <w:color w:val="ffffff"/>
                <w:sz w:val="18"/>
                <w:szCs w:val="18"/>
                <w:rtl w:val="0"/>
              </w:rPr>
              <w:t xml:space="preserve">Role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1"/>
                <w:bCs w:val="1"/>
                <w:i w:val="0"/>
                <w:iCs w:val="0"/>
                <w:color w:val="ffffff"/>
                <w:sz w:val="18"/>
                <w:szCs w:val="18"/>
                <w:rtl w:val="0"/>
              </w:rPr>
              <w:t xml:space="preserve">What It Produces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1"/>
                <w:bCs w:val="1"/>
                <w:i w:val="0"/>
                <w:iCs w:val="0"/>
                <w:color w:val="ffffff"/>
                <w:sz w:val="18"/>
                <w:szCs w:val="18"/>
                <w:rtl w:val="0"/>
              </w:rPr>
              <w:t xml:space="preserve">AI Used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1"/>
                <w:bCs w:val="1"/>
                <w:i w:val="0"/>
                <w:iCs w:val="0"/>
                <w:color w:val="1a1a2e"/>
                <w:sz w:val="20"/>
                <w:szCs w:val="20"/>
                <w:rtl w:val="0"/>
              </w:rPr>
              <w:t xml:space="preserve">Audio</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i w:val="0"/>
                <w:iCs w:val="0"/>
                <w:color w:val="1a1a2e"/>
                <w:sz w:val="20"/>
                <w:szCs w:val="20"/>
                <w:rtl w:val="0"/>
              </w:rPr>
              <w:t xml:space="preserve">Primary spine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32">
            <w:pPr>
              <w:jc w:val="left"/>
              <w:rPr/>
            </w:pPr>
            <w:sdt>
              <w:sdtPr>
                <w:id w:val="-904048446"/>
                <w:tag w:val="goog_rdk_2"/>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Timestamped transcript → SOAP note structure and all claims</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i w:val="0"/>
                <w:iCs w:val="0"/>
                <w:color w:val="1a1a2e"/>
                <w:sz w:val="20"/>
                <w:szCs w:val="20"/>
                <w:rtl w:val="0"/>
              </w:rPr>
              <w:t xml:space="preserve">Whisper v3 (transcription) + active note provider</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i w:val="0"/>
                <w:iCs w:val="0"/>
                <w:color w:val="1a1a2e"/>
                <w:sz w:val="20"/>
                <w:szCs w:val="20"/>
                <w:rtl w:val="0"/>
              </w:rPr>
              <w:t xml:space="preserve">Video</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i w:val="0"/>
                <w:iCs w:val="0"/>
                <w:color w:val="1a1a2e"/>
                <w:sz w:val="20"/>
                <w:szCs w:val="20"/>
                <w:rtl w:val="0"/>
              </w:rPr>
              <w:t xml:space="preserve">Enrichment layer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i w:val="0"/>
                <w:iCs w:val="0"/>
                <w:color w:val="1a1a2e"/>
                <w:sz w:val="20"/>
                <w:szCs w:val="20"/>
                <w:rtl w:val="0"/>
              </w:rPr>
              <w:t xml:space="preserve">Descriptive captions for visually-rich moments — physical exam, imaging review, wound assessment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i w:val="0"/>
                <w:iCs w:val="0"/>
                <w:color w:val="1a1a2e"/>
                <w:sz w:val="20"/>
                <w:szCs w:val="20"/>
                <w:rtl w:val="0"/>
              </w:rPr>
              <w:t xml:space="preserve">Active vision provider (GPT-4o Vision / Claude / Gemini)</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1"/>
                <w:bCs w:val="1"/>
                <w:i w:val="0"/>
                <w:iCs w:val="0"/>
                <w:color w:val="1a1a2e"/>
                <w:sz w:val="20"/>
                <w:szCs w:val="20"/>
                <w:rtl w:val="0"/>
              </w:rPr>
              <w:t xml:space="preserve">Screen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i w:val="0"/>
                <w:iCs w:val="0"/>
                <w:color w:val="1a1a2e"/>
                <w:sz w:val="20"/>
                <w:szCs w:val="20"/>
                <w:rtl w:val="0"/>
              </w:rPr>
              <w:t xml:space="preserve">Structured data</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i w:val="0"/>
                <w:iCs w:val="0"/>
                <w:color w:val="1a1a2e"/>
                <w:sz w:val="20"/>
                <w:szCs w:val="20"/>
                <w:rtl w:val="0"/>
              </w:rPr>
              <w:t xml:space="preserve">Lab values, imaging metadata extracted from EMR/lab screens and injected directly into note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i w:val="0"/>
                <w:iCs w:val="0"/>
                <w:color w:val="1a1a2e"/>
                <w:sz w:val="20"/>
                <w:szCs w:val="20"/>
                <w:rtl w:val="0"/>
              </w:rPr>
              <w:t xml:space="preserve">AWS Textract (OCR) — bypasses vision model</w:t>
            </w:r>
            <w:r w:rsidDel="00000000" w:rsidR="00000000" w:rsidRPr="00000000">
              <w:rPr>
                <w:rtl w:val="0"/>
              </w:rPr>
            </w:r>
          </w:p>
        </w:tc>
      </w:tr>
    </w:tbl>
    <w:p w:rsidR="00000000" w:rsidDel="00000000" w:rsidP="00000000" w:rsidRDefault="00000000" w:rsidRPr="00000000" w14:paraId="0000003C">
      <w:pPr>
        <w:spacing w:after="0" w:before="120" w:lineRule="auto"/>
        <w:rPr/>
      </w:pPr>
      <w:r w:rsidDel="00000000" w:rsidR="00000000" w:rsidRPr="00000000">
        <w:rPr>
          <w:rtl w:val="0"/>
        </w:rPr>
      </w:r>
    </w:p>
    <w:p w:rsidR="00000000" w:rsidDel="00000000" w:rsidP="00000000" w:rsidRDefault="00000000" w:rsidRPr="00000000" w14:paraId="0000003D">
      <w:pPr>
        <w:pStyle w:val="Heading2"/>
        <w:spacing w:after="100" w:before="260" w:lineRule="auto"/>
        <w:rPr/>
      </w:pPr>
      <w:r w:rsidDel="00000000" w:rsidR="00000000" w:rsidRPr="00000000">
        <w:rPr>
          <w:rFonts w:ascii="Arial" w:cs="Arial" w:eastAsia="Arial" w:hAnsi="Arial"/>
          <w:b w:val="1"/>
          <w:bCs w:val="1"/>
          <w:color w:val="2e5fa3"/>
          <w:sz w:val="26"/>
          <w:szCs w:val="26"/>
          <w:rtl w:val="0"/>
        </w:rPr>
        <w:t xml:space="preserve">3.2 Two-Stage Processing</w:t>
      </w:r>
      <w:r w:rsidDel="00000000" w:rsidR="00000000" w:rsidRPr="00000000">
        <w:rPr>
          <w:rtl w:val="0"/>
        </w:rPr>
      </w:r>
    </w:p>
    <w:p w:rsidR="00000000" w:rsidDel="00000000" w:rsidP="00000000" w:rsidRDefault="00000000" w:rsidRPr="00000000" w14:paraId="0000003E">
      <w:pPr>
        <w:spacing w:after="80" w:before="60" w:lineRule="auto"/>
        <w:rPr/>
      </w:pPr>
      <w:r w:rsidDel="00000000" w:rsidR="00000000" w:rsidRPr="00000000">
        <w:rPr>
          <w:rFonts w:ascii="Arial" w:cs="Arial" w:eastAsia="Arial" w:hAnsi="Arial"/>
          <w:color w:val="1a1a2e"/>
          <w:sz w:val="22"/>
          <w:szCs w:val="22"/>
          <w:rtl w:val="0"/>
        </w:rPr>
        <w:t xml:space="preserve">The physician is never blocked between patients. Processing happens in two stages:</w:t>
      </w:r>
      <w:r w:rsidDel="00000000" w:rsidR="00000000" w:rsidRPr="00000000">
        <w:rPr>
          <w:rtl w:val="0"/>
        </w:rPr>
      </w:r>
    </w:p>
    <w:p w:rsidR="00000000" w:rsidDel="00000000" w:rsidP="00000000" w:rsidRDefault="00000000" w:rsidRPr="00000000" w14:paraId="0000003F">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2760"/>
        <w:gridCol w:w="1800"/>
        <w:tblGridChange w:id="0">
          <w:tblGrid>
            <w:gridCol w:w="1800"/>
            <w:gridCol w:w="3000"/>
            <w:gridCol w:w="2760"/>
            <w:gridCol w:w="180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1"/>
                <w:bCs w:val="1"/>
                <w:i w:val="0"/>
                <w:iCs w:val="0"/>
                <w:color w:val="ffffff"/>
                <w:sz w:val="18"/>
                <w:szCs w:val="18"/>
                <w:rtl w:val="0"/>
              </w:rPr>
              <w:t xml:space="preserve">Stage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1"/>
                <w:bCs w:val="1"/>
                <w:i w:val="0"/>
                <w:iCs w:val="0"/>
                <w:color w:val="ffffff"/>
                <w:sz w:val="18"/>
                <w:szCs w:val="18"/>
                <w:rtl w:val="0"/>
              </w:rPr>
              <w:t xml:space="preserve">What Happens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1"/>
                <w:bCs w:val="1"/>
                <w:i w:val="0"/>
                <w:iCs w:val="0"/>
                <w:color w:val="ffffff"/>
                <w:sz w:val="18"/>
                <w:szCs w:val="18"/>
                <w:rtl w:val="0"/>
              </w:rPr>
              <w:t xml:space="preserve">What Physician Sees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1"/>
                <w:bCs w:val="1"/>
                <w:i w:val="0"/>
                <w:iCs w:val="0"/>
                <w:color w:val="ffffff"/>
                <w:sz w:val="18"/>
                <w:szCs w:val="18"/>
                <w:rtl w:val="0"/>
              </w:rPr>
              <w:t xml:space="preserve">Target</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ebf5fb" w:val="clear"/>
            <w:tcMar>
              <w:top w:w="80.0" w:type="dxa"/>
              <w:left w:w="140.0" w:type="dxa"/>
              <w:bottom w:w="80.0" w:type="dxa"/>
              <w:right w:w="14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1"/>
                <w:bCs w:val="1"/>
                <w:i w:val="0"/>
                <w:iCs w:val="0"/>
                <w:color w:val="2e5fa3"/>
                <w:sz w:val="20"/>
                <w:szCs w:val="20"/>
                <w:rtl w:val="0"/>
              </w:rPr>
              <w:t xml:space="preserve">Stage 1Audio Draft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i w:val="0"/>
                <w:iCs w:val="0"/>
                <w:color w:val="1a1a2e"/>
                <w:sz w:val="20"/>
                <w:szCs w:val="20"/>
                <w:rtl w:val="0"/>
              </w:rPr>
              <w:t xml:space="preserve">Triggered immediately on Record Stop. Whisper transcribes audio. Note provider generates structured first-draft from transcript. Visual sections marked as pending.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i w:val="0"/>
                <w:iCs w:val="0"/>
                <w:color w:val="1a1a2e"/>
                <w:sz w:val="20"/>
                <w:szCs w:val="20"/>
                <w:rtl w:val="0"/>
              </w:rPr>
              <w:t xml:space="preserve">First-draft note arrives on their phone within 30 seconds. Can review, approve, or skip and move to next patient.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1"/>
                <w:bCs w:val="1"/>
                <w:i w:val="0"/>
                <w:iCs w:val="0"/>
                <w:color w:val="1e8449"/>
                <w:sz w:val="20"/>
                <w:szCs w:val="20"/>
                <w:rtl w:val="0"/>
              </w:rPr>
              <w:t xml:space="preserve">&lt; 30 seconds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ebf5fb" w:val="clear"/>
            <w:tcMar>
              <w:top w:w="80.0" w:type="dxa"/>
              <w:left w:w="140.0" w:type="dxa"/>
              <w:bottom w:w="80.0" w:type="dxa"/>
              <w:right w:w="14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1"/>
                <w:bCs w:val="1"/>
                <w:i w:val="0"/>
                <w:iCs w:val="0"/>
                <w:color w:val="2e5fa3"/>
                <w:sz w:val="20"/>
                <w:szCs w:val="20"/>
                <w:rtl w:val="0"/>
              </w:rPr>
              <w:t xml:space="preserve">Stage 2Full Note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i w:val="0"/>
                <w:iCs w:val="0"/>
                <w:color w:val="1a1a2e"/>
                <w:sz w:val="20"/>
                <w:szCs w:val="20"/>
                <w:rtl w:val="0"/>
              </w:rPr>
              <w:t xml:space="preserve">Runs async while physician sees next patient. Trigger classifier identifies visual moments. Frames extracted, captioned, conflict-checked. Screen OCR injected. Full note assembled.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i w:val="0"/>
                <w:iCs w:val="0"/>
                <w:color w:val="1a1a2e"/>
                <w:sz w:val="20"/>
                <w:szCs w:val="20"/>
                <w:rtl w:val="0"/>
              </w:rPr>
              <w:t xml:space="preserve">Notification when full note is ready. Reviews at their convenience — between patients or end of clinic.</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1"/>
                <w:bCs w:val="1"/>
                <w:i w:val="0"/>
                <w:iCs w:val="0"/>
                <w:color w:val="1e8449"/>
                <w:sz w:val="20"/>
                <w:szCs w:val="20"/>
                <w:rtl w:val="0"/>
              </w:rPr>
              <w:t xml:space="preserve">&lt; 5 minutes</w:t>
            </w:r>
            <w:r w:rsidDel="00000000" w:rsidR="00000000" w:rsidRPr="00000000">
              <w:rPr>
                <w:rtl w:val="0"/>
              </w:rPr>
            </w:r>
          </w:p>
        </w:tc>
      </w:tr>
    </w:tbl>
    <w:p w:rsidR="00000000" w:rsidDel="00000000" w:rsidP="00000000" w:rsidRDefault="00000000" w:rsidRPr="00000000" w14:paraId="0000004C">
      <w:pPr>
        <w:spacing w:after="0" w:before="120" w:lineRule="auto"/>
        <w:rPr/>
      </w:pPr>
      <w:r w:rsidDel="00000000" w:rsidR="00000000" w:rsidRPr="00000000">
        <w:rPr>
          <w:rtl w:val="0"/>
        </w:rPr>
      </w:r>
    </w:p>
    <w:p w:rsidR="00000000" w:rsidDel="00000000" w:rsidP="00000000" w:rsidRDefault="00000000" w:rsidRPr="00000000" w14:paraId="0000004D">
      <w:pPr>
        <w:pStyle w:val="Heading2"/>
        <w:spacing w:after="100" w:before="260" w:lineRule="auto"/>
        <w:rPr/>
      </w:pPr>
      <w:r w:rsidDel="00000000" w:rsidR="00000000" w:rsidRPr="00000000">
        <w:rPr>
          <w:rFonts w:ascii="Arial" w:cs="Arial" w:eastAsia="Arial" w:hAnsi="Arial"/>
          <w:b w:val="1"/>
          <w:bCs w:val="1"/>
          <w:color w:val="2e5fa3"/>
          <w:sz w:val="26"/>
          <w:szCs w:val="26"/>
          <w:rtl w:val="0"/>
        </w:rPr>
        <w:t xml:space="preserve">3.3 Conflict Detection — ENRICHES / REPEATS / CONFLICTS</w:t>
      </w:r>
      <w:r w:rsidDel="00000000" w:rsidR="00000000" w:rsidRPr="00000000">
        <w:rPr>
          <w:rtl w:val="0"/>
        </w:rPr>
      </w:r>
    </w:p>
    <w:p w:rsidR="00000000" w:rsidDel="00000000" w:rsidP="00000000" w:rsidRDefault="00000000" w:rsidRPr="00000000" w14:paraId="0000004E">
      <w:pPr>
        <w:spacing w:after="80" w:before="60" w:lineRule="auto"/>
        <w:rPr/>
      </w:pPr>
      <w:r w:rsidDel="00000000" w:rsidR="00000000" w:rsidRPr="00000000">
        <w:rPr>
          <w:rFonts w:ascii="Arial" w:cs="Arial" w:eastAsia="Arial" w:hAnsi="Arial"/>
          <w:color w:val="1a1a2e"/>
          <w:sz w:val="22"/>
          <w:szCs w:val="22"/>
          <w:rtl w:val="0"/>
        </w:rPr>
        <w:t xml:space="preserve">Every video frame caption is classified against its corresponding audio statement before injection into the note:</w:t>
      </w:r>
      <w:r w:rsidDel="00000000" w:rsidR="00000000" w:rsidRPr="00000000">
        <w:rPr>
          <w:rtl w:val="0"/>
        </w:rPr>
      </w:r>
    </w:p>
    <w:p w:rsidR="00000000" w:rsidDel="00000000" w:rsidP="00000000" w:rsidRDefault="00000000" w:rsidRPr="00000000" w14:paraId="0000004F">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2760"/>
        <w:gridCol w:w="1800"/>
        <w:tblGridChange w:id="0">
          <w:tblGrid>
            <w:gridCol w:w="1800"/>
            <w:gridCol w:w="3000"/>
            <w:gridCol w:w="2760"/>
            <w:gridCol w:w="180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1"/>
                <w:bCs w:val="1"/>
                <w:i w:val="0"/>
                <w:iCs w:val="0"/>
                <w:color w:val="ffffff"/>
                <w:sz w:val="18"/>
                <w:szCs w:val="18"/>
                <w:rtl w:val="0"/>
              </w:rPr>
              <w:t xml:space="preserve">Classification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1"/>
                <w:bCs w:val="1"/>
                <w:i w:val="0"/>
                <w:iCs w:val="0"/>
                <w:color w:val="ffffff"/>
                <w:sz w:val="18"/>
                <w:szCs w:val="18"/>
                <w:rtl w:val="0"/>
              </w:rPr>
              <w:t xml:space="preserve">Meaning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1"/>
                <w:bCs w:val="1"/>
                <w:i w:val="0"/>
                <w:iCs w:val="0"/>
                <w:color w:val="ffffff"/>
                <w:sz w:val="18"/>
                <w:szCs w:val="18"/>
                <w:rtl w:val="0"/>
              </w:rPr>
              <w:t xml:space="preserve">System Behaviour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1"/>
                <w:bCs w:val="1"/>
                <w:i w:val="0"/>
                <w:iCs w:val="0"/>
                <w:color w:val="ffffff"/>
                <w:sz w:val="18"/>
                <w:szCs w:val="18"/>
                <w:rtl w:val="0"/>
              </w:rPr>
              <w:t xml:space="preserve">Physician Action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1"/>
                <w:bCs w:val="1"/>
                <w:i w:val="0"/>
                <w:iCs w:val="0"/>
                <w:color w:val="1e8449"/>
                <w:sz w:val="20"/>
                <w:szCs w:val="20"/>
                <w:rtl w:val="0"/>
              </w:rPr>
              <w:t xml:space="preserve">ENRICHES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i w:val="0"/>
                <w:iCs w:val="0"/>
                <w:color w:val="1a1a2e"/>
                <w:sz w:val="20"/>
                <w:szCs w:val="20"/>
                <w:rtl w:val="0"/>
              </w:rPr>
              <w:t xml:space="preserve">Visual adds detail absent from audio — e.g. frame shows goniometer reading 70° while audio says 'restricted motion'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i w:val="0"/>
                <w:iCs w:val="0"/>
                <w:color w:val="1a1a2e"/>
                <w:sz w:val="20"/>
                <w:szCs w:val="20"/>
                <w:rtl w:val="0"/>
              </w:rPr>
              <w:t xml:space="preserve">Visual description injected alongside audio claim with citation marker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i w:val="0"/>
                <w:iCs w:val="0"/>
                <w:color w:val="1a1a2e"/>
                <w:sz w:val="20"/>
                <w:szCs w:val="20"/>
                <w:rtl w:val="0"/>
              </w:rPr>
              <w:t xml:space="preserve">None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1"/>
                <w:bCs w:val="1"/>
                <w:i w:val="0"/>
                <w:iCs w:val="0"/>
                <w:color w:val="888888"/>
                <w:sz w:val="20"/>
                <w:szCs w:val="20"/>
                <w:rtl w:val="0"/>
              </w:rPr>
              <w:t xml:space="preserve">REPEATS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i w:val="0"/>
                <w:iCs w:val="0"/>
                <w:color w:val="1a1a2e"/>
                <w:sz w:val="20"/>
                <w:szCs w:val="20"/>
                <w:rtl w:val="0"/>
              </w:rPr>
              <w:t xml:space="preserve">Visual and audio describe the same finding with no added detail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i w:val="0"/>
                <w:iCs w:val="0"/>
                <w:color w:val="1a1a2e"/>
                <w:sz w:val="20"/>
                <w:szCs w:val="20"/>
                <w:rtl w:val="0"/>
              </w:rPr>
              <w:t xml:space="preserve">Visual description silently discarded. Audio stands alone. Note stays clean.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i w:val="0"/>
                <w:iCs w:val="0"/>
                <w:color w:val="1a1a2e"/>
                <w:sz w:val="20"/>
                <w:szCs w:val="20"/>
                <w:rtl w:val="0"/>
              </w:rPr>
              <w:t xml:space="preserve">None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ef9e7" w:val="clear"/>
            <w:tcMar>
              <w:top w:w="80.0" w:type="dxa"/>
              <w:left w:w="140.0" w:type="dxa"/>
              <w:bottom w:w="80.0" w:type="dxa"/>
              <w:right w:w="14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1"/>
                <w:bCs w:val="1"/>
                <w:i w:val="0"/>
                <w:iCs w:val="0"/>
                <w:color w:val="e5a020"/>
                <w:sz w:val="20"/>
                <w:szCs w:val="20"/>
                <w:rtl w:val="0"/>
              </w:rPr>
              <w:t xml:space="preserve">CONFLICTS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i w:val="0"/>
                <w:iCs w:val="0"/>
                <w:color w:val="1a1a2e"/>
                <w:sz w:val="20"/>
                <w:szCs w:val="20"/>
                <w:rtl w:val="0"/>
              </w:rPr>
              <w:t xml:space="preserve">Visual contradicts audio — e.g. audio says 'no visible swelling' but frame shows edema</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i w:val="0"/>
                <w:iCs w:val="0"/>
                <w:color w:val="1a1a2e"/>
                <w:sz w:val="20"/>
                <w:szCs w:val="20"/>
                <w:rtl w:val="0"/>
              </w:rPr>
              <w:t xml:space="preserve">Both findings surfaced side by side. Section flagged amber. Note cannot be approved until resolved.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1"/>
                <w:bCs w:val="1"/>
                <w:i w:val="0"/>
                <w:iCs w:val="0"/>
                <w:color w:val="e5a020"/>
                <w:sz w:val="20"/>
                <w:szCs w:val="20"/>
                <w:rtl w:val="0"/>
              </w:rPr>
              <w:t xml:space="preserve">Mandatory — resolve before approval</w:t>
            </w:r>
            <w:r w:rsidDel="00000000" w:rsidR="00000000" w:rsidRPr="00000000">
              <w:rPr>
                <w:rtl w:val="0"/>
              </w:rPr>
            </w:r>
          </w:p>
        </w:tc>
      </w:tr>
    </w:tbl>
    <w:p w:rsidR="00000000" w:rsidDel="00000000" w:rsidP="00000000" w:rsidRDefault="00000000" w:rsidRPr="00000000" w14:paraId="00000060">
      <w:pPr>
        <w:spacing w:after="0" w:before="120" w:lineRule="auto"/>
        <w:rPr/>
      </w:pPr>
      <w:r w:rsidDel="00000000" w:rsidR="00000000" w:rsidRPr="00000000">
        <w:rPr>
          <w:rtl w:val="0"/>
        </w:rPr>
      </w:r>
    </w:p>
    <w:p w:rsidR="00000000" w:rsidDel="00000000" w:rsidP="00000000" w:rsidRDefault="00000000" w:rsidRPr="00000000" w14:paraId="00000061">
      <w:pPr>
        <w:spacing w:after="80" w:before="60" w:lineRule="auto"/>
        <w:rPr/>
      </w:pPr>
      <w:r w:rsidDel="00000000" w:rsidR="00000000" w:rsidRPr="00000000">
        <w:rPr>
          <w:rFonts w:ascii="Arial" w:cs="Arial" w:eastAsia="Arial" w:hAnsi="Arial"/>
          <w:color w:val="1a1a2e"/>
          <w:sz w:val="22"/>
          <w:szCs w:val="22"/>
          <w:rtl w:val="0"/>
        </w:rPr>
        <w:t xml:space="preserve">Low confidence frames (blurry, wrong angle, no clinical content) are discarded before conflict detection runs. Never injected.</w:t>
      </w:r>
      <w:r w:rsidDel="00000000" w:rsidR="00000000" w:rsidRPr="00000000">
        <w:rPr>
          <w:rtl w:val="0"/>
        </w:rPr>
      </w:r>
    </w:p>
    <w:p w:rsidR="00000000" w:rsidDel="00000000" w:rsidP="00000000" w:rsidRDefault="00000000" w:rsidRPr="00000000" w14:paraId="00000062">
      <w:pPr>
        <w:spacing w:after="0" w:before="120" w:lineRule="auto"/>
        <w:rPr/>
      </w:pPr>
      <w:r w:rsidDel="00000000" w:rsidR="00000000" w:rsidRPr="00000000">
        <w:rPr>
          <w:rtl w:val="0"/>
        </w:rPr>
      </w:r>
    </w:p>
    <w:p w:rsidR="00000000" w:rsidDel="00000000" w:rsidP="00000000" w:rsidRDefault="00000000" w:rsidRPr="00000000" w14:paraId="00000063">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64">
      <w:pPr>
        <w:pStyle w:val="Heading1"/>
        <w:spacing w:after="140" w:before="360" w:lineRule="auto"/>
        <w:rPr/>
      </w:pPr>
      <w:r w:rsidDel="00000000" w:rsidR="00000000" w:rsidRPr="00000000">
        <w:rPr>
          <w:rFonts w:ascii="Arial" w:cs="Arial" w:eastAsia="Arial" w:hAnsi="Arial"/>
          <w:b w:val="1"/>
          <w:bCs w:val="1"/>
          <w:color w:val="0d1b3e"/>
          <w:sz w:val="34"/>
          <w:szCs w:val="34"/>
          <w:rtl w:val="0"/>
        </w:rPr>
        <w:t xml:space="preserve">4. MVP Features</w:t>
      </w:r>
      <w:r w:rsidDel="00000000" w:rsidR="00000000" w:rsidRPr="00000000">
        <w:rPr>
          <w:rtl w:val="0"/>
        </w:rPr>
      </w:r>
    </w:p>
    <w:p w:rsidR="00000000" w:rsidDel="00000000" w:rsidP="00000000" w:rsidRDefault="00000000" w:rsidRPr="00000000" w14:paraId="00000065">
      <w:pPr>
        <w:pStyle w:val="Heading2"/>
        <w:spacing w:after="100" w:before="260" w:lineRule="auto"/>
        <w:rPr/>
      </w:pPr>
      <w:r w:rsidDel="00000000" w:rsidR="00000000" w:rsidRPr="00000000">
        <w:rPr>
          <w:rFonts w:ascii="Arial" w:cs="Arial" w:eastAsia="Arial" w:hAnsi="Arial"/>
          <w:b w:val="1"/>
          <w:bCs w:val="1"/>
          <w:color w:val="2e5fa3"/>
          <w:sz w:val="26"/>
          <w:szCs w:val="26"/>
          <w:rtl w:val="0"/>
        </w:rPr>
        <w:t xml:space="preserve">4.1 In Scope — Everything Being Built</w:t>
      </w:r>
      <w:r w:rsidDel="00000000" w:rsidR="00000000" w:rsidRPr="00000000">
        <w:rPr>
          <w:rtl w:val="0"/>
        </w:rPr>
      </w:r>
    </w:p>
    <w:p w:rsidR="00000000" w:rsidDel="00000000" w:rsidP="00000000" w:rsidRDefault="00000000" w:rsidRPr="00000000" w14:paraId="00000066">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800"/>
        <w:gridCol w:w="6080"/>
        <w:tblGridChange w:id="0">
          <w:tblGrid>
            <w:gridCol w:w="480"/>
            <w:gridCol w:w="2800"/>
            <w:gridCol w:w="608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67">
            <w:pPr>
              <w:jc w:val="left"/>
              <w:rPr/>
            </w:pP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1"/>
                <w:bCs w:val="1"/>
                <w:i w:val="0"/>
                <w:iCs w:val="0"/>
                <w:color w:val="ffffff"/>
                <w:sz w:val="18"/>
                <w:szCs w:val="18"/>
                <w:rtl w:val="0"/>
              </w:rPr>
              <w:t xml:space="preserve">Feature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1"/>
                <w:bCs w:val="1"/>
                <w:i w:val="0"/>
                <w:iCs w:val="0"/>
                <w:color w:val="ffffff"/>
                <w:sz w:val="18"/>
                <w:szCs w:val="18"/>
                <w:rtl w:val="0"/>
              </w:rPr>
              <w:t xml:space="preserve">What It Means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1e8449" w:val="clear"/>
            <w:tcMar>
              <w:top w:w="80.0" w:type="dxa"/>
              <w:left w:w="140.0" w:type="dxa"/>
              <w:bottom w:w="80.0" w:type="dxa"/>
              <w:right w:w="140.0" w:type="dxa"/>
            </w:tcMar>
          </w:tcPr>
          <w:p w:rsidR="00000000" w:rsidDel="00000000" w:rsidP="00000000" w:rsidRDefault="00000000" w:rsidRPr="00000000" w14:paraId="0000006A">
            <w:pPr>
              <w:jc w:val="left"/>
              <w:rPr/>
            </w:pPr>
            <w:sdt>
              <w:sdtPr>
                <w:id w:val="246364055"/>
                <w:tag w:val="goog_rdk_3"/>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1"/>
                <w:bCs w:val="1"/>
                <w:i w:val="0"/>
                <w:iCs w:val="0"/>
                <w:color w:val="1a1a2e"/>
                <w:sz w:val="20"/>
                <w:szCs w:val="20"/>
                <w:rtl w:val="0"/>
              </w:rPr>
              <w:t xml:space="preserve">Physician voice enrollment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i w:val="0"/>
                <w:iCs w:val="0"/>
                <w:color w:val="1a1a2e"/>
                <w:sz w:val="20"/>
                <w:szCs w:val="20"/>
                <w:rtl w:val="0"/>
              </w:rPr>
              <w:t xml:space="preserve">First-launch onboarding. Physician records 4 clinical sentences. On-device embedding created. Raw audio deleted immediately. Embedding stays on device — never uploaded. Used to separate physician speech from patient speech in transcript.</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1e8449" w:val="clear"/>
            <w:tcMar>
              <w:top w:w="80.0" w:type="dxa"/>
              <w:left w:w="140.0" w:type="dxa"/>
              <w:bottom w:w="80.0" w:type="dxa"/>
              <w:right w:w="140.0" w:type="dxa"/>
            </w:tcMar>
          </w:tcPr>
          <w:p w:rsidR="00000000" w:rsidDel="00000000" w:rsidP="00000000" w:rsidRDefault="00000000" w:rsidRPr="00000000" w14:paraId="0000006D">
            <w:pPr>
              <w:jc w:val="left"/>
              <w:rPr/>
            </w:pPr>
            <w:sdt>
              <w:sdtPr>
                <w:id w:val="1784735041"/>
                <w:tag w:val="goog_rdk_4"/>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1"/>
                <w:bCs w:val="1"/>
                <w:i w:val="0"/>
                <w:iCs w:val="0"/>
                <w:color w:val="1a1a2e"/>
                <w:sz w:val="20"/>
                <w:szCs w:val="20"/>
                <w:rtl w:val="0"/>
              </w:rPr>
              <w:t xml:space="preserve">Continuous A/V + screen capture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i w:val="0"/>
                <w:iCs w:val="0"/>
                <w:color w:val="1a1a2e"/>
                <w:sz w:val="20"/>
                <w:szCs w:val="20"/>
                <w:rtl w:val="0"/>
              </w:rPr>
              <w:t xml:space="preserve">Single tap starts all three streams. No mid-session interaction. Smart glasses, body cam, or iPhone/iPad as capture device. Pause and resume supported.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1e8449" w:val="clear"/>
            <w:tcMar>
              <w:top w:w="80.0" w:type="dxa"/>
              <w:left w:w="140.0" w:type="dxa"/>
              <w:bottom w:w="80.0" w:type="dxa"/>
              <w:right w:w="140.0" w:type="dxa"/>
            </w:tcMar>
          </w:tcPr>
          <w:p w:rsidR="00000000" w:rsidDel="00000000" w:rsidP="00000000" w:rsidRDefault="00000000" w:rsidRPr="00000000" w14:paraId="00000070">
            <w:pPr>
              <w:jc w:val="left"/>
              <w:rPr/>
            </w:pPr>
            <w:sdt>
              <w:sdtPr>
                <w:id w:val="1763544152"/>
                <w:tag w:val="goog_rdk_5"/>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1"/>
                <w:bCs w:val="1"/>
                <w:i w:val="0"/>
                <w:iCs w:val="0"/>
                <w:color w:val="1a1a2e"/>
                <w:sz w:val="20"/>
                <w:szCs w:val="20"/>
                <w:rtl w:val="0"/>
              </w:rPr>
              <w:t xml:space="preserve">On-device PHI masking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i w:val="0"/>
                <w:iCs w:val="0"/>
                <w:color w:val="1a1a2e"/>
                <w:sz w:val="20"/>
                <w:szCs w:val="20"/>
                <w:rtl w:val="0"/>
              </w:rPr>
              <w:t xml:space="preserve">MediaPipe face detection on every video frame before upload. Apple Vision OCR redaction on screen frames. Masking status logged to audit trail before any data leaves the device. 100% pass rate required.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1e8449" w:val="clear"/>
            <w:tcMar>
              <w:top w:w="80.0" w:type="dxa"/>
              <w:left w:w="140.0" w:type="dxa"/>
              <w:bottom w:w="80.0" w:type="dxa"/>
              <w:right w:w="140.0" w:type="dxa"/>
            </w:tcMar>
          </w:tcPr>
          <w:p w:rsidR="00000000" w:rsidDel="00000000" w:rsidP="00000000" w:rsidRDefault="00000000" w:rsidRPr="00000000" w14:paraId="00000073">
            <w:pPr>
              <w:jc w:val="left"/>
              <w:rPr/>
            </w:pPr>
            <w:sdt>
              <w:sdtPr>
                <w:id w:val="-86345892"/>
                <w:tag w:val="goog_rdk_6"/>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1"/>
                <w:bCs w:val="1"/>
                <w:i w:val="0"/>
                <w:iCs w:val="0"/>
                <w:color w:val="1a1a2e"/>
                <w:sz w:val="20"/>
                <w:szCs w:val="20"/>
                <w:rtl w:val="0"/>
              </w:rPr>
              <w:t xml:space="preserve">Audio transcription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i w:val="0"/>
                <w:iCs w:val="0"/>
                <w:color w:val="1a1a2e"/>
                <w:sz w:val="20"/>
                <w:szCs w:val="20"/>
                <w:rtl w:val="0"/>
              </w:rPr>
              <w:t xml:space="preserve">Whisper v3 transcribes full session with timestamps. Trigger classifier identifies visually-rich segments. No speaker diarization — single interaction model. If voice enrolled, segments tagged physician vs. other.</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1e8449" w:val="clear"/>
            <w:tcMar>
              <w:top w:w="80.0" w:type="dxa"/>
              <w:left w:w="140.0" w:type="dxa"/>
              <w:bottom w:w="80.0" w:type="dxa"/>
              <w:right w:w="140.0" w:type="dxa"/>
            </w:tcMar>
          </w:tcPr>
          <w:p w:rsidR="00000000" w:rsidDel="00000000" w:rsidP="00000000" w:rsidRDefault="00000000" w:rsidRPr="00000000" w14:paraId="00000076">
            <w:pPr>
              <w:jc w:val="left"/>
              <w:rPr/>
            </w:pPr>
            <w:sdt>
              <w:sdtPr>
                <w:id w:val="1228367366"/>
                <w:tag w:val="goog_rdk_7"/>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1"/>
                <w:bCs w:val="1"/>
                <w:i w:val="0"/>
                <w:iCs w:val="0"/>
                <w:color w:val="1a1a2e"/>
                <w:sz w:val="20"/>
                <w:szCs w:val="20"/>
                <w:rtl w:val="0"/>
              </w:rPr>
              <w:t xml:space="preserve">Trigger classifier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i w:val="0"/>
                <w:iCs w:val="0"/>
                <w:color w:val="1a1a2e"/>
                <w:sz w:val="20"/>
                <w:szCs w:val="20"/>
                <w:rtl w:val="0"/>
              </w:rPr>
              <w:t xml:space="preserve">Keyword/phrase detector identifies moments where something visual is happening — live imaging review, physical exam, wound assessment, gait observation. Suppression list prevents false triggers from retrospective narration.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1e8449" w:val="clear"/>
            <w:tcMar>
              <w:top w:w="80.0" w:type="dxa"/>
              <w:left w:w="140.0" w:type="dxa"/>
              <w:bottom w:w="80.0" w:type="dxa"/>
              <w:right w:w="140.0" w:type="dxa"/>
            </w:tcMar>
          </w:tcPr>
          <w:p w:rsidR="00000000" w:rsidDel="00000000" w:rsidP="00000000" w:rsidRDefault="00000000" w:rsidRPr="00000000" w14:paraId="00000079">
            <w:pPr>
              <w:jc w:val="left"/>
              <w:rPr/>
            </w:pPr>
            <w:sdt>
              <w:sdtPr>
                <w:id w:val="-1918694447"/>
                <w:tag w:val="goog_rdk_8"/>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1"/>
                <w:bCs w:val="1"/>
                <w:i w:val="0"/>
                <w:iCs w:val="0"/>
                <w:color w:val="1a1a2e"/>
                <w:sz w:val="20"/>
                <w:szCs w:val="20"/>
                <w:rtl w:val="0"/>
              </w:rPr>
              <w:t xml:space="preserve">Stage 1 — Audio-first draft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i w:val="0"/>
                <w:iCs w:val="0"/>
                <w:color w:val="1a1a2e"/>
                <w:sz w:val="20"/>
                <w:szCs w:val="20"/>
                <w:rtl w:val="0"/>
              </w:rPr>
              <w:t xml:space="preserve">Available &lt; 30 seconds after Record Stop. Structured by specialty template. Visual sections marked pending. Physician can approve, edit, or skip. 60-second skip window configurable.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1e8449" w:val="clear"/>
            <w:tcMar>
              <w:top w:w="80.0" w:type="dxa"/>
              <w:left w:w="140.0" w:type="dxa"/>
              <w:bottom w:w="80.0" w:type="dxa"/>
              <w:right w:w="140.0" w:type="dxa"/>
            </w:tcMar>
          </w:tcPr>
          <w:p w:rsidR="00000000" w:rsidDel="00000000" w:rsidP="00000000" w:rsidRDefault="00000000" w:rsidRPr="00000000" w14:paraId="0000007C">
            <w:pPr>
              <w:jc w:val="left"/>
              <w:rPr/>
            </w:pPr>
            <w:sdt>
              <w:sdtPr>
                <w:id w:val="-1553796761"/>
                <w:tag w:val="goog_rdk_9"/>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1"/>
                <w:bCs w:val="1"/>
                <w:i w:val="0"/>
                <w:iCs w:val="0"/>
                <w:color w:val="1a1a2e"/>
                <w:sz w:val="20"/>
                <w:szCs w:val="20"/>
                <w:rtl w:val="0"/>
              </w:rPr>
              <w:t xml:space="preserve">Stage 2 — Visual enrichment (async)</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i w:val="0"/>
                <w:iCs w:val="0"/>
                <w:color w:val="1a1a2e"/>
                <w:sz w:val="20"/>
                <w:szCs w:val="20"/>
                <w:rtl w:val="0"/>
              </w:rPr>
              <w:t xml:space="preserve">Runs in background. Frames extracted at trigger timestamps. Vision provider captions each frame. ENRICHES/REPEATS/CONFLICTS classification. Screen OCR injected. Full note delivered via push notification.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1e8449" w:val="clear"/>
            <w:tcMar>
              <w:top w:w="80.0" w:type="dxa"/>
              <w:left w:w="140.0" w:type="dxa"/>
              <w:bottom w:w="80.0" w:type="dxa"/>
              <w:right w:w="140.0" w:type="dxa"/>
            </w:tcMar>
          </w:tcPr>
          <w:p w:rsidR="00000000" w:rsidDel="00000000" w:rsidP="00000000" w:rsidRDefault="00000000" w:rsidRPr="00000000" w14:paraId="0000007F">
            <w:pPr>
              <w:jc w:val="left"/>
              <w:rPr/>
            </w:pPr>
            <w:sdt>
              <w:sdtPr>
                <w:id w:val="789852550"/>
                <w:tag w:val="goog_rdk_10"/>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1"/>
                <w:bCs w:val="1"/>
                <w:i w:val="0"/>
                <w:iCs w:val="0"/>
                <w:color w:val="1a1a2e"/>
                <w:sz w:val="20"/>
                <w:szCs w:val="20"/>
                <w:rtl w:val="0"/>
              </w:rPr>
              <w:t xml:space="preserve">SOAP note generation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i w:val="0"/>
                <w:iCs w:val="0"/>
                <w:color w:val="1a1a2e"/>
                <w:sz w:val="20"/>
                <w:szCs w:val="20"/>
                <w:rtl w:val="0"/>
              </w:rPr>
              <w:t xml:space="preserve">Five specialty templates: orthopedic surgery, plastic surgery, musculoskeletal, emergency medicine, general. Every claim has a source anchor — transcript segment, visual frame, or screen capture. Completeness score per session.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1e8449" w:val="clear"/>
            <w:tcMar>
              <w:top w:w="80.0" w:type="dxa"/>
              <w:left w:w="140.0" w:type="dxa"/>
              <w:bottom w:w="80.0" w:type="dxa"/>
              <w:right w:w="140.0" w:type="dxa"/>
            </w:tcMar>
          </w:tcPr>
          <w:p w:rsidR="00000000" w:rsidDel="00000000" w:rsidP="00000000" w:rsidRDefault="00000000" w:rsidRPr="00000000" w14:paraId="00000082">
            <w:pPr>
              <w:jc w:val="left"/>
              <w:rPr/>
            </w:pPr>
            <w:sdt>
              <w:sdtPr>
                <w:id w:val="-1883311154"/>
                <w:tag w:val="goog_rdk_11"/>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1"/>
                <w:bCs w:val="1"/>
                <w:i w:val="0"/>
                <w:iCs w:val="0"/>
                <w:color w:val="1a1a2e"/>
                <w:sz w:val="20"/>
                <w:szCs w:val="20"/>
                <w:rtl w:val="0"/>
              </w:rPr>
              <w:t xml:space="preserve">Note versioning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i w:val="0"/>
                <w:iCs w:val="0"/>
                <w:color w:val="1a1a2e"/>
                <w:sz w:val="20"/>
                <w:szCs w:val="20"/>
                <w:rtl w:val="0"/>
              </w:rPr>
              <w:t xml:space="preserve">Every edit creates an immutable version record. Stage 1 draft = v1. Approved note = vFinal. Full history retained in audit trail. No version ever deleted.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1e8449" w:val="clear"/>
            <w:tcMar>
              <w:top w:w="80.0" w:type="dxa"/>
              <w:left w:w="140.0" w:type="dxa"/>
              <w:bottom w:w="80.0" w:type="dxa"/>
              <w:right w:w="140.0" w:type="dxa"/>
            </w:tcMar>
          </w:tcPr>
          <w:p w:rsidR="00000000" w:rsidDel="00000000" w:rsidP="00000000" w:rsidRDefault="00000000" w:rsidRPr="00000000" w14:paraId="00000085">
            <w:pPr>
              <w:jc w:val="left"/>
              <w:rPr/>
            </w:pPr>
            <w:sdt>
              <w:sdtPr>
                <w:id w:val="-1311891971"/>
                <w:tag w:val="goog_rdk_12"/>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1"/>
                <w:bCs w:val="1"/>
                <w:i w:val="0"/>
                <w:iCs w:val="0"/>
                <w:color w:val="1a1a2e"/>
                <w:sz w:val="20"/>
                <w:szCs w:val="20"/>
                <w:rtl w:val="0"/>
              </w:rPr>
              <w:t xml:space="preserve">Session pause and resume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i w:val="0"/>
                <w:iCs w:val="0"/>
                <w:color w:val="1a1a2e"/>
                <w:sz w:val="20"/>
                <w:szCs w:val="20"/>
                <w:rtl w:val="0"/>
              </w:rPr>
              <w:t xml:space="preserve">Physician interrupted mid-encounter can pause without losing the session. All streams suspend and restart cleanly. Pause and resume events logged.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1e8449" w:val="clear"/>
            <w:tcMar>
              <w:top w:w="80.0" w:type="dxa"/>
              <w:left w:w="140.0" w:type="dxa"/>
              <w:bottom w:w="80.0" w:type="dxa"/>
              <w:right w:w="140.0" w:type="dxa"/>
            </w:tcMar>
          </w:tcPr>
          <w:p w:rsidR="00000000" w:rsidDel="00000000" w:rsidP="00000000" w:rsidRDefault="00000000" w:rsidRPr="00000000" w14:paraId="00000088">
            <w:pPr>
              <w:jc w:val="left"/>
              <w:rPr/>
            </w:pPr>
            <w:sdt>
              <w:sdtPr>
                <w:id w:val="-80010118"/>
                <w:tag w:val="goog_rdk_13"/>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1"/>
                <w:bCs w:val="1"/>
                <w:i w:val="0"/>
                <w:iCs w:val="0"/>
                <w:color w:val="1a1a2e"/>
                <w:sz w:val="20"/>
                <w:szCs w:val="20"/>
                <w:rtl w:val="0"/>
              </w:rPr>
              <w:t xml:space="preserve">Conflict resolution UI</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i w:val="0"/>
                <w:iCs w:val="0"/>
                <w:color w:val="1a1a2e"/>
                <w:sz w:val="20"/>
                <w:szCs w:val="20"/>
                <w:rtl w:val="0"/>
              </w:rPr>
              <w:t xml:space="preserve">CONFLICTS flagged amber in review UI. Both audio and visual shown side by side. Physician resolves before approval — mandatory, cannot be bypassed.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1e8449" w:val="clear"/>
            <w:tcMar>
              <w:top w:w="80.0" w:type="dxa"/>
              <w:left w:w="140.0" w:type="dxa"/>
              <w:bottom w:w="80.0" w:type="dxa"/>
              <w:right w:w="140.0" w:type="dxa"/>
            </w:tcMar>
          </w:tcPr>
          <w:p w:rsidR="00000000" w:rsidDel="00000000" w:rsidP="00000000" w:rsidRDefault="00000000" w:rsidRPr="00000000" w14:paraId="0000008B">
            <w:pPr>
              <w:jc w:val="left"/>
              <w:rPr/>
            </w:pPr>
            <w:sdt>
              <w:sdtPr>
                <w:id w:val="1185489525"/>
                <w:tag w:val="goog_rdk_14"/>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1"/>
                <w:bCs w:val="1"/>
                <w:i w:val="0"/>
                <w:iCs w:val="0"/>
                <w:color w:val="1a1a2e"/>
                <w:sz w:val="20"/>
                <w:szCs w:val="20"/>
                <w:rtl w:val="0"/>
              </w:rPr>
              <w:t xml:space="preserve">Clinician review and approval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i w:val="0"/>
                <w:iCs w:val="0"/>
                <w:color w:val="1a1a2e"/>
                <w:sz w:val="20"/>
                <w:szCs w:val="20"/>
                <w:rtl w:val="0"/>
              </w:rPr>
              <w:t xml:space="preserve">Section-by-section review. Incomplete sections highlighted. Tap-to-source citation viewer. Two-tap approval confirmation. No note auto-submitted.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1e8449" w:val="clear"/>
            <w:tcMar>
              <w:top w:w="80.0" w:type="dxa"/>
              <w:left w:w="140.0" w:type="dxa"/>
              <w:bottom w:w="80.0" w:type="dxa"/>
              <w:right w:w="140.0" w:type="dxa"/>
            </w:tcMar>
          </w:tcPr>
          <w:p w:rsidR="00000000" w:rsidDel="00000000" w:rsidP="00000000" w:rsidRDefault="00000000" w:rsidRPr="00000000" w14:paraId="0000008E">
            <w:pPr>
              <w:jc w:val="left"/>
              <w:rPr/>
            </w:pPr>
            <w:sdt>
              <w:sdtPr>
                <w:id w:val="96405556"/>
                <w:tag w:val="goog_rdk_15"/>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1"/>
                <w:bCs w:val="1"/>
                <w:i w:val="0"/>
                <w:iCs w:val="0"/>
                <w:color w:val="1a1a2e"/>
                <w:sz w:val="20"/>
                <w:szCs w:val="20"/>
                <w:rtl w:val="0"/>
              </w:rPr>
              <w:t xml:space="preserve">Patient consent capture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i w:val="0"/>
                <w:iCs w:val="0"/>
                <w:color w:val="1a1a2e"/>
                <w:sz w:val="20"/>
                <w:szCs w:val="20"/>
                <w:rtl w:val="0"/>
              </w:rPr>
              <w:t xml:space="preserve">Hard block — record button disabled until consent confirmed. Consent timestamped and immutable in audit log. Paper-based for MVP.</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1e8449" w:val="clear"/>
            <w:tcMar>
              <w:top w:w="80.0" w:type="dxa"/>
              <w:left w:w="140.0" w:type="dxa"/>
              <w:bottom w:w="80.0" w:type="dxa"/>
              <w:right w:w="140.0" w:type="dxa"/>
            </w:tcMar>
          </w:tcPr>
          <w:p w:rsidR="00000000" w:rsidDel="00000000" w:rsidP="00000000" w:rsidRDefault="00000000" w:rsidRPr="00000000" w14:paraId="00000091">
            <w:pPr>
              <w:jc w:val="left"/>
              <w:rPr/>
            </w:pPr>
            <w:sdt>
              <w:sdtPr>
                <w:id w:val="952492390"/>
                <w:tag w:val="goog_rdk_16"/>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1"/>
                <w:bCs w:val="1"/>
                <w:i w:val="0"/>
                <w:iCs w:val="0"/>
                <w:color w:val="1a1a2e"/>
                <w:sz w:val="20"/>
                <w:szCs w:val="20"/>
                <w:rtl w:val="0"/>
              </w:rPr>
              <w:t xml:space="preserve">Export (DOCX / plain text)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i w:val="0"/>
                <w:iCs w:val="0"/>
                <w:color w:val="1a1a2e"/>
                <w:sz w:val="20"/>
                <w:szCs w:val="20"/>
                <w:rtl w:val="0"/>
              </w:rPr>
              <w:t xml:space="preserve">On-device DOCX generation — no server round-trip. Plain text fallback. Export triggers cleanup pipeline.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1e8449" w:val="clear"/>
            <w:tcMar>
              <w:top w:w="80.0" w:type="dxa"/>
              <w:left w:w="140.0" w:type="dxa"/>
              <w:bottom w:w="80.0" w:type="dxa"/>
              <w:right w:w="140.0" w:type="dxa"/>
            </w:tcMar>
          </w:tcPr>
          <w:p w:rsidR="00000000" w:rsidDel="00000000" w:rsidP="00000000" w:rsidRDefault="00000000" w:rsidRPr="00000000" w14:paraId="00000094">
            <w:pPr>
              <w:jc w:val="left"/>
              <w:rPr/>
            </w:pPr>
            <w:sdt>
              <w:sdtPr>
                <w:id w:val="-1134864675"/>
                <w:tag w:val="goog_rdk_17"/>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1"/>
                <w:bCs w:val="1"/>
                <w:i w:val="0"/>
                <w:iCs w:val="0"/>
                <w:color w:val="1a1a2e"/>
                <w:sz w:val="20"/>
                <w:szCs w:val="20"/>
                <w:rtl w:val="0"/>
              </w:rPr>
              <w:t xml:space="preserve">Raw data purge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i w:val="0"/>
                <w:iCs w:val="0"/>
                <w:color w:val="1a1a2e"/>
                <w:sz w:val="20"/>
                <w:szCs w:val="20"/>
                <w:rtl w:val="0"/>
              </w:rPr>
              <w:t xml:space="preserve">Raw audio deleted &lt; 1 hour after transcription. Temp frames purged 24h after export. Eval frames migrated to secure internal bucket. Purge confirmed in audit log.</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1e8449" w:val="clear"/>
            <w:tcMar>
              <w:top w:w="80.0" w:type="dxa"/>
              <w:left w:w="140.0" w:type="dxa"/>
              <w:bottom w:w="80.0" w:type="dxa"/>
              <w:right w:w="140.0" w:type="dxa"/>
            </w:tcMar>
          </w:tcPr>
          <w:p w:rsidR="00000000" w:rsidDel="00000000" w:rsidP="00000000" w:rsidRDefault="00000000" w:rsidRPr="00000000" w14:paraId="00000097">
            <w:pPr>
              <w:jc w:val="left"/>
              <w:rPr/>
            </w:pPr>
            <w:sdt>
              <w:sdtPr>
                <w:id w:val="-348003059"/>
                <w:tag w:val="goog_rdk_18"/>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1"/>
                <w:bCs w:val="1"/>
                <w:i w:val="0"/>
                <w:iCs w:val="0"/>
                <w:color w:val="1a1a2e"/>
                <w:sz w:val="20"/>
                <w:szCs w:val="20"/>
                <w:rtl w:val="0"/>
              </w:rPr>
              <w:t xml:space="preserve">AI provider switching (runtime)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i w:val="0"/>
                <w:iCs w:val="0"/>
                <w:color w:val="1a1a2e"/>
                <w:sz w:val="20"/>
                <w:szCs w:val="20"/>
                <w:rtl w:val="0"/>
              </w:rPr>
              <w:t xml:space="preserve">Provider abstraction layer — Whisper / AssemblyAI for transcription, GPT-4o / Claude / Gemini for note generation and vision. Switch via AWS AppConfig in &lt; 30 seconds, no redeploy. Per-session override for model evaluation.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1e8449" w:val="clear"/>
            <w:tcMar>
              <w:top w:w="80.0" w:type="dxa"/>
              <w:left w:w="140.0" w:type="dxa"/>
              <w:bottom w:w="80.0" w:type="dxa"/>
              <w:right w:w="140.0" w:type="dxa"/>
            </w:tcMar>
          </w:tcPr>
          <w:p w:rsidR="00000000" w:rsidDel="00000000" w:rsidP="00000000" w:rsidRDefault="00000000" w:rsidRPr="00000000" w14:paraId="0000009A">
            <w:pPr>
              <w:jc w:val="left"/>
              <w:rPr/>
            </w:pPr>
            <w:sdt>
              <w:sdtPr>
                <w:id w:val="62795087"/>
                <w:tag w:val="goog_rdk_19"/>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1"/>
                <w:bCs w:val="1"/>
                <w:i w:val="0"/>
                <w:iCs w:val="0"/>
                <w:color w:val="1a1a2e"/>
                <w:sz w:val="20"/>
                <w:szCs w:val="20"/>
                <w:rtl w:val="0"/>
              </w:rPr>
              <w:t xml:space="preserve">Immutable audit trail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i w:val="0"/>
                <w:iCs w:val="0"/>
                <w:color w:val="1a1a2e"/>
                <w:sz w:val="20"/>
                <w:szCs w:val="20"/>
                <w:rtl w:val="0"/>
              </w:rPr>
              <w:t xml:space="preserve">Every session lifecycle event logged: consent, masking status, stage transitions, AI model calls (provider + model, no PHI), config changes, purge confirmations. 7-year retention.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1e8449" w:val="clear"/>
            <w:tcMar>
              <w:top w:w="80.0" w:type="dxa"/>
              <w:left w:w="140.0" w:type="dxa"/>
              <w:bottom w:w="80.0" w:type="dxa"/>
              <w:right w:w="140.0" w:type="dxa"/>
            </w:tcMar>
          </w:tcPr>
          <w:p w:rsidR="00000000" w:rsidDel="00000000" w:rsidP="00000000" w:rsidRDefault="00000000" w:rsidRPr="00000000" w14:paraId="0000009D">
            <w:pPr>
              <w:jc w:val="left"/>
              <w:rPr/>
            </w:pPr>
            <w:sdt>
              <w:sdtPr>
                <w:id w:val="-699630685"/>
                <w:tag w:val="goog_rdk_20"/>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1"/>
                <w:bCs w:val="1"/>
                <w:i w:val="0"/>
                <w:iCs w:val="0"/>
                <w:color w:val="1a1a2e"/>
                <w:sz w:val="20"/>
                <w:szCs w:val="20"/>
                <w:rtl w:val="0"/>
              </w:rPr>
              <w:t xml:space="preserve">Passive pilot metrics collection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0"/>
                <w:bCs w:val="0"/>
                <w:i w:val="0"/>
                <w:iCs w:val="0"/>
                <w:color w:val="1a1a2e"/>
                <w:sz w:val="20"/>
                <w:szCs w:val="20"/>
                <w:rtl w:val="0"/>
              </w:rPr>
              <w:t xml:space="preserve">8 behaviour metrics logged every session: completeness, citation traceability, edit rate, conflict rate, low-confidence frame rate, Stage 1 latency, Stage 2 latency, session completeness. Used post-pilot for fine-tuning decisions.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1e8449" w:val="clear"/>
            <w:tcMar>
              <w:top w:w="80.0" w:type="dxa"/>
              <w:left w:w="140.0" w:type="dxa"/>
              <w:bottom w:w="80.0" w:type="dxa"/>
              <w:right w:w="140.0" w:type="dxa"/>
            </w:tcMar>
          </w:tcPr>
          <w:p w:rsidR="00000000" w:rsidDel="00000000" w:rsidP="00000000" w:rsidRDefault="00000000" w:rsidRPr="00000000" w14:paraId="000000A0">
            <w:pPr>
              <w:jc w:val="left"/>
              <w:rPr/>
            </w:pPr>
            <w:sdt>
              <w:sdtPr>
                <w:id w:val="1541574049"/>
                <w:tag w:val="goog_rdk_21"/>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1"/>
                <w:bCs w:val="1"/>
                <w:i w:val="0"/>
                <w:iCs w:val="0"/>
                <w:color w:val="1a1a2e"/>
                <w:sz w:val="20"/>
                <w:szCs w:val="20"/>
                <w:rtl w:val="0"/>
              </w:rPr>
              <w:t xml:space="preserve">Universal iPhone + iPad app</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i w:val="0"/>
                <w:iCs w:val="0"/>
                <w:color w:val="1a1a2e"/>
                <w:sz w:val="20"/>
                <w:szCs w:val="20"/>
                <w:rtl w:val="0"/>
              </w:rPr>
              <w:t xml:space="preserve">Single SwiftUI codebase. Full feature parity. iPhone and iPad supported. A15 Bionic minimum. iPad </w:t>
            </w:r>
            <w:r w:rsidDel="00000000" w:rsidR="00000000" w:rsidRPr="00000000">
              <w:rPr>
                <w:sz w:val="20"/>
                <w:szCs w:val="20"/>
                <w:rtl w:val="0"/>
              </w:rPr>
              <w:t xml:space="preserve">uses a two-column</w:t>
            </w:r>
            <w:r w:rsidDel="00000000" w:rsidR="00000000" w:rsidRPr="00000000">
              <w:rPr>
                <w:rFonts w:ascii="Arial" w:cs="Arial" w:eastAsia="Arial" w:hAnsi="Arial"/>
                <w:b w:val="0"/>
                <w:bCs w:val="0"/>
                <w:i w:val="0"/>
                <w:iCs w:val="0"/>
                <w:color w:val="1a1a2e"/>
                <w:sz w:val="20"/>
                <w:szCs w:val="20"/>
                <w:rtl w:val="0"/>
              </w:rPr>
              <w:t xml:space="preserve"> split view for note review.</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1e8449" w:val="clear"/>
            <w:tcMar>
              <w:top w:w="80.0" w:type="dxa"/>
              <w:left w:w="140.0" w:type="dxa"/>
              <w:bottom w:w="80.0" w:type="dxa"/>
              <w:right w:w="140.0" w:type="dxa"/>
            </w:tcMar>
          </w:tcPr>
          <w:p w:rsidR="00000000" w:rsidDel="00000000" w:rsidP="00000000" w:rsidRDefault="00000000" w:rsidRPr="00000000" w14:paraId="000000A3">
            <w:pPr>
              <w:jc w:val="left"/>
              <w:rPr/>
            </w:pPr>
            <w:sdt>
              <w:sdtPr>
                <w:id w:val="112328370"/>
                <w:tag w:val="goog_rdk_22"/>
              </w:sdtPr>
              <w:sdtContent>
                <w:r w:rsidDel="00000000" w:rsidR="00000000" w:rsidRPr="00000000">
                  <w:rPr>
                    <w:rFonts w:ascii="Arial Unicode MS" w:cs="Arial Unicode MS" w:eastAsia="Arial Unicode MS" w:hAnsi="Arial Unicode MS"/>
                    <w:b w:val="1"/>
                    <w:bCs w:val="1"/>
                    <w:i w:val="0"/>
                    <w:iCs w:val="0"/>
                    <w:color w:val="ffffff"/>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1"/>
                <w:bCs w:val="1"/>
                <w:i w:val="0"/>
                <w:iCs w:val="0"/>
                <w:color w:val="1a1a2e"/>
                <w:sz w:val="20"/>
                <w:szCs w:val="20"/>
                <w:rtl w:val="0"/>
              </w:rPr>
              <w:t xml:space="preserve">Web portal — admin and compliance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0"/>
                <w:bCs w:val="0"/>
                <w:i w:val="0"/>
                <w:iCs w:val="0"/>
                <w:color w:val="1a1a2e"/>
                <w:sz w:val="20"/>
                <w:szCs w:val="20"/>
                <w:rtl w:val="0"/>
              </w:rPr>
              <w:t xml:space="preserve">Next.js portal for compliance officers, clinical admins, eval team, CTO. 7 features: user management, audit log viewer, PHI masking report, provider config viewer, pilot metrics dashboard, session completeness, eval team interface.</w:t>
            </w:r>
            <w:r w:rsidDel="00000000" w:rsidR="00000000" w:rsidRPr="00000000">
              <w:rPr>
                <w:rtl w:val="0"/>
              </w:rPr>
            </w:r>
          </w:p>
        </w:tc>
      </w:tr>
    </w:tbl>
    <w:p w:rsidR="00000000" w:rsidDel="00000000" w:rsidP="00000000" w:rsidRDefault="00000000" w:rsidRPr="00000000" w14:paraId="000000A6">
      <w:pPr>
        <w:spacing w:after="0" w:before="120" w:lineRule="auto"/>
        <w:rPr/>
      </w:pPr>
      <w:r w:rsidDel="00000000" w:rsidR="00000000" w:rsidRPr="00000000">
        <w:rPr>
          <w:rtl w:val="0"/>
        </w:rPr>
      </w:r>
    </w:p>
    <w:p w:rsidR="00000000" w:rsidDel="00000000" w:rsidP="00000000" w:rsidRDefault="00000000" w:rsidRPr="00000000" w14:paraId="000000A7">
      <w:pPr>
        <w:pStyle w:val="Heading2"/>
        <w:spacing w:after="100" w:before="260" w:lineRule="auto"/>
        <w:rPr/>
      </w:pPr>
      <w:r w:rsidDel="00000000" w:rsidR="00000000" w:rsidRPr="00000000">
        <w:rPr>
          <w:rFonts w:ascii="Arial" w:cs="Arial" w:eastAsia="Arial" w:hAnsi="Arial"/>
          <w:b w:val="1"/>
          <w:bCs w:val="1"/>
          <w:color w:val="2e5fa3"/>
          <w:sz w:val="26"/>
          <w:szCs w:val="26"/>
          <w:rtl w:val="0"/>
        </w:rPr>
        <w:t xml:space="preserve">4.2 Out of Scope — Not Being Built for MVP</w:t>
      </w:r>
      <w:r w:rsidDel="00000000" w:rsidR="00000000" w:rsidRPr="00000000">
        <w:rPr>
          <w:rtl w:val="0"/>
        </w:rPr>
      </w:r>
    </w:p>
    <w:p w:rsidR="00000000" w:rsidDel="00000000" w:rsidP="00000000" w:rsidRDefault="00000000" w:rsidRPr="00000000" w14:paraId="000000A8">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800"/>
        <w:gridCol w:w="6080"/>
        <w:tblGridChange w:id="0">
          <w:tblGrid>
            <w:gridCol w:w="480"/>
            <w:gridCol w:w="2800"/>
            <w:gridCol w:w="608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A9">
            <w:pPr>
              <w:jc w:val="left"/>
              <w:rPr/>
            </w:pP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1"/>
                <w:bCs w:val="1"/>
                <w:i w:val="0"/>
                <w:iCs w:val="0"/>
                <w:color w:val="ffffff"/>
                <w:sz w:val="18"/>
                <w:szCs w:val="18"/>
                <w:rtl w:val="0"/>
              </w:rPr>
              <w:t xml:space="preserve">Feature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1"/>
                <w:bCs w:val="1"/>
                <w:i w:val="0"/>
                <w:iCs w:val="0"/>
                <w:color w:val="ffffff"/>
                <w:sz w:val="18"/>
                <w:szCs w:val="18"/>
                <w:rtl w:val="0"/>
              </w:rPr>
              <w:t xml:space="preserve">Why / When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d5d8dc" w:val="clear"/>
            <w:tcMar>
              <w:top w:w="80.0" w:type="dxa"/>
              <w:left w:w="140.0" w:type="dxa"/>
              <w:bottom w:w="80.0" w:type="dxa"/>
              <w:right w:w="140.0" w:type="dxa"/>
            </w:tcMar>
          </w:tcPr>
          <w:p w:rsidR="00000000" w:rsidDel="00000000" w:rsidP="00000000" w:rsidRDefault="00000000" w:rsidRPr="00000000" w14:paraId="000000AC">
            <w:pPr>
              <w:jc w:val="left"/>
              <w:rPr/>
            </w:pPr>
            <w:sdt>
              <w:sdtPr>
                <w:id w:val="-1636305493"/>
                <w:tag w:val="goog_rdk_23"/>
              </w:sdtPr>
              <w:sdtContent>
                <w:r w:rsidDel="00000000" w:rsidR="00000000" w:rsidRPr="00000000">
                  <w:rPr>
                    <w:rFonts w:ascii="Arial Unicode MS" w:cs="Arial Unicode MS" w:eastAsia="Arial Unicode MS" w:hAnsi="Arial Unicode MS"/>
                    <w:b w:val="0"/>
                    <w:bCs w:val="0"/>
                    <w:i w:val="0"/>
                    <w:iCs w:val="0"/>
                    <w:color w:val="888888"/>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0"/>
                <w:bCs w:val="0"/>
                <w:i w:val="0"/>
                <w:iCs w:val="0"/>
                <w:color w:val="888888"/>
                <w:sz w:val="20"/>
                <w:szCs w:val="20"/>
                <w:rtl w:val="0"/>
              </w:rPr>
              <w:t xml:space="preserve">Post-Op / Procedural Mode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0"/>
                <w:bCs w:val="0"/>
                <w:i w:val="1"/>
                <w:iCs w:val="1"/>
                <w:color w:val="888888"/>
                <w:sz w:val="20"/>
                <w:szCs w:val="20"/>
                <w:rtl w:val="0"/>
              </w:rPr>
              <w:t xml:space="preserve">Different capture model — milestone-triggered, OR environment, sterile zone constraints. Planned v1 post-pilot.</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d5d8dc" w:val="clear"/>
            <w:tcMar>
              <w:top w:w="80.0" w:type="dxa"/>
              <w:left w:w="140.0" w:type="dxa"/>
              <w:bottom w:w="80.0" w:type="dxa"/>
              <w:right w:w="140.0" w:type="dxa"/>
            </w:tcMar>
          </w:tcPr>
          <w:p w:rsidR="00000000" w:rsidDel="00000000" w:rsidP="00000000" w:rsidRDefault="00000000" w:rsidRPr="00000000" w14:paraId="000000AF">
            <w:pPr>
              <w:jc w:val="left"/>
              <w:rPr/>
            </w:pPr>
            <w:sdt>
              <w:sdtPr>
                <w:id w:val="1001515184"/>
                <w:tag w:val="goog_rdk_24"/>
              </w:sdtPr>
              <w:sdtContent>
                <w:r w:rsidDel="00000000" w:rsidR="00000000" w:rsidRPr="00000000">
                  <w:rPr>
                    <w:rFonts w:ascii="Arial Unicode MS" w:cs="Arial Unicode MS" w:eastAsia="Arial Unicode MS" w:hAnsi="Arial Unicode MS"/>
                    <w:b w:val="0"/>
                    <w:bCs w:val="0"/>
                    <w:i w:val="0"/>
                    <w:iCs w:val="0"/>
                    <w:color w:val="888888"/>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0"/>
                <w:bCs w:val="0"/>
                <w:i w:val="0"/>
                <w:iCs w:val="0"/>
                <w:color w:val="888888"/>
                <w:sz w:val="20"/>
                <w:szCs w:val="20"/>
                <w:rtl w:val="0"/>
              </w:rPr>
              <w:t xml:space="preserve">Face enrollment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0"/>
                <w:bCs w:val="0"/>
                <w:i w:val="1"/>
                <w:iCs w:val="1"/>
                <w:color w:val="888888"/>
                <w:sz w:val="20"/>
                <w:szCs w:val="20"/>
                <w:rtl w:val="0"/>
              </w:rPr>
              <w:t xml:space="preserve">Lower clinical value in Clinic Mode. Higher compliance complexity for facial biometrics. Re-evaluate for Post-Op Mode.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d5d8dc" w:val="clear"/>
            <w:tcMar>
              <w:top w:w="80.0" w:type="dxa"/>
              <w:left w:w="140.0" w:type="dxa"/>
              <w:bottom w:w="80.0" w:type="dxa"/>
              <w:right w:w="140.0" w:type="dxa"/>
            </w:tcMar>
          </w:tcPr>
          <w:p w:rsidR="00000000" w:rsidDel="00000000" w:rsidP="00000000" w:rsidRDefault="00000000" w:rsidRPr="00000000" w14:paraId="000000B2">
            <w:pPr>
              <w:jc w:val="left"/>
              <w:rPr/>
            </w:pPr>
            <w:sdt>
              <w:sdtPr>
                <w:id w:val="-301527832"/>
                <w:tag w:val="goog_rdk_25"/>
              </w:sdtPr>
              <w:sdtContent>
                <w:r w:rsidDel="00000000" w:rsidR="00000000" w:rsidRPr="00000000">
                  <w:rPr>
                    <w:rFonts w:ascii="Arial Unicode MS" w:cs="Arial Unicode MS" w:eastAsia="Arial Unicode MS" w:hAnsi="Arial Unicode MS"/>
                    <w:b w:val="0"/>
                    <w:bCs w:val="0"/>
                    <w:i w:val="0"/>
                    <w:iCs w:val="0"/>
                    <w:color w:val="888888"/>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B3">
            <w:pPr>
              <w:jc w:val="left"/>
              <w:rPr/>
            </w:pPr>
            <w:r w:rsidDel="00000000" w:rsidR="00000000" w:rsidRPr="00000000">
              <w:rPr>
                <w:rFonts w:ascii="Arial" w:cs="Arial" w:eastAsia="Arial" w:hAnsi="Arial"/>
                <w:b w:val="0"/>
                <w:bCs w:val="0"/>
                <w:i w:val="0"/>
                <w:iCs w:val="0"/>
                <w:color w:val="888888"/>
                <w:sz w:val="20"/>
                <w:szCs w:val="20"/>
                <w:rtl w:val="0"/>
              </w:rPr>
              <w:t xml:space="preserve">EMR/EHR direct integration (FHIR)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B4">
            <w:pPr>
              <w:jc w:val="left"/>
              <w:rPr/>
            </w:pPr>
            <w:r w:rsidDel="00000000" w:rsidR="00000000" w:rsidRPr="00000000">
              <w:rPr>
                <w:rFonts w:ascii="Arial" w:cs="Arial" w:eastAsia="Arial" w:hAnsi="Arial"/>
                <w:b w:val="0"/>
                <w:bCs w:val="0"/>
                <w:i w:val="1"/>
                <w:iCs w:val="1"/>
                <w:color w:val="888888"/>
                <w:sz w:val="20"/>
                <w:szCs w:val="20"/>
                <w:rtl w:val="0"/>
              </w:rPr>
              <w:t xml:space="preserve">Significant per-site engineering. Note exports as DOCX for copy-paste. Planned v1 — triggered by first hospital contract.</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d5d8dc" w:val="clear"/>
            <w:tcMar>
              <w:top w:w="80.0" w:type="dxa"/>
              <w:left w:w="140.0" w:type="dxa"/>
              <w:bottom w:w="80.0" w:type="dxa"/>
              <w:right w:w="140.0" w:type="dxa"/>
            </w:tcMar>
          </w:tcPr>
          <w:p w:rsidR="00000000" w:rsidDel="00000000" w:rsidP="00000000" w:rsidRDefault="00000000" w:rsidRPr="00000000" w14:paraId="000000B5">
            <w:pPr>
              <w:jc w:val="left"/>
              <w:rPr/>
            </w:pPr>
            <w:sdt>
              <w:sdtPr>
                <w:id w:val="2102811899"/>
                <w:tag w:val="goog_rdk_26"/>
              </w:sdtPr>
              <w:sdtContent>
                <w:r w:rsidDel="00000000" w:rsidR="00000000" w:rsidRPr="00000000">
                  <w:rPr>
                    <w:rFonts w:ascii="Arial Unicode MS" w:cs="Arial Unicode MS" w:eastAsia="Arial Unicode MS" w:hAnsi="Arial Unicode MS"/>
                    <w:b w:val="0"/>
                    <w:bCs w:val="0"/>
                    <w:i w:val="0"/>
                    <w:iCs w:val="0"/>
                    <w:color w:val="888888"/>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0"/>
                <w:bCs w:val="0"/>
                <w:i w:val="0"/>
                <w:iCs w:val="0"/>
                <w:color w:val="888888"/>
                <w:sz w:val="20"/>
                <w:szCs w:val="20"/>
                <w:rtl w:val="0"/>
              </w:rPr>
              <w:t xml:space="preserve">French language support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0"/>
                <w:bCs w:val="0"/>
                <w:i w:val="1"/>
                <w:iCs w:val="1"/>
                <w:color w:val="888888"/>
                <w:sz w:val="20"/>
                <w:szCs w:val="20"/>
                <w:rtl w:val="0"/>
              </w:rPr>
              <w:t xml:space="preserve">Whisper supports French but French specialty templates and clinical vocabulary require physician validation. Planned v2.</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d5d8dc" w:val="clear"/>
            <w:tcMar>
              <w:top w:w="80.0" w:type="dxa"/>
              <w:left w:w="140.0" w:type="dxa"/>
              <w:bottom w:w="80.0" w:type="dxa"/>
              <w:right w:w="140.0" w:type="dxa"/>
            </w:tcMar>
          </w:tcPr>
          <w:p w:rsidR="00000000" w:rsidDel="00000000" w:rsidP="00000000" w:rsidRDefault="00000000" w:rsidRPr="00000000" w14:paraId="000000B8">
            <w:pPr>
              <w:jc w:val="left"/>
              <w:rPr/>
            </w:pPr>
            <w:sdt>
              <w:sdtPr>
                <w:id w:val="-123425036"/>
                <w:tag w:val="goog_rdk_27"/>
              </w:sdtPr>
              <w:sdtContent>
                <w:r w:rsidDel="00000000" w:rsidR="00000000" w:rsidRPr="00000000">
                  <w:rPr>
                    <w:rFonts w:ascii="Arial Unicode MS" w:cs="Arial Unicode MS" w:eastAsia="Arial Unicode MS" w:hAnsi="Arial Unicode MS"/>
                    <w:b w:val="0"/>
                    <w:bCs w:val="0"/>
                    <w:i w:val="0"/>
                    <w:iCs w:val="0"/>
                    <w:color w:val="888888"/>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0"/>
                <w:bCs w:val="0"/>
                <w:i w:val="0"/>
                <w:iCs w:val="0"/>
                <w:color w:val="888888"/>
                <w:sz w:val="20"/>
                <w:szCs w:val="20"/>
                <w:rtl w:val="0"/>
              </w:rPr>
              <w:t xml:space="preserve">Android app</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i w:val="1"/>
                <w:iCs w:val="1"/>
                <w:color w:val="888888"/>
                <w:sz w:val="20"/>
                <w:szCs w:val="20"/>
                <w:rtl w:val="0"/>
              </w:rPr>
              <w:t xml:space="preserve">iOS required for AVFoundation, Core ML, BLE wearable pairing. Android is a separate engineering scope. Planned v1.</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d5d8dc" w:val="clear"/>
            <w:tcMar>
              <w:top w:w="80.0" w:type="dxa"/>
              <w:left w:w="140.0" w:type="dxa"/>
              <w:bottom w:w="80.0" w:type="dxa"/>
              <w:right w:w="140.0" w:type="dxa"/>
            </w:tcMar>
          </w:tcPr>
          <w:p w:rsidR="00000000" w:rsidDel="00000000" w:rsidP="00000000" w:rsidRDefault="00000000" w:rsidRPr="00000000" w14:paraId="000000BB">
            <w:pPr>
              <w:jc w:val="left"/>
              <w:rPr/>
            </w:pPr>
            <w:sdt>
              <w:sdtPr>
                <w:id w:val="533333198"/>
                <w:tag w:val="goog_rdk_28"/>
              </w:sdtPr>
              <w:sdtContent>
                <w:r w:rsidDel="00000000" w:rsidR="00000000" w:rsidRPr="00000000">
                  <w:rPr>
                    <w:rFonts w:ascii="Arial Unicode MS" w:cs="Arial Unicode MS" w:eastAsia="Arial Unicode MS" w:hAnsi="Arial Unicode MS"/>
                    <w:b w:val="0"/>
                    <w:bCs w:val="0"/>
                    <w:i w:val="0"/>
                    <w:iCs w:val="0"/>
                    <w:color w:val="888888"/>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0"/>
                <w:bCs w:val="0"/>
                <w:i w:val="0"/>
                <w:iCs w:val="0"/>
                <w:color w:val="888888"/>
                <w:sz w:val="20"/>
                <w:szCs w:val="20"/>
                <w:rtl w:val="0"/>
              </w:rPr>
              <w:t xml:space="preserve">Digital in-app patient consent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0"/>
                <w:bCs w:val="0"/>
                <w:i w:val="1"/>
                <w:iCs w:val="1"/>
                <w:color w:val="888888"/>
                <w:sz w:val="20"/>
                <w:szCs w:val="20"/>
                <w:rtl w:val="0"/>
              </w:rPr>
              <w:t xml:space="preserve">Paper consent sufficient for 3–5 clinician pilot. Digital consent needs legal review. Planned v2.</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d5d8dc" w:val="clear"/>
            <w:tcMar>
              <w:top w:w="80.0" w:type="dxa"/>
              <w:left w:w="140.0" w:type="dxa"/>
              <w:bottom w:w="80.0" w:type="dxa"/>
              <w:right w:w="140.0" w:type="dxa"/>
            </w:tcMar>
          </w:tcPr>
          <w:p w:rsidR="00000000" w:rsidDel="00000000" w:rsidP="00000000" w:rsidRDefault="00000000" w:rsidRPr="00000000" w14:paraId="000000BE">
            <w:pPr>
              <w:jc w:val="left"/>
              <w:rPr/>
            </w:pPr>
            <w:sdt>
              <w:sdtPr>
                <w:id w:val="911529411"/>
                <w:tag w:val="goog_rdk_29"/>
              </w:sdtPr>
              <w:sdtContent>
                <w:r w:rsidDel="00000000" w:rsidR="00000000" w:rsidRPr="00000000">
                  <w:rPr>
                    <w:rFonts w:ascii="Arial Unicode MS" w:cs="Arial Unicode MS" w:eastAsia="Arial Unicode MS" w:hAnsi="Arial Unicode MS"/>
                    <w:b w:val="0"/>
                    <w:bCs w:val="0"/>
                    <w:i w:val="0"/>
                    <w:iCs w:val="0"/>
                    <w:color w:val="888888"/>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BF">
            <w:pPr>
              <w:jc w:val="left"/>
              <w:rPr/>
            </w:pPr>
            <w:r w:rsidDel="00000000" w:rsidR="00000000" w:rsidRPr="00000000">
              <w:rPr>
                <w:rFonts w:ascii="Arial" w:cs="Arial" w:eastAsia="Arial" w:hAnsi="Arial"/>
                <w:b w:val="0"/>
                <w:bCs w:val="0"/>
                <w:i w:val="0"/>
                <w:iCs w:val="0"/>
                <w:color w:val="888888"/>
                <w:sz w:val="20"/>
                <w:szCs w:val="20"/>
                <w:rtl w:val="0"/>
              </w:rPr>
              <w:t xml:space="preserve">Real-time diagnostic AI inference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0"/>
                <w:bCs w:val="0"/>
                <w:i w:val="1"/>
                <w:iCs w:val="1"/>
                <w:color w:val="888888"/>
                <w:sz w:val="20"/>
                <w:szCs w:val="20"/>
                <w:rtl w:val="0"/>
              </w:rPr>
              <w:t xml:space="preserve">Out of scope permanently for MVP. Any feature that draws clinical conclusions is the interpretative layer — requires regulatory review.</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d5d8dc" w:val="clear"/>
            <w:tcMar>
              <w:top w:w="80.0" w:type="dxa"/>
              <w:left w:w="140.0" w:type="dxa"/>
              <w:bottom w:w="80.0" w:type="dxa"/>
              <w:right w:w="140.0" w:type="dxa"/>
            </w:tcMar>
          </w:tcPr>
          <w:p w:rsidR="00000000" w:rsidDel="00000000" w:rsidP="00000000" w:rsidRDefault="00000000" w:rsidRPr="00000000" w14:paraId="000000C1">
            <w:pPr>
              <w:jc w:val="left"/>
              <w:rPr/>
            </w:pPr>
            <w:sdt>
              <w:sdtPr>
                <w:id w:val="-124557156"/>
                <w:tag w:val="goog_rdk_30"/>
              </w:sdtPr>
              <w:sdtContent>
                <w:r w:rsidDel="00000000" w:rsidR="00000000" w:rsidRPr="00000000">
                  <w:rPr>
                    <w:rFonts w:ascii="Arial Unicode MS" w:cs="Arial Unicode MS" w:eastAsia="Arial Unicode MS" w:hAnsi="Arial Unicode MS"/>
                    <w:b w:val="0"/>
                    <w:bCs w:val="0"/>
                    <w:i w:val="0"/>
                    <w:iCs w:val="0"/>
                    <w:color w:val="888888"/>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0"/>
                <w:bCs w:val="0"/>
                <w:i w:val="0"/>
                <w:iCs w:val="0"/>
                <w:color w:val="888888"/>
                <w:sz w:val="20"/>
                <w:szCs w:val="20"/>
                <w:rtl w:val="0"/>
              </w:rPr>
              <w:t xml:space="preserve">LLM fine-tuning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0"/>
                <w:bCs w:val="0"/>
                <w:i w:val="1"/>
                <w:iCs w:val="1"/>
                <w:color w:val="888888"/>
                <w:sz w:val="20"/>
                <w:szCs w:val="20"/>
                <w:rtl w:val="0"/>
              </w:rPr>
              <w:t xml:space="preserve">Requires proprietary labelled dataset that doesn't exist yet. Pilot generates the data. Decision made post-pilot by ML engineer.</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d5d8dc" w:val="clear"/>
            <w:tcMar>
              <w:top w:w="80.0" w:type="dxa"/>
              <w:left w:w="140.0" w:type="dxa"/>
              <w:bottom w:w="80.0" w:type="dxa"/>
              <w:right w:w="140.0" w:type="dxa"/>
            </w:tcMar>
          </w:tcPr>
          <w:p w:rsidR="00000000" w:rsidDel="00000000" w:rsidP="00000000" w:rsidRDefault="00000000" w:rsidRPr="00000000" w14:paraId="000000C4">
            <w:pPr>
              <w:jc w:val="left"/>
              <w:rPr/>
            </w:pPr>
            <w:sdt>
              <w:sdtPr>
                <w:id w:val="1834166513"/>
                <w:tag w:val="goog_rdk_31"/>
              </w:sdtPr>
              <w:sdtContent>
                <w:r w:rsidDel="00000000" w:rsidR="00000000" w:rsidRPr="00000000">
                  <w:rPr>
                    <w:rFonts w:ascii="Arial Unicode MS" w:cs="Arial Unicode MS" w:eastAsia="Arial Unicode MS" w:hAnsi="Arial Unicode MS"/>
                    <w:b w:val="0"/>
                    <w:bCs w:val="0"/>
                    <w:i w:val="0"/>
                    <w:iCs w:val="0"/>
                    <w:color w:val="888888"/>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0"/>
                <w:bCs w:val="0"/>
                <w:i w:val="0"/>
                <w:iCs w:val="0"/>
                <w:color w:val="888888"/>
                <w:sz w:val="20"/>
                <w:szCs w:val="20"/>
                <w:rtl w:val="0"/>
              </w:rPr>
              <w:t xml:space="preserve">Admin analytics dashboard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0"/>
                <w:bCs w:val="0"/>
                <w:i w:val="1"/>
                <w:iCs w:val="1"/>
                <w:color w:val="888888"/>
                <w:sz w:val="20"/>
                <w:szCs w:val="20"/>
                <w:rtl w:val="0"/>
              </w:rPr>
              <w:t xml:space="preserve">No meaningful data exists until pilot generates sessions. Build dashboards after data exists.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d5d8dc" w:val="clear"/>
            <w:tcMar>
              <w:top w:w="80.0" w:type="dxa"/>
              <w:left w:w="140.0" w:type="dxa"/>
              <w:bottom w:w="80.0" w:type="dxa"/>
              <w:right w:w="140.0" w:type="dxa"/>
            </w:tcMar>
          </w:tcPr>
          <w:p w:rsidR="00000000" w:rsidDel="00000000" w:rsidP="00000000" w:rsidRDefault="00000000" w:rsidRPr="00000000" w14:paraId="000000C7">
            <w:pPr>
              <w:jc w:val="left"/>
              <w:rPr/>
            </w:pPr>
            <w:sdt>
              <w:sdtPr>
                <w:id w:val="-815061717"/>
                <w:tag w:val="goog_rdk_32"/>
              </w:sdtPr>
              <w:sdtContent>
                <w:r w:rsidDel="00000000" w:rsidR="00000000" w:rsidRPr="00000000">
                  <w:rPr>
                    <w:rFonts w:ascii="Arial Unicode MS" w:cs="Arial Unicode MS" w:eastAsia="Arial Unicode MS" w:hAnsi="Arial Unicode MS"/>
                    <w:b w:val="0"/>
                    <w:bCs w:val="0"/>
                    <w:i w:val="0"/>
                    <w:iCs w:val="0"/>
                    <w:color w:val="888888"/>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0"/>
                <w:bCs w:val="0"/>
                <w:i w:val="0"/>
                <w:iCs w:val="0"/>
                <w:color w:val="888888"/>
                <w:sz w:val="20"/>
                <w:szCs w:val="20"/>
                <w:rtl w:val="0"/>
              </w:rPr>
              <w:t xml:space="preserve">Speaker diarization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C9">
            <w:pPr>
              <w:jc w:val="left"/>
              <w:rPr/>
            </w:pPr>
            <w:r w:rsidDel="00000000" w:rsidR="00000000" w:rsidRPr="00000000">
              <w:rPr>
                <w:rFonts w:ascii="Arial" w:cs="Arial" w:eastAsia="Arial" w:hAnsi="Arial"/>
                <w:b w:val="0"/>
                <w:bCs w:val="0"/>
                <w:i w:val="1"/>
                <w:iCs w:val="1"/>
                <w:color w:val="888888"/>
                <w:sz w:val="20"/>
                <w:szCs w:val="20"/>
                <w:rtl w:val="0"/>
              </w:rPr>
              <w:t xml:space="preserve">Single interaction model — note built from physician perspective regardless of who else is in the room.</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d5d8dc" w:val="clear"/>
            <w:tcMar>
              <w:top w:w="80.0" w:type="dxa"/>
              <w:left w:w="140.0" w:type="dxa"/>
              <w:bottom w:w="80.0" w:type="dxa"/>
              <w:right w:w="140.0" w:type="dxa"/>
            </w:tcMar>
          </w:tcPr>
          <w:p w:rsidR="00000000" w:rsidDel="00000000" w:rsidP="00000000" w:rsidRDefault="00000000" w:rsidRPr="00000000" w14:paraId="000000CA">
            <w:pPr>
              <w:jc w:val="left"/>
              <w:rPr/>
            </w:pPr>
            <w:sdt>
              <w:sdtPr>
                <w:id w:val="227488557"/>
                <w:tag w:val="goog_rdk_33"/>
              </w:sdtPr>
              <w:sdtContent>
                <w:r w:rsidDel="00000000" w:rsidR="00000000" w:rsidRPr="00000000">
                  <w:rPr>
                    <w:rFonts w:ascii="Arial Unicode MS" w:cs="Arial Unicode MS" w:eastAsia="Arial Unicode MS" w:hAnsi="Arial Unicode MS"/>
                    <w:b w:val="0"/>
                    <w:bCs w:val="0"/>
                    <w:i w:val="0"/>
                    <w:iCs w:val="0"/>
                    <w:color w:val="888888"/>
                    <w:sz w:val="20"/>
                    <w:szCs w:val="20"/>
                    <w:rtl w:val="0"/>
                  </w:rPr>
                  <w:t xml:space="preserve">✗</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CB">
            <w:pPr>
              <w:jc w:val="left"/>
              <w:rPr/>
            </w:pPr>
            <w:r w:rsidDel="00000000" w:rsidR="00000000" w:rsidRPr="00000000">
              <w:rPr>
                <w:rFonts w:ascii="Arial" w:cs="Arial" w:eastAsia="Arial" w:hAnsi="Arial"/>
                <w:b w:val="0"/>
                <w:bCs w:val="0"/>
                <w:i w:val="0"/>
                <w:iCs w:val="0"/>
                <w:color w:val="888888"/>
                <w:sz w:val="20"/>
                <w:szCs w:val="20"/>
                <w:rtl w:val="0"/>
              </w:rPr>
              <w:t xml:space="preserve">Multi-physician voice profiles per device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CC">
            <w:pPr>
              <w:jc w:val="left"/>
              <w:rPr/>
            </w:pPr>
            <w:r w:rsidDel="00000000" w:rsidR="00000000" w:rsidRPr="00000000">
              <w:rPr>
                <w:rFonts w:ascii="Arial" w:cs="Arial" w:eastAsia="Arial" w:hAnsi="Arial"/>
                <w:b w:val="0"/>
                <w:bCs w:val="0"/>
                <w:i w:val="1"/>
                <w:iCs w:val="1"/>
                <w:color w:val="888888"/>
                <w:sz w:val="20"/>
                <w:szCs w:val="20"/>
                <w:rtl w:val="0"/>
              </w:rPr>
              <w:t xml:space="preserve">One physician per device for MVP. Multi-profile is a v1 feature.</w:t>
            </w:r>
            <w:r w:rsidDel="00000000" w:rsidR="00000000" w:rsidRPr="00000000">
              <w:rPr>
                <w:rtl w:val="0"/>
              </w:rPr>
            </w:r>
          </w:p>
        </w:tc>
      </w:tr>
    </w:tbl>
    <w:p w:rsidR="00000000" w:rsidDel="00000000" w:rsidP="00000000" w:rsidRDefault="00000000" w:rsidRPr="00000000" w14:paraId="000000CD">
      <w:pPr>
        <w:spacing w:after="0" w:before="120" w:lineRule="auto"/>
        <w:rPr/>
      </w:pPr>
      <w:r w:rsidDel="00000000" w:rsidR="00000000" w:rsidRPr="00000000">
        <w:rPr>
          <w:rtl w:val="0"/>
        </w:rPr>
      </w:r>
    </w:p>
    <w:p w:rsidR="00000000" w:rsidDel="00000000" w:rsidP="00000000" w:rsidRDefault="00000000" w:rsidRPr="00000000" w14:paraId="000000CE">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0CF">
      <w:pPr>
        <w:pStyle w:val="Heading1"/>
        <w:spacing w:after="140" w:before="360" w:lineRule="auto"/>
        <w:rPr/>
      </w:pPr>
      <w:r w:rsidDel="00000000" w:rsidR="00000000" w:rsidRPr="00000000">
        <w:rPr>
          <w:rFonts w:ascii="Arial" w:cs="Arial" w:eastAsia="Arial" w:hAnsi="Arial"/>
          <w:b w:val="1"/>
          <w:bCs w:val="1"/>
          <w:color w:val="0d1b3e"/>
          <w:sz w:val="34"/>
          <w:szCs w:val="34"/>
          <w:rtl w:val="0"/>
        </w:rPr>
        <w:t xml:space="preserve">5. Technology Stack</w:t>
      </w:r>
      <w:r w:rsidDel="00000000" w:rsidR="00000000" w:rsidRPr="00000000">
        <w:rPr>
          <w:rtl w:val="0"/>
        </w:rPr>
      </w:r>
    </w:p>
    <w:p w:rsidR="00000000" w:rsidDel="00000000" w:rsidP="00000000" w:rsidRDefault="00000000" w:rsidRPr="00000000" w14:paraId="000000D0">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60"/>
        <w:gridCol w:w="3600"/>
        <w:tblGridChange w:id="0">
          <w:tblGrid>
            <w:gridCol w:w="2200"/>
            <w:gridCol w:w="3560"/>
            <w:gridCol w:w="360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D1">
            <w:pPr>
              <w:jc w:val="left"/>
              <w:rPr/>
            </w:pPr>
            <w:r w:rsidDel="00000000" w:rsidR="00000000" w:rsidRPr="00000000">
              <w:rPr>
                <w:rFonts w:ascii="Arial" w:cs="Arial" w:eastAsia="Arial" w:hAnsi="Arial"/>
                <w:b w:val="1"/>
                <w:bCs w:val="1"/>
                <w:i w:val="0"/>
                <w:iCs w:val="0"/>
                <w:color w:val="ffffff"/>
                <w:sz w:val="18"/>
                <w:szCs w:val="18"/>
                <w:rtl w:val="0"/>
              </w:rPr>
              <w:t xml:space="preserve">Layer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D2">
            <w:pPr>
              <w:jc w:val="left"/>
              <w:rPr/>
            </w:pPr>
            <w:r w:rsidDel="00000000" w:rsidR="00000000" w:rsidRPr="00000000">
              <w:rPr>
                <w:rFonts w:ascii="Arial" w:cs="Arial" w:eastAsia="Arial" w:hAnsi="Arial"/>
                <w:b w:val="1"/>
                <w:bCs w:val="1"/>
                <w:i w:val="0"/>
                <w:iCs w:val="0"/>
                <w:color w:val="ffffff"/>
                <w:sz w:val="18"/>
                <w:szCs w:val="18"/>
                <w:rtl w:val="0"/>
              </w:rPr>
              <w:t xml:space="preserve">Technology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0D3">
            <w:pPr>
              <w:jc w:val="left"/>
              <w:rPr/>
            </w:pPr>
            <w:r w:rsidDel="00000000" w:rsidR="00000000" w:rsidRPr="00000000">
              <w:rPr>
                <w:rFonts w:ascii="Arial" w:cs="Arial" w:eastAsia="Arial" w:hAnsi="Arial"/>
                <w:b w:val="1"/>
                <w:bCs w:val="1"/>
                <w:i w:val="0"/>
                <w:iCs w:val="0"/>
                <w:color w:val="ffffff"/>
                <w:sz w:val="18"/>
                <w:szCs w:val="18"/>
                <w:rtl w:val="0"/>
              </w:rPr>
              <w:t xml:space="preserve">Key Decision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1"/>
                <w:bCs w:val="1"/>
                <w:i w:val="0"/>
                <w:iCs w:val="0"/>
                <w:color w:val="1a1a2e"/>
                <w:sz w:val="20"/>
                <w:szCs w:val="20"/>
                <w:rtl w:val="0"/>
              </w:rPr>
              <w:t xml:space="preserve">iOS / iPadOS App</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D5">
            <w:pPr>
              <w:jc w:val="left"/>
              <w:rPr/>
            </w:pPr>
            <w:r w:rsidDel="00000000" w:rsidR="00000000" w:rsidRPr="00000000">
              <w:rPr>
                <w:rFonts w:ascii="Arial" w:cs="Arial" w:eastAsia="Arial" w:hAnsi="Arial"/>
                <w:b w:val="0"/>
                <w:bCs w:val="0"/>
                <w:i w:val="0"/>
                <w:iCs w:val="0"/>
                <w:color w:val="1a1a2e"/>
                <w:sz w:val="20"/>
                <w:szCs w:val="20"/>
                <w:rtl w:val="0"/>
              </w:rPr>
              <w:t xml:space="preserve">Swift 5.9+ / SwiftUI — universal app</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D6">
            <w:pPr>
              <w:jc w:val="left"/>
              <w:rPr/>
            </w:pPr>
            <w:r w:rsidDel="00000000" w:rsidR="00000000" w:rsidRPr="00000000">
              <w:rPr>
                <w:rFonts w:ascii="Arial" w:cs="Arial" w:eastAsia="Arial" w:hAnsi="Arial"/>
                <w:b w:val="0"/>
                <w:bCs w:val="0"/>
                <w:i w:val="0"/>
                <w:iCs w:val="0"/>
                <w:color w:val="1a1a2e"/>
                <w:sz w:val="20"/>
                <w:szCs w:val="20"/>
                <w:rtl w:val="0"/>
              </w:rPr>
              <w:t xml:space="preserve">Single codebase. iOS/iPadOS 16 minimum. A15 Bionic required for on-device ML.</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1"/>
                <w:bCs w:val="1"/>
                <w:i w:val="0"/>
                <w:iCs w:val="0"/>
                <w:color w:val="1a1a2e"/>
                <w:sz w:val="20"/>
                <w:szCs w:val="20"/>
                <w:rtl w:val="0"/>
              </w:rPr>
              <w:t xml:space="preserve">On-device masking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D8">
            <w:pPr>
              <w:jc w:val="left"/>
              <w:rPr/>
            </w:pPr>
            <w:r w:rsidDel="00000000" w:rsidR="00000000" w:rsidRPr="00000000">
              <w:rPr>
                <w:rFonts w:ascii="Arial" w:cs="Arial" w:eastAsia="Arial" w:hAnsi="Arial"/>
                <w:b w:val="0"/>
                <w:bCs w:val="0"/>
                <w:i w:val="0"/>
                <w:iCs w:val="0"/>
                <w:color w:val="1a1a2e"/>
                <w:sz w:val="20"/>
                <w:szCs w:val="20"/>
                <w:rtl w:val="0"/>
              </w:rPr>
              <w:t xml:space="preserve">MediaPipe (face) + Apple Vision (screen OCR)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D9">
            <w:pPr>
              <w:jc w:val="left"/>
              <w:rPr/>
            </w:pPr>
            <w:r w:rsidDel="00000000" w:rsidR="00000000" w:rsidRPr="00000000">
              <w:rPr>
                <w:rFonts w:ascii="Arial" w:cs="Arial" w:eastAsia="Arial" w:hAnsi="Arial"/>
                <w:b w:val="0"/>
                <w:bCs w:val="0"/>
                <w:i w:val="0"/>
                <w:iCs w:val="0"/>
                <w:color w:val="1a1a2e"/>
                <w:sz w:val="20"/>
                <w:szCs w:val="20"/>
                <w:rtl w:val="0"/>
              </w:rPr>
              <w:t xml:space="preserve">Runs on-device — no cloud call. Sub-10ms latency. Never sends unmasked data.</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DA">
            <w:pPr>
              <w:jc w:val="left"/>
              <w:rPr/>
            </w:pPr>
            <w:r w:rsidDel="00000000" w:rsidR="00000000" w:rsidRPr="00000000">
              <w:rPr>
                <w:rFonts w:ascii="Arial" w:cs="Arial" w:eastAsia="Arial" w:hAnsi="Arial"/>
                <w:b w:val="1"/>
                <w:bCs w:val="1"/>
                <w:i w:val="0"/>
                <w:iCs w:val="0"/>
                <w:color w:val="1a1a2e"/>
                <w:sz w:val="20"/>
                <w:szCs w:val="20"/>
                <w:rtl w:val="0"/>
              </w:rPr>
              <w:t xml:space="preserve">Voice enrollment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0"/>
                <w:bCs w:val="0"/>
                <w:i w:val="0"/>
                <w:iCs w:val="0"/>
                <w:color w:val="1a1a2e"/>
                <w:sz w:val="20"/>
                <w:szCs w:val="20"/>
                <w:rtl w:val="0"/>
              </w:rPr>
              <w:t xml:space="preserve">SpeechBrain Core ML or Apple SFSpeakerRecognition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DC">
            <w:pPr>
              <w:jc w:val="left"/>
              <w:rPr/>
            </w:pPr>
            <w:r w:rsidDel="00000000" w:rsidR="00000000" w:rsidRPr="00000000">
              <w:rPr>
                <w:rFonts w:ascii="Arial" w:cs="Arial" w:eastAsia="Arial" w:hAnsi="Arial"/>
                <w:b w:val="0"/>
                <w:bCs w:val="0"/>
                <w:i w:val="0"/>
                <w:iCs w:val="0"/>
                <w:color w:val="1a1a2e"/>
                <w:sz w:val="20"/>
                <w:szCs w:val="20"/>
                <w:rtl w:val="0"/>
              </w:rPr>
              <w:t xml:space="preserve">256-dimension embedding. Stored in iOS Keychain only. Never uploaded.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DD">
            <w:pPr>
              <w:jc w:val="left"/>
              <w:rPr/>
            </w:pPr>
            <w:r w:rsidDel="00000000" w:rsidR="00000000" w:rsidRPr="00000000">
              <w:rPr>
                <w:rFonts w:ascii="Arial" w:cs="Arial" w:eastAsia="Arial" w:hAnsi="Arial"/>
                <w:b w:val="1"/>
                <w:bCs w:val="1"/>
                <w:i w:val="0"/>
                <w:iCs w:val="0"/>
                <w:color w:val="1a1a2e"/>
                <w:sz w:val="20"/>
                <w:szCs w:val="20"/>
                <w:rtl w:val="0"/>
              </w:rPr>
              <w:t xml:space="preserve">Backend API</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DE">
            <w:pPr>
              <w:jc w:val="left"/>
              <w:rPr/>
            </w:pPr>
            <w:r w:rsidDel="00000000" w:rsidR="00000000" w:rsidRPr="00000000">
              <w:rPr>
                <w:rFonts w:ascii="Arial" w:cs="Arial" w:eastAsia="Arial" w:hAnsi="Arial"/>
                <w:b w:val="0"/>
                <w:bCs w:val="0"/>
                <w:i w:val="0"/>
                <w:iCs w:val="0"/>
                <w:color w:val="1a1a2e"/>
                <w:sz w:val="20"/>
                <w:szCs w:val="20"/>
                <w:rtl w:val="0"/>
              </w:rPr>
              <w:t xml:space="preserve">Python 3.11 / FastAPI — modular monolith</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DF">
            <w:pPr>
              <w:jc w:val="left"/>
              <w:rPr/>
            </w:pPr>
            <w:r w:rsidDel="00000000" w:rsidR="00000000" w:rsidRPr="00000000">
              <w:rPr>
                <w:rFonts w:ascii="Arial" w:cs="Arial" w:eastAsia="Arial" w:hAnsi="Arial"/>
                <w:b w:val="0"/>
                <w:bCs w:val="0"/>
                <w:i w:val="0"/>
                <w:iCs w:val="0"/>
                <w:color w:val="1a1a2e"/>
                <w:sz w:val="20"/>
                <w:szCs w:val="20"/>
                <w:rtl w:val="0"/>
              </w:rPr>
              <w:t xml:space="preserve">Single app, 10 internal modules. No microservices for MVP. ECS Fargate.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1"/>
                <w:bCs w:val="1"/>
                <w:i w:val="0"/>
                <w:iCs w:val="0"/>
                <w:color w:val="1a1a2e"/>
                <w:sz w:val="20"/>
                <w:szCs w:val="20"/>
                <w:rtl w:val="0"/>
              </w:rPr>
              <w:t xml:space="preserve">Audio transcription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E1">
            <w:pPr>
              <w:jc w:val="left"/>
              <w:rPr/>
            </w:pPr>
            <w:r w:rsidDel="00000000" w:rsidR="00000000" w:rsidRPr="00000000">
              <w:rPr>
                <w:rFonts w:ascii="Arial" w:cs="Arial" w:eastAsia="Arial" w:hAnsi="Arial"/>
                <w:b w:val="0"/>
                <w:bCs w:val="0"/>
                <w:i w:val="0"/>
                <w:iCs w:val="0"/>
                <w:color w:val="1a1a2e"/>
                <w:sz w:val="20"/>
                <w:szCs w:val="20"/>
                <w:rtl w:val="0"/>
              </w:rPr>
              <w:t xml:space="preserve">Whisper v3 (self-hosted on AWS)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0"/>
                <w:bCs w:val="0"/>
                <w:i w:val="0"/>
                <w:iCs w:val="0"/>
                <w:color w:val="1a1a2e"/>
                <w:sz w:val="20"/>
                <w:szCs w:val="20"/>
                <w:rtl w:val="0"/>
              </w:rPr>
              <w:t xml:space="preserve">Best medical vocabulary accuracy. Self-hosted for cost control and HIPAA.</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E3">
            <w:pPr>
              <w:jc w:val="left"/>
              <w:rPr/>
            </w:pPr>
            <w:r w:rsidDel="00000000" w:rsidR="00000000" w:rsidRPr="00000000">
              <w:rPr>
                <w:rFonts w:ascii="Arial" w:cs="Arial" w:eastAsia="Arial" w:hAnsi="Arial"/>
                <w:b w:val="1"/>
                <w:bCs w:val="1"/>
                <w:i w:val="0"/>
                <w:iCs w:val="0"/>
                <w:color w:val="1a1a2e"/>
                <w:sz w:val="20"/>
                <w:szCs w:val="20"/>
                <w:rtl w:val="0"/>
              </w:rPr>
              <w:t xml:space="preserve">Note generation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E4">
            <w:pPr>
              <w:jc w:val="left"/>
              <w:rPr/>
            </w:pPr>
            <w:r w:rsidDel="00000000" w:rsidR="00000000" w:rsidRPr="00000000">
              <w:rPr>
                <w:rFonts w:ascii="Arial" w:cs="Arial" w:eastAsia="Arial" w:hAnsi="Arial"/>
                <w:b w:val="0"/>
                <w:bCs w:val="0"/>
                <w:i w:val="0"/>
                <w:iCs w:val="0"/>
                <w:color w:val="1a1a2e"/>
                <w:sz w:val="20"/>
                <w:szCs w:val="20"/>
                <w:rtl w:val="0"/>
              </w:rPr>
              <w:t xml:space="preserve">GPT-4o / Claude 3.1 Sonnet / Gemini 3.1 Pro</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E5">
            <w:pPr>
              <w:jc w:val="left"/>
              <w:rPr/>
            </w:pPr>
            <w:r w:rsidDel="00000000" w:rsidR="00000000" w:rsidRPr="00000000">
              <w:rPr>
                <w:rFonts w:ascii="Arial" w:cs="Arial" w:eastAsia="Arial" w:hAnsi="Arial"/>
                <w:b w:val="0"/>
                <w:bCs w:val="0"/>
                <w:i w:val="0"/>
                <w:iCs w:val="0"/>
                <w:color w:val="1a1a2e"/>
                <w:sz w:val="20"/>
                <w:szCs w:val="20"/>
                <w:rtl w:val="0"/>
              </w:rPr>
              <w:t xml:space="preserve">Evaluated in Phase 2. Selected via provider abstraction layer.</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1"/>
                <w:bCs w:val="1"/>
                <w:i w:val="0"/>
                <w:iCs w:val="0"/>
                <w:color w:val="1a1a2e"/>
                <w:sz w:val="20"/>
                <w:szCs w:val="20"/>
                <w:rtl w:val="0"/>
              </w:rPr>
              <w:t xml:space="preserve">Frame captioning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E7">
            <w:pPr>
              <w:jc w:val="left"/>
              <w:rPr/>
            </w:pPr>
            <w:r w:rsidDel="00000000" w:rsidR="00000000" w:rsidRPr="00000000">
              <w:rPr>
                <w:rFonts w:ascii="Arial" w:cs="Arial" w:eastAsia="Arial" w:hAnsi="Arial"/>
                <w:b w:val="0"/>
                <w:bCs w:val="0"/>
                <w:i w:val="0"/>
                <w:iCs w:val="0"/>
                <w:color w:val="1a1a2e"/>
                <w:sz w:val="20"/>
                <w:szCs w:val="20"/>
                <w:rtl w:val="0"/>
              </w:rPr>
              <w:t xml:space="preserve">GPT-4o Vision / Claude Vision / Gemini 3.1 Pro</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E8">
            <w:pPr>
              <w:jc w:val="left"/>
              <w:rPr/>
            </w:pPr>
            <w:r w:rsidDel="00000000" w:rsidR="00000000" w:rsidRPr="00000000">
              <w:rPr>
                <w:rFonts w:ascii="Arial" w:cs="Arial" w:eastAsia="Arial" w:hAnsi="Arial"/>
                <w:b w:val="0"/>
                <w:bCs w:val="0"/>
                <w:i w:val="0"/>
                <w:iCs w:val="0"/>
                <w:color w:val="1a1a2e"/>
                <w:sz w:val="20"/>
                <w:szCs w:val="20"/>
                <w:rtl w:val="0"/>
              </w:rPr>
              <w:t xml:space="preserve">Evaluated in Phase 2. Descriptive mode enforced via system prompt.</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E9">
            <w:pPr>
              <w:jc w:val="left"/>
              <w:rPr/>
            </w:pPr>
            <w:r w:rsidDel="00000000" w:rsidR="00000000" w:rsidRPr="00000000">
              <w:rPr>
                <w:rFonts w:ascii="Arial" w:cs="Arial" w:eastAsia="Arial" w:hAnsi="Arial"/>
                <w:b w:val="1"/>
                <w:bCs w:val="1"/>
                <w:i w:val="0"/>
                <w:iCs w:val="0"/>
                <w:color w:val="1a1a2e"/>
                <w:sz w:val="20"/>
                <w:szCs w:val="20"/>
                <w:rtl w:val="0"/>
              </w:rPr>
              <w:t xml:space="preserve">Screen OCR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EA">
            <w:pPr>
              <w:jc w:val="left"/>
              <w:rPr/>
            </w:pPr>
            <w:r w:rsidDel="00000000" w:rsidR="00000000" w:rsidRPr="00000000">
              <w:rPr>
                <w:rFonts w:ascii="Arial" w:cs="Arial" w:eastAsia="Arial" w:hAnsi="Arial"/>
                <w:b w:val="0"/>
                <w:bCs w:val="0"/>
                <w:i w:val="0"/>
                <w:iCs w:val="0"/>
                <w:color w:val="1a1a2e"/>
                <w:sz w:val="20"/>
                <w:szCs w:val="20"/>
                <w:rtl w:val="0"/>
              </w:rPr>
              <w:t xml:space="preserve">AWS Textract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0"/>
                <w:bCs w:val="0"/>
                <w:i w:val="0"/>
                <w:iCs w:val="0"/>
                <w:color w:val="1a1a2e"/>
                <w:sz w:val="20"/>
                <w:szCs w:val="20"/>
                <w:rtl w:val="0"/>
              </w:rPr>
              <w:t xml:space="preserve">Structured extraction of lab values and imaging metadata.</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EC">
            <w:pPr>
              <w:jc w:val="left"/>
              <w:rPr/>
            </w:pPr>
            <w:r w:rsidDel="00000000" w:rsidR="00000000" w:rsidRPr="00000000">
              <w:rPr>
                <w:rFonts w:ascii="Arial" w:cs="Arial" w:eastAsia="Arial" w:hAnsi="Arial"/>
                <w:b w:val="1"/>
                <w:bCs w:val="1"/>
                <w:i w:val="0"/>
                <w:iCs w:val="0"/>
                <w:color w:val="1a1a2e"/>
                <w:sz w:val="20"/>
                <w:szCs w:val="20"/>
                <w:rtl w:val="0"/>
              </w:rPr>
              <w:t xml:space="preserve">PHI detection (server)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ED">
            <w:pPr>
              <w:jc w:val="left"/>
              <w:rPr/>
            </w:pPr>
            <w:r w:rsidDel="00000000" w:rsidR="00000000" w:rsidRPr="00000000">
              <w:rPr>
                <w:rFonts w:ascii="Arial" w:cs="Arial" w:eastAsia="Arial" w:hAnsi="Arial"/>
                <w:b w:val="0"/>
                <w:bCs w:val="0"/>
                <w:i w:val="0"/>
                <w:iCs w:val="0"/>
                <w:color w:val="1a1a2e"/>
                <w:sz w:val="20"/>
                <w:szCs w:val="20"/>
                <w:rtl w:val="0"/>
              </w:rPr>
              <w:t xml:space="preserve">AWS Comprehend Medical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EE">
            <w:pPr>
              <w:jc w:val="left"/>
              <w:rPr/>
            </w:pPr>
            <w:r w:rsidDel="00000000" w:rsidR="00000000" w:rsidRPr="00000000">
              <w:rPr>
                <w:rFonts w:ascii="Arial" w:cs="Arial" w:eastAsia="Arial" w:hAnsi="Arial"/>
                <w:b w:val="0"/>
                <w:bCs w:val="0"/>
                <w:i w:val="0"/>
                <w:iCs w:val="0"/>
                <w:color w:val="1a1a2e"/>
                <w:sz w:val="20"/>
                <w:szCs w:val="20"/>
                <w:rtl w:val="0"/>
              </w:rPr>
              <w:t xml:space="preserve">Server-side audit of transcripts post-transcription.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EF">
            <w:pPr>
              <w:jc w:val="left"/>
              <w:rPr/>
            </w:pPr>
            <w:r w:rsidDel="00000000" w:rsidR="00000000" w:rsidRPr="00000000">
              <w:rPr>
                <w:rFonts w:ascii="Arial" w:cs="Arial" w:eastAsia="Arial" w:hAnsi="Arial"/>
                <w:b w:val="1"/>
                <w:bCs w:val="1"/>
                <w:i w:val="0"/>
                <w:iCs w:val="0"/>
                <w:color w:val="1a1a2e"/>
                <w:sz w:val="20"/>
                <w:szCs w:val="20"/>
                <w:rtl w:val="0"/>
              </w:rPr>
              <w:t xml:space="preserve">Database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F0">
            <w:pPr>
              <w:jc w:val="left"/>
              <w:rPr/>
            </w:pPr>
            <w:r w:rsidDel="00000000" w:rsidR="00000000" w:rsidRPr="00000000">
              <w:rPr>
                <w:rFonts w:ascii="Arial" w:cs="Arial" w:eastAsia="Arial" w:hAnsi="Arial"/>
                <w:b w:val="0"/>
                <w:bCs w:val="0"/>
                <w:i w:val="0"/>
                <w:iCs w:val="0"/>
                <w:color w:val="1a1a2e"/>
                <w:sz w:val="20"/>
                <w:szCs w:val="20"/>
                <w:rtl w:val="0"/>
              </w:rPr>
              <w:t xml:space="preserve">AWS RDS PostgreSQL 15 (encrypted)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F1">
            <w:pPr>
              <w:jc w:val="left"/>
              <w:rPr/>
            </w:pPr>
            <w:r w:rsidDel="00000000" w:rsidR="00000000" w:rsidRPr="00000000">
              <w:rPr>
                <w:rFonts w:ascii="Arial" w:cs="Arial" w:eastAsia="Arial" w:hAnsi="Arial"/>
                <w:b w:val="0"/>
                <w:bCs w:val="0"/>
                <w:i w:val="0"/>
                <w:iCs w:val="0"/>
                <w:color w:val="1a1a2e"/>
                <w:sz w:val="20"/>
                <w:szCs w:val="20"/>
                <w:rtl w:val="0"/>
              </w:rPr>
              <w:t xml:space="preserve">Session metadata, notes, pilot metrics. ca-central-1.</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1"/>
                <w:bCs w:val="1"/>
                <w:i w:val="0"/>
                <w:iCs w:val="0"/>
                <w:color w:val="1a1a2e"/>
                <w:sz w:val="20"/>
                <w:szCs w:val="20"/>
                <w:rtl w:val="0"/>
              </w:rPr>
              <w:t xml:space="preserve">Audit log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F3">
            <w:pPr>
              <w:jc w:val="left"/>
              <w:rPr/>
            </w:pPr>
            <w:r w:rsidDel="00000000" w:rsidR="00000000" w:rsidRPr="00000000">
              <w:rPr>
                <w:rFonts w:ascii="Arial" w:cs="Arial" w:eastAsia="Arial" w:hAnsi="Arial"/>
                <w:b w:val="0"/>
                <w:bCs w:val="0"/>
                <w:i w:val="0"/>
                <w:iCs w:val="0"/>
                <w:color w:val="1a1a2e"/>
                <w:sz w:val="20"/>
                <w:szCs w:val="20"/>
                <w:rtl w:val="0"/>
              </w:rPr>
              <w:t xml:space="preserve">AWS DynamoDB (immutable writes)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0"/>
                <w:bCs w:val="0"/>
                <w:i w:val="0"/>
                <w:iCs w:val="0"/>
                <w:color w:val="1a1a2e"/>
                <w:sz w:val="20"/>
                <w:szCs w:val="20"/>
                <w:rtl w:val="0"/>
              </w:rPr>
              <w:t xml:space="preserve">Append-only. 7-year retention. No updates or deletes.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F5">
            <w:pPr>
              <w:jc w:val="left"/>
              <w:rPr/>
            </w:pPr>
            <w:r w:rsidDel="00000000" w:rsidR="00000000" w:rsidRPr="00000000">
              <w:rPr>
                <w:rFonts w:ascii="Arial" w:cs="Arial" w:eastAsia="Arial" w:hAnsi="Arial"/>
                <w:b w:val="1"/>
                <w:bCs w:val="1"/>
                <w:i w:val="0"/>
                <w:iCs w:val="0"/>
                <w:color w:val="1a1a2e"/>
                <w:sz w:val="20"/>
                <w:szCs w:val="20"/>
                <w:rtl w:val="0"/>
              </w:rPr>
              <w:t xml:space="preserve">Object storage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F6">
            <w:pPr>
              <w:jc w:val="left"/>
              <w:rPr/>
            </w:pPr>
            <w:r w:rsidDel="00000000" w:rsidR="00000000" w:rsidRPr="00000000">
              <w:rPr>
                <w:rFonts w:ascii="Arial" w:cs="Arial" w:eastAsia="Arial" w:hAnsi="Arial"/>
                <w:b w:val="0"/>
                <w:bCs w:val="0"/>
                <w:i w:val="0"/>
                <w:iCs w:val="0"/>
                <w:color w:val="1a1a2e"/>
                <w:sz w:val="20"/>
                <w:szCs w:val="20"/>
                <w:rtl w:val="0"/>
              </w:rPr>
              <w:t xml:space="preserve">AWS S3 (encrypted, ca-central-1)</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F7">
            <w:pPr>
              <w:jc w:val="left"/>
              <w:rPr/>
            </w:pPr>
            <w:r w:rsidDel="00000000" w:rsidR="00000000" w:rsidRPr="00000000">
              <w:rPr>
                <w:rFonts w:ascii="Arial" w:cs="Arial" w:eastAsia="Arial" w:hAnsi="Arial"/>
                <w:b w:val="0"/>
                <w:bCs w:val="0"/>
                <w:i w:val="0"/>
                <w:iCs w:val="0"/>
                <w:color w:val="1a1a2e"/>
                <w:sz w:val="20"/>
                <w:szCs w:val="20"/>
                <w:rtl w:val="0"/>
              </w:rPr>
              <w:t xml:space="preserve">Audio &lt; 1h TTL. Frames 24h TTL. Eval frames in separate bucket.</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F8">
            <w:pPr>
              <w:jc w:val="left"/>
              <w:rPr/>
            </w:pPr>
            <w:r w:rsidDel="00000000" w:rsidR="00000000" w:rsidRPr="00000000">
              <w:rPr>
                <w:rFonts w:ascii="Arial" w:cs="Arial" w:eastAsia="Arial" w:hAnsi="Arial"/>
                <w:b w:val="1"/>
                <w:bCs w:val="1"/>
                <w:i w:val="0"/>
                <w:iCs w:val="0"/>
                <w:color w:val="1a1a2e"/>
                <w:sz w:val="20"/>
                <w:szCs w:val="20"/>
                <w:rtl w:val="0"/>
              </w:rPr>
              <w:t xml:space="preserve">Runtime config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F9">
            <w:pPr>
              <w:jc w:val="left"/>
              <w:rPr/>
            </w:pPr>
            <w:r w:rsidDel="00000000" w:rsidR="00000000" w:rsidRPr="00000000">
              <w:rPr>
                <w:rFonts w:ascii="Arial" w:cs="Arial" w:eastAsia="Arial" w:hAnsi="Arial"/>
                <w:b w:val="0"/>
                <w:bCs w:val="0"/>
                <w:i w:val="0"/>
                <w:iCs w:val="0"/>
                <w:color w:val="1a1a2e"/>
                <w:sz w:val="20"/>
                <w:szCs w:val="20"/>
                <w:rtl w:val="0"/>
              </w:rPr>
              <w:t xml:space="preserve">AWS AppConfig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FA">
            <w:pPr>
              <w:jc w:val="left"/>
              <w:rPr/>
            </w:pPr>
            <w:r w:rsidDel="00000000" w:rsidR="00000000" w:rsidRPr="00000000">
              <w:rPr>
                <w:rFonts w:ascii="Arial" w:cs="Arial" w:eastAsia="Arial" w:hAnsi="Arial"/>
                <w:b w:val="0"/>
                <w:bCs w:val="0"/>
                <w:i w:val="0"/>
                <w:iCs w:val="0"/>
                <w:color w:val="1a1a2e"/>
                <w:sz w:val="20"/>
                <w:szCs w:val="20"/>
                <w:rtl w:val="0"/>
              </w:rPr>
              <w:t xml:space="preserve">Provider switching, feature flags, pipeline tuning. No redeploy required.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FB">
            <w:pPr>
              <w:jc w:val="left"/>
              <w:rPr/>
            </w:pPr>
            <w:r w:rsidDel="00000000" w:rsidR="00000000" w:rsidRPr="00000000">
              <w:rPr>
                <w:rFonts w:ascii="Arial" w:cs="Arial" w:eastAsia="Arial" w:hAnsi="Arial"/>
                <w:b w:val="1"/>
                <w:bCs w:val="1"/>
                <w:i w:val="0"/>
                <w:iCs w:val="0"/>
                <w:color w:val="1a1a2e"/>
                <w:sz w:val="20"/>
                <w:szCs w:val="20"/>
                <w:rtl w:val="0"/>
              </w:rPr>
              <w:t xml:space="preserve">Authentication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FC">
            <w:pPr>
              <w:jc w:val="left"/>
              <w:rPr/>
            </w:pPr>
            <w:r w:rsidDel="00000000" w:rsidR="00000000" w:rsidRPr="00000000">
              <w:rPr>
                <w:rFonts w:ascii="Arial" w:cs="Arial" w:eastAsia="Arial" w:hAnsi="Arial"/>
                <w:b w:val="0"/>
                <w:bCs w:val="0"/>
                <w:i w:val="0"/>
                <w:iCs w:val="0"/>
                <w:color w:val="1a1a2e"/>
                <w:sz w:val="20"/>
                <w:szCs w:val="20"/>
                <w:rtl w:val="0"/>
              </w:rPr>
              <w:t xml:space="preserve">AWS Cognito + JWT (RS256)</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0FD">
            <w:pPr>
              <w:jc w:val="left"/>
              <w:rPr/>
            </w:pPr>
            <w:r w:rsidDel="00000000" w:rsidR="00000000" w:rsidRPr="00000000">
              <w:rPr>
                <w:rFonts w:ascii="Arial" w:cs="Arial" w:eastAsia="Arial" w:hAnsi="Arial"/>
                <w:b w:val="0"/>
                <w:bCs w:val="0"/>
                <w:i w:val="0"/>
                <w:iCs w:val="0"/>
                <w:color w:val="1a1a2e"/>
                <w:sz w:val="20"/>
                <w:szCs w:val="20"/>
                <w:rtl w:val="0"/>
              </w:rPr>
              <w:t xml:space="preserve">Role-based: Clinician, Eval Team, Compliance Officer, Admin.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FE">
            <w:pPr>
              <w:jc w:val="left"/>
              <w:rPr/>
            </w:pPr>
            <w:r w:rsidDel="00000000" w:rsidR="00000000" w:rsidRPr="00000000">
              <w:rPr>
                <w:rFonts w:ascii="Arial" w:cs="Arial" w:eastAsia="Arial" w:hAnsi="Arial"/>
                <w:b w:val="1"/>
                <w:bCs w:val="1"/>
                <w:i w:val="0"/>
                <w:iCs w:val="0"/>
                <w:color w:val="1a1a2e"/>
                <w:sz w:val="20"/>
                <w:szCs w:val="20"/>
                <w:rtl w:val="0"/>
              </w:rPr>
              <w:t xml:space="preserve">Infrastructure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0FF">
            <w:pPr>
              <w:jc w:val="left"/>
              <w:rPr/>
            </w:pPr>
            <w:r w:rsidDel="00000000" w:rsidR="00000000" w:rsidRPr="00000000">
              <w:rPr>
                <w:rFonts w:ascii="Arial" w:cs="Arial" w:eastAsia="Arial" w:hAnsi="Arial"/>
                <w:b w:val="0"/>
                <w:bCs w:val="0"/>
                <w:i w:val="0"/>
                <w:iCs w:val="0"/>
                <w:color w:val="1a1a2e"/>
                <w:sz w:val="20"/>
                <w:szCs w:val="20"/>
                <w:rtl w:val="0"/>
              </w:rPr>
              <w:t xml:space="preserve">AWS CDK (TypeScript)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00">
            <w:pPr>
              <w:jc w:val="left"/>
              <w:rPr/>
            </w:pPr>
            <w:r w:rsidDel="00000000" w:rsidR="00000000" w:rsidRPr="00000000">
              <w:rPr>
                <w:rFonts w:ascii="Arial" w:cs="Arial" w:eastAsia="Arial" w:hAnsi="Arial"/>
                <w:b w:val="0"/>
                <w:bCs w:val="0"/>
                <w:i w:val="0"/>
                <w:iCs w:val="0"/>
                <w:color w:val="1a1a2e"/>
                <w:sz w:val="20"/>
                <w:szCs w:val="20"/>
                <w:rtl w:val="0"/>
              </w:rPr>
              <w:t xml:space="preserve">All infrastructure version-controlled. ca-central-1 (Montreal).</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01">
            <w:pPr>
              <w:jc w:val="left"/>
              <w:rPr/>
            </w:pPr>
            <w:r w:rsidDel="00000000" w:rsidR="00000000" w:rsidRPr="00000000">
              <w:rPr>
                <w:rFonts w:ascii="Arial" w:cs="Arial" w:eastAsia="Arial" w:hAnsi="Arial"/>
                <w:b w:val="1"/>
                <w:bCs w:val="1"/>
                <w:i w:val="0"/>
                <w:iCs w:val="0"/>
                <w:color w:val="1a1a2e"/>
                <w:sz w:val="20"/>
                <w:szCs w:val="20"/>
                <w:rtl w:val="0"/>
              </w:rPr>
              <w:t xml:space="preserve">CI/CD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02">
            <w:pPr>
              <w:jc w:val="left"/>
              <w:rPr/>
            </w:pPr>
            <w:r w:rsidDel="00000000" w:rsidR="00000000" w:rsidRPr="00000000">
              <w:rPr>
                <w:rFonts w:ascii="Arial" w:cs="Arial" w:eastAsia="Arial" w:hAnsi="Arial"/>
                <w:b w:val="0"/>
                <w:bCs w:val="0"/>
                <w:i w:val="0"/>
                <w:iCs w:val="0"/>
                <w:color w:val="1a1a2e"/>
                <w:sz w:val="20"/>
                <w:szCs w:val="20"/>
                <w:rtl w:val="0"/>
              </w:rPr>
              <w:t xml:space="preserve">GitHub Actions + AWS ECR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0"/>
                <w:bCs w:val="0"/>
                <w:i w:val="0"/>
                <w:iCs w:val="0"/>
                <w:color w:val="1a1a2e"/>
                <w:sz w:val="20"/>
                <w:szCs w:val="20"/>
                <w:rtl w:val="0"/>
              </w:rPr>
              <w:t xml:space="preserve">Docker builds, automated tests, deploy on merge to main.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04">
            <w:pPr>
              <w:jc w:val="left"/>
              <w:rPr/>
            </w:pPr>
            <w:r w:rsidDel="00000000" w:rsidR="00000000" w:rsidRPr="00000000">
              <w:rPr>
                <w:rFonts w:ascii="Arial" w:cs="Arial" w:eastAsia="Arial" w:hAnsi="Arial"/>
                <w:b w:val="1"/>
                <w:bCs w:val="1"/>
                <w:i w:val="0"/>
                <w:iCs w:val="0"/>
                <w:color w:val="1a1a2e"/>
                <w:sz w:val="20"/>
                <w:szCs w:val="20"/>
                <w:rtl w:val="0"/>
              </w:rPr>
              <w:t xml:space="preserve">Local dev</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05">
            <w:pPr>
              <w:jc w:val="left"/>
              <w:rPr/>
            </w:pPr>
            <w:r w:rsidDel="00000000" w:rsidR="00000000" w:rsidRPr="00000000">
              <w:rPr>
                <w:rFonts w:ascii="Arial" w:cs="Arial" w:eastAsia="Arial" w:hAnsi="Arial"/>
                <w:b w:val="0"/>
                <w:bCs w:val="0"/>
                <w:i w:val="0"/>
                <w:iCs w:val="0"/>
                <w:color w:val="1a1a2e"/>
                <w:sz w:val="20"/>
                <w:szCs w:val="20"/>
                <w:rtl w:val="0"/>
              </w:rPr>
              <w:t xml:space="preserve">Docker Compose + LocalStack</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06">
            <w:pPr>
              <w:jc w:val="left"/>
              <w:rPr/>
            </w:pPr>
            <w:r w:rsidDel="00000000" w:rsidR="00000000" w:rsidRPr="00000000">
              <w:rPr>
                <w:rFonts w:ascii="Arial" w:cs="Arial" w:eastAsia="Arial" w:hAnsi="Arial"/>
                <w:b w:val="0"/>
                <w:bCs w:val="0"/>
                <w:i w:val="0"/>
                <w:iCs w:val="0"/>
                <w:color w:val="1a1a2e"/>
                <w:sz w:val="20"/>
                <w:szCs w:val="20"/>
                <w:rtl w:val="0"/>
              </w:rPr>
              <w:t xml:space="preserve">Full stack locally. No AWS account needed for backend dev.</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07">
            <w:pPr>
              <w:jc w:val="left"/>
              <w:rPr/>
            </w:pPr>
            <w:r w:rsidDel="00000000" w:rsidR="00000000" w:rsidRPr="00000000">
              <w:rPr>
                <w:rFonts w:ascii="Arial" w:cs="Arial" w:eastAsia="Arial" w:hAnsi="Arial"/>
                <w:b w:val="1"/>
                <w:bCs w:val="1"/>
                <w:i w:val="0"/>
                <w:iCs w:val="0"/>
                <w:color w:val="1a1a2e"/>
                <w:sz w:val="20"/>
                <w:szCs w:val="20"/>
                <w:rtl w:val="0"/>
              </w:rPr>
              <w:t xml:space="preserve">Web portal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08">
            <w:pPr>
              <w:jc w:val="left"/>
              <w:rPr/>
            </w:pPr>
            <w:r w:rsidDel="00000000" w:rsidR="00000000" w:rsidRPr="00000000">
              <w:rPr>
                <w:rFonts w:ascii="Arial" w:cs="Arial" w:eastAsia="Arial" w:hAnsi="Arial"/>
                <w:b w:val="0"/>
                <w:bCs w:val="0"/>
                <w:i w:val="0"/>
                <w:iCs w:val="0"/>
                <w:color w:val="1a1a2e"/>
                <w:sz w:val="20"/>
                <w:szCs w:val="20"/>
                <w:rtl w:val="0"/>
              </w:rPr>
              <w:t xml:space="preserve">Next.js 14 / TypeScript / Tailwind CSS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09">
            <w:pPr>
              <w:jc w:val="left"/>
              <w:rPr/>
            </w:pPr>
            <w:r w:rsidDel="00000000" w:rsidR="00000000" w:rsidRPr="00000000">
              <w:rPr>
                <w:rFonts w:ascii="Arial" w:cs="Arial" w:eastAsia="Arial" w:hAnsi="Arial"/>
                <w:b w:val="0"/>
                <w:bCs w:val="0"/>
                <w:i w:val="0"/>
                <w:iCs w:val="0"/>
                <w:color w:val="1a1a2e"/>
                <w:sz w:val="20"/>
                <w:szCs w:val="20"/>
                <w:rtl w:val="0"/>
              </w:rPr>
              <w:t xml:space="preserve">Admin and compliance portal. Deployed on AWS Amplify.</w:t>
            </w:r>
            <w:r w:rsidDel="00000000" w:rsidR="00000000" w:rsidRPr="00000000">
              <w:rPr>
                <w:rtl w:val="0"/>
              </w:rPr>
            </w:r>
          </w:p>
        </w:tc>
      </w:tr>
    </w:tbl>
    <w:p w:rsidR="00000000" w:rsidDel="00000000" w:rsidP="00000000" w:rsidRDefault="00000000" w:rsidRPr="00000000" w14:paraId="0000010A">
      <w:pPr>
        <w:spacing w:after="0" w:before="120" w:lineRule="auto"/>
        <w:rPr/>
      </w:pPr>
      <w:r w:rsidDel="00000000" w:rsidR="00000000" w:rsidRPr="00000000">
        <w:rPr>
          <w:rtl w:val="0"/>
        </w:rPr>
      </w:r>
    </w:p>
    <w:p w:rsidR="00000000" w:rsidDel="00000000" w:rsidP="00000000" w:rsidRDefault="00000000" w:rsidRPr="00000000" w14:paraId="0000010B">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10C">
      <w:pPr>
        <w:pStyle w:val="Heading1"/>
        <w:spacing w:after="140" w:before="360" w:lineRule="auto"/>
        <w:rPr/>
      </w:pPr>
      <w:r w:rsidDel="00000000" w:rsidR="00000000" w:rsidRPr="00000000">
        <w:rPr>
          <w:rFonts w:ascii="Arial" w:cs="Arial" w:eastAsia="Arial" w:hAnsi="Arial"/>
          <w:b w:val="1"/>
          <w:bCs w:val="1"/>
          <w:color w:val="0d1b3e"/>
          <w:sz w:val="34"/>
          <w:szCs w:val="34"/>
          <w:rtl w:val="0"/>
        </w:rPr>
        <w:t xml:space="preserve">6. Hardware</w:t>
      </w:r>
      <w:r w:rsidDel="00000000" w:rsidR="00000000" w:rsidRPr="00000000">
        <w:rPr>
          <w:rtl w:val="0"/>
        </w:rPr>
      </w:r>
    </w:p>
    <w:p w:rsidR="00000000" w:rsidDel="00000000" w:rsidP="00000000" w:rsidRDefault="00000000" w:rsidRPr="00000000" w14:paraId="0000010D">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160"/>
        <w:tblGridChange w:id="0">
          <w:tblGrid>
            <w:gridCol w:w="2400"/>
            <w:gridCol w:w="2400"/>
            <w:gridCol w:w="2400"/>
            <w:gridCol w:w="216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1"/>
                <w:bCs w:val="1"/>
                <w:i w:val="0"/>
                <w:iCs w:val="0"/>
                <w:color w:val="ffffff"/>
                <w:sz w:val="18"/>
                <w:szCs w:val="18"/>
                <w:rtl w:val="0"/>
              </w:rPr>
              <w:t xml:space="preserve">Item</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0F">
            <w:pPr>
              <w:jc w:val="left"/>
              <w:rPr/>
            </w:pPr>
            <w:r w:rsidDel="00000000" w:rsidR="00000000" w:rsidRPr="00000000">
              <w:rPr>
                <w:rFonts w:ascii="Arial" w:cs="Arial" w:eastAsia="Arial" w:hAnsi="Arial"/>
                <w:b w:val="1"/>
                <w:bCs w:val="1"/>
                <w:i w:val="0"/>
                <w:iCs w:val="0"/>
                <w:color w:val="ffffff"/>
                <w:sz w:val="18"/>
                <w:szCs w:val="18"/>
                <w:rtl w:val="0"/>
              </w:rPr>
              <w:t xml:space="preserve">Minimum</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10">
            <w:pPr>
              <w:jc w:val="left"/>
              <w:rPr/>
            </w:pPr>
            <w:r w:rsidDel="00000000" w:rsidR="00000000" w:rsidRPr="00000000">
              <w:rPr>
                <w:rFonts w:ascii="Arial" w:cs="Arial" w:eastAsia="Arial" w:hAnsi="Arial"/>
                <w:b w:val="1"/>
                <w:bCs w:val="1"/>
                <w:i w:val="0"/>
                <w:iCs w:val="0"/>
                <w:color w:val="ffffff"/>
                <w:sz w:val="18"/>
                <w:szCs w:val="18"/>
                <w:rtl w:val="0"/>
              </w:rPr>
              <w:t xml:space="preserve">Recommended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11">
            <w:pPr>
              <w:jc w:val="left"/>
              <w:rPr/>
            </w:pPr>
            <w:r w:rsidDel="00000000" w:rsidR="00000000" w:rsidRPr="00000000">
              <w:rPr>
                <w:rFonts w:ascii="Arial" w:cs="Arial" w:eastAsia="Arial" w:hAnsi="Arial"/>
                <w:b w:val="1"/>
                <w:bCs w:val="1"/>
                <w:i w:val="0"/>
                <w:iCs w:val="0"/>
                <w:color w:val="ffffff"/>
                <w:sz w:val="18"/>
                <w:szCs w:val="18"/>
                <w:rtl w:val="0"/>
              </w:rPr>
              <w:t xml:space="preserve">Notes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1"/>
                <w:bCs w:val="1"/>
                <w:i w:val="0"/>
                <w:iCs w:val="0"/>
                <w:color w:val="1a1a2e"/>
                <w:sz w:val="20"/>
                <w:szCs w:val="20"/>
                <w:rtl w:val="0"/>
              </w:rPr>
              <w:t xml:space="preserve">Capture — primary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13">
            <w:pPr>
              <w:jc w:val="left"/>
              <w:rPr/>
            </w:pPr>
            <w:r w:rsidDel="00000000" w:rsidR="00000000" w:rsidRPr="00000000">
              <w:rPr>
                <w:rFonts w:ascii="Arial" w:cs="Arial" w:eastAsia="Arial" w:hAnsi="Arial"/>
                <w:b w:val="0"/>
                <w:bCs w:val="0"/>
                <w:i w:val="0"/>
                <w:iCs w:val="0"/>
                <w:color w:val="1a1a2e"/>
                <w:sz w:val="20"/>
                <w:szCs w:val="20"/>
                <w:rtl w:val="0"/>
              </w:rPr>
              <w:t xml:space="preserve">Ray-Ban Meta Smart Glasses Gen 2</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14">
            <w:pPr>
              <w:jc w:val="left"/>
              <w:rPr/>
            </w:pPr>
            <w:r w:rsidDel="00000000" w:rsidR="00000000" w:rsidRPr="00000000">
              <w:rPr>
                <w:rFonts w:ascii="Arial" w:cs="Arial" w:eastAsia="Arial" w:hAnsi="Arial"/>
                <w:b w:val="0"/>
                <w:bCs w:val="0"/>
                <w:i w:val="0"/>
                <w:iCs w:val="0"/>
                <w:color w:val="1a1a2e"/>
                <w:sz w:val="20"/>
                <w:szCs w:val="20"/>
                <w:rtl w:val="0"/>
              </w:rPr>
              <w:t xml:space="preserve">Same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15">
            <w:pPr>
              <w:jc w:val="left"/>
              <w:rPr/>
            </w:pPr>
            <w:r w:rsidDel="00000000" w:rsidR="00000000" w:rsidRPr="00000000">
              <w:rPr>
                <w:rFonts w:ascii="Arial" w:cs="Arial" w:eastAsia="Arial" w:hAnsi="Arial"/>
                <w:b w:val="0"/>
                <w:bCs w:val="0"/>
                <w:i w:val="0"/>
                <w:iCs w:val="0"/>
                <w:color w:val="1a1a2e"/>
                <w:sz w:val="20"/>
                <w:szCs w:val="20"/>
                <w:rtl w:val="0"/>
              </w:rPr>
              <w:t xml:space="preserve">~$350 CAD each. 4h battery. 1 per pilot physician.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1"/>
                <w:bCs w:val="1"/>
                <w:i w:val="0"/>
                <w:iCs w:val="0"/>
                <w:color w:val="1a1a2e"/>
                <w:sz w:val="20"/>
                <w:szCs w:val="20"/>
                <w:rtl w:val="0"/>
              </w:rPr>
              <w:t xml:space="preserve">Capture — backup</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0"/>
                <w:bCs w:val="0"/>
                <w:i w:val="0"/>
                <w:iCs w:val="0"/>
                <w:color w:val="1a1a2e"/>
                <w:sz w:val="20"/>
                <w:szCs w:val="20"/>
                <w:rtl w:val="0"/>
              </w:rPr>
              <w:t xml:space="preserve">Insta360 GO 3 body camera</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18">
            <w:pPr>
              <w:jc w:val="left"/>
              <w:rPr/>
            </w:pPr>
            <w:r w:rsidDel="00000000" w:rsidR="00000000" w:rsidRPr="00000000">
              <w:rPr>
                <w:rFonts w:ascii="Arial" w:cs="Arial" w:eastAsia="Arial" w:hAnsi="Arial"/>
                <w:b w:val="0"/>
                <w:bCs w:val="0"/>
                <w:i w:val="0"/>
                <w:iCs w:val="0"/>
                <w:color w:val="1a1a2e"/>
                <w:sz w:val="20"/>
                <w:szCs w:val="20"/>
                <w:rtl w:val="0"/>
              </w:rPr>
              <w:t xml:space="preserve">Same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19">
            <w:pPr>
              <w:jc w:val="left"/>
              <w:rPr/>
            </w:pPr>
            <w:r w:rsidDel="00000000" w:rsidR="00000000" w:rsidRPr="00000000">
              <w:rPr>
                <w:rFonts w:ascii="Arial" w:cs="Arial" w:eastAsia="Arial" w:hAnsi="Arial"/>
                <w:b w:val="0"/>
                <w:bCs w:val="0"/>
                <w:i w:val="0"/>
                <w:iCs w:val="0"/>
                <w:color w:val="1a1a2e"/>
                <w:sz w:val="20"/>
                <w:szCs w:val="20"/>
                <w:rtl w:val="0"/>
              </w:rPr>
              <w:t xml:space="preserve">~$400 CAD. 2 units. Also used for dev testing.</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1A">
            <w:pPr>
              <w:jc w:val="left"/>
              <w:rPr/>
            </w:pPr>
            <w:r w:rsidDel="00000000" w:rsidR="00000000" w:rsidRPr="00000000">
              <w:rPr>
                <w:rFonts w:ascii="Arial" w:cs="Arial" w:eastAsia="Arial" w:hAnsi="Arial"/>
                <w:b w:val="1"/>
                <w:bCs w:val="1"/>
                <w:i w:val="0"/>
                <w:iCs w:val="0"/>
                <w:color w:val="1a1a2e"/>
                <w:sz w:val="20"/>
                <w:szCs w:val="20"/>
                <w:rtl w:val="0"/>
              </w:rPr>
              <w:t xml:space="preserve">Physician iPhone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1B">
            <w:pPr>
              <w:jc w:val="left"/>
              <w:rPr/>
            </w:pPr>
            <w:r w:rsidDel="00000000" w:rsidR="00000000" w:rsidRPr="00000000">
              <w:rPr>
                <w:rFonts w:ascii="Arial" w:cs="Arial" w:eastAsia="Arial" w:hAnsi="Arial"/>
                <w:b w:val="0"/>
                <w:bCs w:val="0"/>
                <w:i w:val="0"/>
                <w:iCs w:val="0"/>
                <w:color w:val="1a1a2e"/>
                <w:sz w:val="20"/>
                <w:szCs w:val="20"/>
                <w:rtl w:val="0"/>
              </w:rPr>
              <w:t xml:space="preserve">iPhone 13 (A15 Bionic), iOS 16</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1C">
            <w:pPr>
              <w:jc w:val="left"/>
              <w:rPr/>
            </w:pPr>
            <w:r w:rsidDel="00000000" w:rsidR="00000000" w:rsidRPr="00000000">
              <w:rPr>
                <w:rFonts w:ascii="Arial" w:cs="Arial" w:eastAsia="Arial" w:hAnsi="Arial"/>
                <w:b w:val="0"/>
                <w:bCs w:val="0"/>
                <w:i w:val="0"/>
                <w:iCs w:val="0"/>
                <w:color w:val="1a1a2e"/>
                <w:sz w:val="20"/>
                <w:szCs w:val="20"/>
                <w:rtl w:val="0"/>
              </w:rPr>
              <w:t xml:space="preserve">iPhone 15 Pro (A17 Pro)</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1D">
            <w:pPr>
              <w:jc w:val="left"/>
              <w:rPr/>
            </w:pPr>
            <w:r w:rsidDel="00000000" w:rsidR="00000000" w:rsidRPr="00000000">
              <w:rPr>
                <w:rFonts w:ascii="Arial" w:cs="Arial" w:eastAsia="Arial" w:hAnsi="Arial"/>
                <w:b w:val="0"/>
                <w:bCs w:val="0"/>
                <w:i w:val="0"/>
                <w:iCs w:val="0"/>
                <w:color w:val="1a1a2e"/>
                <w:sz w:val="20"/>
                <w:szCs w:val="20"/>
                <w:rtl w:val="0"/>
              </w:rPr>
              <w:t xml:space="preserve">A15 minimum for on-device ML. Physicians may use their own.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1E">
            <w:pPr>
              <w:jc w:val="left"/>
              <w:rPr/>
            </w:pPr>
            <w:r w:rsidDel="00000000" w:rsidR="00000000" w:rsidRPr="00000000">
              <w:rPr>
                <w:rFonts w:ascii="Arial" w:cs="Arial" w:eastAsia="Arial" w:hAnsi="Arial"/>
                <w:b w:val="1"/>
                <w:bCs w:val="1"/>
                <w:i w:val="0"/>
                <w:iCs w:val="0"/>
                <w:color w:val="1a1a2e"/>
                <w:sz w:val="20"/>
                <w:szCs w:val="20"/>
                <w:rtl w:val="0"/>
              </w:rPr>
              <w:t xml:space="preserve">Physician iPad (optional)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1F">
            <w:pPr>
              <w:jc w:val="left"/>
              <w:rPr/>
            </w:pPr>
            <w:r w:rsidDel="00000000" w:rsidR="00000000" w:rsidRPr="00000000">
              <w:rPr>
                <w:rFonts w:ascii="Arial" w:cs="Arial" w:eastAsia="Arial" w:hAnsi="Arial"/>
                <w:b w:val="0"/>
                <w:bCs w:val="0"/>
                <w:i w:val="0"/>
                <w:iCs w:val="0"/>
                <w:color w:val="1a1a2e"/>
                <w:sz w:val="20"/>
                <w:szCs w:val="20"/>
                <w:rtl w:val="0"/>
              </w:rPr>
              <w:t xml:space="preserve">iPad mini 6 (A15), iPadOS 16</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20">
            <w:pPr>
              <w:jc w:val="left"/>
              <w:rPr/>
            </w:pPr>
            <w:r w:rsidDel="00000000" w:rsidR="00000000" w:rsidRPr="00000000">
              <w:rPr>
                <w:rFonts w:ascii="Arial" w:cs="Arial" w:eastAsia="Arial" w:hAnsi="Arial"/>
                <w:b w:val="0"/>
                <w:bCs w:val="0"/>
                <w:i w:val="0"/>
                <w:iCs w:val="0"/>
                <w:color w:val="1a1a2e"/>
                <w:sz w:val="20"/>
                <w:szCs w:val="20"/>
                <w:rtl w:val="0"/>
              </w:rPr>
              <w:t xml:space="preserve">iPad Pro M2+</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21">
            <w:pPr>
              <w:jc w:val="left"/>
              <w:rPr/>
            </w:pPr>
            <w:r w:rsidDel="00000000" w:rsidR="00000000" w:rsidRPr="00000000">
              <w:rPr>
                <w:rFonts w:ascii="Arial" w:cs="Arial" w:eastAsia="Arial" w:hAnsi="Arial"/>
                <w:b w:val="0"/>
                <w:bCs w:val="0"/>
                <w:i w:val="0"/>
                <w:iCs w:val="0"/>
                <w:color w:val="1a1a2e"/>
                <w:sz w:val="20"/>
                <w:szCs w:val="20"/>
                <w:rtl w:val="0"/>
              </w:rPr>
              <w:t xml:space="preserve">For note review at desk. Full feature parity with iPhone.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1"/>
                <w:bCs w:val="1"/>
                <w:i w:val="0"/>
                <w:iCs w:val="0"/>
                <w:color w:val="1a1a2e"/>
                <w:sz w:val="20"/>
                <w:szCs w:val="20"/>
                <w:rtl w:val="0"/>
              </w:rPr>
              <w:t xml:space="preserve">Dev machine (backend)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23">
            <w:pPr>
              <w:jc w:val="left"/>
              <w:rPr/>
            </w:pPr>
            <w:r w:rsidDel="00000000" w:rsidR="00000000" w:rsidRPr="00000000">
              <w:rPr>
                <w:rFonts w:ascii="Arial" w:cs="Arial" w:eastAsia="Arial" w:hAnsi="Arial"/>
                <w:b w:val="0"/>
                <w:bCs w:val="0"/>
                <w:i w:val="0"/>
                <w:iCs w:val="0"/>
                <w:color w:val="1a1a2e"/>
                <w:sz w:val="20"/>
                <w:szCs w:val="20"/>
                <w:rtl w:val="0"/>
              </w:rPr>
              <w:t xml:space="preserve">16GB RAM, SSD, any OS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24">
            <w:pPr>
              <w:jc w:val="left"/>
              <w:rPr/>
            </w:pPr>
            <w:r w:rsidDel="00000000" w:rsidR="00000000" w:rsidRPr="00000000">
              <w:rPr>
                <w:rFonts w:ascii="Arial" w:cs="Arial" w:eastAsia="Arial" w:hAnsi="Arial"/>
                <w:b w:val="0"/>
                <w:bCs w:val="0"/>
                <w:i w:val="0"/>
                <w:iCs w:val="0"/>
                <w:color w:val="1a1a2e"/>
                <w:sz w:val="20"/>
                <w:szCs w:val="20"/>
                <w:rtl w:val="0"/>
              </w:rPr>
              <w:t xml:space="preserve">Apple M3 Pro 32GB</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25">
            <w:pPr>
              <w:jc w:val="left"/>
              <w:rPr/>
            </w:pPr>
            <w:r w:rsidDel="00000000" w:rsidR="00000000" w:rsidRPr="00000000">
              <w:rPr>
                <w:rFonts w:ascii="Arial" w:cs="Arial" w:eastAsia="Arial" w:hAnsi="Arial"/>
                <w:b w:val="0"/>
                <w:bCs w:val="0"/>
                <w:i w:val="0"/>
                <w:iCs w:val="0"/>
                <w:color w:val="1a1a2e"/>
                <w:sz w:val="20"/>
                <w:szCs w:val="20"/>
                <w:rtl w:val="0"/>
              </w:rPr>
              <w:t xml:space="preserve">M-series Mac handles Whisper locally without GPU.</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26">
            <w:pPr>
              <w:jc w:val="left"/>
              <w:rPr/>
            </w:pPr>
            <w:r w:rsidDel="00000000" w:rsidR="00000000" w:rsidRPr="00000000">
              <w:rPr>
                <w:rFonts w:ascii="Arial" w:cs="Arial" w:eastAsia="Arial" w:hAnsi="Arial"/>
                <w:b w:val="1"/>
                <w:bCs w:val="1"/>
                <w:i w:val="0"/>
                <w:iCs w:val="0"/>
                <w:color w:val="1a1a2e"/>
                <w:sz w:val="20"/>
                <w:szCs w:val="20"/>
                <w:rtl w:val="0"/>
              </w:rPr>
              <w:t xml:space="preserve">Dev machine (iOS)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27">
            <w:pPr>
              <w:jc w:val="left"/>
              <w:rPr/>
            </w:pPr>
            <w:r w:rsidDel="00000000" w:rsidR="00000000" w:rsidRPr="00000000">
              <w:rPr>
                <w:rFonts w:ascii="Arial" w:cs="Arial" w:eastAsia="Arial" w:hAnsi="Arial"/>
                <w:b w:val="0"/>
                <w:bCs w:val="0"/>
                <w:i w:val="0"/>
                <w:iCs w:val="0"/>
                <w:color w:val="1a1a2e"/>
                <w:sz w:val="20"/>
                <w:szCs w:val="20"/>
                <w:rtl w:val="0"/>
              </w:rPr>
              <w:t xml:space="preserve">Mac, Xcode 15+, iPhone 13</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28">
            <w:pPr>
              <w:jc w:val="left"/>
              <w:rPr/>
            </w:pPr>
            <w:r w:rsidDel="00000000" w:rsidR="00000000" w:rsidRPr="00000000">
              <w:rPr>
                <w:rFonts w:ascii="Arial" w:cs="Arial" w:eastAsia="Arial" w:hAnsi="Arial"/>
                <w:b w:val="0"/>
                <w:bCs w:val="0"/>
                <w:i w:val="0"/>
                <w:iCs w:val="0"/>
                <w:color w:val="1a1a2e"/>
                <w:sz w:val="20"/>
                <w:szCs w:val="20"/>
                <w:rtl w:val="0"/>
              </w:rPr>
              <w:t xml:space="preserve">Mac M3 Pro, iPhone 15 Pro</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29">
            <w:pPr>
              <w:jc w:val="left"/>
              <w:rPr/>
            </w:pPr>
            <w:r w:rsidDel="00000000" w:rsidR="00000000" w:rsidRPr="00000000">
              <w:rPr>
                <w:rFonts w:ascii="Arial" w:cs="Arial" w:eastAsia="Arial" w:hAnsi="Arial"/>
                <w:b w:val="0"/>
                <w:bCs w:val="0"/>
                <w:i w:val="0"/>
                <w:iCs w:val="0"/>
                <w:color w:val="1a1a2e"/>
                <w:sz w:val="20"/>
                <w:szCs w:val="20"/>
                <w:rtl w:val="0"/>
              </w:rPr>
              <w:t xml:space="preserve">Physical device required — Simulator cannot test capture or ML.</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2A">
            <w:pPr>
              <w:jc w:val="left"/>
              <w:rPr/>
            </w:pPr>
            <w:r w:rsidDel="00000000" w:rsidR="00000000" w:rsidRPr="00000000">
              <w:rPr>
                <w:rFonts w:ascii="Arial" w:cs="Arial" w:eastAsia="Arial" w:hAnsi="Arial"/>
                <w:b w:val="1"/>
                <w:bCs w:val="1"/>
                <w:i w:val="0"/>
                <w:iCs w:val="0"/>
                <w:color w:val="1a1a2e"/>
                <w:sz w:val="20"/>
                <w:szCs w:val="20"/>
                <w:rtl w:val="0"/>
              </w:rPr>
              <w:t xml:space="preserve">Clinic WiFi</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2B">
            <w:pPr>
              <w:jc w:val="left"/>
              <w:rPr/>
            </w:pPr>
            <w:sdt>
              <w:sdtPr>
                <w:id w:val="802464969"/>
                <w:tag w:val="goog_rdk_34"/>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5GHz, ≥ 10 Mbps upload</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0"/>
                <w:bCs w:val="0"/>
                <w:i w:val="0"/>
                <w:iCs w:val="0"/>
                <w:color w:val="1a1a2e"/>
                <w:sz w:val="20"/>
                <w:szCs w:val="20"/>
                <w:rtl w:val="0"/>
              </w:rPr>
              <w:t xml:space="preserve">Dedicated SSID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2D">
            <w:pPr>
              <w:jc w:val="left"/>
              <w:rPr/>
            </w:pPr>
            <w:r w:rsidDel="00000000" w:rsidR="00000000" w:rsidRPr="00000000">
              <w:rPr>
                <w:rFonts w:ascii="Arial" w:cs="Arial" w:eastAsia="Arial" w:hAnsi="Arial"/>
                <w:b w:val="0"/>
                <w:bCs w:val="0"/>
                <w:i w:val="0"/>
                <w:iCs w:val="0"/>
                <w:color w:val="1a1a2e"/>
                <w:sz w:val="20"/>
                <w:szCs w:val="20"/>
                <w:rtl w:val="0"/>
              </w:rPr>
              <w:t xml:space="preserve">Reliable signal in exam rooms — not just hallways.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2E">
            <w:pPr>
              <w:jc w:val="left"/>
              <w:rPr/>
            </w:pPr>
            <w:r w:rsidDel="00000000" w:rsidR="00000000" w:rsidRPr="00000000">
              <w:rPr>
                <w:rFonts w:ascii="Arial" w:cs="Arial" w:eastAsia="Arial" w:hAnsi="Arial"/>
                <w:b w:val="1"/>
                <w:bCs w:val="1"/>
                <w:i w:val="0"/>
                <w:iCs w:val="0"/>
                <w:color w:val="1a1a2e"/>
                <w:sz w:val="20"/>
                <w:szCs w:val="20"/>
                <w:rtl w:val="0"/>
              </w:rPr>
              <w:t xml:space="preserve">AWS GPU (Whisper)</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2F">
            <w:pPr>
              <w:jc w:val="left"/>
              <w:rPr/>
            </w:pPr>
            <w:r w:rsidDel="00000000" w:rsidR="00000000" w:rsidRPr="00000000">
              <w:rPr>
                <w:rFonts w:ascii="Arial" w:cs="Arial" w:eastAsia="Arial" w:hAnsi="Arial"/>
                <w:b w:val="0"/>
                <w:bCs w:val="0"/>
                <w:i w:val="0"/>
                <w:iCs w:val="0"/>
                <w:color w:val="1a1a2e"/>
                <w:sz w:val="20"/>
                <w:szCs w:val="20"/>
                <w:rtl w:val="0"/>
              </w:rPr>
              <w:t xml:space="preserve">g4dn.xlarge (T4, 16GB)</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30">
            <w:pPr>
              <w:jc w:val="left"/>
              <w:rPr/>
            </w:pPr>
            <w:r w:rsidDel="00000000" w:rsidR="00000000" w:rsidRPr="00000000">
              <w:rPr>
                <w:rFonts w:ascii="Arial" w:cs="Arial" w:eastAsia="Arial" w:hAnsi="Arial"/>
                <w:b w:val="0"/>
                <w:bCs w:val="0"/>
                <w:i w:val="0"/>
                <w:iCs w:val="0"/>
                <w:color w:val="1a1a2e"/>
                <w:sz w:val="20"/>
                <w:szCs w:val="20"/>
                <w:rtl w:val="0"/>
              </w:rPr>
              <w:t xml:space="preserve">g5.xlarge (A10G, 24GB)</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31">
            <w:pPr>
              <w:jc w:val="left"/>
              <w:rPr/>
            </w:pPr>
            <w:r w:rsidDel="00000000" w:rsidR="00000000" w:rsidRPr="00000000">
              <w:rPr>
                <w:rFonts w:ascii="Arial" w:cs="Arial" w:eastAsia="Arial" w:hAnsi="Arial"/>
                <w:b w:val="0"/>
                <w:bCs w:val="0"/>
                <w:i w:val="0"/>
                <w:iCs w:val="0"/>
                <w:color w:val="1a1a2e"/>
                <w:sz w:val="20"/>
                <w:szCs w:val="20"/>
                <w:rtl w:val="0"/>
              </w:rPr>
              <w:t xml:space="preserve">~$0.53/hr. Non-concurrent pilot sessions — sufficient.</w:t>
            </w:r>
            <w:r w:rsidDel="00000000" w:rsidR="00000000" w:rsidRPr="00000000">
              <w:rPr>
                <w:rtl w:val="0"/>
              </w:rPr>
            </w:r>
          </w:p>
        </w:tc>
      </w:tr>
    </w:tbl>
    <w:p w:rsidR="00000000" w:rsidDel="00000000" w:rsidP="00000000" w:rsidRDefault="00000000" w:rsidRPr="00000000" w14:paraId="00000132">
      <w:pPr>
        <w:spacing w:after="0" w:before="120" w:lineRule="auto"/>
        <w:rPr/>
      </w:pPr>
      <w:r w:rsidDel="00000000" w:rsidR="00000000" w:rsidRPr="00000000">
        <w:rPr>
          <w:rtl w:val="0"/>
        </w:rPr>
      </w:r>
    </w:p>
    <w:p w:rsidR="00000000" w:rsidDel="00000000" w:rsidP="00000000" w:rsidRDefault="00000000" w:rsidRPr="00000000" w14:paraId="00000133">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134">
      <w:pPr>
        <w:pStyle w:val="Heading1"/>
        <w:spacing w:after="140" w:before="360" w:lineRule="auto"/>
        <w:rPr/>
      </w:pPr>
      <w:r w:rsidDel="00000000" w:rsidR="00000000" w:rsidRPr="00000000">
        <w:rPr>
          <w:rFonts w:ascii="Arial" w:cs="Arial" w:eastAsia="Arial" w:hAnsi="Arial"/>
          <w:b w:val="1"/>
          <w:bCs w:val="1"/>
          <w:color w:val="0d1b3e"/>
          <w:sz w:val="34"/>
          <w:szCs w:val="34"/>
          <w:rtl w:val="0"/>
        </w:rPr>
        <w:t xml:space="preserve">7. Build Phases</w:t>
      </w:r>
      <w:r w:rsidDel="00000000" w:rsidR="00000000" w:rsidRPr="00000000">
        <w:rPr>
          <w:rtl w:val="0"/>
        </w:rPr>
      </w:r>
    </w:p>
    <w:p w:rsidR="00000000" w:rsidDel="00000000" w:rsidP="00000000" w:rsidRDefault="00000000" w:rsidRPr="00000000" w14:paraId="00000135">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4160"/>
        <w:gridCol w:w="1600"/>
        <w:tblGridChange w:id="0">
          <w:tblGrid>
            <w:gridCol w:w="1000"/>
            <w:gridCol w:w="2600"/>
            <w:gridCol w:w="4160"/>
            <w:gridCol w:w="160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1"/>
                <w:bCs w:val="1"/>
                <w:i w:val="0"/>
                <w:iCs w:val="0"/>
                <w:color w:val="ffffff"/>
                <w:sz w:val="18"/>
                <w:szCs w:val="18"/>
                <w:rtl w:val="0"/>
              </w:rPr>
              <w:t xml:space="preserve">Phase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1"/>
                <w:bCs w:val="1"/>
                <w:i w:val="0"/>
                <w:iCs w:val="0"/>
                <w:color w:val="ffffff"/>
                <w:sz w:val="18"/>
                <w:szCs w:val="18"/>
                <w:rtl w:val="0"/>
              </w:rPr>
              <w:t xml:space="preserve">Milestone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1"/>
                <w:bCs w:val="1"/>
                <w:i w:val="0"/>
                <w:iCs w:val="0"/>
                <w:color w:val="ffffff"/>
                <w:sz w:val="18"/>
                <w:szCs w:val="18"/>
                <w:rtl w:val="0"/>
              </w:rPr>
              <w:t xml:space="preserve">Key Deliverables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39">
            <w:pPr>
              <w:jc w:val="left"/>
              <w:rPr/>
            </w:pPr>
            <w:r w:rsidDel="00000000" w:rsidR="00000000" w:rsidRPr="00000000">
              <w:rPr>
                <w:rFonts w:ascii="Arial" w:cs="Arial" w:eastAsia="Arial" w:hAnsi="Arial"/>
                <w:b w:val="1"/>
                <w:bCs w:val="1"/>
                <w:i w:val="0"/>
                <w:iCs w:val="0"/>
                <w:color w:val="ffffff"/>
                <w:sz w:val="18"/>
                <w:szCs w:val="18"/>
                <w:rtl w:val="0"/>
              </w:rPr>
              <w:t xml:space="preserve">Done When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3A">
            <w:pPr>
              <w:jc w:val="left"/>
              <w:rPr/>
            </w:pPr>
            <w:r w:rsidDel="00000000" w:rsidR="00000000" w:rsidRPr="00000000">
              <w:rPr>
                <w:rFonts w:ascii="Arial" w:cs="Arial" w:eastAsia="Arial" w:hAnsi="Arial"/>
                <w:b w:val="1"/>
                <w:bCs w:val="1"/>
                <w:i w:val="0"/>
                <w:iCs w:val="0"/>
                <w:color w:val="c9a84c"/>
                <w:sz w:val="20"/>
                <w:szCs w:val="20"/>
                <w:rtl w:val="0"/>
              </w:rPr>
              <w:t xml:space="preserve">0</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3B">
            <w:pPr>
              <w:jc w:val="left"/>
              <w:rPr/>
            </w:pPr>
            <w:r w:rsidDel="00000000" w:rsidR="00000000" w:rsidRPr="00000000">
              <w:rPr>
                <w:rFonts w:ascii="Arial" w:cs="Arial" w:eastAsia="Arial" w:hAnsi="Arial"/>
                <w:b w:val="1"/>
                <w:bCs w:val="1"/>
                <w:i w:val="0"/>
                <w:iCs w:val="0"/>
                <w:color w:val="1a1a2e"/>
                <w:sz w:val="20"/>
                <w:szCs w:val="20"/>
                <w:rtl w:val="0"/>
              </w:rPr>
              <w:t xml:space="preserve">Config + provider infrastructure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3C">
            <w:pPr>
              <w:jc w:val="left"/>
              <w:rPr/>
            </w:pPr>
            <w:r w:rsidDel="00000000" w:rsidR="00000000" w:rsidRPr="00000000">
              <w:rPr>
                <w:rFonts w:ascii="Arial" w:cs="Arial" w:eastAsia="Arial" w:hAnsi="Arial"/>
                <w:b w:val="0"/>
                <w:bCs w:val="0"/>
                <w:i w:val="0"/>
                <w:iCs w:val="0"/>
                <w:color w:val="1a1a2e"/>
                <w:sz w:val="20"/>
                <w:szCs w:val="20"/>
                <w:rtl w:val="0"/>
              </w:rPr>
              <w:t xml:space="preserve">AppConfig client, provider registry, abstract AI interfaces, stub implementations for all providers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3D">
            <w:pPr>
              <w:jc w:val="left"/>
              <w:rPr/>
            </w:pPr>
            <w:r w:rsidDel="00000000" w:rsidR="00000000" w:rsidRPr="00000000">
              <w:rPr>
                <w:rFonts w:ascii="Arial" w:cs="Arial" w:eastAsia="Arial" w:hAnsi="Arial"/>
                <w:b w:val="0"/>
                <w:bCs w:val="0"/>
                <w:i w:val="1"/>
                <w:iCs w:val="1"/>
                <w:color w:val="1a1a2e"/>
                <w:sz w:val="20"/>
                <w:szCs w:val="20"/>
                <w:rtl w:val="0"/>
              </w:rPr>
              <w:t xml:space="preserve">Registry returns correct stub. Config change picked up without restart.</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3E">
            <w:pPr>
              <w:jc w:val="left"/>
              <w:rPr/>
            </w:pPr>
            <w:r w:rsidDel="00000000" w:rsidR="00000000" w:rsidRPr="00000000">
              <w:rPr>
                <w:rFonts w:ascii="Arial" w:cs="Arial" w:eastAsia="Arial" w:hAnsi="Arial"/>
                <w:b w:val="1"/>
                <w:bCs w:val="1"/>
                <w:i w:val="0"/>
                <w:iCs w:val="0"/>
                <w:color w:val="c9a84c"/>
                <w:sz w:val="20"/>
                <w:szCs w:val="20"/>
                <w:rtl w:val="0"/>
              </w:rPr>
              <w:t xml:space="preserve">1</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3F">
            <w:pPr>
              <w:jc w:val="left"/>
              <w:rPr/>
            </w:pPr>
            <w:r w:rsidDel="00000000" w:rsidR="00000000" w:rsidRPr="00000000">
              <w:rPr>
                <w:rFonts w:ascii="Arial" w:cs="Arial" w:eastAsia="Arial" w:hAnsi="Arial"/>
                <w:b w:val="1"/>
                <w:bCs w:val="1"/>
                <w:i w:val="0"/>
                <w:iCs w:val="0"/>
                <w:color w:val="1a1a2e"/>
                <w:sz w:val="20"/>
                <w:szCs w:val="20"/>
                <w:rtl w:val="0"/>
              </w:rPr>
              <w:t xml:space="preserve">Backend foundation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40">
            <w:pPr>
              <w:jc w:val="left"/>
              <w:rPr/>
            </w:pPr>
            <w:r w:rsidDel="00000000" w:rsidR="00000000" w:rsidRPr="00000000">
              <w:rPr>
                <w:rFonts w:ascii="Arial" w:cs="Arial" w:eastAsia="Arial" w:hAnsi="Arial"/>
                <w:b w:val="0"/>
                <w:bCs w:val="0"/>
                <w:i w:val="0"/>
                <w:iCs w:val="0"/>
                <w:color w:val="1a1a2e"/>
                <w:sz w:val="20"/>
                <w:szCs w:val="20"/>
                <w:rtl w:val="0"/>
              </w:rPr>
              <w:t xml:space="preserve">FastAPI app, PostgreSQL, session state machine (10 states), consent hard block, pause/resume, DynamoDB audit log, Docker Compose + LocalStack</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41">
            <w:pPr>
              <w:jc w:val="left"/>
              <w:rPr/>
            </w:pPr>
            <w:r w:rsidDel="00000000" w:rsidR="00000000" w:rsidRPr="00000000">
              <w:rPr>
                <w:rFonts w:ascii="Arial" w:cs="Arial" w:eastAsia="Arial" w:hAnsi="Arial"/>
                <w:b w:val="0"/>
                <w:bCs w:val="0"/>
                <w:i w:val="1"/>
                <w:iCs w:val="1"/>
                <w:color w:val="1a1a2e"/>
                <w:sz w:val="20"/>
                <w:szCs w:val="20"/>
                <w:rtl w:val="0"/>
              </w:rPr>
              <w:t xml:space="preserve">Full stack starts locally. Session lifecycle with audit log working.</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42">
            <w:pPr>
              <w:jc w:val="left"/>
              <w:rPr/>
            </w:pPr>
            <w:r w:rsidDel="00000000" w:rsidR="00000000" w:rsidRPr="00000000">
              <w:rPr>
                <w:rFonts w:ascii="Arial" w:cs="Arial" w:eastAsia="Arial" w:hAnsi="Arial"/>
                <w:b w:val="1"/>
                <w:bCs w:val="1"/>
                <w:i w:val="0"/>
                <w:iCs w:val="0"/>
                <w:color w:val="c9a84c"/>
                <w:sz w:val="20"/>
                <w:szCs w:val="20"/>
                <w:rtl w:val="0"/>
              </w:rPr>
              <w:t xml:space="preserve">2</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43">
            <w:pPr>
              <w:jc w:val="left"/>
              <w:rPr/>
            </w:pPr>
            <w:r w:rsidDel="00000000" w:rsidR="00000000" w:rsidRPr="00000000">
              <w:rPr>
                <w:rFonts w:ascii="Arial" w:cs="Arial" w:eastAsia="Arial" w:hAnsi="Arial"/>
                <w:b w:val="1"/>
                <w:bCs w:val="1"/>
                <w:i w:val="0"/>
                <w:iCs w:val="0"/>
                <w:color w:val="1a1a2e"/>
                <w:sz w:val="20"/>
                <w:szCs w:val="20"/>
                <w:rtl w:val="0"/>
              </w:rPr>
              <w:t xml:space="preserve">Transcription pipeline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44">
            <w:pPr>
              <w:jc w:val="left"/>
              <w:rPr/>
            </w:pPr>
            <w:r w:rsidDel="00000000" w:rsidR="00000000" w:rsidRPr="00000000">
              <w:rPr>
                <w:rFonts w:ascii="Arial" w:cs="Arial" w:eastAsia="Arial" w:hAnsi="Arial"/>
                <w:b w:val="0"/>
                <w:bCs w:val="0"/>
                <w:i w:val="0"/>
                <w:iCs w:val="0"/>
                <w:color w:val="1a1a2e"/>
                <w:sz w:val="20"/>
                <w:szCs w:val="20"/>
                <w:rtl w:val="0"/>
              </w:rPr>
              <w:t xml:space="preserve">Whisper + AssemblyAI providers, trigger classifier, PHI audit via Comprehend Medical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45">
            <w:pPr>
              <w:jc w:val="left"/>
              <w:rPr/>
            </w:pPr>
            <w:r w:rsidDel="00000000" w:rsidR="00000000" w:rsidRPr="00000000">
              <w:rPr>
                <w:rFonts w:ascii="Arial" w:cs="Arial" w:eastAsia="Arial" w:hAnsi="Arial"/>
                <w:b w:val="0"/>
                <w:bCs w:val="0"/>
                <w:i w:val="1"/>
                <w:iCs w:val="1"/>
                <w:color w:val="1a1a2e"/>
                <w:sz w:val="20"/>
                <w:szCs w:val="20"/>
                <w:rtl w:val="0"/>
              </w:rPr>
              <w:t xml:space="preserve">Both transcription providers return identical schema. AppConfig routing works.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46">
            <w:pPr>
              <w:jc w:val="left"/>
              <w:rPr/>
            </w:pPr>
            <w:r w:rsidDel="00000000" w:rsidR="00000000" w:rsidRPr="00000000">
              <w:rPr>
                <w:rFonts w:ascii="Arial" w:cs="Arial" w:eastAsia="Arial" w:hAnsi="Arial"/>
                <w:b w:val="1"/>
                <w:bCs w:val="1"/>
                <w:i w:val="0"/>
                <w:iCs w:val="0"/>
                <w:color w:val="c9a84c"/>
                <w:sz w:val="20"/>
                <w:szCs w:val="20"/>
                <w:rtl w:val="0"/>
              </w:rPr>
              <w:t xml:space="preserve">3</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47">
            <w:pPr>
              <w:jc w:val="left"/>
              <w:rPr/>
            </w:pPr>
            <w:r w:rsidDel="00000000" w:rsidR="00000000" w:rsidRPr="00000000">
              <w:rPr>
                <w:rFonts w:ascii="Arial" w:cs="Arial" w:eastAsia="Arial" w:hAnsi="Arial"/>
                <w:b w:val="1"/>
                <w:bCs w:val="1"/>
                <w:i w:val="0"/>
                <w:iCs w:val="0"/>
                <w:color w:val="1a1a2e"/>
                <w:sz w:val="20"/>
                <w:szCs w:val="20"/>
                <w:rtl w:val="0"/>
              </w:rPr>
              <w:t xml:space="preserve">Stage 1 note generation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48">
            <w:pPr>
              <w:jc w:val="left"/>
              <w:rPr/>
            </w:pPr>
            <w:r w:rsidDel="00000000" w:rsidR="00000000" w:rsidRPr="00000000">
              <w:rPr>
                <w:rFonts w:ascii="Arial" w:cs="Arial" w:eastAsia="Arial" w:hAnsi="Arial"/>
                <w:b w:val="0"/>
                <w:bCs w:val="0"/>
                <w:i w:val="0"/>
                <w:iCs w:val="0"/>
                <w:color w:val="1a1a2e"/>
                <w:sz w:val="20"/>
                <w:szCs w:val="20"/>
                <w:rtl w:val="0"/>
              </w:rPr>
              <w:t xml:space="preserve">GPT-4o + Claude + Gemini note providers, 5 specialty templates, citation anchors, note versioning, WebSocket delivery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49">
            <w:pPr>
              <w:jc w:val="left"/>
              <w:rPr/>
            </w:pPr>
            <w:r w:rsidDel="00000000" w:rsidR="00000000" w:rsidRPr="00000000">
              <w:rPr>
                <w:rFonts w:ascii="Arial" w:cs="Arial" w:eastAsia="Arial" w:hAnsi="Arial"/>
                <w:b w:val="0"/>
                <w:bCs w:val="0"/>
                <w:i w:val="1"/>
                <w:iCs w:val="1"/>
                <w:color w:val="1a1a2e"/>
                <w:sz w:val="20"/>
                <w:szCs w:val="20"/>
                <w:rtl w:val="0"/>
              </w:rPr>
              <w:t xml:space="preserve">All 3 providers return identical note schema. Stage 1 in &lt; 30s.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4A">
            <w:pPr>
              <w:jc w:val="left"/>
              <w:rPr/>
            </w:pPr>
            <w:r w:rsidDel="00000000" w:rsidR="00000000" w:rsidRPr="00000000">
              <w:rPr>
                <w:rFonts w:ascii="Arial" w:cs="Arial" w:eastAsia="Arial" w:hAnsi="Arial"/>
                <w:b w:val="1"/>
                <w:bCs w:val="1"/>
                <w:i w:val="0"/>
                <w:iCs w:val="0"/>
                <w:color w:val="c9a84c"/>
                <w:sz w:val="20"/>
                <w:szCs w:val="20"/>
                <w:rtl w:val="0"/>
              </w:rPr>
              <w:t xml:space="preserve">4</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4B">
            <w:pPr>
              <w:jc w:val="left"/>
              <w:rPr/>
            </w:pPr>
            <w:r w:rsidDel="00000000" w:rsidR="00000000" w:rsidRPr="00000000">
              <w:rPr>
                <w:rFonts w:ascii="Arial" w:cs="Arial" w:eastAsia="Arial" w:hAnsi="Arial"/>
                <w:b w:val="1"/>
                <w:bCs w:val="1"/>
                <w:i w:val="0"/>
                <w:iCs w:val="0"/>
                <w:color w:val="1a1a2e"/>
                <w:sz w:val="20"/>
                <w:szCs w:val="20"/>
                <w:rtl w:val="0"/>
              </w:rPr>
              <w:t xml:space="preserve">Vision pipeline (Stage 2)</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4C">
            <w:pPr>
              <w:jc w:val="left"/>
              <w:rPr/>
            </w:pPr>
            <w:r w:rsidDel="00000000" w:rsidR="00000000" w:rsidRPr="00000000">
              <w:rPr>
                <w:rFonts w:ascii="Arial" w:cs="Arial" w:eastAsia="Arial" w:hAnsi="Arial"/>
                <w:b w:val="0"/>
                <w:bCs w:val="0"/>
                <w:i w:val="0"/>
                <w:iCs w:val="0"/>
                <w:color w:val="1a1a2e"/>
                <w:sz w:val="20"/>
                <w:szCs w:val="20"/>
                <w:rtl w:val="0"/>
              </w:rPr>
              <w:t xml:space="preserve">GPT-4o Vision + Claude + Gemini vision providers, frame extraction, ENRICHES/REPEATS/CONFLICTS classification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4D">
            <w:pPr>
              <w:jc w:val="left"/>
              <w:rPr/>
            </w:pPr>
            <w:r w:rsidDel="00000000" w:rsidR="00000000" w:rsidRPr="00000000">
              <w:rPr>
                <w:rFonts w:ascii="Arial" w:cs="Arial" w:eastAsia="Arial" w:hAnsi="Arial"/>
                <w:b w:val="0"/>
                <w:bCs w:val="0"/>
                <w:i w:val="1"/>
                <w:iCs w:val="1"/>
                <w:color w:val="1a1a2e"/>
                <w:sz w:val="20"/>
                <w:szCs w:val="20"/>
                <w:rtl w:val="0"/>
              </w:rPr>
              <w:t xml:space="preserve">All 3 providers work. Full session produces merged note with conflicts flagged.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4E">
            <w:pPr>
              <w:jc w:val="left"/>
              <w:rPr/>
            </w:pPr>
            <w:r w:rsidDel="00000000" w:rsidR="00000000" w:rsidRPr="00000000">
              <w:rPr>
                <w:rFonts w:ascii="Arial" w:cs="Arial" w:eastAsia="Arial" w:hAnsi="Arial"/>
                <w:b w:val="1"/>
                <w:bCs w:val="1"/>
                <w:i w:val="0"/>
                <w:iCs w:val="0"/>
                <w:color w:val="c9a84c"/>
                <w:sz w:val="20"/>
                <w:szCs w:val="20"/>
                <w:rtl w:val="0"/>
              </w:rPr>
              <w:t xml:space="preserve">5</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4F">
            <w:pPr>
              <w:jc w:val="left"/>
              <w:rPr/>
            </w:pPr>
            <w:r w:rsidDel="00000000" w:rsidR="00000000" w:rsidRPr="00000000">
              <w:rPr>
                <w:rFonts w:ascii="Arial" w:cs="Arial" w:eastAsia="Arial" w:hAnsi="Arial"/>
                <w:b w:val="1"/>
                <w:bCs w:val="1"/>
                <w:i w:val="0"/>
                <w:iCs w:val="0"/>
                <w:color w:val="1a1a2e"/>
                <w:sz w:val="20"/>
                <w:szCs w:val="20"/>
                <w:rtl w:val="0"/>
              </w:rPr>
              <w:t xml:space="preserve">Screen capture pipeline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50">
            <w:pPr>
              <w:jc w:val="left"/>
              <w:rPr/>
            </w:pPr>
            <w:r w:rsidDel="00000000" w:rsidR="00000000" w:rsidRPr="00000000">
              <w:rPr>
                <w:rFonts w:ascii="Arial" w:cs="Arial" w:eastAsia="Arial" w:hAnsi="Arial"/>
                <w:b w:val="0"/>
                <w:bCs w:val="0"/>
                <w:i w:val="0"/>
                <w:iCs w:val="0"/>
                <w:color w:val="1a1a2e"/>
                <w:sz w:val="20"/>
                <w:szCs w:val="20"/>
                <w:rtl w:val="0"/>
              </w:rPr>
              <w:t xml:space="preserve">AWS Textract OCR, screen type classification, PHI redaction on extracted text, note injection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51">
            <w:pPr>
              <w:jc w:val="left"/>
              <w:rPr/>
            </w:pPr>
            <w:r w:rsidDel="00000000" w:rsidR="00000000" w:rsidRPr="00000000">
              <w:rPr>
                <w:rFonts w:ascii="Arial" w:cs="Arial" w:eastAsia="Arial" w:hAnsi="Arial"/>
                <w:b w:val="0"/>
                <w:bCs w:val="0"/>
                <w:i w:val="1"/>
                <w:iCs w:val="1"/>
                <w:color w:val="1a1a2e"/>
                <w:sz w:val="20"/>
                <w:szCs w:val="20"/>
                <w:rtl w:val="0"/>
              </w:rPr>
              <w:t xml:space="preserve">Lab frames return structured values. Imaging metadata only. EMR skipped.</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52">
            <w:pPr>
              <w:jc w:val="left"/>
              <w:rPr/>
            </w:pPr>
            <w:r w:rsidDel="00000000" w:rsidR="00000000" w:rsidRPr="00000000">
              <w:rPr>
                <w:rFonts w:ascii="Arial" w:cs="Arial" w:eastAsia="Arial" w:hAnsi="Arial"/>
                <w:b w:val="1"/>
                <w:bCs w:val="1"/>
                <w:i w:val="0"/>
                <w:iCs w:val="0"/>
                <w:color w:val="c9a84c"/>
                <w:sz w:val="20"/>
                <w:szCs w:val="20"/>
                <w:rtl w:val="0"/>
              </w:rPr>
              <w:t xml:space="preserve">6</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53">
            <w:pPr>
              <w:jc w:val="left"/>
              <w:rPr/>
            </w:pPr>
            <w:r w:rsidDel="00000000" w:rsidR="00000000" w:rsidRPr="00000000">
              <w:rPr>
                <w:rFonts w:ascii="Arial" w:cs="Arial" w:eastAsia="Arial" w:hAnsi="Arial"/>
                <w:b w:val="1"/>
                <w:bCs w:val="1"/>
                <w:i w:val="0"/>
                <w:iCs w:val="0"/>
                <w:color w:val="1a1a2e"/>
                <w:sz w:val="20"/>
                <w:szCs w:val="20"/>
                <w:rtl w:val="0"/>
              </w:rPr>
              <w:t xml:space="preserve">Audit, cleanup, export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54">
            <w:pPr>
              <w:jc w:val="left"/>
              <w:rPr/>
            </w:pPr>
            <w:r w:rsidDel="00000000" w:rsidR="00000000" w:rsidRPr="00000000">
              <w:rPr>
                <w:rFonts w:ascii="Arial" w:cs="Arial" w:eastAsia="Arial" w:hAnsi="Arial"/>
                <w:b w:val="0"/>
                <w:bCs w:val="0"/>
                <w:i w:val="0"/>
                <w:iCs w:val="0"/>
                <w:color w:val="1a1a2e"/>
                <w:sz w:val="20"/>
                <w:szCs w:val="20"/>
                <w:rtl w:val="0"/>
              </w:rPr>
              <w:t xml:space="preserve">Purge pipeline, DOCX export, pilot_metrics table, passive data collection for all 8 metrics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55">
            <w:pPr>
              <w:jc w:val="left"/>
              <w:rPr/>
            </w:pPr>
            <w:r w:rsidDel="00000000" w:rsidR="00000000" w:rsidRPr="00000000">
              <w:rPr>
                <w:rFonts w:ascii="Arial" w:cs="Arial" w:eastAsia="Arial" w:hAnsi="Arial"/>
                <w:b w:val="0"/>
                <w:bCs w:val="0"/>
                <w:i w:val="1"/>
                <w:iCs w:val="1"/>
                <w:color w:val="1a1a2e"/>
                <w:sz w:val="20"/>
                <w:szCs w:val="20"/>
                <w:rtl w:val="0"/>
              </w:rPr>
              <w:t xml:space="preserve">Full lifecycle audit trail. All 8 metrics logged per session.</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56">
            <w:pPr>
              <w:jc w:val="left"/>
              <w:rPr/>
            </w:pPr>
            <w:r w:rsidDel="00000000" w:rsidR="00000000" w:rsidRPr="00000000">
              <w:rPr>
                <w:rFonts w:ascii="Arial" w:cs="Arial" w:eastAsia="Arial" w:hAnsi="Arial"/>
                <w:b w:val="1"/>
                <w:bCs w:val="1"/>
                <w:i w:val="0"/>
                <w:iCs w:val="0"/>
                <w:color w:val="c9a84c"/>
                <w:sz w:val="20"/>
                <w:szCs w:val="20"/>
                <w:rtl w:val="0"/>
              </w:rPr>
              <w:t xml:space="preserve">7</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57">
            <w:pPr>
              <w:jc w:val="left"/>
              <w:rPr/>
            </w:pPr>
            <w:r w:rsidDel="00000000" w:rsidR="00000000" w:rsidRPr="00000000">
              <w:rPr>
                <w:rFonts w:ascii="Arial" w:cs="Arial" w:eastAsia="Arial" w:hAnsi="Arial"/>
                <w:b w:val="1"/>
                <w:bCs w:val="1"/>
                <w:i w:val="0"/>
                <w:iCs w:val="0"/>
                <w:color w:val="1a1a2e"/>
                <w:sz w:val="20"/>
                <w:szCs w:val="20"/>
                <w:rtl w:val="0"/>
              </w:rPr>
              <w:t xml:space="preserve">iOS app</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58">
            <w:pPr>
              <w:jc w:val="left"/>
              <w:rPr/>
            </w:pPr>
            <w:r w:rsidDel="00000000" w:rsidR="00000000" w:rsidRPr="00000000">
              <w:rPr>
                <w:rFonts w:ascii="Arial" w:cs="Arial" w:eastAsia="Arial" w:hAnsi="Arial"/>
                <w:b w:val="0"/>
                <w:bCs w:val="0"/>
                <w:i w:val="0"/>
                <w:iCs w:val="0"/>
                <w:color w:val="1a1a2e"/>
                <w:sz w:val="20"/>
                <w:szCs w:val="20"/>
                <w:rtl w:val="0"/>
              </w:rPr>
              <w:t xml:space="preserve">Voice enrollment onboarding, AVFoundation capture, MediaPipe masking, BLE pairing, note review UI, DOCX export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59">
            <w:pPr>
              <w:jc w:val="left"/>
              <w:rPr/>
            </w:pPr>
            <w:sdt>
              <w:sdtPr>
                <w:id w:val="-1392080945"/>
                <w:tag w:val="goog_rdk_35"/>
              </w:sdtPr>
              <w:sdtContent>
                <w:r w:rsidDel="00000000" w:rsidR="00000000" w:rsidRPr="00000000">
                  <w:rPr>
                    <w:rFonts w:ascii="Arial Unicode MS" w:cs="Arial Unicode MS" w:eastAsia="Arial Unicode MS" w:hAnsi="Arial Unicode MS"/>
                    <w:b w:val="0"/>
                    <w:bCs w:val="0"/>
                    <w:i w:val="1"/>
                    <w:iCs w:val="1"/>
                    <w:color w:val="1a1a2e"/>
                    <w:sz w:val="20"/>
                    <w:szCs w:val="20"/>
                    <w:rtl w:val="0"/>
                  </w:rPr>
                  <w:t xml:space="preserve">Full end-to-end session on device. Consent → record → export → purge.</w:t>
                </w:r>
              </w:sdtContent>
            </w:sdt>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5A">
            <w:pPr>
              <w:jc w:val="left"/>
              <w:rPr/>
            </w:pPr>
            <w:r w:rsidDel="00000000" w:rsidR="00000000" w:rsidRPr="00000000">
              <w:rPr>
                <w:rFonts w:ascii="Arial" w:cs="Arial" w:eastAsia="Arial" w:hAnsi="Arial"/>
                <w:b w:val="1"/>
                <w:bCs w:val="1"/>
                <w:i w:val="0"/>
                <w:iCs w:val="0"/>
                <w:color w:val="c9a84c"/>
                <w:sz w:val="20"/>
                <w:szCs w:val="20"/>
                <w:rtl w:val="0"/>
              </w:rPr>
              <w:t xml:space="preserve">8</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5B">
            <w:pPr>
              <w:jc w:val="left"/>
              <w:rPr/>
            </w:pPr>
            <w:r w:rsidDel="00000000" w:rsidR="00000000" w:rsidRPr="00000000">
              <w:rPr>
                <w:rFonts w:ascii="Arial" w:cs="Arial" w:eastAsia="Arial" w:hAnsi="Arial"/>
                <w:b w:val="1"/>
                <w:bCs w:val="1"/>
                <w:i w:val="0"/>
                <w:iCs w:val="0"/>
                <w:color w:val="1a1a2e"/>
                <w:sz w:val="20"/>
                <w:szCs w:val="20"/>
                <w:rtl w:val="0"/>
              </w:rPr>
              <w:t xml:space="preserve">Infrastructure as code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5C">
            <w:pPr>
              <w:jc w:val="left"/>
              <w:rPr/>
            </w:pPr>
            <w:r w:rsidDel="00000000" w:rsidR="00000000" w:rsidRPr="00000000">
              <w:rPr>
                <w:rFonts w:ascii="Arial" w:cs="Arial" w:eastAsia="Arial" w:hAnsi="Arial"/>
                <w:b w:val="0"/>
                <w:bCs w:val="0"/>
                <w:i w:val="0"/>
                <w:iCs w:val="0"/>
                <w:color w:val="1a1a2e"/>
                <w:sz w:val="20"/>
                <w:szCs w:val="20"/>
                <w:rtl w:val="0"/>
              </w:rPr>
              <w:t xml:space="preserve">AWS CDK: full production stack in ca-central-1. AppConfig, Cognito, ECS, RDS, DynamoDB, S3, KMS, CloudWatch.</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5D">
            <w:pPr>
              <w:jc w:val="left"/>
              <w:rPr/>
            </w:pPr>
            <w:r w:rsidDel="00000000" w:rsidR="00000000" w:rsidRPr="00000000">
              <w:rPr>
                <w:rFonts w:ascii="Arial" w:cs="Arial" w:eastAsia="Arial" w:hAnsi="Arial"/>
                <w:b w:val="0"/>
                <w:bCs w:val="0"/>
                <w:i w:val="1"/>
                <w:iCs w:val="1"/>
                <w:color w:val="1a1a2e"/>
                <w:sz w:val="20"/>
                <w:szCs w:val="20"/>
                <w:rtl w:val="0"/>
              </w:rPr>
              <w:t xml:space="preserve">cdk deploy provisions everything. AppConfig change live in &lt; 30s.</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5E">
            <w:pPr>
              <w:jc w:val="left"/>
              <w:rPr/>
            </w:pPr>
            <w:r w:rsidDel="00000000" w:rsidR="00000000" w:rsidRPr="00000000">
              <w:rPr>
                <w:rFonts w:ascii="Arial" w:cs="Arial" w:eastAsia="Arial" w:hAnsi="Arial"/>
                <w:b w:val="1"/>
                <w:bCs w:val="1"/>
                <w:i w:val="0"/>
                <w:iCs w:val="0"/>
                <w:color w:val="c9a84c"/>
                <w:sz w:val="20"/>
                <w:szCs w:val="20"/>
                <w:rtl w:val="0"/>
              </w:rPr>
              <w:t xml:space="preserve">9</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5F">
            <w:pPr>
              <w:jc w:val="left"/>
              <w:rPr/>
            </w:pPr>
            <w:r w:rsidDel="00000000" w:rsidR="00000000" w:rsidRPr="00000000">
              <w:rPr>
                <w:rFonts w:ascii="Arial" w:cs="Arial" w:eastAsia="Arial" w:hAnsi="Arial"/>
                <w:b w:val="1"/>
                <w:bCs w:val="1"/>
                <w:i w:val="0"/>
                <w:iCs w:val="0"/>
                <w:color w:val="1a1a2e"/>
                <w:sz w:val="20"/>
                <w:szCs w:val="20"/>
                <w:rtl w:val="0"/>
              </w:rPr>
              <w:t xml:space="preserve">Web portal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60">
            <w:pPr>
              <w:jc w:val="left"/>
              <w:rPr/>
            </w:pPr>
            <w:r w:rsidDel="00000000" w:rsidR="00000000" w:rsidRPr="00000000">
              <w:rPr>
                <w:rFonts w:ascii="Arial" w:cs="Arial" w:eastAsia="Arial" w:hAnsi="Arial"/>
                <w:b w:val="0"/>
                <w:bCs w:val="0"/>
                <w:i w:val="0"/>
                <w:iCs w:val="0"/>
                <w:color w:val="1a1a2e"/>
                <w:sz w:val="20"/>
                <w:szCs w:val="20"/>
                <w:rtl w:val="0"/>
              </w:rPr>
              <w:t xml:space="preserve">Next.js portal: user management, audit log, masking report, config viewer, pilot metrics, session completeness, eval interface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61">
            <w:pPr>
              <w:jc w:val="left"/>
              <w:rPr/>
            </w:pPr>
            <w:r w:rsidDel="00000000" w:rsidR="00000000" w:rsidRPr="00000000">
              <w:rPr>
                <w:rFonts w:ascii="Arial" w:cs="Arial" w:eastAsia="Arial" w:hAnsi="Arial"/>
                <w:b w:val="0"/>
                <w:bCs w:val="0"/>
                <w:i w:val="1"/>
                <w:iCs w:val="1"/>
                <w:color w:val="1a1a2e"/>
                <w:sz w:val="20"/>
                <w:szCs w:val="20"/>
                <w:rtl w:val="0"/>
              </w:rPr>
              <w:t xml:space="preserve">Compliance officer can log in and verify PHI masking for all sessions.</w:t>
            </w:r>
            <w:r w:rsidDel="00000000" w:rsidR="00000000" w:rsidRPr="00000000">
              <w:rPr>
                <w:rtl w:val="0"/>
              </w:rPr>
            </w:r>
          </w:p>
        </w:tc>
      </w:tr>
    </w:tbl>
    <w:p w:rsidR="00000000" w:rsidDel="00000000" w:rsidP="00000000" w:rsidRDefault="00000000" w:rsidRPr="00000000" w14:paraId="00000162">
      <w:pPr>
        <w:spacing w:after="0" w:before="120" w:lineRule="auto"/>
        <w:rPr/>
      </w:pPr>
      <w:r w:rsidDel="00000000" w:rsidR="00000000" w:rsidRPr="00000000">
        <w:rPr>
          <w:rtl w:val="0"/>
        </w:rPr>
      </w:r>
    </w:p>
    <w:p w:rsidR="00000000" w:rsidDel="00000000" w:rsidP="00000000" w:rsidRDefault="00000000" w:rsidRPr="00000000" w14:paraId="00000163">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164">
      <w:pPr>
        <w:pStyle w:val="Heading1"/>
        <w:spacing w:after="140" w:before="360" w:lineRule="auto"/>
        <w:rPr/>
      </w:pPr>
      <w:r w:rsidDel="00000000" w:rsidR="00000000" w:rsidRPr="00000000">
        <w:rPr>
          <w:rFonts w:ascii="Arial" w:cs="Arial" w:eastAsia="Arial" w:hAnsi="Arial"/>
          <w:b w:val="1"/>
          <w:bCs w:val="1"/>
          <w:color w:val="0d1b3e"/>
          <w:sz w:val="34"/>
          <w:szCs w:val="34"/>
          <w:rtl w:val="0"/>
        </w:rPr>
        <w:t xml:space="preserve">8. Success Criteria — MVP Complete</w:t>
      </w:r>
      <w:r w:rsidDel="00000000" w:rsidR="00000000" w:rsidRPr="00000000">
        <w:rPr>
          <w:rtl w:val="0"/>
        </w:rPr>
      </w:r>
    </w:p>
    <w:p w:rsidR="00000000" w:rsidDel="00000000" w:rsidP="00000000" w:rsidRDefault="00000000" w:rsidRPr="00000000" w14:paraId="00000165">
      <w:pPr>
        <w:spacing w:after="80" w:before="60" w:lineRule="auto"/>
        <w:rPr/>
      </w:pPr>
      <w:r w:rsidDel="00000000" w:rsidR="00000000" w:rsidRPr="00000000">
        <w:rPr>
          <w:rFonts w:ascii="Arial" w:cs="Arial" w:eastAsia="Arial" w:hAnsi="Arial"/>
          <w:color w:val="1a1a2e"/>
          <w:sz w:val="22"/>
          <w:szCs w:val="22"/>
          <w:rtl w:val="0"/>
        </w:rPr>
        <w:t xml:space="preserve">The MVP is complete when a full session can be run end-to-end and all of the following are true:</w:t>
      </w:r>
      <w:r w:rsidDel="00000000" w:rsidR="00000000" w:rsidRPr="00000000">
        <w:rPr>
          <w:rtl w:val="0"/>
        </w:rPr>
      </w:r>
    </w:p>
    <w:p w:rsidR="00000000" w:rsidDel="00000000" w:rsidP="00000000" w:rsidRDefault="00000000" w:rsidRPr="00000000" w14:paraId="00000166">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360"/>
        <w:gridCol w:w="1800"/>
        <w:tblGridChange w:id="0">
          <w:tblGrid>
            <w:gridCol w:w="5200"/>
            <w:gridCol w:w="2360"/>
            <w:gridCol w:w="180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67">
            <w:pPr>
              <w:jc w:val="left"/>
              <w:rPr/>
            </w:pPr>
            <w:r w:rsidDel="00000000" w:rsidR="00000000" w:rsidRPr="00000000">
              <w:rPr>
                <w:rFonts w:ascii="Arial" w:cs="Arial" w:eastAsia="Arial" w:hAnsi="Arial"/>
                <w:b w:val="1"/>
                <w:bCs w:val="1"/>
                <w:i w:val="0"/>
                <w:iCs w:val="0"/>
                <w:color w:val="ffffff"/>
                <w:sz w:val="18"/>
                <w:szCs w:val="18"/>
                <w:rtl w:val="0"/>
              </w:rPr>
              <w:t xml:space="preserve">Metric</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68">
            <w:pPr>
              <w:jc w:val="left"/>
              <w:rPr/>
            </w:pPr>
            <w:r w:rsidDel="00000000" w:rsidR="00000000" w:rsidRPr="00000000">
              <w:rPr>
                <w:rFonts w:ascii="Arial" w:cs="Arial" w:eastAsia="Arial" w:hAnsi="Arial"/>
                <w:b w:val="1"/>
                <w:bCs w:val="1"/>
                <w:i w:val="0"/>
                <w:iCs w:val="0"/>
                <w:color w:val="ffffff"/>
                <w:sz w:val="18"/>
                <w:szCs w:val="18"/>
                <w:rtl w:val="0"/>
              </w:rPr>
              <w:t xml:space="preserve">Target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69">
            <w:pPr>
              <w:jc w:val="left"/>
              <w:rPr/>
            </w:pPr>
            <w:r w:rsidDel="00000000" w:rsidR="00000000" w:rsidRPr="00000000">
              <w:rPr>
                <w:rFonts w:ascii="Arial" w:cs="Arial" w:eastAsia="Arial" w:hAnsi="Arial"/>
                <w:b w:val="1"/>
                <w:bCs w:val="1"/>
                <w:i w:val="0"/>
                <w:iCs w:val="0"/>
                <w:color w:val="ffffff"/>
                <w:sz w:val="18"/>
                <w:szCs w:val="18"/>
                <w:rtl w:val="0"/>
              </w:rPr>
              <w:t xml:space="preserve">Priority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6A">
            <w:pPr>
              <w:jc w:val="left"/>
              <w:rPr/>
            </w:pPr>
            <w:r w:rsidDel="00000000" w:rsidR="00000000" w:rsidRPr="00000000">
              <w:rPr>
                <w:rFonts w:ascii="Arial" w:cs="Arial" w:eastAsia="Arial" w:hAnsi="Arial"/>
                <w:b w:val="0"/>
                <w:bCs w:val="0"/>
                <w:i w:val="0"/>
                <w:iCs w:val="0"/>
                <w:color w:val="1a1a2e"/>
                <w:sz w:val="20"/>
                <w:szCs w:val="20"/>
                <w:rtl w:val="0"/>
              </w:rPr>
              <w:t xml:space="preserve">Template section completeness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6B">
            <w:pPr>
              <w:jc w:val="left"/>
              <w:rPr/>
            </w:pPr>
            <w:sdt>
              <w:sdtPr>
                <w:id w:val="-118014282"/>
                <w:tag w:val="goog_rdk_36"/>
              </w:sdtPr>
              <w:sdtContent>
                <w:r w:rsidDel="00000000" w:rsidR="00000000" w:rsidRPr="00000000">
                  <w:rPr>
                    <w:rFonts w:ascii="Arial Unicode MS" w:cs="Arial Unicode MS" w:eastAsia="Arial Unicode MS" w:hAnsi="Arial Unicode MS"/>
                    <w:b w:val="1"/>
                    <w:bCs w:val="1"/>
                    <w:i w:val="0"/>
                    <w:iCs w:val="0"/>
                    <w:color w:val="1a1a2e"/>
                    <w:sz w:val="20"/>
                    <w:szCs w:val="20"/>
                    <w:rtl w:val="0"/>
                  </w:rPr>
                  <w:t xml:space="preserve">≥ 90% of required sections populated</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6C">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6D">
            <w:pPr>
              <w:jc w:val="left"/>
              <w:rPr/>
            </w:pPr>
            <w:r w:rsidDel="00000000" w:rsidR="00000000" w:rsidRPr="00000000">
              <w:rPr>
                <w:rFonts w:ascii="Arial" w:cs="Arial" w:eastAsia="Arial" w:hAnsi="Arial"/>
                <w:b w:val="0"/>
                <w:bCs w:val="0"/>
                <w:i w:val="0"/>
                <w:iCs w:val="0"/>
                <w:color w:val="1a1a2e"/>
                <w:sz w:val="20"/>
                <w:szCs w:val="20"/>
                <w:rtl w:val="0"/>
              </w:rPr>
              <w:t xml:space="preserve">PHI masking pass rate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6E">
            <w:pPr>
              <w:jc w:val="left"/>
              <w:rPr/>
            </w:pPr>
            <w:r w:rsidDel="00000000" w:rsidR="00000000" w:rsidRPr="00000000">
              <w:rPr>
                <w:rFonts w:ascii="Arial" w:cs="Arial" w:eastAsia="Arial" w:hAnsi="Arial"/>
                <w:b w:val="1"/>
                <w:bCs w:val="1"/>
                <w:i w:val="0"/>
                <w:iCs w:val="0"/>
                <w:color w:val="1a1a2e"/>
                <w:sz w:val="20"/>
                <w:szCs w:val="20"/>
                <w:rtl w:val="0"/>
              </w:rPr>
              <w:t xml:space="preserve">100% — no unmasked frame ever uploaded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6F">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70">
            <w:pPr>
              <w:jc w:val="left"/>
              <w:rPr/>
            </w:pPr>
            <w:r w:rsidDel="00000000" w:rsidR="00000000" w:rsidRPr="00000000">
              <w:rPr>
                <w:rFonts w:ascii="Arial" w:cs="Arial" w:eastAsia="Arial" w:hAnsi="Arial"/>
                <w:b w:val="0"/>
                <w:bCs w:val="0"/>
                <w:i w:val="0"/>
                <w:iCs w:val="0"/>
                <w:color w:val="1a1a2e"/>
                <w:sz w:val="20"/>
                <w:szCs w:val="20"/>
                <w:rtl w:val="0"/>
              </w:rPr>
              <w:t xml:space="preserve">Citation traceability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71">
            <w:pPr>
              <w:jc w:val="left"/>
              <w:rPr/>
            </w:pPr>
            <w:sdt>
              <w:sdtPr>
                <w:id w:val="1753699449"/>
                <w:tag w:val="goog_rdk_37"/>
              </w:sdtPr>
              <w:sdtContent>
                <w:r w:rsidDel="00000000" w:rsidR="00000000" w:rsidRPr="00000000">
                  <w:rPr>
                    <w:rFonts w:ascii="Arial Unicode MS" w:cs="Arial Unicode MS" w:eastAsia="Arial Unicode MS" w:hAnsi="Arial Unicode MS"/>
                    <w:b w:val="1"/>
                    <w:bCs w:val="1"/>
                    <w:i w:val="0"/>
                    <w:iCs w:val="0"/>
                    <w:color w:val="1a1a2e"/>
                    <w:sz w:val="20"/>
                    <w:szCs w:val="20"/>
                    <w:rtl w:val="0"/>
                  </w:rPr>
                  <w:t xml:space="preserve">≥ 95% of note claims have valid source_id</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72">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73">
            <w:pPr>
              <w:jc w:val="left"/>
              <w:rPr/>
            </w:pPr>
            <w:r w:rsidDel="00000000" w:rsidR="00000000" w:rsidRPr="00000000">
              <w:rPr>
                <w:rFonts w:ascii="Arial" w:cs="Arial" w:eastAsia="Arial" w:hAnsi="Arial"/>
                <w:b w:val="0"/>
                <w:bCs w:val="0"/>
                <w:i w:val="0"/>
                <w:iCs w:val="0"/>
                <w:color w:val="1a1a2e"/>
                <w:sz w:val="20"/>
                <w:szCs w:val="20"/>
                <w:rtl w:val="0"/>
              </w:rPr>
              <w:t xml:space="preserve">Stage 1 latency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74">
            <w:pPr>
              <w:jc w:val="left"/>
              <w:rPr/>
            </w:pPr>
            <w:r w:rsidDel="00000000" w:rsidR="00000000" w:rsidRPr="00000000">
              <w:rPr>
                <w:rFonts w:ascii="Arial" w:cs="Arial" w:eastAsia="Arial" w:hAnsi="Arial"/>
                <w:b w:val="1"/>
                <w:bCs w:val="1"/>
                <w:i w:val="0"/>
                <w:iCs w:val="0"/>
                <w:color w:val="1a1a2e"/>
                <w:sz w:val="20"/>
                <w:szCs w:val="20"/>
                <w:rtl w:val="0"/>
              </w:rPr>
              <w:t xml:space="preserve">&lt; 30 seconds from record stop to draft delivery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75">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76">
            <w:pPr>
              <w:jc w:val="left"/>
              <w:rPr/>
            </w:pPr>
            <w:r w:rsidDel="00000000" w:rsidR="00000000" w:rsidRPr="00000000">
              <w:rPr>
                <w:rFonts w:ascii="Arial" w:cs="Arial" w:eastAsia="Arial" w:hAnsi="Arial"/>
                <w:b w:val="0"/>
                <w:bCs w:val="0"/>
                <w:i w:val="0"/>
                <w:iCs w:val="0"/>
                <w:color w:val="1a1a2e"/>
                <w:sz w:val="20"/>
                <w:szCs w:val="20"/>
                <w:rtl w:val="0"/>
              </w:rPr>
              <w:t xml:space="preserve">Stage 2 latency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77">
            <w:pPr>
              <w:jc w:val="left"/>
              <w:rPr/>
            </w:pPr>
            <w:r w:rsidDel="00000000" w:rsidR="00000000" w:rsidRPr="00000000">
              <w:rPr>
                <w:rFonts w:ascii="Arial" w:cs="Arial" w:eastAsia="Arial" w:hAnsi="Arial"/>
                <w:b w:val="1"/>
                <w:bCs w:val="1"/>
                <w:i w:val="0"/>
                <w:iCs w:val="0"/>
                <w:color w:val="1a1a2e"/>
                <w:sz w:val="20"/>
                <w:szCs w:val="20"/>
                <w:rtl w:val="0"/>
              </w:rPr>
              <w:t xml:space="preserve">&lt; 5 minutes from Stage 1 approval to full note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78">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79">
            <w:pPr>
              <w:jc w:val="left"/>
              <w:rPr/>
            </w:pPr>
            <w:r w:rsidDel="00000000" w:rsidR="00000000" w:rsidRPr="00000000">
              <w:rPr>
                <w:rFonts w:ascii="Arial" w:cs="Arial" w:eastAsia="Arial" w:hAnsi="Arial"/>
                <w:b w:val="0"/>
                <w:bCs w:val="0"/>
                <w:i w:val="0"/>
                <w:iCs w:val="0"/>
                <w:color w:val="1a1a2e"/>
                <w:sz w:val="20"/>
                <w:szCs w:val="20"/>
                <w:rtl w:val="0"/>
              </w:rPr>
              <w:t xml:space="preserve">Consent enforcement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7A">
            <w:pPr>
              <w:jc w:val="left"/>
              <w:rPr/>
            </w:pPr>
            <w:r w:rsidDel="00000000" w:rsidR="00000000" w:rsidRPr="00000000">
              <w:rPr>
                <w:rFonts w:ascii="Arial" w:cs="Arial" w:eastAsia="Arial" w:hAnsi="Arial"/>
                <w:b w:val="1"/>
                <w:bCs w:val="1"/>
                <w:i w:val="0"/>
                <w:iCs w:val="0"/>
                <w:color w:val="1a1a2e"/>
                <w:sz w:val="20"/>
                <w:szCs w:val="20"/>
                <w:rtl w:val="0"/>
              </w:rPr>
              <w:t xml:space="preserve">Hard block — no session starts without confirmed consent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7B">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7C">
            <w:pPr>
              <w:jc w:val="left"/>
              <w:rPr/>
            </w:pPr>
            <w:r w:rsidDel="00000000" w:rsidR="00000000" w:rsidRPr="00000000">
              <w:rPr>
                <w:rFonts w:ascii="Arial" w:cs="Arial" w:eastAsia="Arial" w:hAnsi="Arial"/>
                <w:b w:val="0"/>
                <w:bCs w:val="0"/>
                <w:i w:val="0"/>
                <w:iCs w:val="0"/>
                <w:color w:val="1a1a2e"/>
                <w:sz w:val="20"/>
                <w:szCs w:val="20"/>
                <w:rtl w:val="0"/>
              </w:rPr>
              <w:t xml:space="preserve">CONFLICTS resolution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7D">
            <w:pPr>
              <w:jc w:val="left"/>
              <w:rPr/>
            </w:pPr>
            <w:r w:rsidDel="00000000" w:rsidR="00000000" w:rsidRPr="00000000">
              <w:rPr>
                <w:rFonts w:ascii="Arial" w:cs="Arial" w:eastAsia="Arial" w:hAnsi="Arial"/>
                <w:b w:val="1"/>
                <w:bCs w:val="1"/>
                <w:i w:val="0"/>
                <w:iCs w:val="0"/>
                <w:color w:val="1a1a2e"/>
                <w:sz w:val="20"/>
                <w:szCs w:val="20"/>
                <w:rtl w:val="0"/>
              </w:rPr>
              <w:t xml:space="preserve">100% — no note approved with unresolved CONFLICTS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7E">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7F">
            <w:pPr>
              <w:jc w:val="left"/>
              <w:rPr/>
            </w:pPr>
            <w:r w:rsidDel="00000000" w:rsidR="00000000" w:rsidRPr="00000000">
              <w:rPr>
                <w:rFonts w:ascii="Arial" w:cs="Arial" w:eastAsia="Arial" w:hAnsi="Arial"/>
                <w:b w:val="0"/>
                <w:bCs w:val="0"/>
                <w:i w:val="0"/>
                <w:iCs w:val="0"/>
                <w:color w:val="1a1a2e"/>
                <w:sz w:val="20"/>
                <w:szCs w:val="20"/>
                <w:rtl w:val="0"/>
              </w:rPr>
              <w:t xml:space="preserve">Audit log completeness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80">
            <w:pPr>
              <w:jc w:val="left"/>
              <w:rPr/>
            </w:pPr>
            <w:r w:rsidDel="00000000" w:rsidR="00000000" w:rsidRPr="00000000">
              <w:rPr>
                <w:rFonts w:ascii="Arial" w:cs="Arial" w:eastAsia="Arial" w:hAnsi="Arial"/>
                <w:b w:val="1"/>
                <w:bCs w:val="1"/>
                <w:i w:val="0"/>
                <w:iCs w:val="0"/>
                <w:color w:val="1a1a2e"/>
                <w:sz w:val="20"/>
                <w:szCs w:val="20"/>
                <w:rtl w:val="0"/>
              </w:rPr>
              <w:t xml:space="preserve">100% of sessions have complete lifecycle trail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81">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82">
            <w:pPr>
              <w:jc w:val="left"/>
              <w:rPr/>
            </w:pPr>
            <w:r w:rsidDel="00000000" w:rsidR="00000000" w:rsidRPr="00000000">
              <w:rPr>
                <w:rFonts w:ascii="Arial" w:cs="Arial" w:eastAsia="Arial" w:hAnsi="Arial"/>
                <w:b w:val="0"/>
                <w:bCs w:val="0"/>
                <w:i w:val="0"/>
                <w:iCs w:val="0"/>
                <w:color w:val="1a1a2e"/>
                <w:sz w:val="20"/>
                <w:szCs w:val="20"/>
                <w:rtl w:val="0"/>
              </w:rPr>
              <w:t xml:space="preserve">Raw data purge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83">
            <w:pPr>
              <w:jc w:val="left"/>
              <w:rPr/>
            </w:pPr>
            <w:r w:rsidDel="00000000" w:rsidR="00000000" w:rsidRPr="00000000">
              <w:rPr>
                <w:rFonts w:ascii="Arial" w:cs="Arial" w:eastAsia="Arial" w:hAnsi="Arial"/>
                <w:b w:val="1"/>
                <w:bCs w:val="1"/>
                <w:i w:val="0"/>
                <w:iCs w:val="0"/>
                <w:color w:val="1a1a2e"/>
                <w:sz w:val="20"/>
                <w:szCs w:val="20"/>
                <w:rtl w:val="0"/>
              </w:rPr>
              <w:t xml:space="preserve">Confirmed in audit log for every exported session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84">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85">
            <w:pPr>
              <w:jc w:val="left"/>
              <w:rPr/>
            </w:pPr>
            <w:r w:rsidDel="00000000" w:rsidR="00000000" w:rsidRPr="00000000">
              <w:rPr>
                <w:rFonts w:ascii="Arial" w:cs="Arial" w:eastAsia="Arial" w:hAnsi="Arial"/>
                <w:b w:val="0"/>
                <w:bCs w:val="0"/>
                <w:i w:val="0"/>
                <w:iCs w:val="0"/>
                <w:color w:val="1a1a2e"/>
                <w:sz w:val="20"/>
                <w:szCs w:val="20"/>
                <w:rtl w:val="0"/>
              </w:rPr>
              <w:t xml:space="preserve">Provider switching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86">
            <w:pPr>
              <w:jc w:val="left"/>
              <w:rPr/>
            </w:pPr>
            <w:r w:rsidDel="00000000" w:rsidR="00000000" w:rsidRPr="00000000">
              <w:rPr>
                <w:rFonts w:ascii="Arial" w:cs="Arial" w:eastAsia="Arial" w:hAnsi="Arial"/>
                <w:b w:val="1"/>
                <w:bCs w:val="1"/>
                <w:i w:val="0"/>
                <w:iCs w:val="0"/>
                <w:color w:val="1a1a2e"/>
                <w:sz w:val="20"/>
                <w:szCs w:val="20"/>
                <w:rtl w:val="0"/>
              </w:rPr>
              <w:t xml:space="preserve">&lt; 30 seconds via AppConfig — no redeploy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87">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88">
            <w:pPr>
              <w:jc w:val="left"/>
              <w:rPr/>
            </w:pPr>
            <w:r w:rsidDel="00000000" w:rsidR="00000000" w:rsidRPr="00000000">
              <w:rPr>
                <w:rFonts w:ascii="Arial" w:cs="Arial" w:eastAsia="Arial" w:hAnsi="Arial"/>
                <w:b w:val="0"/>
                <w:bCs w:val="0"/>
                <w:i w:val="0"/>
                <w:iCs w:val="0"/>
                <w:color w:val="1a1a2e"/>
                <w:sz w:val="20"/>
                <w:szCs w:val="20"/>
                <w:rtl w:val="0"/>
              </w:rPr>
              <w:t xml:space="preserve">Provider traceability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89">
            <w:pPr>
              <w:jc w:val="left"/>
              <w:rPr/>
            </w:pPr>
            <w:r w:rsidDel="00000000" w:rsidR="00000000" w:rsidRPr="00000000">
              <w:rPr>
                <w:rFonts w:ascii="Arial" w:cs="Arial" w:eastAsia="Arial" w:hAnsi="Arial"/>
                <w:b w:val="1"/>
                <w:bCs w:val="1"/>
                <w:i w:val="0"/>
                <w:iCs w:val="0"/>
                <w:color w:val="1a1a2e"/>
                <w:sz w:val="20"/>
                <w:szCs w:val="20"/>
                <w:rtl w:val="0"/>
              </w:rPr>
              <w:t xml:space="preserve">Every note and citation records provider_used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8A">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8B">
            <w:pPr>
              <w:jc w:val="left"/>
              <w:rPr/>
            </w:pPr>
            <w:r w:rsidDel="00000000" w:rsidR="00000000" w:rsidRPr="00000000">
              <w:rPr>
                <w:rFonts w:ascii="Arial" w:cs="Arial" w:eastAsia="Arial" w:hAnsi="Arial"/>
                <w:b w:val="0"/>
                <w:bCs w:val="0"/>
                <w:i w:val="0"/>
                <w:iCs w:val="0"/>
                <w:color w:val="1a1a2e"/>
                <w:sz w:val="20"/>
                <w:szCs w:val="20"/>
                <w:rtl w:val="0"/>
              </w:rPr>
              <w:t xml:space="preserve">Pilot metrics logging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8C">
            <w:pPr>
              <w:jc w:val="left"/>
              <w:rPr/>
            </w:pPr>
            <w:r w:rsidDel="00000000" w:rsidR="00000000" w:rsidRPr="00000000">
              <w:rPr>
                <w:rFonts w:ascii="Arial" w:cs="Arial" w:eastAsia="Arial" w:hAnsi="Arial"/>
                <w:b w:val="1"/>
                <w:bCs w:val="1"/>
                <w:i w:val="0"/>
                <w:iCs w:val="0"/>
                <w:color w:val="1a1a2e"/>
                <w:sz w:val="20"/>
                <w:szCs w:val="20"/>
                <w:rtl w:val="0"/>
              </w:rPr>
              <w:t xml:space="preserve">All 8 behaviour metrics logged for 100% of sessions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8D">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8E">
            <w:pPr>
              <w:jc w:val="left"/>
              <w:rPr/>
            </w:pPr>
            <w:r w:rsidDel="00000000" w:rsidR="00000000" w:rsidRPr="00000000">
              <w:rPr>
                <w:rFonts w:ascii="Arial" w:cs="Arial" w:eastAsia="Arial" w:hAnsi="Arial"/>
                <w:b w:val="0"/>
                <w:bCs w:val="0"/>
                <w:i w:val="0"/>
                <w:iCs w:val="0"/>
                <w:color w:val="1a1a2e"/>
                <w:sz w:val="20"/>
                <w:szCs w:val="20"/>
                <w:rtl w:val="0"/>
              </w:rPr>
              <w:t xml:space="preserve">Voice enrollment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8F">
            <w:pPr>
              <w:jc w:val="left"/>
              <w:rPr/>
            </w:pPr>
            <w:r w:rsidDel="00000000" w:rsidR="00000000" w:rsidRPr="00000000">
              <w:rPr>
                <w:rFonts w:ascii="Arial" w:cs="Arial" w:eastAsia="Arial" w:hAnsi="Arial"/>
                <w:b w:val="1"/>
                <w:bCs w:val="1"/>
                <w:i w:val="0"/>
                <w:iCs w:val="0"/>
                <w:color w:val="1a1a2e"/>
                <w:sz w:val="20"/>
                <w:szCs w:val="20"/>
                <w:rtl w:val="0"/>
              </w:rPr>
              <w:t xml:space="preserve">Raw audio deleted immediately — verified in audit log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90">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91">
            <w:pPr>
              <w:jc w:val="left"/>
              <w:rPr/>
            </w:pPr>
            <w:r w:rsidDel="00000000" w:rsidR="00000000" w:rsidRPr="00000000">
              <w:rPr>
                <w:rFonts w:ascii="Arial" w:cs="Arial" w:eastAsia="Arial" w:hAnsi="Arial"/>
                <w:b w:val="0"/>
                <w:bCs w:val="0"/>
                <w:i w:val="0"/>
                <w:iCs w:val="0"/>
                <w:color w:val="1a1a2e"/>
                <w:sz w:val="20"/>
                <w:szCs w:val="20"/>
                <w:rtl w:val="0"/>
              </w:rPr>
              <w:t xml:space="preserve">Voice biometric data</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92">
            <w:pPr>
              <w:jc w:val="left"/>
              <w:rPr/>
            </w:pPr>
            <w:r w:rsidDel="00000000" w:rsidR="00000000" w:rsidRPr="00000000">
              <w:rPr>
                <w:rFonts w:ascii="Arial" w:cs="Arial" w:eastAsia="Arial" w:hAnsi="Arial"/>
                <w:b w:val="1"/>
                <w:bCs w:val="1"/>
                <w:i w:val="0"/>
                <w:iCs w:val="0"/>
                <w:color w:val="1a1a2e"/>
                <w:sz w:val="20"/>
                <w:szCs w:val="20"/>
                <w:rtl w:val="0"/>
              </w:rPr>
              <w:t xml:space="preserve">Embedding never transmitted to backend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93">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94">
            <w:pPr>
              <w:jc w:val="left"/>
              <w:rPr/>
            </w:pPr>
            <w:r w:rsidDel="00000000" w:rsidR="00000000" w:rsidRPr="00000000">
              <w:rPr>
                <w:rFonts w:ascii="Arial" w:cs="Arial" w:eastAsia="Arial" w:hAnsi="Arial"/>
                <w:b w:val="0"/>
                <w:bCs w:val="0"/>
                <w:i w:val="0"/>
                <w:iCs w:val="0"/>
                <w:color w:val="1a1a2e"/>
                <w:sz w:val="20"/>
                <w:szCs w:val="20"/>
                <w:rtl w:val="0"/>
              </w:rPr>
              <w:t xml:space="preserve">Speaker separation (enrolled)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95">
            <w:pPr>
              <w:jc w:val="left"/>
              <w:rPr/>
            </w:pPr>
            <w:sdt>
              <w:sdtPr>
                <w:id w:val="-927998086"/>
                <w:tag w:val="goog_rdk_38"/>
              </w:sdtPr>
              <w:sdtContent>
                <w:r w:rsidDel="00000000" w:rsidR="00000000" w:rsidRPr="00000000">
                  <w:rPr>
                    <w:rFonts w:ascii="Arial Unicode MS" w:cs="Arial Unicode MS" w:eastAsia="Arial Unicode MS" w:hAnsi="Arial Unicode MS"/>
                    <w:b w:val="1"/>
                    <w:bCs w:val="1"/>
                    <w:i w:val="0"/>
                    <w:iCs w:val="0"/>
                    <w:color w:val="1a1a2e"/>
                    <w:sz w:val="20"/>
                    <w:szCs w:val="20"/>
                    <w:rtl w:val="0"/>
                  </w:rPr>
                  <w:t xml:space="preserve">≥ 90% of physician segments correctly tagged</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96">
            <w:pPr>
              <w:jc w:val="left"/>
              <w:rPr/>
            </w:pPr>
            <w:r w:rsidDel="00000000" w:rsidR="00000000" w:rsidRPr="00000000">
              <w:rPr>
                <w:rFonts w:ascii="Arial" w:cs="Arial" w:eastAsia="Arial" w:hAnsi="Arial"/>
                <w:b w:val="1"/>
                <w:bCs w:val="1"/>
                <w:i w:val="0"/>
                <w:iCs w:val="0"/>
                <w:color w:val="1e8449"/>
                <w:sz w:val="20"/>
                <w:szCs w:val="20"/>
                <w:rtl w:val="0"/>
              </w:rPr>
              <w:t xml:space="preserve">Primary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97">
            <w:pPr>
              <w:jc w:val="left"/>
              <w:rPr/>
            </w:pPr>
            <w:r w:rsidDel="00000000" w:rsidR="00000000" w:rsidRPr="00000000">
              <w:rPr>
                <w:rFonts w:ascii="Arial" w:cs="Arial" w:eastAsia="Arial" w:hAnsi="Arial"/>
                <w:b w:val="0"/>
                <w:bCs w:val="0"/>
                <w:i w:val="0"/>
                <w:iCs w:val="0"/>
                <w:color w:val="1a1a2e"/>
                <w:sz w:val="20"/>
                <w:szCs w:val="20"/>
                <w:rtl w:val="0"/>
              </w:rPr>
              <w:t xml:space="preserve">Documentation time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98">
            <w:pPr>
              <w:jc w:val="left"/>
              <w:rPr/>
            </w:pPr>
            <w:r w:rsidDel="00000000" w:rsidR="00000000" w:rsidRPr="00000000">
              <w:rPr>
                <w:rFonts w:ascii="Arial" w:cs="Arial" w:eastAsia="Arial" w:hAnsi="Arial"/>
                <w:b w:val="1"/>
                <w:bCs w:val="1"/>
                <w:i w:val="0"/>
                <w:iCs w:val="0"/>
                <w:color w:val="1a1a2e"/>
                <w:sz w:val="20"/>
                <w:szCs w:val="20"/>
                <w:rtl w:val="0"/>
              </w:rPr>
              <w:t xml:space="preserve">&lt; 8 minutes per session (target — secondary)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ebf5fb" w:val="clear"/>
            <w:tcMar>
              <w:top w:w="80.0" w:type="dxa"/>
              <w:left w:w="140.0" w:type="dxa"/>
              <w:bottom w:w="80.0" w:type="dxa"/>
              <w:right w:w="140.0" w:type="dxa"/>
            </w:tcMar>
          </w:tcPr>
          <w:p w:rsidR="00000000" w:rsidDel="00000000" w:rsidP="00000000" w:rsidRDefault="00000000" w:rsidRPr="00000000" w14:paraId="00000199">
            <w:pPr>
              <w:jc w:val="left"/>
              <w:rPr/>
            </w:pPr>
            <w:r w:rsidDel="00000000" w:rsidR="00000000" w:rsidRPr="00000000">
              <w:rPr>
                <w:rFonts w:ascii="Arial" w:cs="Arial" w:eastAsia="Arial" w:hAnsi="Arial"/>
                <w:b w:val="1"/>
                <w:bCs w:val="1"/>
                <w:i w:val="0"/>
                <w:iCs w:val="0"/>
                <w:color w:val="2e5fa3"/>
                <w:sz w:val="20"/>
                <w:szCs w:val="20"/>
                <w:rtl w:val="0"/>
              </w:rPr>
              <w:t xml:space="preserve">Secondary</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9A">
            <w:pPr>
              <w:jc w:val="left"/>
              <w:rPr/>
            </w:pPr>
            <w:r w:rsidDel="00000000" w:rsidR="00000000" w:rsidRPr="00000000">
              <w:rPr>
                <w:rFonts w:ascii="Arial" w:cs="Arial" w:eastAsia="Arial" w:hAnsi="Arial"/>
                <w:b w:val="0"/>
                <w:bCs w:val="0"/>
                <w:i w:val="0"/>
                <w:iCs w:val="0"/>
                <w:color w:val="1a1a2e"/>
                <w:sz w:val="20"/>
                <w:szCs w:val="20"/>
                <w:rtl w:val="0"/>
              </w:rPr>
              <w:t xml:space="preserve">Clinician NPS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9B">
            <w:pPr>
              <w:jc w:val="left"/>
              <w:rPr/>
            </w:pPr>
            <w:sdt>
              <w:sdtPr>
                <w:id w:val="1007299004"/>
                <w:tag w:val="goog_rdk_39"/>
              </w:sdtPr>
              <w:sdtContent>
                <w:r w:rsidDel="00000000" w:rsidR="00000000" w:rsidRPr="00000000">
                  <w:rPr>
                    <w:rFonts w:ascii="Arial Unicode MS" w:cs="Arial Unicode MS" w:eastAsia="Arial Unicode MS" w:hAnsi="Arial Unicode MS"/>
                    <w:b w:val="1"/>
                    <w:bCs w:val="1"/>
                    <w:i w:val="0"/>
                    <w:iCs w:val="0"/>
                    <w:color w:val="1a1a2e"/>
                    <w:sz w:val="20"/>
                    <w:szCs w:val="20"/>
                    <w:rtl w:val="0"/>
                  </w:rPr>
                  <w:t xml:space="preserve">≥ 8 / 10 (target — secondary)</w:t>
                </w:r>
              </w:sdtContent>
            </w:sdt>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ebf5fb" w:val="clear"/>
            <w:tcMar>
              <w:top w:w="80.0" w:type="dxa"/>
              <w:left w:w="140.0" w:type="dxa"/>
              <w:bottom w:w="80.0" w:type="dxa"/>
              <w:right w:w="140.0" w:type="dxa"/>
            </w:tcMar>
          </w:tcPr>
          <w:p w:rsidR="00000000" w:rsidDel="00000000" w:rsidP="00000000" w:rsidRDefault="00000000" w:rsidRPr="00000000" w14:paraId="0000019C">
            <w:pPr>
              <w:jc w:val="left"/>
              <w:rPr/>
            </w:pPr>
            <w:r w:rsidDel="00000000" w:rsidR="00000000" w:rsidRPr="00000000">
              <w:rPr>
                <w:rFonts w:ascii="Arial" w:cs="Arial" w:eastAsia="Arial" w:hAnsi="Arial"/>
                <w:b w:val="1"/>
                <w:bCs w:val="1"/>
                <w:i w:val="0"/>
                <w:iCs w:val="0"/>
                <w:color w:val="2e5fa3"/>
                <w:sz w:val="20"/>
                <w:szCs w:val="20"/>
                <w:rtl w:val="0"/>
              </w:rPr>
              <w:t xml:space="preserve">Secondary</w:t>
            </w:r>
            <w:r w:rsidDel="00000000" w:rsidR="00000000" w:rsidRPr="00000000">
              <w:rPr>
                <w:rtl w:val="0"/>
              </w:rPr>
            </w:r>
          </w:p>
        </w:tc>
      </w:tr>
    </w:tbl>
    <w:p w:rsidR="00000000" w:rsidDel="00000000" w:rsidP="00000000" w:rsidRDefault="00000000" w:rsidRPr="00000000" w14:paraId="0000019D">
      <w:pPr>
        <w:spacing w:after="0" w:before="120" w:lineRule="auto"/>
        <w:rPr/>
      </w:pPr>
      <w:r w:rsidDel="00000000" w:rsidR="00000000" w:rsidRPr="00000000">
        <w:rPr>
          <w:rtl w:val="0"/>
        </w:rPr>
      </w:r>
    </w:p>
    <w:p w:rsidR="00000000" w:rsidDel="00000000" w:rsidP="00000000" w:rsidRDefault="00000000" w:rsidRPr="00000000" w14:paraId="0000019E">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19F">
      <w:pPr>
        <w:pStyle w:val="Heading1"/>
        <w:spacing w:after="140" w:before="360" w:lineRule="auto"/>
        <w:rPr/>
      </w:pPr>
      <w:r w:rsidDel="00000000" w:rsidR="00000000" w:rsidRPr="00000000">
        <w:rPr>
          <w:rFonts w:ascii="Arial" w:cs="Arial" w:eastAsia="Arial" w:hAnsi="Arial"/>
          <w:b w:val="1"/>
          <w:bCs w:val="1"/>
          <w:color w:val="0d1b3e"/>
          <w:sz w:val="34"/>
          <w:szCs w:val="34"/>
          <w:rtl w:val="0"/>
        </w:rPr>
        <w:t xml:space="preserve">9. Key Decisions Already Made</w:t>
      </w:r>
      <w:r w:rsidDel="00000000" w:rsidR="00000000" w:rsidRPr="00000000">
        <w:rPr>
          <w:rtl w:val="0"/>
        </w:rPr>
      </w:r>
    </w:p>
    <w:p w:rsidR="00000000" w:rsidDel="00000000" w:rsidP="00000000" w:rsidRDefault="00000000" w:rsidRPr="00000000" w14:paraId="000001A0">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2160"/>
        <w:gridCol w:w="1800"/>
        <w:tblGridChange w:id="0">
          <w:tblGrid>
            <w:gridCol w:w="5400"/>
            <w:gridCol w:w="2160"/>
            <w:gridCol w:w="1800"/>
          </w:tblGrid>
        </w:tblGridChange>
      </w:tblGrid>
      <w:tr>
        <w:trPr>
          <w:cantSplit w:val="0"/>
          <w:tblHeader w:val="0"/>
        </w:trPr>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A1">
            <w:pPr>
              <w:jc w:val="left"/>
              <w:rPr/>
            </w:pPr>
            <w:r w:rsidDel="00000000" w:rsidR="00000000" w:rsidRPr="00000000">
              <w:rPr>
                <w:rFonts w:ascii="Arial" w:cs="Arial" w:eastAsia="Arial" w:hAnsi="Arial"/>
                <w:b w:val="1"/>
                <w:bCs w:val="1"/>
                <w:i w:val="0"/>
                <w:iCs w:val="0"/>
                <w:color w:val="ffffff"/>
                <w:sz w:val="18"/>
                <w:szCs w:val="18"/>
                <w:rtl w:val="0"/>
              </w:rPr>
              <w:t xml:space="preserve">Decision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A2">
            <w:pPr>
              <w:jc w:val="left"/>
              <w:rPr/>
            </w:pPr>
            <w:r w:rsidDel="00000000" w:rsidR="00000000" w:rsidRPr="00000000">
              <w:rPr>
                <w:rFonts w:ascii="Arial" w:cs="Arial" w:eastAsia="Arial" w:hAnsi="Arial"/>
                <w:b w:val="1"/>
                <w:bCs w:val="1"/>
                <w:i w:val="0"/>
                <w:iCs w:val="0"/>
                <w:color w:val="ffffff"/>
                <w:sz w:val="18"/>
                <w:szCs w:val="18"/>
                <w:rtl w:val="0"/>
              </w:rPr>
              <w:t xml:space="preserve">Status</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0d1b3e" w:val="clear"/>
            <w:tcMar>
              <w:top w:w="80.0" w:type="dxa"/>
              <w:left w:w="140.0" w:type="dxa"/>
              <w:bottom w:w="80.0" w:type="dxa"/>
              <w:right w:w="140.0" w:type="dxa"/>
            </w:tcMar>
          </w:tcPr>
          <w:p w:rsidR="00000000" w:rsidDel="00000000" w:rsidP="00000000" w:rsidRDefault="00000000" w:rsidRPr="00000000" w14:paraId="000001A3">
            <w:pPr>
              <w:jc w:val="left"/>
              <w:rPr/>
            </w:pPr>
            <w:r w:rsidDel="00000000" w:rsidR="00000000" w:rsidRPr="00000000">
              <w:rPr>
                <w:rFonts w:ascii="Arial" w:cs="Arial" w:eastAsia="Arial" w:hAnsi="Arial"/>
                <w:b w:val="1"/>
                <w:bCs w:val="1"/>
                <w:i w:val="0"/>
                <w:iCs w:val="0"/>
                <w:color w:val="ffffff"/>
                <w:sz w:val="18"/>
                <w:szCs w:val="18"/>
                <w:rtl w:val="0"/>
              </w:rPr>
              <w:t xml:space="preserve">Owner</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A4">
            <w:pPr>
              <w:jc w:val="left"/>
              <w:rPr/>
            </w:pPr>
            <w:r w:rsidDel="00000000" w:rsidR="00000000" w:rsidRPr="00000000">
              <w:rPr>
                <w:rFonts w:ascii="Arial" w:cs="Arial" w:eastAsia="Arial" w:hAnsi="Arial"/>
                <w:b w:val="0"/>
                <w:bCs w:val="0"/>
                <w:i w:val="0"/>
                <w:iCs w:val="0"/>
                <w:color w:val="1a1a2e"/>
                <w:sz w:val="20"/>
                <w:szCs w:val="20"/>
                <w:rtl w:val="0"/>
              </w:rPr>
              <w:t xml:space="preserve">Cloud API with BAA — AWS ca-central-1 (Montreal)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A5">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A6">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A7">
            <w:pPr>
              <w:jc w:val="left"/>
              <w:rPr/>
            </w:pPr>
            <w:r w:rsidDel="00000000" w:rsidR="00000000" w:rsidRPr="00000000">
              <w:rPr>
                <w:rFonts w:ascii="Arial" w:cs="Arial" w:eastAsia="Arial" w:hAnsi="Arial"/>
                <w:b w:val="0"/>
                <w:bCs w:val="0"/>
                <w:i w:val="0"/>
                <w:iCs w:val="0"/>
                <w:color w:val="1a1a2e"/>
                <w:sz w:val="20"/>
                <w:szCs w:val="20"/>
                <w:rtl w:val="0"/>
              </w:rPr>
              <w:t xml:space="preserve">On-device PHI masking before any transmission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A8">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A9">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AA">
            <w:pPr>
              <w:jc w:val="left"/>
              <w:rPr/>
            </w:pPr>
            <w:r w:rsidDel="00000000" w:rsidR="00000000" w:rsidRPr="00000000">
              <w:rPr>
                <w:rFonts w:ascii="Arial" w:cs="Arial" w:eastAsia="Arial" w:hAnsi="Arial"/>
                <w:b w:val="0"/>
                <w:bCs w:val="0"/>
                <w:i w:val="0"/>
                <w:iCs w:val="0"/>
                <w:color w:val="1a1a2e"/>
                <w:sz w:val="20"/>
                <w:szCs w:val="20"/>
                <w:rtl w:val="0"/>
              </w:rPr>
              <w:t xml:space="preserve">iOS native (Swift) — universal iPhone + iPad app</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AB">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AC">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AD">
            <w:pPr>
              <w:jc w:val="left"/>
              <w:rPr/>
            </w:pPr>
            <w:r w:rsidDel="00000000" w:rsidR="00000000" w:rsidRPr="00000000">
              <w:rPr>
                <w:rFonts w:ascii="Arial" w:cs="Arial" w:eastAsia="Arial" w:hAnsi="Arial"/>
                <w:b w:val="0"/>
                <w:bCs w:val="0"/>
                <w:i w:val="0"/>
                <w:iCs w:val="0"/>
                <w:color w:val="1a1a2e"/>
                <w:sz w:val="20"/>
                <w:szCs w:val="20"/>
                <w:rtl w:val="0"/>
              </w:rPr>
              <w:t xml:space="preserve">Ray-Ban Meta Smart Glasses Gen 2 as primary capture device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AE">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AF">
            <w:pPr>
              <w:jc w:val="left"/>
              <w:rPr/>
            </w:pPr>
            <w:r w:rsidDel="00000000" w:rsidR="00000000" w:rsidRPr="00000000">
              <w:rPr>
                <w:rFonts w:ascii="Arial" w:cs="Arial" w:eastAsia="Arial" w:hAnsi="Arial"/>
                <w:b w:val="0"/>
                <w:bCs w:val="0"/>
                <w:i w:val="0"/>
                <w:iCs w:val="0"/>
                <w:color w:val="1a1a2e"/>
                <w:sz w:val="20"/>
                <w:szCs w:val="20"/>
                <w:rtl w:val="0"/>
              </w:rPr>
              <w:t xml:space="preserve">CTO / CPO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B0">
            <w:pPr>
              <w:jc w:val="left"/>
              <w:rPr/>
            </w:pPr>
            <w:r w:rsidDel="00000000" w:rsidR="00000000" w:rsidRPr="00000000">
              <w:rPr>
                <w:rFonts w:ascii="Arial" w:cs="Arial" w:eastAsia="Arial" w:hAnsi="Arial"/>
                <w:b w:val="0"/>
                <w:bCs w:val="0"/>
                <w:i w:val="0"/>
                <w:iCs w:val="0"/>
                <w:color w:val="1a1a2e"/>
                <w:sz w:val="20"/>
                <w:szCs w:val="20"/>
                <w:rtl w:val="0"/>
              </w:rPr>
              <w:t xml:space="preserve">Modular monolith (not microservices) for MVP backend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B1">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B2">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B3">
            <w:pPr>
              <w:jc w:val="left"/>
              <w:rPr/>
            </w:pPr>
            <w:r w:rsidDel="00000000" w:rsidR="00000000" w:rsidRPr="00000000">
              <w:rPr>
                <w:rFonts w:ascii="Arial" w:cs="Arial" w:eastAsia="Arial" w:hAnsi="Arial"/>
                <w:b w:val="0"/>
                <w:bCs w:val="0"/>
                <w:i w:val="0"/>
                <w:iCs w:val="0"/>
                <w:color w:val="1a1a2e"/>
                <w:sz w:val="20"/>
                <w:szCs w:val="20"/>
                <w:rtl w:val="0"/>
              </w:rPr>
              <w:t xml:space="preserve">Provider abstraction layer — runtime model switching via AppConfig</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B4">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B5">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B6">
            <w:pPr>
              <w:jc w:val="left"/>
              <w:rPr/>
            </w:pPr>
            <w:r w:rsidDel="00000000" w:rsidR="00000000" w:rsidRPr="00000000">
              <w:rPr>
                <w:rFonts w:ascii="Arial" w:cs="Arial" w:eastAsia="Arial" w:hAnsi="Arial"/>
                <w:b w:val="0"/>
                <w:bCs w:val="0"/>
                <w:i w:val="0"/>
                <w:iCs w:val="0"/>
                <w:color w:val="1a1a2e"/>
                <w:sz w:val="20"/>
                <w:szCs w:val="20"/>
                <w:rtl w:val="0"/>
              </w:rPr>
              <w:t xml:space="preserve">Whisper v3 for transcription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B7">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B8">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B9">
            <w:pPr>
              <w:jc w:val="left"/>
              <w:rPr/>
            </w:pPr>
            <w:r w:rsidDel="00000000" w:rsidR="00000000" w:rsidRPr="00000000">
              <w:rPr>
                <w:rFonts w:ascii="Arial" w:cs="Arial" w:eastAsia="Arial" w:hAnsi="Arial"/>
                <w:b w:val="0"/>
                <w:bCs w:val="0"/>
                <w:i w:val="0"/>
                <w:iCs w:val="0"/>
                <w:color w:val="1a1a2e"/>
                <w:sz w:val="20"/>
                <w:szCs w:val="20"/>
                <w:rtl w:val="0"/>
              </w:rPr>
              <w:t xml:space="preserve">GPT-4o / Claude 3.1 Sonnet / Gemini 3.1 Pro — evaluate in Phase 2</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ebf5fb" w:val="clear"/>
            <w:tcMar>
              <w:top w:w="80.0" w:type="dxa"/>
              <w:left w:w="140.0" w:type="dxa"/>
              <w:bottom w:w="80.0" w:type="dxa"/>
              <w:right w:w="140.0" w:type="dxa"/>
            </w:tcMar>
          </w:tcPr>
          <w:p w:rsidR="00000000" w:rsidDel="00000000" w:rsidP="00000000" w:rsidRDefault="00000000" w:rsidRPr="00000000" w14:paraId="000001BA">
            <w:pPr>
              <w:jc w:val="left"/>
              <w:rPr/>
            </w:pPr>
            <w:r w:rsidDel="00000000" w:rsidR="00000000" w:rsidRPr="00000000">
              <w:rPr>
                <w:rFonts w:ascii="Arial" w:cs="Arial" w:eastAsia="Arial" w:hAnsi="Arial"/>
                <w:b w:val="1"/>
                <w:bCs w:val="1"/>
                <w:i w:val="0"/>
                <w:iCs w:val="0"/>
                <w:color w:val="2e5fa3"/>
                <w:sz w:val="20"/>
                <w:szCs w:val="20"/>
                <w:rtl w:val="0"/>
              </w:rPr>
              <w:t xml:space="preserve">Phase 2 evaluation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BB">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BC">
            <w:pPr>
              <w:jc w:val="left"/>
              <w:rPr/>
            </w:pPr>
            <w:r w:rsidDel="00000000" w:rsidR="00000000" w:rsidRPr="00000000">
              <w:rPr>
                <w:rFonts w:ascii="Arial" w:cs="Arial" w:eastAsia="Arial" w:hAnsi="Arial"/>
                <w:b w:val="0"/>
                <w:bCs w:val="0"/>
                <w:i w:val="0"/>
                <w:iCs w:val="0"/>
                <w:color w:val="1a1a2e"/>
                <w:sz w:val="20"/>
                <w:szCs w:val="20"/>
                <w:rtl w:val="0"/>
              </w:rPr>
              <w:t xml:space="preserve">Anchor-and-enrich pipeline — audio is spine, video is enrichment</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BD">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BE">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BF">
            <w:pPr>
              <w:jc w:val="left"/>
              <w:rPr/>
            </w:pPr>
            <w:r w:rsidDel="00000000" w:rsidR="00000000" w:rsidRPr="00000000">
              <w:rPr>
                <w:rFonts w:ascii="Arial" w:cs="Arial" w:eastAsia="Arial" w:hAnsi="Arial"/>
                <w:b w:val="0"/>
                <w:bCs w:val="0"/>
                <w:i w:val="0"/>
                <w:iCs w:val="0"/>
                <w:color w:val="1a1a2e"/>
                <w:sz w:val="20"/>
                <w:szCs w:val="20"/>
                <w:rtl w:val="0"/>
              </w:rPr>
              <w:t xml:space="preserve">ENRICHES / REPEATS / CONFLICTS conflict taxonomy</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C0">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C1">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C2">
            <w:pPr>
              <w:jc w:val="left"/>
              <w:rPr/>
            </w:pPr>
            <w:r w:rsidDel="00000000" w:rsidR="00000000" w:rsidRPr="00000000">
              <w:rPr>
                <w:rFonts w:ascii="Arial" w:cs="Arial" w:eastAsia="Arial" w:hAnsi="Arial"/>
                <w:b w:val="0"/>
                <w:bCs w:val="0"/>
                <w:i w:val="0"/>
                <w:iCs w:val="0"/>
                <w:color w:val="1a1a2e"/>
                <w:sz w:val="20"/>
                <w:szCs w:val="20"/>
                <w:rtl w:val="0"/>
              </w:rPr>
              <w:t xml:space="preserve">No speaker diarization — single interaction capture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C3">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C4">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C5">
            <w:pPr>
              <w:jc w:val="left"/>
              <w:rPr/>
            </w:pPr>
            <w:r w:rsidDel="00000000" w:rsidR="00000000" w:rsidRPr="00000000">
              <w:rPr>
                <w:rFonts w:ascii="Arial" w:cs="Arial" w:eastAsia="Arial" w:hAnsi="Arial"/>
                <w:b w:val="0"/>
                <w:bCs w:val="0"/>
                <w:i w:val="0"/>
                <w:iCs w:val="0"/>
                <w:color w:val="1a1a2e"/>
                <w:sz w:val="20"/>
                <w:szCs w:val="20"/>
                <w:rtl w:val="0"/>
              </w:rPr>
              <w:t xml:space="preserve">Voice enrollment on-device only — embedding never uploaded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C6">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C7">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C8">
            <w:pPr>
              <w:jc w:val="left"/>
              <w:rPr/>
            </w:pPr>
            <w:r w:rsidDel="00000000" w:rsidR="00000000" w:rsidRPr="00000000">
              <w:rPr>
                <w:rFonts w:ascii="Arial" w:cs="Arial" w:eastAsia="Arial" w:hAnsi="Arial"/>
                <w:b w:val="0"/>
                <w:bCs w:val="0"/>
                <w:i w:val="0"/>
                <w:iCs w:val="0"/>
                <w:color w:val="1a1a2e"/>
                <w:sz w:val="20"/>
                <w:szCs w:val="20"/>
                <w:rtl w:val="0"/>
              </w:rPr>
              <w:t xml:space="preserve">Face enrollment deferred to v1</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C9">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CA">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CB">
            <w:pPr>
              <w:jc w:val="left"/>
              <w:rPr/>
            </w:pPr>
            <w:r w:rsidDel="00000000" w:rsidR="00000000" w:rsidRPr="00000000">
              <w:rPr>
                <w:rFonts w:ascii="Arial" w:cs="Arial" w:eastAsia="Arial" w:hAnsi="Arial"/>
                <w:b w:val="0"/>
                <w:bCs w:val="0"/>
                <w:i w:val="0"/>
                <w:iCs w:val="0"/>
                <w:color w:val="1a1a2e"/>
                <w:sz w:val="20"/>
                <w:szCs w:val="20"/>
                <w:rtl w:val="0"/>
              </w:rPr>
              <w:t xml:space="preserve">No LLM fine-tuning for MVP — pre-trained models + passive data collection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d5f5e3" w:val="clear"/>
            <w:tcMar>
              <w:top w:w="80.0" w:type="dxa"/>
              <w:left w:w="140.0" w:type="dxa"/>
              <w:bottom w:w="80.0" w:type="dxa"/>
              <w:right w:w="140.0" w:type="dxa"/>
            </w:tcMar>
          </w:tcPr>
          <w:p w:rsidR="00000000" w:rsidDel="00000000" w:rsidP="00000000" w:rsidRDefault="00000000" w:rsidRPr="00000000" w14:paraId="000001CC">
            <w:pPr>
              <w:jc w:val="left"/>
              <w:rPr/>
            </w:pPr>
            <w:r w:rsidDel="00000000" w:rsidR="00000000" w:rsidRPr="00000000">
              <w:rPr>
                <w:rFonts w:ascii="Arial" w:cs="Arial" w:eastAsia="Arial" w:hAnsi="Arial"/>
                <w:b w:val="1"/>
                <w:bCs w:val="1"/>
                <w:i w:val="0"/>
                <w:iCs w:val="0"/>
                <w:color w:val="1e8449"/>
                <w:sz w:val="20"/>
                <w:szCs w:val="20"/>
                <w:rtl w:val="0"/>
              </w:rPr>
              <w:t xml:space="preserve">Confirmed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CD">
            <w:pPr>
              <w:jc w:val="left"/>
              <w:rPr/>
            </w:pPr>
            <w:r w:rsidDel="00000000" w:rsidR="00000000" w:rsidRPr="00000000">
              <w:rPr>
                <w:rFonts w:ascii="Arial" w:cs="Arial" w:eastAsia="Arial" w:hAnsi="Arial"/>
                <w:b w:val="0"/>
                <w:bCs w:val="0"/>
                <w:i w:val="0"/>
                <w:iCs w:val="0"/>
                <w:color w:val="1a1a2e"/>
                <w:sz w:val="20"/>
                <w:szCs w:val="20"/>
                <w:rtl w:val="0"/>
              </w:rPr>
              <w:t xml:space="preserve">CTO / CPO</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CE">
            <w:pPr>
              <w:jc w:val="left"/>
              <w:rPr/>
            </w:pPr>
            <w:r w:rsidDel="00000000" w:rsidR="00000000" w:rsidRPr="00000000">
              <w:rPr>
                <w:rFonts w:ascii="Arial" w:cs="Arial" w:eastAsia="Arial" w:hAnsi="Arial"/>
                <w:b w:val="0"/>
                <w:bCs w:val="0"/>
                <w:i w:val="0"/>
                <w:iCs w:val="0"/>
                <w:color w:val="1a1a2e"/>
                <w:sz w:val="20"/>
                <w:szCs w:val="20"/>
                <w:rtl w:val="0"/>
              </w:rPr>
              <w:t xml:space="preserve">GPT-4o BAA via Azure OpenAI (preferred) or direct pending confirmation</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ebf5fb" w:val="clear"/>
            <w:tcMar>
              <w:top w:w="80.0" w:type="dxa"/>
              <w:left w:w="140.0" w:type="dxa"/>
              <w:bottom w:w="80.0" w:type="dxa"/>
              <w:right w:w="140.0" w:type="dxa"/>
            </w:tcMar>
          </w:tcPr>
          <w:p w:rsidR="00000000" w:rsidDel="00000000" w:rsidP="00000000" w:rsidRDefault="00000000" w:rsidRPr="00000000" w14:paraId="000001CF">
            <w:pPr>
              <w:jc w:val="left"/>
              <w:rPr/>
            </w:pPr>
            <w:r w:rsidDel="00000000" w:rsidR="00000000" w:rsidRPr="00000000">
              <w:rPr>
                <w:rFonts w:ascii="Arial" w:cs="Arial" w:eastAsia="Arial" w:hAnsi="Arial"/>
                <w:b w:val="1"/>
                <w:bCs w:val="1"/>
                <w:i w:val="0"/>
                <w:iCs w:val="0"/>
                <w:color w:val="2e5fa3"/>
                <w:sz w:val="20"/>
                <w:szCs w:val="20"/>
                <w:rtl w:val="0"/>
              </w:rPr>
              <w:t xml:space="preserve">Phase 1 — legal</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D0">
            <w:pPr>
              <w:jc w:val="left"/>
              <w:rPr/>
            </w:pPr>
            <w:r w:rsidDel="00000000" w:rsidR="00000000" w:rsidRPr="00000000">
              <w:rPr>
                <w:rFonts w:ascii="Arial" w:cs="Arial" w:eastAsia="Arial" w:hAnsi="Arial"/>
                <w:b w:val="0"/>
                <w:bCs w:val="0"/>
                <w:i w:val="0"/>
                <w:iCs w:val="0"/>
                <w:color w:val="1a1a2e"/>
                <w:sz w:val="20"/>
                <w:szCs w:val="20"/>
                <w:rtl w:val="0"/>
              </w:rPr>
              <w:t xml:space="preserve">CTO / Legal</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D1">
            <w:pPr>
              <w:jc w:val="left"/>
              <w:rPr/>
            </w:pPr>
            <w:r w:rsidDel="00000000" w:rsidR="00000000" w:rsidRPr="00000000">
              <w:rPr>
                <w:rFonts w:ascii="Arial" w:cs="Arial" w:eastAsia="Arial" w:hAnsi="Arial"/>
                <w:b w:val="0"/>
                <w:bCs w:val="0"/>
                <w:i w:val="0"/>
                <w:iCs w:val="0"/>
                <w:color w:val="1a1a2e"/>
                <w:sz w:val="20"/>
                <w:szCs w:val="20"/>
                <w:rtl w:val="0"/>
              </w:rPr>
              <w:t xml:space="preserve">Masked frame retention policy and deletion schedule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ebf5fb" w:val="clear"/>
            <w:tcMar>
              <w:top w:w="80.0" w:type="dxa"/>
              <w:left w:w="140.0" w:type="dxa"/>
              <w:bottom w:w="80.0" w:type="dxa"/>
              <w:right w:w="140.0" w:type="dxa"/>
            </w:tcMar>
          </w:tcPr>
          <w:p w:rsidR="00000000" w:rsidDel="00000000" w:rsidP="00000000" w:rsidRDefault="00000000" w:rsidRPr="00000000" w14:paraId="000001D2">
            <w:pPr>
              <w:jc w:val="left"/>
              <w:rPr/>
            </w:pPr>
            <w:r w:rsidDel="00000000" w:rsidR="00000000" w:rsidRPr="00000000">
              <w:rPr>
                <w:rFonts w:ascii="Arial" w:cs="Arial" w:eastAsia="Arial" w:hAnsi="Arial"/>
                <w:b w:val="1"/>
                <w:bCs w:val="1"/>
                <w:i w:val="0"/>
                <w:iCs w:val="0"/>
                <w:color w:val="2e5fa3"/>
                <w:sz w:val="20"/>
                <w:szCs w:val="20"/>
                <w:rtl w:val="0"/>
              </w:rPr>
              <w:t xml:space="preserve">Phase 1 — TBD</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4f6f8" w:val="clear"/>
            <w:tcMar>
              <w:top w:w="80.0" w:type="dxa"/>
              <w:left w:w="140.0" w:type="dxa"/>
              <w:bottom w:w="80.0" w:type="dxa"/>
              <w:right w:w="140.0" w:type="dxa"/>
            </w:tcMar>
          </w:tcPr>
          <w:p w:rsidR="00000000" w:rsidDel="00000000" w:rsidP="00000000" w:rsidRDefault="00000000" w:rsidRPr="00000000" w14:paraId="000001D3">
            <w:pPr>
              <w:jc w:val="left"/>
              <w:rPr/>
            </w:pPr>
            <w:r w:rsidDel="00000000" w:rsidR="00000000" w:rsidRPr="00000000">
              <w:rPr>
                <w:rFonts w:ascii="Arial" w:cs="Arial" w:eastAsia="Arial" w:hAnsi="Arial"/>
                <w:b w:val="0"/>
                <w:bCs w:val="0"/>
                <w:i w:val="0"/>
                <w:iCs w:val="0"/>
                <w:color w:val="1a1a2e"/>
                <w:sz w:val="20"/>
                <w:szCs w:val="20"/>
                <w:rtl w:val="0"/>
              </w:rPr>
              <w:t xml:space="preserve">Legal / Compliance</w:t>
            </w:r>
            <w:r w:rsidDel="00000000" w:rsidR="00000000" w:rsidRPr="00000000">
              <w:rPr>
                <w:rtl w:val="0"/>
              </w:rPr>
            </w:r>
          </w:p>
        </w:tc>
      </w:tr>
      <w:tr>
        <w:trPr>
          <w:cantSplit w:val="0"/>
          <w:tblHeader w:val="0"/>
        </w:trPr>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D4">
            <w:pPr>
              <w:jc w:val="left"/>
              <w:rPr/>
            </w:pPr>
            <w:r w:rsidDel="00000000" w:rsidR="00000000" w:rsidRPr="00000000">
              <w:rPr>
                <w:rFonts w:ascii="Arial" w:cs="Arial" w:eastAsia="Arial" w:hAnsi="Arial"/>
                <w:b w:val="0"/>
                <w:bCs w:val="0"/>
                <w:i w:val="0"/>
                <w:iCs w:val="0"/>
                <w:color w:val="1a1a2e"/>
                <w:sz w:val="20"/>
                <w:szCs w:val="20"/>
                <w:rtl w:val="0"/>
              </w:rPr>
              <w:t xml:space="preserve">Meta View SDK licensing for healthcare use</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ebf5fb" w:val="clear"/>
            <w:tcMar>
              <w:top w:w="80.0" w:type="dxa"/>
              <w:left w:w="140.0" w:type="dxa"/>
              <w:bottom w:w="80.0" w:type="dxa"/>
              <w:right w:w="140.0" w:type="dxa"/>
            </w:tcMar>
          </w:tcPr>
          <w:p w:rsidR="00000000" w:rsidDel="00000000" w:rsidP="00000000" w:rsidRDefault="00000000" w:rsidRPr="00000000" w14:paraId="000001D5">
            <w:pPr>
              <w:jc w:val="left"/>
              <w:rPr/>
            </w:pPr>
            <w:r w:rsidDel="00000000" w:rsidR="00000000" w:rsidRPr="00000000">
              <w:rPr>
                <w:rFonts w:ascii="Arial" w:cs="Arial" w:eastAsia="Arial" w:hAnsi="Arial"/>
                <w:b w:val="1"/>
                <w:bCs w:val="1"/>
                <w:i w:val="0"/>
                <w:iCs w:val="0"/>
                <w:color w:val="2e5fa3"/>
                <w:sz w:val="20"/>
                <w:szCs w:val="20"/>
                <w:rtl w:val="0"/>
              </w:rPr>
              <w:t xml:space="preserve">Open — evaluate before Phase 4</w:t>
            </w:r>
            <w:r w:rsidDel="00000000" w:rsidR="00000000" w:rsidRPr="00000000">
              <w:rPr>
                <w:rtl w:val="0"/>
              </w:rPr>
            </w:r>
          </w:p>
        </w:tc>
        <w:tc>
          <w:tcPr>
            <w:tcBorders>
              <w:top w:color="d0d8e8" w:space="0" w:sz="4" w:val="single"/>
              <w:left w:color="d0d8e8" w:space="0" w:sz="4" w:val="single"/>
              <w:bottom w:color="d0d8e8" w:space="0" w:sz="4" w:val="single"/>
              <w:right w:color="d0d8e8" w:space="0" w:sz="4" w:val="single"/>
            </w:tcBorders>
            <w:shd w:fill="ffffff" w:val="clear"/>
            <w:tcMar>
              <w:top w:w="80.0" w:type="dxa"/>
              <w:left w:w="140.0" w:type="dxa"/>
              <w:bottom w:w="80.0" w:type="dxa"/>
              <w:right w:w="140.0" w:type="dxa"/>
            </w:tcMar>
          </w:tcPr>
          <w:p w:rsidR="00000000" w:rsidDel="00000000" w:rsidP="00000000" w:rsidRDefault="00000000" w:rsidRPr="00000000" w14:paraId="000001D6">
            <w:pPr>
              <w:jc w:val="left"/>
              <w:rPr/>
            </w:pPr>
            <w:r w:rsidDel="00000000" w:rsidR="00000000" w:rsidRPr="00000000">
              <w:rPr>
                <w:rFonts w:ascii="Arial" w:cs="Arial" w:eastAsia="Arial" w:hAnsi="Arial"/>
                <w:b w:val="0"/>
                <w:bCs w:val="0"/>
                <w:i w:val="0"/>
                <w:iCs w:val="0"/>
                <w:color w:val="1a1a2e"/>
                <w:sz w:val="20"/>
                <w:szCs w:val="20"/>
                <w:rtl w:val="0"/>
              </w:rPr>
              <w:t xml:space="preserve">CTO</w:t>
            </w:r>
            <w:r w:rsidDel="00000000" w:rsidR="00000000" w:rsidRPr="00000000">
              <w:rPr>
                <w:rtl w:val="0"/>
              </w:rPr>
            </w:r>
          </w:p>
        </w:tc>
      </w:tr>
    </w:tbl>
    <w:p w:rsidR="00000000" w:rsidDel="00000000" w:rsidP="00000000" w:rsidRDefault="00000000" w:rsidRPr="00000000" w14:paraId="000001D7">
      <w:pPr>
        <w:spacing w:after="0" w:before="240" w:lineRule="auto"/>
        <w:rPr/>
      </w:pPr>
      <w:r w:rsidDel="00000000" w:rsidR="00000000" w:rsidRPr="00000000">
        <w:rPr>
          <w:rtl w:val="0"/>
        </w:rPr>
      </w:r>
    </w:p>
    <w:p w:rsidR="00000000" w:rsidDel="00000000" w:rsidP="00000000" w:rsidRDefault="00000000" w:rsidRPr="00000000" w14:paraId="000001D8">
      <w:pPr>
        <w:pBdr>
          <w:bottom w:color="c9a84c" w:space="1" w:sz="6" w:val="single"/>
        </w:pBdr>
        <w:spacing w:after="200" w:before="200" w:lineRule="auto"/>
        <w:rPr/>
      </w:pPr>
      <w:r w:rsidDel="00000000" w:rsidR="00000000" w:rsidRPr="00000000">
        <w:rPr>
          <w:rtl w:val="0"/>
        </w:rPr>
      </w:r>
    </w:p>
    <w:p w:rsidR="00000000" w:rsidDel="00000000" w:rsidP="00000000" w:rsidRDefault="00000000" w:rsidRPr="00000000" w14:paraId="000001D9">
      <w:pPr>
        <w:spacing w:after="0" w:before="240" w:lineRule="auto"/>
        <w:jc w:val="center"/>
        <w:rPr/>
      </w:pPr>
      <w:r w:rsidDel="00000000" w:rsidR="00000000" w:rsidRPr="00000000">
        <w:rPr>
          <w:rFonts w:ascii="Arial" w:cs="Arial" w:eastAsia="Arial" w:hAnsi="Arial"/>
          <w:i w:val="1"/>
          <w:iCs w:val="1"/>
          <w:color w:val="888888"/>
          <w:sz w:val="20"/>
          <w:szCs w:val="20"/>
          <w:rtl w:val="0"/>
        </w:rPr>
        <w:t xml:space="preserve">Aurion Clinical AI  ·  MVP Summary  ·  March 2026  ·  Confidential</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pBdr>
        <w:top w:color="c9a84c" w:space="6" w:sz="4" w:val="single"/>
      </w:pBdr>
      <w:tabs>
        <w:tab w:val="right" w:leader="none" w:pos="9026"/>
      </w:tabs>
      <w:rPr/>
    </w:pPr>
    <w:r w:rsidDel="00000000" w:rsidR="00000000" w:rsidRPr="00000000">
      <w:rPr>
        <w:rFonts w:ascii="Arial" w:cs="Arial" w:eastAsia="Arial" w:hAnsi="Arial"/>
        <w:color w:val="888888"/>
        <w:sz w:val="16"/>
        <w:szCs w:val="16"/>
        <w:rtl w:val="0"/>
      </w:rPr>
      <w:t xml:space="preserve">Aurion Clinical AI  ·  Internal</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pBdr>
        <w:bottom w:color="c9a84c" w:space="6" w:sz="4" w:val="single"/>
      </w:pBdr>
      <w:tabs>
        <w:tab w:val="right" w:leader="none" w:pos="9026"/>
      </w:tabs>
      <w:rPr/>
    </w:pPr>
    <w:r w:rsidDel="00000000" w:rsidR="00000000" w:rsidRPr="00000000">
      <w:rPr>
        <w:rFonts w:ascii="Arial" w:cs="Arial" w:eastAsia="Arial" w:hAnsi="Arial"/>
        <w:color w:val="888888"/>
        <w:sz w:val="16"/>
        <w:szCs w:val="16"/>
        <w:rtl w:val="0"/>
      </w:rPr>
      <w:t xml:space="preserve">AURION CLINICAL AI  ·  MVP SummaryConfidential  ·  March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Arial" w:cs="Arial" w:eastAsia="Arial" w:hAnsi="Arial"/>
      <w:b w:val="1"/>
      <w:bCs w:val="1"/>
      <w:i w:val="0"/>
      <w:iCs w:val="0"/>
      <w:smallCaps w:val="0"/>
      <w:strike w:val="0"/>
      <w:color w:val="0d1b3e"/>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2e5fa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nBMMDhyOBDpv2zyROLmE+/KYj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zgAciExVng4QTVVWXV4SGdUTWNTNHNnSHFCbUZ5YXdrZmdZa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