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7A5CFF"/>
          <w:sz w:val="44"/>
          <w:szCs w:val="44"/>
        </w:rPr>
        <w:t xml:space="preserve">EZvoxa</w:t>
      </w:r>
    </w:p>
    <w:p>
      <w:pPr>
        <w:spacing w:after="320"/>
      </w:pPr>
      <w:r>
        <w:rPr>
          <w:rFonts w:ascii="Calibri" w:cs="Calibri" w:eastAsia="Calibri" w:hAnsi="Calibri"/>
          <w:b/>
          <w:bCs/>
          <w:color w:val="1A1714"/>
          <w:sz w:val="32"/>
          <w:szCs w:val="32"/>
        </w:rPr>
        <w:t xml:space="preserve">Apple Developer Program: how to enroll EZ Voice LLC</w:t>
      </w:r>
    </w:p>
    <w:p>
      <w:pPr>
        <w:spacing w:after="160"/>
        <w:rPr>
          <w:color w:val="8C857A"/>
        </w:rPr>
      </w:pPr>
      <w:r>
        <w:rPr>
          <w:rFonts w:ascii="Calibri" w:cs="Calibri" w:eastAsia="Calibri" w:hAnsi="Calibri"/>
          <w:color w:val="8C857A"/>
          <w:sz w:val="24"/>
          <w:szCs w:val="24"/>
        </w:rPr>
        <w:t xml:space="preserve">Prepared for Frank Schaeffer, 3 September 2026.</w:t>
      </w:r>
    </w:p>
    <w:p>
      <w:pPr>
        <w:pStyle w:val="Heading1"/>
        <w:spacing w:after="160" w:before="320"/>
      </w:pPr>
      <w:r>
        <w:rPr>
          <w:rFonts w:ascii="Calibri" w:cs="Calibri" w:eastAsia="Calibri" w:hAnsi="Calibri"/>
          <w:b/>
          <w:bCs/>
          <w:color w:val="1A1714"/>
          <w:sz w:val="30"/>
          <w:szCs w:val="30"/>
        </w:rPr>
        <w:t xml:space="preserve">What this is and why it matters</w:t>
      </w:r>
    </w:p>
    <w:p>
      <w:pPr>
        <w:spacing w:after="160"/>
      </w:pPr>
      <w:r>
        <w:rPr>
          <w:rFonts w:ascii="Calibri" w:cs="Calibri" w:eastAsia="Calibri" w:hAnsi="Calibri"/>
          <w:sz w:val="24"/>
          <w:szCs w:val="24"/>
        </w:rPr>
        <w:t xml:space="preserve">The Apple Developer Program is the account that lets EZvoxa exist on the App Store. Nothing can be uploaded to TestFlight, tested on a real phone through Apple, or sold until it is done. It costs $99 a year and renews automatically.</w:t>
      </w:r>
    </w:p>
    <w:p>
      <w:pPr>
        <w:spacing w:after="160"/>
      </w:pPr>
      <w:r>
        <w:rPr>
          <w:rFonts w:ascii="Calibri" w:cs="Calibri" w:eastAsia="Calibri" w:hAnsi="Calibri"/>
          <w:sz w:val="24"/>
          <w:szCs w:val="24"/>
        </w:rPr>
        <w:t xml:space="preserve">Enroll as an Organization, not as an Individual. An Individual account puts your personal name on the store listing and cannot be converted to the company later. Organization puts EZ Voice LLC on the listing and is what a business needs.</w:t>
      </w:r>
    </w:p>
    <w:p>
      <w:pPr>
        <w:pStyle w:val="Heading1"/>
        <w:spacing w:after="160" w:before="320"/>
      </w:pPr>
      <w:r>
        <w:rPr>
          <w:rFonts w:ascii="Calibri" w:cs="Calibri" w:eastAsia="Calibri" w:hAnsi="Calibri"/>
          <w:b/>
          <w:bCs/>
          <w:color w:val="1A1714"/>
          <w:sz w:val="30"/>
          <w:szCs w:val="30"/>
        </w:rPr>
        <w:t xml:space="preserve">Have these ready before you start</w:t>
      </w:r>
    </w:p>
    <w:p>
      <w:pPr>
        <w:pStyle w:val="ListParagraph"/>
        <w:numPr>
          <w:ilvl w:val="0"/>
          <w:numId w:val="2"/>
        </w:numPr>
        <w:spacing w:after="120"/>
      </w:pPr>
      <w:r>
        <w:rPr>
          <w:rFonts w:ascii="Calibri" w:cs="Calibri" w:eastAsia="Calibri" w:hAnsi="Calibri"/>
          <w:sz w:val="24"/>
          <w:szCs w:val="24"/>
        </w:rPr>
        <w:t xml:space="preserve">Your own Apple ID, with two-factor authentication turned on. Apple will not let you enroll without it. If you use the Apple ID that is already on your iPhone, two-factor is almost certainly on.</w:t>
      </w:r>
    </w:p>
    <w:p>
      <w:pPr>
        <w:pStyle w:val="ListParagraph"/>
        <w:numPr>
          <w:ilvl w:val="0"/>
          <w:numId w:val="2"/>
        </w:numPr>
        <w:spacing w:after="120"/>
      </w:pPr>
      <w:r>
        <w:rPr>
          <w:rFonts w:ascii="Calibri" w:cs="Calibri" w:eastAsia="Calibri" w:hAnsi="Calibri"/>
          <w:sz w:val="24"/>
          <w:szCs w:val="24"/>
        </w:rPr>
        <w:t xml:space="preserve">The D-U-N-S number for EZ Voice LLC. It arrived by email from Dun and Bradstreet on 1 September 2026. Keep that email open.</w:t>
      </w:r>
    </w:p>
    <w:p>
      <w:pPr>
        <w:pStyle w:val="ListParagraph"/>
        <w:numPr>
          <w:ilvl w:val="0"/>
          <w:numId w:val="2"/>
        </w:numPr>
        <w:spacing w:after="120"/>
      </w:pPr>
      <w:r>
        <w:rPr>
          <w:rFonts w:ascii="Calibri" w:cs="Calibri" w:eastAsia="Calibri" w:hAnsi="Calibri"/>
          <w:sz w:val="24"/>
          <w:szCs w:val="24"/>
        </w:rPr>
        <w:t xml:space="preserve">The legal name of the company spelled exactly the way Dun and Bradstreet has it. Apple checks the name against the D-U-N-S record, and a mismatch is the most common reason an enrollment stalls.</w:t>
      </w:r>
    </w:p>
    <w:p>
      <w:pPr>
        <w:pStyle w:val="ListParagraph"/>
        <w:numPr>
          <w:ilvl w:val="0"/>
          <w:numId w:val="2"/>
        </w:numPr>
        <w:spacing w:after="120"/>
      </w:pPr>
      <w:r>
        <w:rPr>
          <w:rFonts w:ascii="Calibri" w:cs="Calibri" w:eastAsia="Calibri" w:hAnsi="Calibri"/>
          <w:sz w:val="24"/>
          <w:szCs w:val="24"/>
        </w:rPr>
        <w:t xml:space="preserve">The company address and phone number that match the D-U-N-S record.</w:t>
      </w:r>
    </w:p>
    <w:p>
      <w:pPr>
        <w:pStyle w:val="ListParagraph"/>
        <w:numPr>
          <w:ilvl w:val="0"/>
          <w:numId w:val="2"/>
        </w:numPr>
        <w:spacing w:after="120"/>
      </w:pPr>
      <w:r>
        <w:rPr>
          <w:rFonts w:ascii="Calibri" w:cs="Calibri" w:eastAsia="Calibri" w:hAnsi="Calibri"/>
          <w:sz w:val="24"/>
          <w:szCs w:val="24"/>
        </w:rPr>
        <w:t xml:space="preserve">The website: ezvoxa.com.</w:t>
      </w:r>
    </w:p>
    <w:p>
      <w:pPr>
        <w:pStyle w:val="ListParagraph"/>
        <w:numPr>
          <w:ilvl w:val="0"/>
          <w:numId w:val="2"/>
        </w:numPr>
        <w:spacing w:after="120"/>
      </w:pPr>
      <w:r>
        <w:rPr>
          <w:rFonts w:ascii="Calibri" w:cs="Calibri" w:eastAsia="Calibri" w:hAnsi="Calibri"/>
          <w:sz w:val="24"/>
          <w:szCs w:val="24"/>
        </w:rPr>
        <w:t xml:space="preserve">The LLC formation papers and the EIN letter nearby, in case Apple asks for proof.</w:t>
      </w:r>
    </w:p>
    <w:p>
      <w:pPr>
        <w:pStyle w:val="ListParagraph"/>
        <w:numPr>
          <w:ilvl w:val="0"/>
          <w:numId w:val="2"/>
        </w:numPr>
        <w:spacing w:after="120"/>
      </w:pPr>
      <w:r>
        <w:rPr>
          <w:rFonts w:ascii="Calibri" w:cs="Calibri" w:eastAsia="Calibri" w:hAnsi="Calibri"/>
          <w:sz w:val="24"/>
          <w:szCs w:val="24"/>
        </w:rPr>
        <w:t xml:space="preserve">A credit or debit card for the $99.</w:t>
      </w:r>
    </w:p>
    <w:p>
      <w:pPr>
        <w:pStyle w:val="Heading1"/>
        <w:spacing w:after="160" w:before="320"/>
      </w:pPr>
      <w:r>
        <w:rPr>
          <w:rFonts w:ascii="Calibri" w:cs="Calibri" w:eastAsia="Calibri" w:hAnsi="Calibri"/>
          <w:b/>
          <w:bCs/>
          <w:color w:val="1A1714"/>
          <w:sz w:val="30"/>
          <w:szCs w:val="30"/>
        </w:rPr>
        <w:t xml:space="preserve">The steps</w:t>
      </w:r>
    </w:p>
    <w:p>
      <w:pPr>
        <w:pStyle w:val="ListParagraph"/>
        <w:numPr>
          <w:ilvl w:val="0"/>
          <w:numId w:val="3"/>
        </w:numPr>
        <w:spacing w:after="140"/>
      </w:pPr>
      <w:r>
        <w:rPr>
          <w:rFonts w:ascii="Calibri" w:cs="Calibri" w:eastAsia="Calibri" w:hAnsi="Calibri"/>
          <w:sz w:val="24"/>
          <w:szCs w:val="24"/>
        </w:rPr>
        <w:t xml:space="preserve">On a Mac or on your iPhone, go to developer.apple.com/programs/enroll and sign in with your Apple ID.</w:t>
      </w:r>
    </w:p>
    <w:p>
      <w:pPr>
        <w:pStyle w:val="ListParagraph"/>
        <w:numPr>
          <w:ilvl w:val="0"/>
          <w:numId w:val="3"/>
        </w:numPr>
        <w:spacing w:after="140"/>
      </w:pPr>
      <w:r>
        <w:rPr>
          <w:rFonts w:ascii="Calibri" w:cs="Calibri" w:eastAsia="Calibri" w:hAnsi="Calibri"/>
          <w:sz w:val="24"/>
          <w:szCs w:val="24"/>
        </w:rPr>
        <w:t xml:space="preserve">Read and accept the Apple Developer Agreement.</w:t>
      </w:r>
    </w:p>
    <w:p>
      <w:pPr>
        <w:pStyle w:val="ListParagraph"/>
        <w:numPr>
          <w:ilvl w:val="0"/>
          <w:numId w:val="3"/>
        </w:numPr>
        <w:spacing w:after="140"/>
      </w:pPr>
      <w:r>
        <w:rPr>
          <w:rFonts w:ascii="Calibri" w:cs="Calibri" w:eastAsia="Calibri" w:hAnsi="Calibri"/>
          <w:sz w:val="24"/>
          <w:szCs w:val="24"/>
        </w:rPr>
        <w:t xml:space="preserve">Choose Organization as the entity type.</w:t>
      </w:r>
    </w:p>
    <w:p>
      <w:pPr>
        <w:pStyle w:val="ListParagraph"/>
        <w:numPr>
          <w:ilvl w:val="0"/>
          <w:numId w:val="3"/>
        </w:numPr>
        <w:spacing w:after="140"/>
      </w:pPr>
      <w:r>
        <w:rPr>
          <w:rFonts w:ascii="Calibri" w:cs="Calibri" w:eastAsia="Calibri" w:hAnsi="Calibri"/>
          <w:sz w:val="24"/>
          <w:szCs w:val="24"/>
        </w:rPr>
        <w:t xml:space="preserve">Enter the legal entity name exactly as Dun and Bradstreet spelled it, the D-U-N-S number, the company address, the phone number, and ezvoxa.com as the website.</w:t>
      </w:r>
    </w:p>
    <w:p>
      <w:pPr>
        <w:pStyle w:val="ListParagraph"/>
        <w:numPr>
          <w:ilvl w:val="0"/>
          <w:numId w:val="3"/>
        </w:numPr>
        <w:spacing w:after="140"/>
      </w:pPr>
      <w:r>
        <w:rPr>
          <w:rFonts w:ascii="Calibri" w:cs="Calibri" w:eastAsia="Calibri" w:hAnsi="Calibri"/>
          <w:sz w:val="24"/>
          <w:szCs w:val="24"/>
        </w:rPr>
        <w:t xml:space="preserve">Confirm that you are the owner and have the legal authority to bind EZ Voice LLC. You are the sole owner and signer, so that is you.</w:t>
      </w:r>
    </w:p>
    <w:p>
      <w:pPr>
        <w:pStyle w:val="ListParagraph"/>
        <w:numPr>
          <w:ilvl w:val="0"/>
          <w:numId w:val="3"/>
        </w:numPr>
        <w:spacing w:after="140"/>
      </w:pPr>
      <w:r>
        <w:rPr>
          <w:rFonts w:ascii="Calibri" w:cs="Calibri" w:eastAsia="Calibri" w:hAnsi="Calibri"/>
          <w:sz w:val="24"/>
          <w:szCs w:val="24"/>
        </w:rPr>
        <w:t xml:space="preserve">Pay the $99. Apple charges the card on file with your Apple ID, or you can enter a card.</w:t>
      </w:r>
    </w:p>
    <w:p>
      <w:pPr>
        <w:pStyle w:val="ListParagraph"/>
        <w:numPr>
          <w:ilvl w:val="0"/>
          <w:numId w:val="3"/>
        </w:numPr>
        <w:spacing w:after="140"/>
      </w:pPr>
      <w:r>
        <w:rPr>
          <w:rFonts w:ascii="Calibri" w:cs="Calibri" w:eastAsia="Calibri" w:hAnsi="Calibri"/>
          <w:sz w:val="24"/>
          <w:szCs w:val="24"/>
        </w:rPr>
        <w:t xml:space="preserve">Wait for verification. Apple verifies organizations by phone, usually within about a week, sometimes sooner. Answer calls from unknown numbers during that time and have the LLC papers where you can reach them. Apple may also email asking for a document.</w:t>
      </w:r>
    </w:p>
    <w:p>
      <w:pPr>
        <w:pStyle w:val="ListParagraph"/>
        <w:numPr>
          <w:ilvl w:val="0"/>
          <w:numId w:val="3"/>
        </w:numPr>
        <w:spacing w:after="140"/>
      </w:pPr>
      <w:r>
        <w:rPr>
          <w:rFonts w:ascii="Calibri" w:cs="Calibri" w:eastAsia="Calibri" w:hAnsi="Calibri"/>
          <w:sz w:val="24"/>
          <w:szCs w:val="24"/>
        </w:rPr>
        <w:t xml:space="preserve">When the approval email arrives, sign in at appstoreconnect.apple.com to confirm the account is active.</w:t>
      </w:r>
    </w:p>
    <w:p>
      <w:pPr>
        <w:pStyle w:val="Heading1"/>
        <w:spacing w:after="160" w:before="320"/>
      </w:pPr>
      <w:r>
        <w:rPr>
          <w:rFonts w:ascii="Calibri" w:cs="Calibri" w:eastAsia="Calibri" w:hAnsi="Calibri"/>
          <w:b/>
          <w:bCs/>
          <w:color w:val="1A1714"/>
          <w:sz w:val="30"/>
          <w:szCs w:val="30"/>
        </w:rPr>
        <w:t xml:space="preserve">Right after approval</w:t>
      </w:r>
    </w:p>
    <w:p>
      <w:pPr>
        <w:spacing w:after="160"/>
      </w:pPr>
      <w:r>
        <w:rPr>
          <w:rFonts w:ascii="Calibri" w:cs="Calibri" w:eastAsia="Calibri" w:hAnsi="Calibri"/>
          <w:sz w:val="24"/>
          <w:szCs w:val="24"/>
        </w:rPr>
        <w:t xml:space="preserve">Two things are worth doing the same day, because both take time to clear and both are needed before the subscription can be sold.</w:t>
      </w:r>
    </w:p>
    <w:p>
      <w:pPr>
        <w:pStyle w:val="ListParagraph"/>
        <w:numPr>
          <w:ilvl w:val="0"/>
          <w:numId w:val="4"/>
        </w:numPr>
        <w:spacing w:after="140"/>
      </w:pPr>
      <w:r>
        <w:rPr>
          <w:rFonts w:ascii="Calibri" w:cs="Calibri" w:eastAsia="Calibri" w:hAnsi="Calibri"/>
          <w:sz w:val="24"/>
          <w:szCs w:val="24"/>
        </w:rPr>
        <w:t xml:space="preserve">In App Store Connect, open Agreements, Tax, and Banking. Accept the Paid Apps agreement, enter the bank account that belongs to EZ Voice LLC, and complete the W-9 tax form. Apple will not sell anything for you until this is done, and it can take a few days to process.</w:t>
      </w:r>
    </w:p>
    <w:p>
      <w:pPr>
        <w:pStyle w:val="ListParagraph"/>
        <w:numPr>
          <w:ilvl w:val="0"/>
          <w:numId w:val="4"/>
        </w:numPr>
        <w:spacing w:after="140"/>
      </w:pPr>
      <w:r>
        <w:rPr>
          <w:rFonts w:ascii="Calibri" w:cs="Calibri" w:eastAsia="Calibri" w:hAnsi="Calibri"/>
          <w:sz w:val="24"/>
          <w:szCs w:val="24"/>
        </w:rPr>
        <w:t xml:space="preserve">Tell Claude the account is approved. The next step is an App Store Connect API key so Codemagic can upload builds. That is a short walkthrough and the first TestFlight build lands on your phone the same day.</w:t>
      </w:r>
    </w:p>
    <w:p>
      <w:pPr>
        <w:pStyle w:val="Heading1"/>
        <w:spacing w:after="160" w:before="320"/>
      </w:pPr>
      <w:r>
        <w:rPr>
          <w:rFonts w:ascii="Calibri" w:cs="Calibri" w:eastAsia="Calibri" w:hAnsi="Calibri"/>
          <w:b/>
          <w:bCs/>
          <w:color w:val="1A1714"/>
          <w:sz w:val="30"/>
          <w:szCs w:val="30"/>
        </w:rPr>
        <w:t xml:space="preserve">Google Play, for the same week</w:t>
      </w:r>
    </w:p>
    <w:p>
      <w:pPr>
        <w:spacing w:after="160"/>
      </w:pPr>
      <w:r>
        <w:rPr>
          <w:rFonts w:ascii="Calibri" w:cs="Calibri" w:eastAsia="Calibri" w:hAnsi="Calibri"/>
          <w:sz w:val="24"/>
          <w:szCs w:val="24"/>
        </w:rPr>
        <w:t xml:space="preserve">Google Play is the same idea for Android. It is $25 once, not yearly. You create an organization account at play.google.com/console with the D-U-N-S number, the LLC papers, proof of address, and your ID. The runbook in the repository lists both stores in order.</w:t>
      </w:r>
    </w:p>
    <w:p>
      <w:pPr>
        <w:pStyle w:val="Heading1"/>
        <w:spacing w:after="160" w:before="320"/>
      </w:pPr>
      <w:r>
        <w:rPr>
          <w:rFonts w:ascii="Calibri" w:cs="Calibri" w:eastAsia="Calibri" w:hAnsi="Calibri"/>
          <w:b/>
          <w:bCs/>
          <w:color w:val="1A1714"/>
          <w:sz w:val="30"/>
          <w:szCs w:val="30"/>
        </w:rPr>
        <w:t xml:space="preserve">If something goes wrong</w:t>
      </w:r>
    </w:p>
    <w:p>
      <w:pPr>
        <w:pStyle w:val="ListParagraph"/>
        <w:numPr>
          <w:ilvl w:val="0"/>
          <w:numId w:val="2"/>
        </w:numPr>
        <w:spacing w:after="120"/>
      </w:pPr>
      <w:r>
        <w:rPr>
          <w:rFonts w:ascii="Calibri" w:cs="Calibri" w:eastAsia="Calibri" w:hAnsi="Calibri"/>
          <w:sz w:val="24"/>
          <w:szCs w:val="24"/>
        </w:rPr>
        <w:t xml:space="preserve">The name does not match: fix the spelling to match Dun and Bradstreet, or update the D-U-N-S record first. Do not switch to Individual to get past it.</w:t>
      </w:r>
    </w:p>
    <w:p>
      <w:pPr>
        <w:pStyle w:val="ListParagraph"/>
        <w:numPr>
          <w:ilvl w:val="0"/>
          <w:numId w:val="2"/>
        </w:numPr>
        <w:spacing w:after="120"/>
      </w:pPr>
      <w:r>
        <w:rPr>
          <w:rFonts w:ascii="Calibri" w:cs="Calibri" w:eastAsia="Calibri" w:hAnsi="Calibri"/>
          <w:sz w:val="24"/>
          <w:szCs w:val="24"/>
        </w:rPr>
        <w:t xml:space="preserve">No phone call after two weeks: sign in at developer.apple.com and open Contact Us. Reference the enrollment ID from the confirmation email.</w:t>
      </w:r>
    </w:p>
    <w:p>
      <w:pPr>
        <w:pStyle w:val="ListParagraph"/>
        <w:numPr>
          <w:ilvl w:val="0"/>
          <w:numId w:val="2"/>
        </w:numPr>
        <w:spacing w:after="120"/>
      </w:pPr>
      <w:r>
        <w:rPr>
          <w:rFonts w:ascii="Calibri" w:cs="Calibri" w:eastAsia="Calibri" w:hAnsi="Calibri"/>
          <w:sz w:val="24"/>
          <w:szCs w:val="24"/>
        </w:rPr>
        <w:t xml:space="preserve">Two-factor is not on: turn it on in Settings, then your name, then Sign-In and Security on the iPhone, and try again.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360"/>
      </w:pPr>
    </w:lvl>
  </w:abstractNum>
  <w:abstractNum w:abstractNumId="3" w15:restartNumberingAfterBreak="0">
    <w:multiLevelType w:val="hybridMultilevel"/>
    <w:lvl w:ilvl="0" w15:tentative="1">
      <w:start w:val="1"/>
      <w:numFmt w:val="decimal"/>
      <w:lvlText w:val="%1."/>
      <w:lvlJc w:val="start"/>
      <w:pPr>
        <w:ind w:left="540" w:hanging="360"/>
      </w:pPr>
    </w:lvl>
  </w:abstractNum>
  <w:abstractNum w:abstractNumId="4" w15:restartNumberingAfterBreak="0">
    <w:multiLevelType w:val="hybridMultilevel"/>
    <w:lvl w:ilvl="0" w15:tentative="1">
      <w:start w:val="1"/>
      <w:numFmt w:val="bullet"/>
      <w:lvlText w:val="•"/>
      <w:lvlJc w:val="star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2026-09-04T02:04:06.184Z</dcterms:created>
  <dcterms:modified xsi:type="dcterms:W3CDTF">2026-09-04T02:04:06.195Z</dcterms:modified>
</cp:coreProperties>
</file>

<file path=docProps/custom.xml><?xml version="1.0" encoding="utf-8"?>
<Properties xmlns="http://schemas.openxmlformats.org/officeDocument/2006/custom-properties" xmlns:vt="http://schemas.openxmlformats.org/officeDocument/2006/docPropsVTypes"/>
</file>