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TRABALHO – N1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GRADUAÇÃO: Tecnologia em Análise e Desenvolvimento de Sistemas</w:t>
      </w:r>
    </w:p>
    <w:p w:rsidR="00000000" w:rsidDel="00000000" w:rsidP="00000000" w:rsidRDefault="00000000" w:rsidRPr="00000000" w14:paraId="00000004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COORDENADOR: Prof. Me. Adriana Ohashi Kei Sato</w:t>
      </w:r>
    </w:p>
    <w:p w:rsidR="00000000" w:rsidDel="00000000" w:rsidP="00000000" w:rsidRDefault="00000000" w:rsidRPr="00000000" w14:paraId="00000005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DISCIPLINA: Design de Software</w:t>
      </w:r>
    </w:p>
    <w:p w:rsidR="00000000" w:rsidDel="00000000" w:rsidP="00000000" w:rsidRDefault="00000000" w:rsidRPr="00000000" w14:paraId="00000006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DOCENTE: Prof. Márcio </w:t>
      </w:r>
    </w:p>
    <w:p w:rsidR="00000000" w:rsidDel="00000000" w:rsidP="00000000" w:rsidRDefault="00000000" w:rsidRPr="00000000" w14:paraId="00000007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DISCENTE: Felipe Schaitel</w:t>
      </w:r>
    </w:p>
    <w:p w:rsidR="00000000" w:rsidDel="00000000" w:rsidP="00000000" w:rsidRDefault="00000000" w:rsidRPr="00000000" w14:paraId="00000008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RM: 24112424</w:t>
      </w:r>
    </w:p>
    <w:p w:rsidR="00000000" w:rsidDel="00000000" w:rsidP="00000000" w:rsidRDefault="00000000" w:rsidRPr="00000000" w14:paraId="00000009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Valor: 4,0 pontos</w:t>
      </w:r>
    </w:p>
    <w:p w:rsidR="00000000" w:rsidDel="00000000" w:rsidP="00000000" w:rsidRDefault="00000000" w:rsidRPr="00000000" w14:paraId="0000000B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QUESTÃO: </w:t>
      </w:r>
    </w:p>
    <w:p w:rsidR="00000000" w:rsidDel="00000000" w:rsidP="00000000" w:rsidRDefault="00000000" w:rsidRPr="00000000" w14:paraId="0000000D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A lâmpada de um cômodo da sua casa não está acendendo e você não sabe por quê. Seu objetivo aqui é desenvolver uma lógica que ensine os passos para que o computador identifique porque a luz não está funcionando e efetuar a troca da lâmpada se for necessário.</w:t>
      </w:r>
    </w:p>
    <w:p w:rsidR="00000000" w:rsidDel="00000000" w:rsidP="00000000" w:rsidRDefault="00000000" w:rsidRPr="00000000" w14:paraId="0000000E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Obs.: considere que você tem R$ 100,00 na carteira e que uma lâmpada custa os dois últimos dígitos à direita do seu RA (Registro de Aluno).</w:t>
      </w:r>
    </w:p>
    <w:p w:rsidR="00000000" w:rsidDel="00000000" w:rsidP="00000000" w:rsidRDefault="00000000" w:rsidRPr="00000000" w14:paraId="0000000F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Exemplo de como fazer:</w:t>
      </w:r>
    </w:p>
    <w:p w:rsidR="00000000" w:rsidDel="00000000" w:rsidP="00000000" w:rsidRDefault="00000000" w:rsidRPr="00000000" w14:paraId="00000010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1)</w:t>
        <w:tab/>
        <w:t xml:space="preserve">Mude o interruptor da luz para a posição “ligado”;</w:t>
      </w:r>
    </w:p>
    <w:p w:rsidR="00000000" w:rsidDel="00000000" w:rsidP="00000000" w:rsidRDefault="00000000" w:rsidRPr="00000000" w14:paraId="00000011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2)</w:t>
        <w:tab/>
        <w:t xml:space="preserve">A luz acendeu?</w:t>
      </w:r>
    </w:p>
    <w:p w:rsidR="00000000" w:rsidDel="00000000" w:rsidP="00000000" w:rsidRDefault="00000000" w:rsidRPr="00000000" w14:paraId="00000012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a.</w:t>
        <w:tab/>
        <w:t xml:space="preserve">Se sim, está tudo Ok. A lâmpada não precisa ser trocada. Encerrar o programa.</w:t>
      </w:r>
    </w:p>
    <w:p w:rsidR="00000000" w:rsidDel="00000000" w:rsidP="00000000" w:rsidRDefault="00000000" w:rsidRPr="00000000" w14:paraId="00000013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b.</w:t>
        <w:tab/>
        <w:t xml:space="preserve">Se não, continue no passo 3.</w:t>
      </w:r>
    </w:p>
    <w:p w:rsidR="00000000" w:rsidDel="00000000" w:rsidP="00000000" w:rsidRDefault="00000000" w:rsidRPr="00000000" w14:paraId="00000014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3)</w:t>
        <w:tab/>
      </w:r>
    </w:p>
    <w:p w:rsidR="00000000" w:rsidDel="00000000" w:rsidP="00000000" w:rsidRDefault="00000000" w:rsidRPr="00000000" w14:paraId="00000015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... continue a partir do passo 3.</w:t>
      </w:r>
    </w:p>
    <w:p w:rsidR="00000000" w:rsidDel="00000000" w:rsidP="00000000" w:rsidRDefault="00000000" w:rsidRPr="00000000" w14:paraId="00000016">
      <w:pPr>
        <w:spacing w:after="200" w:before="20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3)</w:t>
        <w:tab/>
        <w:t xml:space="preserve">É necessário a troca da lâmpada</w:t>
      </w:r>
    </w:p>
    <w:p w:rsidR="00000000" w:rsidDel="00000000" w:rsidP="00000000" w:rsidRDefault="00000000" w:rsidRPr="00000000" w14:paraId="00000017">
      <w:pPr>
        <w:spacing w:after="200" w:before="20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4)</w:t>
        <w:tab/>
        <w:t xml:space="preserve">Comprar a lâmpada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00" w:lineRule="auto"/>
        <w:ind w:left="72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Verificar quanto tem disponível = R$100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Orçamento lâmpada = R$24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Subtrair 100 - 24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before="0" w:beforeAutospacing="0" w:lineRule="auto"/>
        <w:ind w:left="72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Sobram = 76</w:t>
      </w:r>
    </w:p>
    <w:p w:rsidR="00000000" w:rsidDel="00000000" w:rsidP="00000000" w:rsidRDefault="00000000" w:rsidRPr="00000000" w14:paraId="0000001C">
      <w:pPr>
        <w:spacing w:after="200" w:before="200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5) Desligar a energia do cômodo </w:t>
      </w:r>
    </w:p>
    <w:p w:rsidR="00000000" w:rsidDel="00000000" w:rsidP="00000000" w:rsidRDefault="00000000" w:rsidRPr="00000000" w14:paraId="0000001D">
      <w:pPr>
        <w:spacing w:after="200" w:before="20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6) Remover a lâmpada queimada</w:t>
      </w:r>
    </w:p>
    <w:p w:rsidR="00000000" w:rsidDel="00000000" w:rsidP="00000000" w:rsidRDefault="00000000" w:rsidRPr="00000000" w14:paraId="0000001E">
      <w:pPr>
        <w:spacing w:after="200" w:before="20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7) Depositar em um lugar protegido para o descarte</w:t>
      </w:r>
    </w:p>
    <w:p w:rsidR="00000000" w:rsidDel="00000000" w:rsidP="00000000" w:rsidRDefault="00000000" w:rsidRPr="00000000" w14:paraId="0000001F">
      <w:pPr>
        <w:spacing w:after="200" w:before="20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8) Colocar a nova</w:t>
      </w:r>
    </w:p>
    <w:p w:rsidR="00000000" w:rsidDel="00000000" w:rsidP="00000000" w:rsidRDefault="00000000" w:rsidRPr="00000000" w14:paraId="00000020">
      <w:pPr>
        <w:spacing w:after="200" w:before="20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9) Ligar o interruptor</w:t>
      </w:r>
    </w:p>
    <w:p w:rsidR="00000000" w:rsidDel="00000000" w:rsidP="00000000" w:rsidRDefault="00000000" w:rsidRPr="00000000" w14:paraId="00000021">
      <w:pPr>
        <w:spacing w:after="200" w:before="20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10) A luz acendeu?  </w:t>
      </w:r>
    </w:p>
    <w:p w:rsidR="00000000" w:rsidDel="00000000" w:rsidP="00000000" w:rsidRDefault="00000000" w:rsidRPr="00000000" w14:paraId="00000022">
      <w:pPr>
        <w:spacing w:after="200" w:before="20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</w:t>
        <w:tab/>
        <w:t xml:space="preserve">Se sim, está tudo Ok. A lâmpada não precisa ser trocada. Encerrar o programa.</w:t>
      </w:r>
    </w:p>
    <w:p w:rsidR="00000000" w:rsidDel="00000000" w:rsidP="00000000" w:rsidRDefault="00000000" w:rsidRPr="00000000" w14:paraId="00000023">
      <w:pPr>
        <w:spacing w:after="200" w:before="20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</w:t>
        <w:tab/>
        <w:t xml:space="preserve">Se não, continue no passo 3.</w:t>
      </w:r>
    </w:p>
    <w:p w:rsidR="00000000" w:rsidDel="00000000" w:rsidP="00000000" w:rsidRDefault="00000000" w:rsidRPr="00000000" w14:paraId="00000024">
      <w:pPr>
        <w:spacing w:after="200" w:before="20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