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UNIVERSITÁRIO BELAS ARTES DE SÃO PAULO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GRADUAÇÃO: ANÁLISE E DESENVOLVIMENTO DE SISTEMAS - EAD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SCHAITEL - 24112424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DE SOFTWARE - ATIVIDADE 01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FLORIANÓPOLIS, SC</w:t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INTRODUÇÃO 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trabalho contém o relatório da pesquisa e análise da aplicação comercial e </w:t>
      </w:r>
      <w:r w:rsidDel="00000000" w:rsidR="00000000" w:rsidRPr="00000000">
        <w:rPr>
          <w:i w:val="1"/>
          <w:rtl w:val="0"/>
        </w:rPr>
        <w:t xml:space="preserve">web </w:t>
      </w:r>
      <w:r w:rsidDel="00000000" w:rsidR="00000000" w:rsidRPr="00000000">
        <w:rPr>
          <w:rtl w:val="0"/>
        </w:rPr>
        <w:t xml:space="preserve">do tipo </w:t>
      </w:r>
      <w:r w:rsidDel="00000000" w:rsidR="00000000" w:rsidRPr="00000000">
        <w:rPr>
          <w:i w:val="1"/>
          <w:rtl w:val="0"/>
        </w:rPr>
        <w:t xml:space="preserve">Marketplace </w:t>
      </w:r>
      <w:r w:rsidDel="00000000" w:rsidR="00000000" w:rsidRPr="00000000">
        <w:rPr>
          <w:rtl w:val="0"/>
        </w:rPr>
        <w:t xml:space="preserve">Mercado Livre. Para a disciplina Teste de </w:t>
      </w:r>
      <w:r w:rsidDel="00000000" w:rsidR="00000000" w:rsidRPr="00000000">
        <w:rPr>
          <w:i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ministrada pelo professor Rafael Murakami. Essa atividade está dividida em seis partes sendo: resumo da aplicação a ser testada, teste de 3 funcionalidades escolhidas, roteiro de testes para cada uma das funcionalidades discorridas, os seus resultados esperados, relatório dos testes, conclusão e as referências bibliográficas.  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RESUMO DO SOFTWARE ESCOLHIDO E AS TRÊS FUNCIONALIDADES ESCOLHIDAS PARA TESTE 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Aplicações comerciais são úteis para automatizar processos de empresas ou organizações, por exemplo, em integração de diferentes setores, cadastro de clientes, vendas etc. Além de facilitar a comunicação e compartilhamento de dados. Existem diversos tipos de aplicações comerciais como ERP (Sistemas de Gestão Empresarial), CRM (Sistemas de gestão de relacionamento de clientes) e PDV (Pontos de Venda).  Também há outras de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, aplicativos bancários, aplicativos de transporte,</w:t>
      </w:r>
      <w:r w:rsidDel="00000000" w:rsidR="00000000" w:rsidRPr="00000000">
        <w:rPr>
          <w:i w:val="1"/>
          <w:rtl w:val="0"/>
        </w:rPr>
        <w:t xml:space="preserve"> delivery</w:t>
      </w:r>
      <w:r w:rsidDel="00000000" w:rsidR="00000000" w:rsidRPr="00000000">
        <w:rPr>
          <w:rtl w:val="0"/>
        </w:rPr>
        <w:t xml:space="preserve"> etc. Testar </w:t>
      </w:r>
      <w:r w:rsidDel="00000000" w:rsidR="00000000" w:rsidRPr="00000000">
        <w:rPr>
          <w:rtl w:val="0"/>
        </w:rPr>
        <w:t xml:space="preserve">é importante pois permite perceber e localizar falhas no sistema antes que chegue ao usuário.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aplicação comercial escolhida para testes foi a aplicação </w:t>
      </w:r>
      <w:r w:rsidDel="00000000" w:rsidR="00000000" w:rsidRPr="00000000">
        <w:rPr>
          <w:i w:val="1"/>
          <w:rtl w:val="0"/>
        </w:rPr>
        <w:t xml:space="preserve">web </w:t>
      </w:r>
      <w:r w:rsidDel="00000000" w:rsidR="00000000" w:rsidRPr="00000000">
        <w:rPr>
          <w:rtl w:val="0"/>
        </w:rPr>
        <w:t xml:space="preserve">Mercado Livre pois, desenvolvi sobre a empresa e suas aplicações em trabalhos anteriores como em Análise de Requisitos. Esse sistema de </w:t>
      </w:r>
      <w:r w:rsidDel="00000000" w:rsidR="00000000" w:rsidRPr="00000000">
        <w:rPr>
          <w:i w:val="1"/>
          <w:rtl w:val="0"/>
        </w:rPr>
        <w:t xml:space="preserve">marketplace </w:t>
      </w:r>
      <w:r w:rsidDel="00000000" w:rsidR="00000000" w:rsidRPr="00000000">
        <w:rPr>
          <w:rtl w:val="0"/>
        </w:rPr>
        <w:t xml:space="preserve">a ser testado permite a compra e venda de produtos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 três funcionalidades escolhidas para o teste são: Cadastro de </w:t>
      </w: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dos usuários, pesquisa/filtro de produtos e adição/remoção de produtos no carrinho.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ROTEIRO/ PROCEDIMENTO DE TESTE PARA CADA FUNCIONALIDADE, RESULTADOS ESPERADOS E RELATÓRIO DE EXECUÇÃO DO TESTE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Essa etapa é importante no Teste de </w:t>
      </w:r>
      <w:r w:rsidDel="00000000" w:rsidR="00000000" w:rsidRPr="00000000">
        <w:rPr>
          <w:i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pois é um documento que detalha e registra as etapas dos procedimentos necessários para a testagem do sistema de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. É um guia para testar de forma estruturada, documentando os resultados e assim garantindo a qualidade do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. Esse modelo de plano de teste utilizado na atividade foi inspirado e adaptado a partir do documento de teste do repositório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plano-de-testes</w:t>
        </w:r>
      </w:hyperlink>
      <w:r w:rsidDel="00000000" w:rsidR="00000000" w:rsidRPr="00000000">
        <w:rPr>
          <w:rtl w:val="0"/>
        </w:rPr>
        <w:t xml:space="preserve"> hospedado no </w:t>
      </w:r>
      <w:r w:rsidDel="00000000" w:rsidR="00000000" w:rsidRPr="00000000">
        <w:rPr>
          <w:i w:val="1"/>
          <w:rtl w:val="0"/>
        </w:rPr>
        <w:t xml:space="preserve">GitHub.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Plano de Teste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Mercado Livre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versão 1.1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Histórico das alterações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785"/>
        <w:gridCol w:w="3180"/>
        <w:gridCol w:w="2295"/>
        <w:tblGridChange w:id="0">
          <w:tblGrid>
            <w:gridCol w:w="1680"/>
            <w:gridCol w:w="1785"/>
            <w:gridCol w:w="318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20/03/2025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e correção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Felipe Schaitel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plano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Felipe Schaitel</w:t>
            </w:r>
          </w:p>
        </w:tc>
      </w:tr>
    </w:tbl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Plano de Testes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815"/>
        <w:gridCol w:w="2175"/>
        <w:gridCol w:w="1485"/>
        <w:gridCol w:w="2115"/>
        <w:tblGridChange w:id="0">
          <w:tblGrid>
            <w:gridCol w:w="1410"/>
            <w:gridCol w:w="1815"/>
            <w:gridCol w:w="2175"/>
            <w:gridCol w:w="148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 - 01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Novo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Preencher todos os dados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Confirmar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cadastrado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 para confirmação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 - 02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 de 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Escrever produto desejado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2.Selecionar filtros desejados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Visualizar os produtos selecionados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Filtros de pesquisa funcionando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resultados de busca corretamente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 - 03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Adição de produtos no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1.Selecionar um produto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2.Adicionar produto ao carrinho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3.Conferir se o produto foi adicionado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Selecionado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aparece no carrinho com as informações corretas e próximos passos para concluir a compra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 - 04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Remoção de produtos no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1.Acessar o carrinho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2.Selecionar produto que será removido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3.Confirmar remoção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Selecionado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removido do carrinho e valores totais do carrinho atualizados</w:t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Relatório de Execução de Testes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340"/>
        <w:gridCol w:w="1800"/>
        <w:gridCol w:w="1215"/>
        <w:gridCol w:w="2385"/>
        <w:tblGridChange w:id="0">
          <w:tblGrid>
            <w:gridCol w:w="1260"/>
            <w:gridCol w:w="2340"/>
            <w:gridCol w:w="1800"/>
            <w:gridCol w:w="1215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 - 01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Novo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Funcionando como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 - 02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 de 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Apenas produtos filtrados visíveis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Funcionando como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 - 03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Adição de produtos no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aparece no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Funcionando como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 - 04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Remoção de produtos no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removido e valor total atualizado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Funcionando como esperado</w:t>
            </w:r>
          </w:p>
        </w:tc>
      </w:tr>
    </w:tbl>
    <w:p w:rsidR="00000000" w:rsidDel="00000000" w:rsidP="00000000" w:rsidRDefault="00000000" w:rsidRPr="00000000" w14:paraId="0000009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 CONCLUSÃO </w:t>
      </w:r>
    </w:p>
    <w:p w:rsidR="00000000" w:rsidDel="00000000" w:rsidP="00000000" w:rsidRDefault="00000000" w:rsidRPr="00000000" w14:paraId="0000009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Dos quatro testes executados, todos foram aprovados. As três funcionalidades escolhidas (cadastro, pesquisa com filtro e adição/remoção de itens no carrinho) para teste do sistema de compras online do Mercado Livre estão funcionando corretamente. Não há necessidade de encaminhar para correção. </w:t>
      </w:r>
    </w:p>
    <w:p w:rsidR="00000000" w:rsidDel="00000000" w:rsidP="00000000" w:rsidRDefault="00000000" w:rsidRPr="00000000" w14:paraId="0000009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 REFERÊNCIAS BIBLIOGRÁFICAS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0" w:right="600" w:firstLine="0"/>
        <w:jc w:val="both"/>
        <w:rPr/>
      </w:pPr>
      <w:r w:rsidDel="00000000" w:rsidR="00000000" w:rsidRPr="00000000">
        <w:rPr>
          <w:rtl w:val="0"/>
        </w:rPr>
        <w:t xml:space="preserve">FARIAS, Danielle. </w:t>
      </w:r>
      <w:r w:rsidDel="00000000" w:rsidR="00000000" w:rsidRPr="00000000">
        <w:rPr>
          <w:i w:val="1"/>
          <w:rtl w:val="0"/>
        </w:rPr>
        <w:t xml:space="preserve">Plano de Testes</w:t>
      </w:r>
      <w:r w:rsidDel="00000000" w:rsidR="00000000" w:rsidRPr="00000000">
        <w:rPr>
          <w:rtl w:val="0"/>
        </w:rPr>
        <w:t xml:space="preserve">. GitHub, 2025. Disponível em: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https://github.com/danielle8farias-zz/plano-de-testes</w:t>
        </w:r>
      </w:hyperlink>
      <w:r w:rsidDel="00000000" w:rsidR="00000000" w:rsidRPr="00000000">
        <w:rPr>
          <w:rtl w:val="0"/>
        </w:rPr>
        <w:t xml:space="preserve">. Acesso em: 20 mar. 2025.</w:t>
      </w:r>
    </w:p>
    <w:p w:rsidR="00000000" w:rsidDel="00000000" w:rsidP="00000000" w:rsidRDefault="00000000" w:rsidRPr="00000000" w14:paraId="0000009D">
      <w:pPr>
        <w:spacing w:after="240" w:before="240" w:lineRule="auto"/>
        <w:ind w:left="0" w:right="600" w:firstLine="0"/>
        <w:jc w:val="both"/>
        <w:rPr/>
      </w:pPr>
      <w:r w:rsidDel="00000000" w:rsidR="00000000" w:rsidRPr="00000000">
        <w:rPr>
          <w:rtl w:val="0"/>
        </w:rPr>
        <w:t xml:space="preserve">LINHA DE CÓDIGO. </w:t>
      </w:r>
      <w:r w:rsidDel="00000000" w:rsidR="00000000" w:rsidRPr="00000000">
        <w:rPr>
          <w:i w:val="1"/>
          <w:rtl w:val="0"/>
        </w:rPr>
        <w:t xml:space="preserve">Introdução ao teste de software</w:t>
      </w:r>
      <w:r w:rsidDel="00000000" w:rsidR="00000000" w:rsidRPr="00000000">
        <w:rPr>
          <w:rtl w:val="0"/>
        </w:rPr>
        <w:t xml:space="preserve">. Disponível em: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http://www.linhadecodigo.com.br/artigo/2775/introducao-ao-teste-de-software.aspx</w:t>
        </w:r>
      </w:hyperlink>
      <w:r w:rsidDel="00000000" w:rsidR="00000000" w:rsidRPr="00000000">
        <w:rPr>
          <w:rtl w:val="0"/>
        </w:rPr>
        <w:t xml:space="preserve">. Acesso em: 26 fev. 2025.</w:t>
      </w:r>
    </w:p>
    <w:p w:rsidR="00000000" w:rsidDel="00000000" w:rsidP="00000000" w:rsidRDefault="00000000" w:rsidRPr="00000000" w14:paraId="0000009E">
      <w:pPr>
        <w:spacing w:after="240" w:before="240" w:lineRule="auto"/>
        <w:ind w:left="0" w:right="600" w:firstLine="0"/>
        <w:jc w:val="both"/>
        <w:rPr/>
      </w:pPr>
      <w:r w:rsidDel="00000000" w:rsidR="00000000" w:rsidRPr="00000000">
        <w:rPr>
          <w:rtl w:val="0"/>
        </w:rPr>
        <w:t xml:space="preserve">CRVS-DGB. </w:t>
      </w:r>
      <w:r w:rsidDel="00000000" w:rsidR="00000000" w:rsidRPr="00000000">
        <w:rPr>
          <w:i w:val="1"/>
          <w:rtl w:val="0"/>
        </w:rPr>
        <w:t xml:space="preserve">Definir o plano de abordagem e testes</w:t>
      </w:r>
      <w:r w:rsidDel="00000000" w:rsidR="00000000" w:rsidRPr="00000000">
        <w:rPr>
          <w:rtl w:val="0"/>
        </w:rPr>
        <w:t xml:space="preserve">. Disponível em: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http://www.crvs-dgb.org/pt/activities/planeamento-de-implementac%cc%a7a%cc%83o/6-definir-o-plano-de-abordagem-e-testes/</w:t>
        </w:r>
      </w:hyperlink>
      <w:r w:rsidDel="00000000" w:rsidR="00000000" w:rsidRPr="00000000">
        <w:rPr>
          <w:rtl w:val="0"/>
        </w:rPr>
        <w:t xml:space="preserve">. Acesso em: 26 fev. 2025.</w:t>
      </w:r>
    </w:p>
    <w:p w:rsidR="00000000" w:rsidDel="00000000" w:rsidP="00000000" w:rsidRDefault="00000000" w:rsidRPr="00000000" w14:paraId="0000009F">
      <w:pPr>
        <w:spacing w:after="240" w:before="240" w:lineRule="auto"/>
        <w:ind w:left="0" w:right="600" w:firstLine="0"/>
        <w:jc w:val="both"/>
        <w:rPr/>
      </w:pPr>
      <w:r w:rsidDel="00000000" w:rsidR="00000000" w:rsidRPr="00000000">
        <w:rPr>
          <w:rtl w:val="0"/>
        </w:rPr>
        <w:t xml:space="preserve">DEVMEDIA. </w:t>
      </w:r>
      <w:r w:rsidDel="00000000" w:rsidR="00000000" w:rsidRPr="00000000">
        <w:rPr>
          <w:i w:val="1"/>
          <w:rtl w:val="0"/>
        </w:rPr>
        <w:t xml:space="preserve">Testes de software: entendendo defeitos, erros e falhas</w:t>
      </w:r>
      <w:r w:rsidDel="00000000" w:rsidR="00000000" w:rsidRPr="00000000">
        <w:rPr>
          <w:rtl w:val="0"/>
        </w:rPr>
        <w:t xml:space="preserve">. Disponível em: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https://www.devmedia.com.br/testes-de-software-entendendo-defeitos-erros-e-falhas/22280</w:t>
        </w:r>
      </w:hyperlink>
      <w:r w:rsidDel="00000000" w:rsidR="00000000" w:rsidRPr="00000000">
        <w:rPr>
          <w:rtl w:val="0"/>
        </w:rPr>
        <w:t xml:space="preserve">. Acesso em: 26 fev. 2025.</w:t>
      </w:r>
    </w:p>
    <w:p w:rsidR="00000000" w:rsidDel="00000000" w:rsidP="00000000" w:rsidRDefault="00000000" w:rsidRPr="00000000" w14:paraId="000000A0">
      <w:pPr>
        <w:spacing w:after="240" w:before="240" w:lineRule="auto"/>
        <w:ind w:left="0" w:right="600" w:firstLine="0"/>
        <w:jc w:val="both"/>
        <w:rPr/>
      </w:pPr>
      <w:r w:rsidDel="00000000" w:rsidR="00000000" w:rsidRPr="00000000">
        <w:rPr>
          <w:rtl w:val="0"/>
        </w:rPr>
        <w:t xml:space="preserve">AWARI. </w:t>
      </w:r>
      <w:r w:rsidDel="00000000" w:rsidR="00000000" w:rsidRPr="00000000">
        <w:rPr>
          <w:i w:val="1"/>
          <w:rtl w:val="0"/>
        </w:rPr>
        <w:t xml:space="preserve">Roteiro de teste de software: exemplo de roteiro de testes de software</w:t>
      </w:r>
      <w:r w:rsidDel="00000000" w:rsidR="00000000" w:rsidRPr="00000000">
        <w:rPr>
          <w:rtl w:val="0"/>
        </w:rPr>
        <w:t xml:space="preserve">. Disponível em: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https://awari.com.br/roteiro-de-teste-de-software-exemplo-exemplo-de-roteiro-de-testes-de-software/</w:t>
        </w:r>
      </w:hyperlink>
      <w:r w:rsidDel="00000000" w:rsidR="00000000" w:rsidRPr="00000000">
        <w:rPr>
          <w:rtl w:val="0"/>
        </w:rPr>
        <w:t xml:space="preserve">. Acesso em: 13 fev. 2025.</w:t>
      </w:r>
    </w:p>
    <w:p w:rsidR="00000000" w:rsidDel="00000000" w:rsidP="00000000" w:rsidRDefault="00000000" w:rsidRPr="00000000" w14:paraId="000000A1">
      <w:pPr>
        <w:spacing w:after="240" w:before="240" w:lineRule="auto"/>
        <w:ind w:left="0" w:right="600" w:firstLine="0"/>
        <w:jc w:val="both"/>
        <w:rPr/>
      </w:pPr>
      <w:r w:rsidDel="00000000" w:rsidR="00000000" w:rsidRPr="00000000">
        <w:rPr>
          <w:rtl w:val="0"/>
        </w:rPr>
        <w:t xml:space="preserve">MELHOR LAVADORA DE ALTA PRESSÃO. </w:t>
      </w:r>
      <w:r w:rsidDel="00000000" w:rsidR="00000000" w:rsidRPr="00000000">
        <w:rPr>
          <w:i w:val="1"/>
          <w:rtl w:val="0"/>
        </w:rPr>
        <w:t xml:space="preserve">O que são aplicações comerciais?</w:t>
      </w:r>
      <w:r w:rsidDel="00000000" w:rsidR="00000000" w:rsidRPr="00000000">
        <w:rPr>
          <w:rtl w:val="0"/>
        </w:rPr>
        <w:t xml:space="preserve">. Disponível em: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https://melhorlavadoradealtapressao.com/glossario/o-que-sao-aplicacoes-comerciais/</w:t>
        </w:r>
      </w:hyperlink>
      <w:r w:rsidDel="00000000" w:rsidR="00000000" w:rsidRPr="00000000">
        <w:rPr>
          <w:rtl w:val="0"/>
        </w:rPr>
        <w:t xml:space="preserve">. Acesso em: 13 fev. 2025.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rvs-dgb.org/pt/activities/planeamento-de-implementac%cc%a7a%cc%83o/6-definir-o-plano-de-abordagem-e-testes/" TargetMode="External"/><Relationship Id="rId10" Type="http://schemas.openxmlformats.org/officeDocument/2006/relationships/hyperlink" Target="http://www.linhadecodigo.com.br/artigo/2775/introducao-ao-teste-de-software.aspx" TargetMode="External"/><Relationship Id="rId13" Type="http://schemas.openxmlformats.org/officeDocument/2006/relationships/hyperlink" Target="https://www.devmedia.com.br/testes-de-software-entendendo-defeitos-erros-e-falhas/22280" TargetMode="External"/><Relationship Id="rId12" Type="http://schemas.openxmlformats.org/officeDocument/2006/relationships/hyperlink" Target="http://www.crvs-dgb.org/pt/activities/planeamento-de-implementac%cc%a7a%cc%83o/6-definir-o-plano-de-abordagem-e-test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hadecodigo.com.br/artigo/2775/introducao-ao-teste-de-software.aspx" TargetMode="External"/><Relationship Id="rId15" Type="http://schemas.openxmlformats.org/officeDocument/2006/relationships/hyperlink" Target="https://awari.com.br/roteiro-de-teste-de-software-exemplo-exemplo-de-roteiro-de-testes-de-software/" TargetMode="External"/><Relationship Id="rId14" Type="http://schemas.openxmlformats.org/officeDocument/2006/relationships/hyperlink" Target="https://www.devmedia.com.br/testes-de-software-entendendo-defeitos-erros-e-falhas/22280" TargetMode="External"/><Relationship Id="rId17" Type="http://schemas.openxmlformats.org/officeDocument/2006/relationships/hyperlink" Target="https://melhorlavadoradealtapressao.com/glossario/o-que-sao-aplicacoes-comerciais/" TargetMode="External"/><Relationship Id="rId16" Type="http://schemas.openxmlformats.org/officeDocument/2006/relationships/hyperlink" Target="https://awari.com.br/roteiro-de-teste-de-software-exemplo-exemplo-de-roteiro-de-testes-de-software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anielle8farias-zz/plano-de-testes" TargetMode="External"/><Relationship Id="rId18" Type="http://schemas.openxmlformats.org/officeDocument/2006/relationships/hyperlink" Target="https://melhorlavadoradealtapressao.com/glossario/o-que-sao-aplicacoes-comerciais/" TargetMode="External"/><Relationship Id="rId7" Type="http://schemas.openxmlformats.org/officeDocument/2006/relationships/hyperlink" Target="https://github.com/danielle8farias-zz/plano-de-testes" TargetMode="External"/><Relationship Id="rId8" Type="http://schemas.openxmlformats.org/officeDocument/2006/relationships/hyperlink" Target="https://github.com/danielle8farias-zz/plano-de-tes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