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2EFACA1D">
      <w:bookmarkStart w:name="_GoBack" w:id="0"/>
      <w:bookmarkEnd w:id="0"/>
      <w:r w:rsidR="60FFCAB0">
        <w:rPr/>
        <w:t>-&gt; AWS Compliance:</w:t>
      </w:r>
    </w:p>
    <w:p w:rsidR="60FFCAB0" w:rsidP="60FFCAB0" w:rsidRDefault="60FFCAB0" w14:paraId="70D30154" w14:textId="349FE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FFCAB0">
        <w:rPr/>
        <w:t xml:space="preserve">-A AWS </w:t>
      </w:r>
      <w:proofErr w:type="spellStart"/>
      <w:r w:rsidR="60FFCAB0">
        <w:rPr/>
        <w:t>tem</w:t>
      </w:r>
      <w:proofErr w:type="spellEnd"/>
      <w:r w:rsidR="60FFCAB0">
        <w:rPr/>
        <w:t xml:space="preserve"> </w:t>
      </w:r>
      <w:proofErr w:type="spellStart"/>
      <w:r w:rsidR="60FFCAB0">
        <w:rPr/>
        <w:t>diversas</w:t>
      </w:r>
      <w:proofErr w:type="spellEnd"/>
      <w:r w:rsidR="60FFCAB0">
        <w:rPr/>
        <w:t xml:space="preserve"> </w:t>
      </w:r>
      <w:proofErr w:type="spellStart"/>
      <w:r w:rsidR="60FFCAB0">
        <w:rPr/>
        <w:t>conformidades</w:t>
      </w:r>
      <w:proofErr w:type="spellEnd"/>
      <w:r w:rsidR="60FFCAB0">
        <w:rPr/>
        <w:t xml:space="preserve"> de </w:t>
      </w:r>
      <w:proofErr w:type="spellStart"/>
      <w:r w:rsidR="60FFCAB0">
        <w:rPr/>
        <w:t>segurança</w:t>
      </w:r>
      <w:proofErr w:type="spellEnd"/>
      <w:r w:rsidR="60FFCAB0">
        <w:rPr/>
        <w:t xml:space="preserve">, </w:t>
      </w:r>
      <w:proofErr w:type="spellStart"/>
      <w:r w:rsidR="60FFCAB0">
        <w:rPr/>
        <w:t>globais</w:t>
      </w:r>
      <w:proofErr w:type="spellEnd"/>
      <w:r w:rsidR="60FFCAB0">
        <w:rPr/>
        <w:t xml:space="preserve"> e </w:t>
      </w:r>
      <w:proofErr w:type="spellStart"/>
      <w:r w:rsidR="60FFCAB0">
        <w:rPr/>
        <w:t>locais</w:t>
      </w:r>
      <w:proofErr w:type="spellEnd"/>
      <w:r w:rsidR="60FFCAB0">
        <w:rPr/>
        <w:t>.</w:t>
      </w:r>
    </w:p>
    <w:p w:rsidR="60FFCAB0" w:rsidP="60FFCAB0" w:rsidRDefault="60FFCAB0" w14:paraId="1FB43CD5" w14:textId="4255A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FFCAB0">
        <w:rPr/>
        <w:t>-</w:t>
      </w:r>
      <w:proofErr w:type="spellStart"/>
      <w:r w:rsidR="60FFCAB0">
        <w:rPr/>
        <w:t>Seguir</w:t>
      </w:r>
      <w:proofErr w:type="spellEnd"/>
      <w:r w:rsidR="60FFCAB0">
        <w:rPr/>
        <w:t xml:space="preserve"> as </w:t>
      </w:r>
      <w:proofErr w:type="spellStart"/>
      <w:r w:rsidR="60FFCAB0">
        <w:rPr/>
        <w:t>práticas</w:t>
      </w:r>
      <w:proofErr w:type="spellEnd"/>
      <w:r w:rsidR="60FFCAB0">
        <w:rPr/>
        <w:t xml:space="preserve"> da AWS “</w:t>
      </w:r>
      <w:proofErr w:type="spellStart"/>
      <w:r w:rsidR="60FFCAB0">
        <w:rPr/>
        <w:t>facilita</w:t>
      </w:r>
      <w:proofErr w:type="spellEnd"/>
      <w:r w:rsidR="60FFCAB0">
        <w:rPr/>
        <w:t xml:space="preserve">” </w:t>
      </w:r>
      <w:proofErr w:type="spellStart"/>
      <w:r w:rsidR="60FFCAB0">
        <w:rPr/>
        <w:t>certificar</w:t>
      </w:r>
      <w:proofErr w:type="spellEnd"/>
      <w:r w:rsidR="60FFCAB0">
        <w:rPr/>
        <w:t xml:space="preserve"> a </w:t>
      </w:r>
      <w:proofErr w:type="spellStart"/>
      <w:r w:rsidR="60FFCAB0">
        <w:rPr/>
        <w:t>sua</w:t>
      </w:r>
      <w:proofErr w:type="spellEnd"/>
      <w:r w:rsidR="60FFCAB0">
        <w:rPr/>
        <w:t xml:space="preserve"> </w:t>
      </w:r>
      <w:proofErr w:type="spellStart"/>
      <w:r w:rsidR="60FFCAB0">
        <w:rPr/>
        <w:t>estrutura</w:t>
      </w:r>
      <w:proofErr w:type="spellEnd"/>
      <w:r w:rsidR="60FFCAB0">
        <w:rPr/>
        <w:t xml:space="preserve"> </w:t>
      </w:r>
      <w:r w:rsidRPr="60FFCAB0" w:rsidR="60FFCAB0">
        <w:rPr>
          <w:i w:val="1"/>
          <w:iCs w:val="1"/>
        </w:rPr>
        <w:t>cloud</w:t>
      </w:r>
      <w:r w:rsidRPr="60FFCAB0" w:rsidR="60FFCAB0">
        <w:rPr>
          <w:i w:val="0"/>
          <w:iCs w:val="0"/>
        </w:rPr>
        <w:t>.</w:t>
      </w:r>
    </w:p>
    <w:p w:rsidR="60FFCAB0" w:rsidP="60FFCAB0" w:rsidRDefault="60FFCAB0" w14:paraId="12F6FD6D" w14:textId="2A00B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60FFCAB0" w:rsidR="60FFCAB0">
        <w:rPr>
          <w:i w:val="0"/>
          <w:iCs w:val="0"/>
        </w:rPr>
        <w:t xml:space="preserve">-AWS Artifact: </w:t>
      </w:r>
      <w:proofErr w:type="spellStart"/>
      <w:r w:rsidRPr="60FFCAB0" w:rsidR="60FFCAB0">
        <w:rPr>
          <w:i w:val="0"/>
          <w:iCs w:val="0"/>
        </w:rPr>
        <w:t>Guarda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os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acordos</w:t>
      </w:r>
      <w:proofErr w:type="spellEnd"/>
      <w:r w:rsidRPr="60FFCAB0" w:rsidR="60FFCAB0">
        <w:rPr>
          <w:i w:val="0"/>
          <w:iCs w:val="0"/>
        </w:rPr>
        <w:t xml:space="preserve"> e </w:t>
      </w:r>
      <w:proofErr w:type="spellStart"/>
      <w:r w:rsidRPr="60FFCAB0" w:rsidR="60FFCAB0">
        <w:rPr>
          <w:i w:val="0"/>
          <w:iCs w:val="0"/>
        </w:rPr>
        <w:t>tutoriais</w:t>
      </w:r>
      <w:proofErr w:type="spellEnd"/>
      <w:r w:rsidRPr="60FFCAB0" w:rsidR="60FFCAB0">
        <w:rPr>
          <w:i w:val="0"/>
          <w:iCs w:val="0"/>
        </w:rPr>
        <w:t xml:space="preserve"> de </w:t>
      </w:r>
      <w:proofErr w:type="spellStart"/>
      <w:r w:rsidRPr="60FFCAB0" w:rsidR="60FFCAB0">
        <w:rPr>
          <w:i w:val="0"/>
          <w:iCs w:val="0"/>
        </w:rPr>
        <w:t>como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tirar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uma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certificação</w:t>
      </w:r>
      <w:proofErr w:type="spellEnd"/>
      <w:r w:rsidRPr="60FFCAB0" w:rsidR="60FFCAB0">
        <w:rPr>
          <w:i w:val="0"/>
          <w:iCs w:val="0"/>
        </w:rPr>
        <w:t xml:space="preserve"> </w:t>
      </w:r>
      <w:proofErr w:type="spellStart"/>
      <w:r w:rsidRPr="60FFCAB0" w:rsidR="60FFCAB0">
        <w:rPr>
          <w:i w:val="0"/>
          <w:iCs w:val="0"/>
        </w:rPr>
        <w:t>em</w:t>
      </w:r>
      <w:proofErr w:type="spellEnd"/>
      <w:r w:rsidRPr="60FFCAB0" w:rsidR="60FFCAB0">
        <w:rPr>
          <w:i w:val="0"/>
          <w:iCs w:val="0"/>
        </w:rPr>
        <w:t xml:space="preserve"> Compliance.</w:t>
      </w:r>
    </w:p>
    <w:p w:rsidR="60FFCAB0" w:rsidP="60FFCAB0" w:rsidRDefault="60FFCAB0" w14:paraId="39D61BF8" w14:textId="7BC05623">
      <w:pPr>
        <w:pStyle w:val="Normal"/>
      </w:pPr>
    </w:p>
    <w:p w:rsidR="60FFCAB0" w:rsidP="60FFCAB0" w:rsidRDefault="60FFCAB0" w14:paraId="29949E61" w14:textId="1BC484AD">
      <w:pPr>
        <w:pStyle w:val="Normal"/>
      </w:pPr>
      <w:r w:rsidR="60FFCAB0">
        <w:rPr/>
        <w:t xml:space="preserve">-&gt; </w:t>
      </w:r>
      <w:proofErr w:type="spellStart"/>
      <w:r w:rsidR="60FFCAB0">
        <w:rPr/>
        <w:t>Modelo</w:t>
      </w:r>
      <w:proofErr w:type="spellEnd"/>
      <w:r w:rsidR="60FFCAB0">
        <w:rPr/>
        <w:t xml:space="preserve"> de </w:t>
      </w:r>
      <w:proofErr w:type="spellStart"/>
      <w:r w:rsidR="60FFCAB0">
        <w:rPr/>
        <w:t>responsabilidade</w:t>
      </w:r>
      <w:proofErr w:type="spellEnd"/>
      <w:r w:rsidR="60FFCAB0">
        <w:rPr/>
        <w:t xml:space="preserve"> da AWS:</w:t>
      </w:r>
    </w:p>
    <w:p w:rsidR="60FFCAB0" w:rsidP="60FFCAB0" w:rsidRDefault="60FFCAB0" w14:paraId="36F622CA" w14:textId="079C2D1E">
      <w:pPr>
        <w:pStyle w:val="Normal"/>
      </w:pPr>
      <w:r>
        <w:drawing>
          <wp:inline wp14:editId="2ECAED94" wp14:anchorId="3C50B007">
            <wp:extent cx="4455588" cy="2402014"/>
            <wp:effectExtent l="0" t="0" r="0" b="0"/>
            <wp:docPr id="145957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9635c5242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8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FCAB0" w:rsidP="60FFCAB0" w:rsidRDefault="60FFCAB0" w14:paraId="1EAD6416" w14:textId="07EC7E5B">
      <w:pPr>
        <w:pStyle w:val="Normal"/>
      </w:pPr>
      <w:r w:rsidR="60FFCAB0">
        <w:rPr/>
        <w:t xml:space="preserve">-AWS WAF (Web Application Firewall): </w:t>
      </w:r>
      <w:proofErr w:type="spellStart"/>
      <w:r w:rsidR="60FFCAB0">
        <w:rPr/>
        <w:t>Controla</w:t>
      </w:r>
      <w:proofErr w:type="spellEnd"/>
      <w:r w:rsidR="60FFCAB0">
        <w:rPr/>
        <w:t xml:space="preserve"> o </w:t>
      </w:r>
      <w:proofErr w:type="spellStart"/>
      <w:r w:rsidR="60FFCAB0">
        <w:rPr/>
        <w:t>tráfego</w:t>
      </w:r>
      <w:proofErr w:type="spellEnd"/>
      <w:r w:rsidR="60FFCAB0">
        <w:rPr/>
        <w:t xml:space="preserve"> da </w:t>
      </w:r>
      <w:proofErr w:type="spellStart"/>
      <w:r w:rsidR="60FFCAB0">
        <w:rPr/>
        <w:t>camada</w:t>
      </w:r>
      <w:proofErr w:type="spellEnd"/>
      <w:r w:rsidR="60FFCAB0">
        <w:rPr/>
        <w:t xml:space="preserve"> 7 OSI</w:t>
      </w:r>
    </w:p>
    <w:p w:rsidR="60FFCAB0" w:rsidP="60FFCAB0" w:rsidRDefault="60FFCAB0" w14:paraId="26B758A1" w14:textId="199C0BE1">
      <w:pPr>
        <w:pStyle w:val="Normal"/>
      </w:pPr>
      <w:r w:rsidR="60FFCAB0">
        <w:rPr/>
        <w:t xml:space="preserve">-&gt; AWS Shield: </w:t>
      </w:r>
      <w:proofErr w:type="spellStart"/>
      <w:r w:rsidR="60FFCAB0">
        <w:rPr/>
        <w:t>Consegue</w:t>
      </w:r>
      <w:proofErr w:type="spellEnd"/>
      <w:r w:rsidR="60FFCAB0">
        <w:rPr/>
        <w:t xml:space="preserve"> </w:t>
      </w:r>
      <w:proofErr w:type="spellStart"/>
      <w:r w:rsidR="60FFCAB0">
        <w:rPr/>
        <w:t>identificar</w:t>
      </w:r>
      <w:proofErr w:type="spellEnd"/>
      <w:r w:rsidR="60FFCAB0">
        <w:rPr/>
        <w:t xml:space="preserve"> e </w:t>
      </w:r>
      <w:proofErr w:type="spellStart"/>
      <w:r w:rsidR="60FFCAB0">
        <w:rPr/>
        <w:t>derrubar</w:t>
      </w:r>
      <w:proofErr w:type="spellEnd"/>
      <w:r w:rsidR="60FFCAB0">
        <w:rPr/>
        <w:t xml:space="preserve"> DDoS.</w:t>
      </w:r>
    </w:p>
    <w:p w:rsidR="60FFCAB0" w:rsidP="60FFCAB0" w:rsidRDefault="60FFCAB0" w14:paraId="2E2B0D9B" w14:textId="25FFD04F">
      <w:pPr>
        <w:pStyle w:val="Normal"/>
      </w:pPr>
      <w:r w:rsidR="60FFCAB0">
        <w:rPr/>
        <w:t xml:space="preserve">-&gt; AWS Inspector: </w:t>
      </w:r>
      <w:proofErr w:type="spellStart"/>
      <w:r w:rsidR="60FFCAB0">
        <w:rPr/>
        <w:t>Agente</w:t>
      </w:r>
      <w:proofErr w:type="spellEnd"/>
      <w:r w:rsidR="60FFCAB0">
        <w:rPr/>
        <w:t xml:space="preserve"> para </w:t>
      </w:r>
      <w:proofErr w:type="spellStart"/>
      <w:r w:rsidR="60FFCAB0">
        <w:rPr/>
        <w:t>instâncias</w:t>
      </w:r>
      <w:proofErr w:type="spellEnd"/>
      <w:r w:rsidR="60FFCAB0">
        <w:rPr/>
        <w:t xml:space="preserve"> EC2 que </w:t>
      </w:r>
      <w:proofErr w:type="spellStart"/>
      <w:r w:rsidR="60FFCAB0">
        <w:rPr/>
        <w:t>gera</w:t>
      </w:r>
      <w:proofErr w:type="spellEnd"/>
      <w:r w:rsidR="60FFCAB0">
        <w:rPr/>
        <w:t xml:space="preserve"> um </w:t>
      </w:r>
      <w:proofErr w:type="spellStart"/>
      <w:r w:rsidR="60FFCAB0">
        <w:rPr/>
        <w:t>relatório</w:t>
      </w:r>
      <w:proofErr w:type="spellEnd"/>
      <w:r w:rsidR="60FFCAB0">
        <w:rPr/>
        <w:t xml:space="preserve"> de </w:t>
      </w:r>
      <w:proofErr w:type="spellStart"/>
      <w:r w:rsidR="60FFCAB0">
        <w:rPr/>
        <w:t>segurança</w:t>
      </w:r>
      <w:proofErr w:type="spellEnd"/>
      <w:r w:rsidR="60FFCAB0">
        <w:rPr/>
        <w:t xml:space="preserve"> da </w:t>
      </w:r>
      <w:proofErr w:type="spellStart"/>
      <w:r w:rsidR="60FFCAB0">
        <w:rPr/>
        <w:t>máquina</w:t>
      </w:r>
      <w:proofErr w:type="spellEnd"/>
      <w:r w:rsidR="60FFCAB0">
        <w:rPr/>
        <w:t xml:space="preserve">, </w:t>
      </w:r>
      <w:proofErr w:type="spellStart"/>
      <w:r w:rsidR="60FFCAB0">
        <w:rPr/>
        <w:t>além</w:t>
      </w:r>
      <w:proofErr w:type="spellEnd"/>
      <w:r w:rsidR="60FFCAB0">
        <w:rPr/>
        <w:t xml:space="preserve"> de </w:t>
      </w:r>
      <w:proofErr w:type="spellStart"/>
      <w:r w:rsidR="60FFCAB0">
        <w:rPr/>
        <w:t>recomendar</w:t>
      </w:r>
      <w:proofErr w:type="spellEnd"/>
      <w:r w:rsidR="60FFCAB0">
        <w:rPr/>
        <w:t xml:space="preserve"> boas práticas</w:t>
      </w:r>
    </w:p>
    <w:p w:rsidR="60FFCAB0" w:rsidP="60FFCAB0" w:rsidRDefault="60FFCAB0" w14:paraId="11328224" w14:textId="4CAE5AE0">
      <w:pPr>
        <w:pStyle w:val="Normal"/>
      </w:pPr>
      <w:r w:rsidR="60FFCAB0">
        <w:rPr/>
        <w:t xml:space="preserve">-&gt; AWS Trusted Advisor: </w:t>
      </w:r>
      <w:proofErr w:type="spellStart"/>
      <w:r w:rsidR="60FFCAB0">
        <w:rPr/>
        <w:t>Recomenda</w:t>
      </w:r>
      <w:proofErr w:type="spellEnd"/>
      <w:r w:rsidR="60FFCAB0">
        <w:rPr/>
        <w:t xml:space="preserve"> boas </w:t>
      </w:r>
      <w:proofErr w:type="spellStart"/>
      <w:r w:rsidR="60FFCAB0">
        <w:rPr/>
        <w:t>práticas</w:t>
      </w:r>
      <w:proofErr w:type="spellEnd"/>
      <w:r w:rsidR="60FFCAB0">
        <w:rPr/>
        <w:t xml:space="preserve"> para a </w:t>
      </w:r>
      <w:proofErr w:type="spellStart"/>
      <w:r w:rsidR="60FFCAB0">
        <w:rPr/>
        <w:t>estrutura</w:t>
      </w:r>
      <w:proofErr w:type="spellEnd"/>
      <w:r w:rsidR="60FFCAB0">
        <w:rPr/>
        <w:t xml:space="preserve"> </w:t>
      </w:r>
      <w:proofErr w:type="spellStart"/>
      <w:r w:rsidR="60FFCAB0">
        <w:rPr/>
        <w:t>toda</w:t>
      </w:r>
      <w:proofErr w:type="spellEnd"/>
      <w:r w:rsidR="60FFCAB0">
        <w:rPr/>
        <w:t xml:space="preserve"> </w:t>
      </w:r>
      <w:proofErr w:type="spellStart"/>
      <w:r w:rsidR="60FFCAB0">
        <w:rPr/>
        <w:t>em</w:t>
      </w:r>
      <w:proofErr w:type="spellEnd"/>
      <w:r w:rsidR="60FFCAB0">
        <w:rPr/>
        <w:t xml:space="preserve"> tempo real.</w:t>
      </w:r>
    </w:p>
    <w:p w:rsidR="60FFCAB0" w:rsidP="60FFCAB0" w:rsidRDefault="60FFCAB0" w14:paraId="432BAE89" w14:textId="5AE8A7C9">
      <w:pPr>
        <w:pStyle w:val="Normal"/>
      </w:pPr>
      <w:r w:rsidR="60FFCAB0">
        <w:rPr/>
        <w:t xml:space="preserve">-&gt; AWS Cloud Trail: </w:t>
      </w:r>
      <w:proofErr w:type="spellStart"/>
      <w:r w:rsidR="60FFCAB0">
        <w:rPr/>
        <w:t>Monitora</w:t>
      </w:r>
      <w:proofErr w:type="spellEnd"/>
      <w:r w:rsidR="60FFCAB0">
        <w:rPr/>
        <w:t xml:space="preserve"> o AWS Console e as </w:t>
      </w:r>
      <w:proofErr w:type="spellStart"/>
      <w:r w:rsidR="60FFCAB0">
        <w:rPr/>
        <w:t>requisições</w:t>
      </w:r>
      <w:proofErr w:type="spellEnd"/>
      <w:r w:rsidR="60FFCAB0">
        <w:rPr/>
        <w:t xml:space="preserve"> de API.</w:t>
      </w:r>
    </w:p>
    <w:p w:rsidR="60FFCAB0" w:rsidP="60FFCAB0" w:rsidRDefault="60FFCAB0" w14:paraId="6FD45889" w14:textId="54E43C36">
      <w:pPr>
        <w:pStyle w:val="Normal"/>
      </w:pPr>
      <w:r w:rsidR="60FFCAB0">
        <w:rPr/>
        <w:t xml:space="preserve">-&gt; AWS Athena: Banco de dados SQL para </w:t>
      </w:r>
      <w:proofErr w:type="spellStart"/>
      <w:r w:rsidR="60FFCAB0">
        <w:rPr/>
        <w:t>pesquisar</w:t>
      </w:r>
      <w:proofErr w:type="spellEnd"/>
      <w:r w:rsidR="60FFCAB0">
        <w:rPr/>
        <w:t xml:space="preserve"> </w:t>
      </w:r>
      <w:proofErr w:type="spellStart"/>
      <w:r w:rsidR="60FFCAB0">
        <w:rPr/>
        <w:t>arquivos</w:t>
      </w:r>
      <w:proofErr w:type="spellEnd"/>
      <w:r w:rsidR="60FFCAB0">
        <w:rPr/>
        <w:t xml:space="preserve"> de um bucket, para </w:t>
      </w:r>
      <w:proofErr w:type="spellStart"/>
      <w:r w:rsidR="60FFCAB0">
        <w:rPr/>
        <w:t>gerar</w:t>
      </w:r>
      <w:proofErr w:type="spellEnd"/>
      <w:r w:rsidR="60FFCAB0">
        <w:rPr/>
        <w:t xml:space="preserve"> um </w:t>
      </w:r>
      <w:proofErr w:type="spellStart"/>
      <w:r w:rsidR="60FFCAB0">
        <w:rPr/>
        <w:t>gráfico</w:t>
      </w:r>
      <w:proofErr w:type="spellEnd"/>
      <w:r w:rsidR="60FFCAB0">
        <w:rPr/>
        <w:t xml:space="preserve"> com o Amazon </w:t>
      </w:r>
      <w:proofErr w:type="spellStart"/>
      <w:r w:rsidR="60FFCAB0">
        <w:rPr/>
        <w:t>QuickSight</w:t>
      </w:r>
      <w:proofErr w:type="spellEnd"/>
      <w:r w:rsidR="60FFCAB0">
        <w:rPr/>
        <w:t>.</w:t>
      </w:r>
    </w:p>
    <w:p w:rsidR="60FFCAB0" w:rsidP="60FFCAB0" w:rsidRDefault="60FFCAB0" w14:paraId="492AF7ED" w14:textId="3B626F8E">
      <w:pPr>
        <w:pStyle w:val="Normal"/>
      </w:pPr>
      <w:r w:rsidR="60FFCAB0">
        <w:rPr/>
        <w:t xml:space="preserve">-&gt; AWS Macie: </w:t>
      </w:r>
      <w:proofErr w:type="spellStart"/>
      <w:r w:rsidR="60FFCAB0">
        <w:rPr/>
        <w:t>Faz</w:t>
      </w:r>
      <w:proofErr w:type="spellEnd"/>
      <w:r w:rsidR="60FFCAB0">
        <w:rPr/>
        <w:t xml:space="preserve"> a </w:t>
      </w:r>
      <w:proofErr w:type="spellStart"/>
      <w:r w:rsidR="60FFCAB0">
        <w:rPr/>
        <w:t>mesma</w:t>
      </w:r>
      <w:proofErr w:type="spellEnd"/>
      <w:r w:rsidR="60FFCAB0">
        <w:rPr/>
        <w:t xml:space="preserve"> </w:t>
      </w:r>
      <w:proofErr w:type="spellStart"/>
      <w:r w:rsidR="60FFCAB0">
        <w:rPr/>
        <w:t>coisa</w:t>
      </w:r>
      <w:proofErr w:type="spellEnd"/>
      <w:r w:rsidR="60FFCAB0">
        <w:rPr/>
        <w:t xml:space="preserve">, </w:t>
      </w:r>
      <w:proofErr w:type="spellStart"/>
      <w:r w:rsidR="60FFCAB0">
        <w:rPr/>
        <w:t>usando</w:t>
      </w:r>
      <w:proofErr w:type="spellEnd"/>
      <w:r w:rsidR="60FFCAB0">
        <w:rPr/>
        <w:t xml:space="preserve"> Machine Learning e </w:t>
      </w:r>
      <w:proofErr w:type="spellStart"/>
      <w:r w:rsidR="60FFCAB0">
        <w:rPr/>
        <w:t>Processamento</w:t>
      </w:r>
      <w:proofErr w:type="spellEnd"/>
      <w:r w:rsidR="60FFCAB0">
        <w:rPr/>
        <w:t xml:space="preserve"> de </w:t>
      </w:r>
      <w:proofErr w:type="spellStart"/>
      <w:r w:rsidR="60FFCAB0">
        <w:rPr/>
        <w:t>Linguagem</w:t>
      </w:r>
      <w:proofErr w:type="spellEnd"/>
      <w:r w:rsidR="60FFCAB0">
        <w:rPr/>
        <w:t xml:space="preserve"> Natural (NLP); </w:t>
      </w:r>
      <w:proofErr w:type="spellStart"/>
      <w:r w:rsidR="60FFCAB0">
        <w:rPr/>
        <w:t>Usado</w:t>
      </w:r>
      <w:proofErr w:type="spellEnd"/>
      <w:r w:rsidR="60FFCAB0">
        <w:rPr/>
        <w:t xml:space="preserve"> para </w:t>
      </w:r>
      <w:proofErr w:type="spellStart"/>
      <w:r w:rsidR="60FFCAB0">
        <w:rPr/>
        <w:t>processar</w:t>
      </w:r>
      <w:proofErr w:type="spellEnd"/>
      <w:r w:rsidR="60FFCAB0">
        <w:rPr/>
        <w:t xml:space="preserve"> </w:t>
      </w:r>
      <w:proofErr w:type="spellStart"/>
      <w:r w:rsidR="60FFCAB0">
        <w:rPr/>
        <w:t>informações</w:t>
      </w:r>
      <w:proofErr w:type="spellEnd"/>
      <w:r w:rsidR="60FFCAB0">
        <w:rPr/>
        <w:t xml:space="preserve"> </w:t>
      </w:r>
      <w:proofErr w:type="spellStart"/>
      <w:r w:rsidR="60FFCAB0">
        <w:rPr/>
        <w:t>pessoais</w:t>
      </w:r>
      <w:proofErr w:type="spellEnd"/>
      <w:r w:rsidR="60FFCAB0">
        <w:rPr/>
        <w:t xml:space="preserve"> sigilosas.</w:t>
      </w:r>
    </w:p>
    <w:p w:rsidR="60FFCAB0" w:rsidP="60FFCAB0" w:rsidRDefault="60FFCAB0" w14:paraId="33A6EF8E" w14:textId="4A403BE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7F99BD"/>
  <w15:docId w15:val="{b02dbcfd-b101-42bf-ba84-8820d99e7e5d}"/>
  <w:rsids>
    <w:rsidRoot w:val="397F99BD"/>
    <w:rsid w:val="397F99BD"/>
    <w:rsid w:val="60FFCA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e9635c524245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2021-04-28T14:50:35.2987265Z</dcterms:created>
  <dcterms:modified xsi:type="dcterms:W3CDTF">2021-04-28T15:27:00.9941626Z</dcterms:modified>
</coreProperties>
</file>