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17365D"/>
          <w:sz w:val="44"/>
        </w:rPr>
        <w:t>GGG Deliverable 1 Test Cases — Execution Results</w:t>
      </w:r>
    </w:p>
    <w:p>
      <w:r>
        <w:rPr>
          <w:rFonts w:ascii="Aptos Display" w:hAnsi="Aptos Display"/>
          <w:b/>
          <w:color w:val="365F91"/>
          <w:sz w:val="28"/>
        </w:rPr>
        <w:t>Deadline-Enforced Escrow | Automated QA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Deliverable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D1 — Deadline-Enforced Escrow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Network &amp; Environment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Stellar Testnet (Soroban RPC v26) | https://app.ggg.quest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Execution Date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2026-09-11 (Automated QA Runner)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Overall Result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PASS (21 of 21 Test Cases Verified — 100.0%)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Excel Report File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reports/2026-09-11/D1_Reports_2026-09-11.xlsx</w:t>
            </w:r>
          </w:p>
        </w:tc>
      </w:tr>
    </w:tbl>
    <w:p/>
    <w:p>
      <w:r>
        <w:rPr>
          <w:rFonts w:ascii="Aptos Display" w:hAnsi="Aptos Display"/>
          <w:b/>
          <w:color w:val="154734"/>
          <w:sz w:val="30"/>
        </w:rPr>
        <w:t>D1 Test Case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Reject refund before settlement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d1_contract_deadline_tests.log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Allow refund after settlement deadline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D1-TC-003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behavior around the exact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d1_contract_deadline_tests.log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Allow a permissionless post-deadline refund trigger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d1_contract_deadline_tests.log (entry #4)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D1-TC-005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finalization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d1_contract_refund_safety.log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Reject deadline refund after tournament cancellation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d1_contract_refund_safety.log (entry #2)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D1-TC-007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refund on repeated claim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d1_contract_refund_safety.log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accounting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Verify refund amount and escrow accounting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D1-TC-009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accounting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deadline refund with multiple participants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Contract regression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Run affected escrow lifecycle regression tests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d1_contract_regression.log (49 unit tests)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read helper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get_settlement_deadline() returns the initialized value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d1_helper_tests.log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Require a valid future settlement deadline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d1_initialization_tests.log (entry #1)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D1-TC-013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Activate tournament only when on-chain deadline matches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d1_reconciliation_tests.log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Recover when initialize succeeds but deadline read-back fails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d1_reconciliation_tests.log (entry #2)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D1-TC-015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Fail when on-chain deadline differs from saved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d1_reconciliation_tests.log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Handle legacy initialized contracts without the deadline helper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d1_legacy_compatibility.log (entry #1)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D1-TC-017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Migration compatibility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Backfill deadlineConfirmedAt only for eligible existing tournaments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prisma_migration_backfill.log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UI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Show 'Refund confirmed' after subscriber confirmation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D1-TC-018_01.png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D1-TC-019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UI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refund submission from the UI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D1-TC-019_01.png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D1-TC-020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Subscriber &amp; validation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Validate refund events and reject malformed events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subscriber_validation.log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D1-TC-021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Subscriber &amp; integration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event processing and complete the D1 refund flow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subscriber_idempotency.log</w:t>
            </w:r>
          </w:p>
        </w:tc>
      </w:tr>
    </w:tbl>
    <w:p>
      <w:r>
        <w:br w:type="page"/>
      </w:r>
    </w:p>
    <w:p>
      <w:r>
        <w:rPr>
          <w:rFonts w:ascii="Aptos Display" w:hAnsi="Aptos Display"/>
          <w:b/>
          <w:color w:val="17365D"/>
          <w:sz w:val="30"/>
        </w:rPr>
        <w:t>Detailed Test Case Execution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refund before settlement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Active tournament with at least one player; current ledger time is before the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deadline, tournament state, escrow balance, and player balance.2. Call claim_refund_after_deadline() before the deadline.3. Check the transaction result, state, and balances.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call is rejected. No refund is sent and tournament state and balances stay unchanged.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Contract rejected pre-deadline refund with Error::DeadlineNotReached (#14). Escrow balance remained exactly 10,000,000 stroops (1 XLM). | Evidence: d1_contract_deadline_tests.log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Guard current_time &lt; deadline enforced strictly; 0 stroops moved.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D1-TC-002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Allow refund after settlement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Active unresolved tournament with at least one player; current ledger time is after the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tournament state and balances.2. Advance ledger time past the settlement deadline.3. Call claim_refund_after_deadline().4. Check the refund amount, balances, and resulting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succeeds after the deadline and the eligible funds are returned.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succeeded after deadline (REFUNDED). Player credited 10,000,000 stroops (1 XLM), escrow decremented to 0.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Function claim_refund_after_deadline() successfully refunded 100% of 1 XLM entry fee.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D1-TC-003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behavior around the exact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has a known settlement deadline and test code can control ledger time.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Test one time unit before the deadline.2. Test exactly at the deadline.3. Test one time unit after the deadline.4. Compare the three results with the contract rule.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Before/at/after behavior follows the contract comparison rule with no off-by-one timing error.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At T-1: rejected with Error::DeadlineNotReached (#14); At exact T: allowed (REFUNDED). Exact boundary condition confirmed. | Evidence: d1_contract_deadline_tests.log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Zero off-by-one errors; contract condition (t &gt;= deadline) behaves accurately.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D1-TC-004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Allow a permissionless post-deadline refund trigger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tournament is past the deadline; an account that is not the organizer or referee is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organizer, referee, and test caller addresses.2. Use the unrelated account to call claim_refund_after_deadline().3. Check the refund and state update.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eligible refund can be triggered without organizer or referee authorization.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Third-party caller successfully executed refund for player: REFUNDED. No organizer/referee signature needed. | Evidence: d1_contract_deadline_tests.log (entry #4)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Permissionless post-deadline safety requirement satisfied.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D1-TC-005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finalization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is already finalized and the settlement deadline has passed.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Finalize the tournament normally.2. Record balances and final state.3. Call the deadline-refund function.4. Check balances and state again.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is rejected and no second payout or refund occurs.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blocked on finalized tournament with Error::AlreadyFinalized (#15). No secondary payout executed. | Evidence: d1_contract_refund_safety.log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State transition to FINALIZED terminal state protects escrow pot from double-spend.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D1-TC-006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cancellation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is already cancelled/refunded and the settlement deadline has passed.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Cancel the tournament normally.2. Record balances and cancelled state.3. Call the deadline-refund function.4. Check balances and state again.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No second refund occurs and the cancelled state remains unchanged.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Deadline refund rejected on cancelled tournament with Error::AlreadyCancelled (#13). State remained CANCELLED. | Evidence: d1_contract_refund_safety.log (entry #2)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Cancelled tournaments route through standard claim_refund(); deadline path disabled.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D1-TC-007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refund on repeated claim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deadline refund has already succeeded for the player/tournament.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balances and state after the first refund.2. Call the same refund function again.3. Check events, balances, and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second claim does not send funds again or create another refund state change.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First claim succeeded. Second claim rejected with Error::RefundAlreadyClaimed (#16). Escrow balance remained 0. | Evidence: d1_contract_refund_safety.log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Contract idempotency guard prevents double-refund drain attack.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D1-TC-008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refund amount and escrow accounting (Refund accounting)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post-deadline tournament with a known entry fee and known pre-refund balances.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entry fee, player balance, and escrow balance.2. Execute the deadline refund.3. Record balances after the refund.4. Compare the refund with the contract refund rule.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refunded amount is correct. No over-refund, under-refund, or unexplained balance remains.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Escrow pre: 10000000 stroops (1 XLM). Refunded: 10000000 stroops (1 XLM). Escrow post: 0 stroops. Zero leaked.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100% precision arithmetic confirmed; exact 1 XLM balance conservation verified on-chain.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D1-TC-009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deadline refund with multiple participants (Refund accounting)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Past-deadline unresolved tournament with multiple joined players and known contributions.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each player contribution and total escrow balance.2. Run the deadline-refund flow for the applicable players.3. Check each refund.4. Reconcile total escrow movement.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Each player receives the correct refund once and total escrow accounting remains correct.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3 players joined with 1 XLM each (30M stroops total pot). All 3 players refunded successfully. Final escrow pot: 0 stroops.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Multi-participant 1 XLM deposits and refund loop verified on Testnet (Tx 009b09b4..., 62837cd0..., 9b1f969b...).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D1-TC-010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Run affected escrow lifecycle regression tests (Contract regression)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D1 contract build and existing escrow tests are runnable.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Build the escrow contract.2. Run the new deadline/refund tests.3. Re-run initialize, join_tournament, finalize_results, cancel_tournament, and related invariant/read tests.4. Record any failures.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 tests pass and existing escrow lifecycle behavior still works.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Escrow lifecycle regression suite passed. Core initialize, join, get_pool, and finalize flows work without regression. | Evidence: d1_contract_regression.log (49 unit tests)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D1 deadline modifications have zero side effects on standard tournament lifecycle.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get_settlement_deadline() returns the initialized value (Deadline read helper)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Current D1 escrow contract is initialized with a known future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the contract with a known deadline.2. Call get_settlement_deadline().3. Compare the returned value with the initialized value.4. Read it again after normal contract activity.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helper returns the exact stored settlement deadline and it remains stable.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get_settlement_deadline() returned 1789050000, exactly matching initialized value 1789050000. | Evidence: d1_helper_tests.log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Pure read helper exposed correctly from contract instance storage.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D1-TC-012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Require a valid future settlement deadline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is ready for initialization; valid and invalid deadline values are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with a valid future deadline.2. Try a past deadline.3. Try a missing or invalid deadline.4. Check transaction submission and tournament status.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Only a valid future deadline can proceed. Invalid deadlines are rejected before activation.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Past deadline rejected (Error::PastDeadline (#6)); zero deadline rejected (Error::PastDeadline (#6)); future deadline accepted (INITIALIZED). | Evidence: d1_initialization_tests.log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Initialization validates deadline strictly in the future.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D1-TC-013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Activate tournament only when on-chain deadline matches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has a saved settlement deadline and the contract deadline can be read after initialization.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Submit initialize.2. Read the deadline from the contract.3. Compare it with the saved deadline.4. Check tournament status and deadlineConfirmedAt.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Matching deadlines activate the tournament and record deadlineConfirmedAt.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On-chain deadline (1789050000) matched saved deadline (1789050000). Activated tournament and set deadlineConfirmedAt=2026-09-11T14:09:21.714210+00:00. | Evidence: d1_reconciliation_tests.log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0.02ms | Reconciliation check guards tournament activation against unverified contract parameters.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D1-TC-014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Recover when initialize succeeds but deadline read-back fails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Initialize succeeds on-chain but the immediate deadline read fails; the request can be retried.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Force the post-submit deadline read to fail after initialize succeeds.2. Retry the initialize flow.3. Let the retry read the already-initialized deadline.4. Check final status and transaction submission count.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retry recovers the tournament without submitting initialize a second time.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Transient read failure simulated; subsequent retry successfully read on-chain deadline without resubmitting initialize (init_call_count=1). | Evidence: d1_reconciliation_tests.log (entry #2)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Idempotent recovery prevents Error::AlreadyInitialized (#8) on network glitches.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D1-TC-015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Fail when on-chain deadline differs from saved deadline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Saved tournament deadline and on-chain initialized deadline are intentionally different.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Run the initialize/reconciliation path.2. Record both deadline values.3. Check the error handling.4. Verify no new initialize transaction or false confirmation is recorded.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mismatch is rejected. The tournament is not falsely confirmed or reinitialized.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Detected mismatch (saved=1789050000, on-chain=1789060000). Tournament activation aborted with DeadlineMismatchException. | Evidence: d1_reconciliation_tests.log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Fail-closed validation rejects contract discrepancies.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D1-TC-016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Handle legacy initialized contracts without the deadline helper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points to an older escrow contract that does not expose get_settlement_deadline().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the legacy contract.2. Exercise the deadline-helper read failure.3. Check tournament status after successful initialize.4. Check deadlineConfirmedAt.5. Try to build a deadline refund.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tournament can become ACTIVE, but deadline confirmation stays unavailable and deadline refund remains blocked.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Legacy contract identified; tournament activated normally but deadline confirmation left unconfirmed and deadline refund blocked safely. | Evidence: d1_legacy_compatibility.log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Backward compatibility maintained without risking unverified deadline refunds.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D1-TC-017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Backfill deadlineConfirmedAt only for eligible existing tournaments (Migration compatibility)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Migration fixtures include non-DRAFT, DRAFT, and incomplete tournament rows.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Apply the migration.2. Check deadlineConfirmedAt for each fixture.3. Verify unrelated fields are unchanged.4. Confirm the migration completes successfully.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existing non-DRAFT rows are backfilled; DRAFT or incomplete rows stay unconfirmed.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Migration backfilled 2 eligible non-DRAFT records; 2 DRAFT/incomplete records left unconfirmed. | Evidence: prisma_migration_backfill.log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Data integrity preserved during schema upgrade.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D1-TC-018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Show 'Refund confirmed' after subscriber confirmation (Refund UI)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player can submit a refund and later appear in confirmedClaimedPlayers.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Submit a refund from ClaimRefundButton.2. Check signing/submitting and awaiting-confirmation states.3. Update the component after the player is confirmed.4. Check the message and button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UI changes to 'Refund confirmed.' and the button stays disabled after confirmation.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UI correctly transitioned through lifecycle to 'Refund confirmed.' with disabled button state. | Evidence: D1-TC-018_01.png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ClaimRefundButton component updates dynamically upon SSE confirmation.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D1-TC-019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refund submission from the UI (Refund UI)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button can be tested while signing, submitting, awaiting confirmation, and already claimed.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Try repeated clicks while signing.2. Repeat while submitting/awaiting confirmation.3. Try again after the player is confirmed.4. Check transaction-builder/submission call count.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Only one refund transaction is started. Pending or confirmed states cannot submit another claim.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5 rapid user clicks resulted in exactly 1 transaction dispatch; button immediately locked in submitting state. | Evidence: D1-TC-019_01.png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Frontend debounce and disabled guard prevent duplicate signing triggers.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D1-TC-020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Validate refund events and reject malformed events (Subscriber &amp; validation)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and invalid refund payloads plus a malformed external event are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Parse a valid refund payload.2. Try invalid address and invalid amount payloads.3. Feed a valid refund event to the subscriber.4. Feed a malformed/undecodable event.5. Check logs and stored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payloads are accepted. Invalid/malformed events are rejected or dropped without creating incorrect refund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event accepted. Invalid address rejected (InvalidAddress). Negative amount rejected (InvalidAmount). | Evidence: subscriber_validation.log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Fail-closed event decoder protects database from malformed or corrupted RPC events.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D1-TC-021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event processing and complete the D1 refund flow (Subscriber &amp; integration)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refund event has txHash/eventId and a legacy matching event row can be replayed.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Process the same refund event twice.2. Replay a matching legacy event.3. Check event row count and claimed-player state.4. Check the UI confirmation.5. Run one flow from confirmed deadline to post-deadline refund to subscriber confirmation.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is processed exactly once and the end-to-end D1 flow reaches one confirmed refund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First event processed successfully. Replay of event_id=tx_019a8b_idx_0 was deduplicated. Exactly 1 event processed. | Evidence: subscriber_idempotency.log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End-to-end exactly-once event pipeline guaranteed via compound key (txHash, eventIndex).</w:t>
            </w:r>
          </w:p>
        </w:tc>
      </w:tr>
    </w:tbl>
    <w:p/>
    <w:p>
      <w:r>
        <w:br w:type="page"/>
      </w:r>
    </w:p>
    <w:p>
      <w:r>
        <w:rPr>
          <w:rFonts w:ascii="Aptos Display" w:hAnsi="Aptos Display"/>
          <w:b/>
          <w:color w:val="17365D"/>
          <w:sz w:val="30"/>
        </w:rPr>
        <w:t>Staging QA Defects &amp; Field Observations (2026-09-11 Run)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Defect ID &amp; Severity</w:t>
            </w:r>
          </w:p>
        </w:tc>
        <w:tc>
          <w:tcPr>
            <w:tcW w:type="dxa" w:w="5184"/>
            <w:shd w:fill="FFE8D6"/>
          </w:tcPr>
          <w:p>
            <w:r>
              <w:rPr>
                <w:rFonts w:ascii="Aptos" w:hAnsi="Aptos"/>
                <w:b/>
                <w:color w:val="9A3E00"/>
                <w:sz w:val="18"/>
              </w:rPr>
              <w:t>ISSUE-008 — High (Role Collision)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Category / Module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Smart Contract &amp; Role Guards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Issue Summary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Organizer and Referee can join the tournament as players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Actual Behavior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Both frontend and smart contract join_tournament() allow organizer and referee to join as players, creating a conflict of interest in podium certification.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Engineering Remediation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Enforce player != organizer &amp;&amp; player != referee in smart contract; disable Join button for officials in UI.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184"/>
            <w:shd w:fill="FFF3CD"/>
          </w:tcPr>
          <w:p>
            <w:r>
              <w:rPr>
                <w:rFonts w:ascii="Aptos" w:hAnsi="Aptos"/>
                <w:b/>
                <w:sz w:val="18"/>
              </w:rPr>
              <w:t>OPEN (Sprint 1.1 Priority Triage)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Defect ID &amp; Severity</w:t>
            </w:r>
          </w:p>
        </w:tc>
        <w:tc>
          <w:tcPr>
            <w:tcW w:type="dxa" w:w="5184"/>
            <w:shd w:fill="FFE8D6"/>
          </w:tcPr>
          <w:p>
            <w:r>
              <w:rPr>
                <w:rFonts w:ascii="Aptos" w:hAnsi="Aptos"/>
                <w:b/>
                <w:color w:val="9A3E00"/>
                <w:sz w:val="18"/>
              </w:rPr>
              <w:t>ISSUE-009 — High (Discovery Broken)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Category / Module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Tournament Details / Share &amp; QR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Issue Summary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Tournament share link and QR code are not working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Actual Behavior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Clicking share copies an invalid/broken URL (404), and QR code fails to render a scannable URI, blocking mobile player onboarding.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Engineering Remediation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8"/>
              </w:rPr>
              <w:t>Prefix window.location.origin to share URL; pass populated URI to QRCodeSVG component.</w:t>
            </w:r>
          </w:p>
        </w:tc>
      </w:tr>
      <w:tr>
        <w:tc>
          <w:tcPr>
            <w:tcW w:type="dxa" w:w="5184"/>
            <w:shd w:fill="F1F5F9"/>
          </w:tcPr>
          <w:p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184"/>
            <w:shd w:fill="FFF3CD"/>
          </w:tcPr>
          <w:p>
            <w:r>
              <w:rPr>
                <w:rFonts w:ascii="Aptos" w:hAnsi="Aptos"/>
                <w:b/>
                <w:sz w:val="18"/>
              </w:rPr>
              <w:t>OPEN (Sprint 1.1 Priority Triage)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888888"/>
        <w:sz w:val="17"/>
      </w:rPr>
      <w:t>Internal QA document | Stellar Testnet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888888"/>
        <w:sz w:val="17"/>
      </w:rPr>
      <w:t>GGG // DELIVERABLE 1 //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