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GGG Project Test Cases</w:t>
      </w:r>
    </w:p>
    <w:p>
      <w:pPr>
        <w:spacing w:before="20" w:after="40"/>
      </w:pPr>
      <w:r>
        <w:rPr>
          <w:rFonts w:ascii="Aptos Display" w:hAnsi="Aptos Display"/>
          <w:b/>
          <w:sz w:val="32"/>
        </w:rPr>
        <w:t>Comprehensive Feature, Expected Behavior &amp; User Flow Suite</w:t>
      </w:r>
    </w:p>
    <w:p>
      <w:pPr>
        <w:spacing w:before="20" w:after="60"/>
      </w:pPr>
      <w:r>
        <w:rPr>
          <w:rFonts w:ascii="Aptos" w:hAnsi="Aptos"/>
          <w:b w:val="0"/>
          <w:sz w:val="19"/>
        </w:rPr>
        <w:t>Good Game Guild | Stellar Testnet | Soroban Tournament Escrow &amp; Live Web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Project-Wide Master QA Suite (55 Test Cases)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Organizer, Player, Referee, Admin User Flows, Soroban Escrow &amp; Event Subscriber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Network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 Testnet ([https://ggg.quest](https://ggg.quest)) — Mainnet USDC/Public out of scope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Pass criteria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All contract invariants, state transitions, wallet signings, and SSE live updates pass</w:t>
            </w:r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Safety rule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 custody of player funds, zero leaked stroops, strict authorization guards on all state mutations</w:t>
            </w:r>
          </w:p>
        </w:tc>
      </w:tr>
    </w:tbl>
    <w:p>
      <w:pPr>
        <w:spacing w:before="0" w:after="20"/>
      </w:pPr>
    </w:p>
    <w:p>
      <w:pPr>
        <w:spacing w:before="20" w:after="60"/>
      </w:pPr>
      <w:r>
        <w:rPr>
          <w:rFonts w:ascii="Aptos" w:hAnsi="Aptos"/>
          <w:b/>
          <w:sz w:val="19"/>
        </w:rPr>
        <w:t>Execution fields:</w:t>
      </w:r>
      <w:r>
        <w:rPr>
          <w:rFonts w:ascii="Aptos" w:hAnsi="Aptos"/>
          <w:b w:val="0"/>
          <w:sz w:val="19"/>
        </w:rPr>
        <w:t xml:space="preserve"> Record Actual Result, Status (Pass/Fail/Blocked/Not Tested), Evidence/Bug ID, candidate build/commit, and Testnet contract ID when applicable.</w:t>
      </w: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Project Test Case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Successful Tournament Creation with XLM Entry Fee (Happy Path)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Creation when Organizer Address Equals Referee Address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Creation with Non-Positive Entry Fee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Creation with Invalid Basis Point Split (Sum != 10000)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Creation with Settlement Deadline in the Past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TC-ORG-006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Creation with Settlement Deadline Exceeding 90-Day Safe Horizon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TC-ORG-007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Successful Tournament Creation with USDC Asset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TC-ORG-008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Double Initialization Protection (Re-initialization Attack)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TC-ORG-009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Authorization Verification on Deployment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TC-ORG-010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Form Input Persistence &amp; Session Recovery on Wallet Reject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Successful Tournament Join &amp; Fee Deduction (Happy Path)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Dynamic Prize Pool Incremental Scaling with Multiple Players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Duplicate Registration Guard (Already Joined)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Insufficient Balance Rejection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Registration Blocked at or After Settlement Deadline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TC-PLY-006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Registration Blocked when Tournament is Cancelled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TC-PLY-007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Registration Blocked when Tournament is Finished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TC-PLY-008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Maximum Registration Ceiling Enforced (100 Players)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TC-PLY-009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Join QR Code Parsing &amp; Mobile/Direct Join Flow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TC-PLY-010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Player Storage &amp; Instance TTL Bump on Join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Successful Match Finalization &amp; Split Distribution (Happy Path)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Deterministic Dust Allocation to 1st Place Winner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Non-Referee Unauthorized Settlement Rejection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Settlement with Non-Distinct Winners (Duplicate Winner)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Settlement with Unregistered Winner Address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TC-REF-006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Settlement at or After Settlement Deadline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TC-REF-007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Double Finalization Protection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TC-REF-008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Settlement on Cancelled Tournament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TC-REF-009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Read-Only Helper `get_reward` Validation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TC-REF-010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Referee flow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Settlement Console Candidate Roster Accuracy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Organizer Cancellation Before Deadline (Happy Path)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Non-Organizer Cancellation Rejection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Cancellation Rejection at or After Deadline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Permissionless Refund Claim on Cancelled Tournament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Permissionless Refund Claim Post-Deadline (Unsettled Tournament)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TC-REFUND-006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Refund Claim Before Deadline on Non-Cancelled Tournament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TC-REFUND-007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Duplicate Refund Claim Prevention (Idempotency)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TC-REFUND-008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Refund &amp; cancellation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Reject Refund for Non-Registered Address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TC-LIVE-001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feed &amp; subscriber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Prize Pool &amp; Participant List Update over SSE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TC-LIVE-002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feed &amp; subscriber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Live Feed Reconnection &amp; Event Replay on Network Blip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TC-LIVE-003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feed &amp; subscriber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Subscriber Idempotent Event Processing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TC-LIVE-004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feed &amp; subscriber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Immediate Status Chip Reflection on Finalization or Cancellation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TC-LIVE-005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Real-time feed &amp; subscriber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Explorer Link Verification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Low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TC-ADM-001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admin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Admin Authentication &amp; Session Security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TC-ADM-002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admin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Role Hierarchy Enforcement (ADMIN vs ORGANIZER)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TC-ADM-003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admin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Tournament Overview &amp; Search/Filter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TC-ADM-004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admin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Force Cancel Tournament from Admin Panel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TC-ADM-005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Platform admin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CSRF &amp; Rate Limiting Protection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TC-SEC-001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Fund Conservation Invariant (Zero Leaked Stroops)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TC-SEC-002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Integer Arithmetic Overflow Protection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TC-SEC-003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Soroban State Archival &amp; Instance TTL Extension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TC-SEC-004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Storage Boundedness &amp; State Bloat Guard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TC-SEC-005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Absence of Custodial Withdrawal / Drain Backdoors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TC-SEC-006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Reentrancy Invariant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Critical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  <w:tr>
        <w:tc>
          <w:tcPr>
            <w:tcW w:type="dxa" w:w="1181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TC-SEC-007</w:t>
            </w:r>
          </w:p>
        </w:tc>
        <w:tc>
          <w:tcPr>
            <w:tcW w:type="dxa" w:w="208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Contract invariants &amp; security</w:t>
            </w:r>
          </w:p>
        </w:tc>
        <w:tc>
          <w:tcPr>
            <w:tcW w:type="dxa" w:w="4464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Safe Error Reporting (`panic_with_error!`)</w:t>
            </w:r>
          </w:p>
        </w:tc>
        <w:tc>
          <w:tcPr>
            <w:tcW w:type="dxa" w:w="136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1267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Not Tested</w:t>
            </w:r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Organizer flow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TC-ORG-001 - Successful Tournament Creation with XLM Entry Fee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has connected Freighter wallet on Stellar Testnet with funded XLM balance.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Navigate to `/tournaments/new`. 2. Enter tournament title, select game title, upload banner image, and specify rules. 3. Set entry fee (e.g., `10 XLM`), select asset `XLM`. 4. Enter a valid referee Stellar address (`G...`). 5. Set settlement deadline to a valid future timestamp (e.g., `Now + 7 days`). 6. Confirm default winner split: `[6000, 3000, 1000]` (60% / 30% / 10%). 7. Submit form and approve both Freighter wallet transactions: - Transaction 1: Deploy contract WASM instance. - Transaction 2: Invoke `initialize(...)` with configured parameters.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deployed (`C...`), `initialize` succeeds. Database creates tournament record with status `ACTIVE`. Browser redirects to tournament detail page showing live prize counter (`0 XLM`) and empty participant list.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TC-ORG-002 - Reject Creation when Organizer Address Equals Referee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Freighter wallet connected.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In `/tournaments/new`, input the connected Organizer's own wallet address into the Referee field. 2. Attempt to submit.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Client-side validation flags an error. If bypassed, contract `initialize` reverts with `Error::OrganizerIsReferee (#5)`. No funds or state corrupted.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TC-ORG-003 - Reject Creation with Non-Positive Entry Fee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wallet connected.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In the creation form, enter `0` or a negative value for the entry fee. 2. Attempt to submit.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Form blocks submission with "Entry fee must be greater than 0". If submitted to contract, `initialize` reverts with `Error::NonPositiveEntryFee (#4)`.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TC-ORG-004 - Reject Creation with Invalid Basis Point Split (Sum != 10000)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wallet connected.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Enter custom basis points that sum to `9,000` (e.g., 5000, 3000, 1000) or `11,000`. 2. Attempt to deploy and initialize.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Client rejects submission. Smart contract rejects with `Error::BadDistributionSum (#3)` or `Error::BadDistributionLen (#2)`.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TC-ORG-005 - Reject Creation with Settlement Deadline in the Past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wallet connected.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Set settlement deadline date/time earlier than current system UTC time. 2. Submit creation.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Validation prevents past deadlines. Contract reverts with `Error::DeadlineNotFuture (#12)`.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TC-ORG-006 - Reject Creation with Settlement Deadline Exceeding 90-Day Safe Horizon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wallet connected.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Set settlement deadline to `Now + 95 days` (exceeding `MAX_SETTLEMENT_HORIZON_SECS = 90 days`). 2. Submit creation.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`Error::DeadlineExceedsTestnetSafeHorizon (#13)` to prevent contract state archival before settlement.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TC-ORG-007 - Successful Tournament Creation with USDC 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`USDC_ISSUER` and `USDC_SAC_ADDRESS` configured in environment. Organizer holds testnet USDC.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Fill form, select `USDC` as currency, set entry fee `5 USDC`. 2. Complete 2-step Freighter signing.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initialized with USDC SAC address as `token`. Prize counter displays `0 USDC`.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TC-ORG-008 - Double Initialization Protection (Re-initialization Attack)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contract already deployed and initialized.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Call `initialize(...)` directly on the deployed contract address using a different organizer address.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immediately reverts with `Error::AlreadyInitialized (#1)`. Admin and referee storage slots remain untouched.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TC-ORG-009 - Organizer Authorization Verification on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Pre-built `initialize` transaction specifying Organizer `A`, but signed by caller `B`.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Submit transaction to Soroban RPC without Organizer `A`'s signature.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Transaction fails during simulation or submission due to missing `organizer.require_auth()`.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TC-ORG-010 - Form Input Persistence &amp; Session Recovery on Wallet Reject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fills complete form.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Click "Create Tournament". 2. In Freighter popup, click "Reject" on Transaction 1.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Form inputs (title, fee, referee, deadline) remain populated; user receives a friendly toast "Transaction rejected by user" and can retry without retyping.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Player flow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TC-PLY-001 - Successful Tournament Join &amp; Fee Deduction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Active tournament with `10 XLM` entry fee. Player Freighter wallet has `50 XLM`.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Player opens `/tournaments/[id]`. 2. Connect Freighter wallet. 3. Click "Join Tournament" (or scan QR code). 4. In Freighter prompt, inspect and sign `join_tournament(player)` transaction.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Player's wallet balance decreases by `10 XLM` (+ tiny gas fee). Contract balance increases by `10 XLM`. Dynamic Prize Pool counter updates from `0 XLM` to `10 XLM`. Player's wallet address appears in Participant List. Button state flips to "Joined / Registered".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TC-PLY-002 - Dynamic Prize Pool Incremental Scaling with Multiple Players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Active tournament with `5 XLM` entry fee.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Player 1 joins with 5 XLM -&gt; Verify pool = `5 XLM`, participants = 1. 2. Player 2 joins with 5 XLM -&gt; Verify pool = `10 XLM`, participants = 2. 3. Player 3 joins with 5 XLM -&gt; Verify pool = `15 XLM`, participants = 3.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Pool scales strictly linearly ($\text{Count} \times \text{Entry Fee}$). Every join emits a `("registered", player)` event with the exact cumulative pool value.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TC-PLY-003 - Duplicate Registration Guard (Already Joined)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Player has already successfully joined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trigger `join_tournament(player)` a second time with the same wallet.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Web UI disables button ("Already Registered"). If invoked directly on-chain, contract reverts with `Error::AlreadyJoined (#9)`. No second fee is deducted.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TC-PLY-004 - Insufficient Balance Rejection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entry fee is `100 XLM`. Player wallet only holds `10 XLM`.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Click "Join Tournament" and attempt to sign transaction.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Soroban transaction simulation fails with SAC transfer error (insufficient funds). User receives clear error toast. No state change occurs.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TC-PLY-005 - Registration Blocked at or After Settlement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Active tournament where current ledger time $\ge$ configured `settlement_deadline`.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join the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UI indicates "Registration Closed". Contract call reverts with `Error::DeadlineReached (#18)`. No entry fee pulled.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TC-PLY-006 - Registration Blocked when Tournament is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has been cancelled by Organizer.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join the cancelled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UI shows "Tournament Cancelled". Contract reverts with `Error::AlreadyCancelled (#8)`.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TC-PLY-007 - Registration Blocked when Tournament is Finished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has been settled and finalized by Referee.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join the finished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UI displays "Tournament Completed". Contract reverts with `Error::AlreadyFinished (#7)`.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TC-PLY-008 - Maximum Registration Ceiling Enforced (100 Players)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has reached `MAX_PLAYERS = 100` registered participants.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 101st unique player attempts to call `join_tournament(player)`.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`Error::MaxPlayersReached (#17)`. Contract storage remains within Testnet safe bounded capacity.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TC-PLY-009 - Join QR Code Parsing &amp; Mobile/Direct Join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detail page displayed on desktop.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Display QR Code on tournament detail page. 2. Scan QR code from external device/browser. 3. Verify resolved URL is `/tournaments/[id]?action=join`.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Opens tournament view with Freighter connect / join modal automatically primed.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TC-PLY-010 - Player Storage &amp; Instance TTL Bump on Join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active, player joins.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Inspect contract instance storage after join.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`Registered(player)` key set to `true`. `Players` vector contains address. Contract calls `extend_instance_ttl` up to `TESTNET_INSTANCE_TTL_EXTEND_TO_LEDGERS` (120 days) if below threshold.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Referee flow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TC-REF-001 - Successful Match Finalization &amp; Split Distribution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has 5 registered players (`fee = 20 XLM`, `pool = 100 XLM`). Split is `[6000, 3000, 1000]`. Ledger time &lt; deadline.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Referee connects designated wallet address. 2. Navigates to `/tournaments/[id]/settle`. 3. Selects 1st Place (Player A), 2nd Place (Player B), 3rd Place (Player C) from registered candidate list. 4. Clicks "Submit Standings" and signs Freighter transaction invoking `finalize_results(A, B, C)`.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transfers `60 XLM` to Player A. Contract transfers `30 XLM` to Player B. Contract transfers `10 XLM` to Player C. Contract escrow balance becomes `0 XLM`. Status becomes `Finished = true`. Emits short symbol event `("finalized", A, B, C)` with amounts `[60, 30, 10]`. Winners panel updates on public UI with links to Stellar.Expert explorer.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TC-REF-002 - Deterministic Dust Allocation to 1st Place Winner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7 players registered at `10 XLM` each (`Pool = 70 XLM = 700,000,000 stroops`). Split: 60%, 30%, 10%.   - 60% of 70 = 42 XLM   - 30% of 70 = 21 XLM   - 10% of 70 = 7 XLM   *(In uneven pools e.g. Pool = 101 XLM: 60% = 60.6, 30% = 30.3, 10% = 10.1; sum of integer division = 100; dust = 1).*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Setup an odd pool producing integer remainder in integer division (`pool * bps / 10000`). 2. Referee finalizes results.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Remainder dust is strictly allocated to 1st place (`first_amt = amounts[0] + dust`). Total distributed tokens strictly equal $100\%$ of pool ($\sum \text{payouts} = \text{pool}$). Contract token balance is left at exactly `0`.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TC-REF-003 - Non-Referee Unauthorized Settlement Rejection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Connected wallet is NOT the designated Referee address.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invoke `finalize_results(p1, p2, p3)`.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Transaction fails simulation or execution due to missing `referee.require_auth()`. No funds disbursed.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TC-REF-004 - Reject Settlement with Non-Distinct Winners (Duplicate Winner)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Referee in settlement console.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Select Player A for 1st Place AND Player A for 2nd Place. 2. Attempt to finalize.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UI validation prevents submission. Contract reverts with `Error::WinnersNotDistinct (#10)`.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TC-REF-005 - Reject Settlement with Unregistered Winner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Referee enters an arbitrary wallet address that never registered for the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Call `finalize_results` including the unregistered address.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`Error::WinnerNotRegistered (#11)`. No transfers executed.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TC-REF-006 - Reject Settlement at or After Settlement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ledger timestamp $\ge$ `settlement_deadline`.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Referee attempts to finalize match standings after the deadline has elapsed.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`Error::DeadlineReached (#18)`. Funds are preserved for player refund claims.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TC-REF-007 - Double Finalization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has already been successfully finalized.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call `finalize_results` a second time.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`Error::AlreadyFinished (#7)`.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TC-REF-008 - Reject Settlement on Cancelled Tournament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Organizer has cancelled the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Referee attempts to finalize standings.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`Error::AlreadyCancelled (#8)`.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TC-REF-009 - Read-Only Helper `get_reward`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finalized with known podium winners.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Call read-only query `get_reward(player)`.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Returns exact calculated prize amount for 1st, 2nd, and 3rd place players, and returns `0` for any other participant or non-registered address.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TC-REF-010 - Settlement Console Candidate Roster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5 players have joined the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Referee opens `/tournaments/[id]/settle`.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Dropdowns for 1st, 2nd, and 3rd place only populate with the 5 registered participant addresses; selecting a candidate in one slot disables them in other slots.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Refund &amp; cancellation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TC-REFUND-001 - Organizer Cancellation Before Deadline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Active tournament with 3 registered players (`30 XLM` in escrow). Before deadline.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Organizer connects wallet. 2. Clicks "Cancel Tournament" on dashboard or detail page. 3. Signs transaction invoking `cancel_tournament()`.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sets `Cancelled = true`. Emits `("cancelled", player_count)` event. UI updates badge to `CANCELLED`. Immediate refunds become available for all 3 players.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TC-REFUND-002 - Non-Organizer Cancellation Rejection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Connected wallet is not the Organizer.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invoke `cancel_tournament()`.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Reverts with authorization error (`organizer.require_auth()` failure).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TC-REFUND-003 - Cancellation Rejection at or After Deadline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Ledger timestamp $\ge$ `settlement_deadline`.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Organizer attempts to call `cancel_tournament()`.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Reverts with `Error::DeadlineReached (#18)`. Post-deadline fallback takes precedence.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TC-REFUND-004 - Permissionless Refund Claim on Cancelled Tournament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is cancelled. Player A paid `10 XLM`.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Call `claim_refund(player_A)`.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transfers `10 XLM` to Player A's address. `RefundClaimed(player_A)` set to `true`. Emits `RefundClaimed { player: player_A, amount: 10 XLM }` event. UI shows Player A's status as "Refunded".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TC-REFUND-005 - Permissionless Refund Claim Post-Deadline (Unsettled Tournament)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was neither finalized nor cancelled, and ledger timestamp $\ge$ `settlement_deadline`.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Player B clicks "Claim Refund" on the web page. 2. Transaction calls `claim_refund(player_B)`.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Because deadline is reached, contract permits the claim without organizer/referee intervention. Exactly `100%` of Player B's entry fee is returned to Player B's wallet. Escrow balance decrements by the refunded amount.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TC-REFUND-006 - Reject Refund Claim Before Deadline on Non-Cancelled Tournament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Active tournament, not cancelled, current ledger timestamp &lt; `settlement_deadline`.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Player attempts to invoke `claim_refund(player)`.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reverts with `Error::DeadlineNotReached (#14)`. No tokens moved.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TC-REFUND-007 - Duplicate Refund Claim Prevention (Idempotency)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Player has already claimed their refund.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invoke `claim_refund(player)` again.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checks `DataKey::RefundClaimed(player)` and reverts with `Error::RefundAlreadyClaimed (#16)`. Escrow cannot be drained twice.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TC-REFUND-008 - Reject Refund for Non-Registered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Address never called `join_tournament`.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Call `claim_refund(random_address)`.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Contract checks `DataKey::Registered(player)` and reverts with `Error::PlayerNotRegistered (#15)`.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Real-time feed &amp; subscriber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TC-LIVE-001 - Real-Time Prize Pool &amp; Participant List Update over 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Spectator has tournament detail page open on browser.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Another player joins the tournament via wallet transaction. 2. Observe spectator's browser screen without refreshing the page.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Background subscriber picks up the on-chain `registered` event. Pushes update through Redis to `/api/tournaments/[id]/events` SSE stream. Browser prize pool counter increments smoothly and participant avatar appears in real time.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SSE event stream network payload and browser live UI inspection.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TC-LIVE-002 - Live Feed Reconnection &amp; Event Replay on Network Blip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detail page connected to SSE.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Disconnect network for 10 seconds, then reconnect.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Client `EventSource` automatically reconnects, replays missed contract events from PostgreSQL, and resynchronizes the prize pool count.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SSE event stream network payload and browser live UI inspection.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TC-LIVE-003 - Subscriber Idempotent Event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Subscriber running with Soroban RPC cursor.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Restart subscriber worker or simulate duplicate RPC event payload.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Database `ContractEvent` table deduplicates using transaction hash/ledger sequence. No duplicate participants or pool amounts recorded.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SSE event stream network payload and browser live UI inspection.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TC-LIVE-004 - Immediate Status Chip Reflection on Finalization or Cancellation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Viewing active tournament.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Referee finalizes tournament on-chain.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Status chip immediately transitions from `ACTIVE` to `COMPLETED` and Podium Winners card renders without page refresh.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SSE event stream network payload and browser live UI inspection.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TC-LIVE-005 - Explorer Link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Tournament finalized.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Click on transaction hash or winner address in Winners Panel.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Opens Stellar.Expert Testnet explorer pointing to the exact transaction envelope and recipient address.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Low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SSE event stream network payload and browser live UI inspection.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Platform admin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TC-ADM-001 - Admin Authentication &amp; Session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Admin credentials provisioned in `.env` (`ADMIN_USERNAME`, `ADMIN_PASSWORD`).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Navigate to `/login`. 2. Input valid admin credentials.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Argon2 password verification succeeds; signed `httpOnly` secure JWT cookie created; user redirected to `/admin` dashboard.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TC-ADM-002 - Role Hierarchy Enforcement (ADMIN vs ORGANIZER)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Logged in as Organizer.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Attempt to directly access `/admin/users` or perform user role modifications.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System intercepts with `403 Forbidden` or redirects to standard dashboard.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TC-ADM-003 - Platform Tournament Overview &amp; Search/Filter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Multiple tournaments created across different states (Active, Completed, Cancelled).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In `/admin`, search by tournament title, filter by status, and inspect contract IDs.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Data tables accurately filter and show all platform tournaments with pagination.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TC-ADM-004 - Force Cancel Tournament from Admin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Abandoned tournament with unresponsive organizer.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Admin clicks "Cancel Tournament" in admin console.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Updates database status to cancelled; surfaces notification for participants to claim refunds.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TC-ADM-005 - CSRF &amp; Rate Limiting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API endpoints active.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1. Submit rapid requests (&gt; 100 req/min) to `/api/tournaments` or attempt cross-site request without valid CSRF header.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Rate limiter (Redis) responds with `429 Too Many Requests`; CSRF guard rejects untrusted origin.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Stellar.Expert Testnet explorer transaction link, contract test output, and UI state proof.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Contract invariants &amp; security</w:t>
      </w: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TC-SEC-001 - Fund Conservation Invariant (Zero Leaked Stroops)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$$\text{Contract Balance After Finalization} = 0$$ $$\text{Contract Balance After All Refunds} = 0$$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At no point do tokens remain locked or trapped in the contract after all winners are paid or all players refunded.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TC-SEC-002 - Integer Arithmetic Overflow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Test large numbers (e.g., maximum supported stroop fee multiplied by 100 players).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Code uses `checked_mul`, `checked_add`, and `checked_div`. Release profile has `overflow-checks = true`. Never experiences silent integer wrap-around.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TC-SEC-003 - Soroban State Archival &amp; Instance TTL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Invocations of `initialize`, `join_tournament`, `finalize_results`, `cancel_tournament`, and `claim_refund` invoke `extend_instance_ttl`.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Instance TTL threshold is bumped to `120 days` (well beyond the 90-day settlement deadline), preventing contract instance and data from becoming archived while funds are in escrow.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TC-SEC-004 - Storage Boundedness &amp; State Bloat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Storage model maintains a capped vector `Vec&lt;Address&gt;` (`MAX_PLAYERS = 100`) and individual address-keyed keys `Registered(Address)`.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Transaction CPU/memory resource consumption remains well under Stellar Soroban transaction limits.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TC-SEC-005 - Absence of Custodial Withdrawal / Drain Backdoors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Inspect contract ABI and bytecode for any `admin_withdraw`, `owner_drain`, or arbitrary transfer functions.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 xml:space="preserve">No withdraw function exists. Money leaves the contract </w:t>
            </w:r>
            <w:r>
              <w:rPr>
                <w:rFonts w:ascii="Aptos" w:hAnsi="Aptos"/>
                <w:b/>
                <w:sz w:val="18"/>
              </w:rPr>
              <w:t>only</w:t>
            </w:r>
            <w:r>
              <w:rPr>
                <w:rFonts w:ascii="Aptos" w:hAnsi="Aptos"/>
                <w:b w:val="0"/>
                <w:sz w:val="18"/>
              </w:rPr>
              <w:t xml:space="preserve"> through verified winner payouts (`finalize_results`) or player refunds (`claim_refund`).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TC-SEC-006 - Reentrancy Invariant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Verify state updates (`Finished = true`, `RefundClaimed = true`) relative to token transfer calls.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State flags are set, and Soroban native reentrancy guard prevents recursive call exploits.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Critical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Heading2"/>
        <w:spacing w:before="120" w:after="40"/>
      </w:pPr>
      <w:r>
        <w:rPr>
          <w:rFonts w:ascii="Aptos Display" w:hAnsi="Aptos Display"/>
          <w:b/>
          <w:color w:val="4F81BD"/>
          <w:sz w:val="24"/>
        </w:rPr>
        <w:t>TC-SEC-007 - Safe Error Reporting (`panic_with_error!`)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Preconditions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Preconditions verified according to spec.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Test Steps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Trigger any failing condition in the contract.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Returns structured, typed error codes (`Error::#`) instead of bare uninformative panics, allowing client dApp to decode and display meaningful explanations to the user.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Severity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Required Evidence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Cargo contract test output and invariant assertion logs.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Actual Result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Not Tested</w:t>
            </w:r>
          </w:p>
        </w:tc>
      </w:tr>
      <w:tr>
        <w:tc>
          <w:tcPr>
            <w:tcW w:type="dxa" w:w="2376"/>
            <w:tcMar>
              <w:top w:w="65" w:type="dxa"/>
              <w:bottom w:w="65" w:type="dxa"/>
              <w:left w:w="70" w:type="dxa"/>
              <w:right w:w="70" w:type="dxa"/>
            </w:tcMar>
            <w:shd w:fill="E7F0EC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8"/>
              </w:rPr>
              <w:t>Evidence / Bug ID / Remarks</w:t>
            </w:r>
          </w:p>
        </w:tc>
        <w:tc>
          <w:tcPr>
            <w:tcW w:type="dxa" w:w="7992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</w:tbl>
    <w:p>
      <w:pPr>
        <w:spacing w:before="0" w:after="20"/>
      </w:pPr>
    </w:p>
    <w:p>
      <w:pPr>
        <w:pStyle w:val="Title"/>
        <w:spacing w:before="0" w:after="0"/>
      </w:pPr>
      <w:r>
        <w:rPr>
          <w:rFonts w:ascii="Aptos Display" w:hAnsi="Aptos Display"/>
          <w:b/>
          <w:color w:val="17365D"/>
          <w:sz w:val="48"/>
        </w:rPr>
        <w:t>Final Project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QA environment / build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Candidate commit / build ID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Stellar Testnet contract ID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Execution date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Tester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Passed / Failed / Blocked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Open Critical / High defects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2520"/>
            <w:tcMar>
              <w:top w:w="65" w:type="dxa"/>
              <w:bottom w:w="65" w:type="dxa"/>
              <w:left w:w="70" w:type="dxa"/>
              <w:right w:w="70" w:type="dxa"/>
            </w:tcMar>
            <w:shd w:fill="154734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Final verdict</w:t>
            </w:r>
          </w:p>
        </w:tc>
        <w:tc>
          <w:tcPr>
            <w:tcW w:type="dxa" w:w="7848"/>
            <w:tcMar>
              <w:top w:w="65" w:type="dxa"/>
              <w:bottom w:w="65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8"/>
              </w:rPr>
              <w:t>PROJECT PASS / FAIL / BLOCKED</w:t>
            </w:r>
          </w:p>
        </w:tc>
      </w:tr>
    </w:tbl>
    <w:p>
      <w:pPr>
        <w:spacing w:before="0"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7"/>
      </w:rPr>
      <w:t>Internal QA document | Stellar Testnet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sz w:val="17"/>
      </w:rPr>
      <w:t>GGG // PROJECT-WIDE //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