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ial" w:cs="Arial" w:ascii="Arial" w:hAnsi="Arial"/>
          <w:sz w:val="52"/>
          <w:szCs w:val="52"/>
        </w:rPr>
        <w:t>3. Regras de Comunicação</w:t>
      </w:r>
    </w:p>
    <w:p>
      <w:pPr>
        <w:pStyle w:val="Normal"/>
        <w:rPr/>
      </w:pPr>
      <w:r>
        <w:rPr/>
        <w:b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Sempre que 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dúvidas forem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simples, </w:t>
      </w:r>
      <w:r>
        <w:rPr>
          <w:rFonts w:eastAsia="Arial" w:cs="Arial" w:ascii="Arial" w:hAnsi="Arial"/>
        </w:rPr>
        <w:t>envi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 mensagens </w:t>
      </w:r>
      <w:r>
        <w:rPr>
          <w:rFonts w:eastAsia="Arial" w:cs="Arial" w:ascii="Arial" w:hAnsi="Arial"/>
        </w:rPr>
        <w:t>por meio 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WhatsApp ou ligar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 reuniões </w:t>
      </w:r>
      <w:r>
        <w:rPr>
          <w:rFonts w:eastAsia="Arial" w:cs="Arial" w:ascii="Arial" w:hAnsi="Arial"/>
        </w:rPr>
        <w:t>acontecerão semanalmente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aos sábados ou domingos,  juntament</w:t>
      </w:r>
      <w:r>
        <w:rPr>
          <w:rFonts w:eastAsia="Arial" w:cs="Arial" w:ascii="Arial" w:hAnsi="Arial"/>
        </w:rPr>
        <w:t>e com o cliente, através de videochamadas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 perí</w:t>
      </w:r>
      <w:r>
        <w:rPr>
          <w:rFonts w:eastAsia="Arial" w:cs="Arial" w:ascii="Arial" w:hAnsi="Arial"/>
        </w:rPr>
        <w:t>odo noturno. Dessa maneira, o cliente acompanhará a evolução do projeto, fornecendo feedbacks sobre seu desenvolvimento.</w:t>
      </w:r>
    </w:p>
    <w:p>
      <w:pPr>
        <w:pStyle w:val="Normal"/>
        <w:widowControl/>
        <w:pBdr/>
        <w:shd w:val="clear" w:fill="auto"/>
        <w:spacing w:lineRule="auto" w:line="259" w:before="0" w:after="160"/>
        <w:ind w:left="720" w:right="0" w:hanging="360"/>
        <w:jc w:val="left"/>
        <w:rPr>
          <w:rFonts w:ascii="Arial" w:hAnsi="Arial" w:eastAsia="Arial" w:cs="Arial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69" w:after="57"/>
        <w:ind w:left="0" w:right="1867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Contatos: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E181E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E-</w:t>
      </w:r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mail: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  <w:t>andreiagbessa@gmail.com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  <w:br/>
        <w:t>T</w:t>
      </w:r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elefones: (11) 96553-2685 – Andreia Bessa </w:t>
      </w:r>
    </w:p>
    <w:p>
      <w:pPr>
        <w:pStyle w:val="Normal"/>
        <w:widowControl w:val="false"/>
        <w:pBdr/>
        <w:shd w:val="clear" w:fill="auto"/>
        <w:spacing w:lineRule="auto" w:line="276" w:before="69" w:after="57"/>
        <w:ind w:left="0" w:right="1867" w:hanging="0"/>
        <w:jc w:val="left"/>
        <w:rPr/>
      </w:pPr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ab/>
        <w:t xml:space="preserve">      (</w:t>
      </w:r>
      <w:bookmarkStart w:id="0" w:name="__DdeLink__216_3180908543"/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>11) 98893-6464</w:t>
      </w:r>
      <w:bookmarkEnd w:id="0"/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 – José Bessa </w:t>
      </w:r>
    </w:p>
    <w:p>
      <w:pPr>
        <w:pStyle w:val="Normal"/>
        <w:widowControl/>
        <w:pBdr/>
        <w:shd w:val="clear" w:fill="auto"/>
        <w:spacing w:lineRule="auto" w:line="259" w:before="0" w:after="160"/>
        <w:ind w:left="720" w:right="0" w:hanging="360"/>
        <w:jc w:val="left"/>
        <w:rPr>
          <w:rFonts w:ascii="Arial" w:hAnsi="Arial" w:eastAsia="Arial" w:cs="Aria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Noto Sans Symbols" w:cs="Noto Sans Symbols"/>
      <w:b w:val="false"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4VMOYT6cgiBM6HRFquxDHlAiX/Q==">AMUW2mWZvmyUj7XPEZ0gvADpxHPFwjUV1jpW4/bPUDjygTSmtW9lA0phFltFVxzpTW9Oljab9/g0WPtJtXZ7s22mnoEuNcRNmKCNOlAyNkzz8fYZBL0IV3U=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67</Words>
  <Characters>415</Characters>
  <CharactersWithSpaces>490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2020-04-06T22:27:03Z</dcterms:created>
  <dc:creator>Bianca Gomes</dc:creator>
  <dc:description/>
  <dc:language>en-US</dc:language>
  <cp:lastModifiedBy/>
  <dcterms:modified xsi:type="dcterms:W3CDTF">2020-08-31T20:58:07Z</dcterms:modified>
  <cp:revision>2</cp:revision>
  <dc:subject/>
  <dc:title/>
</cp:coreProperties>
</file>