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C7C2" w14:textId="58C0EF67" w:rsidR="007B65F6" w:rsidRDefault="007B65F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à l'effort Tranchant</w:t>
      </w:r>
      <w:r w:rsidR="001E6D68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C0A-A 4#</w:t>
      </w:r>
    </w:p>
    <w:p w14:paraId="0C1096F5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Hypothèses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71BDFD6F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05ACE6" w14:textId="77777777" w:rsidR="007B65F6" w:rsidRDefault="007B65F6" w:rsidP="001E6D68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4" w:hanging="288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4DC6C0BB" w14:textId="77777777" w:rsidR="007B65F6" w:rsidRDefault="007B65F6" w:rsidP="001E6D6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5CDCA338" w14:textId="77777777" w:rsidR="007B65F6" w:rsidRDefault="007B65F6" w:rsidP="001E6D6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pl-PL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176E7AA8" w14:textId="77777777" w:rsidR="007B65F6" w:rsidRDefault="007B65F6" w:rsidP="001E6D68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pl-PL"/>
        </w:rPr>
        <w:t>Calcul en poteau dans la zone critique</w:t>
      </w:r>
    </w:p>
    <w:p w14:paraId="133773CC" w14:textId="77777777" w:rsidR="007B65F6" w:rsidRDefault="007B65F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3BE54D02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  <w:lang w:val="fr-FR"/>
        </w:rPr>
      </w:pPr>
      <w:r>
        <w:rPr>
          <w:rFonts w:ascii="Times New Roman" w:hAnsi="Times New Roman" w:cs="Times New Roman"/>
          <w:kern w:val="0"/>
          <w:sz w:val="20"/>
          <w:szCs w:val="20"/>
          <w:lang w:val="fr-FR"/>
        </w:rPr>
        <w:pict w14:anchorId="4543AF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69.75pt">
            <v:imagedata r:id="rId5" o:title=""/>
          </v:shape>
        </w:pict>
      </w:r>
    </w:p>
    <w:p w14:paraId="2328751D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= 100.0 (cm)</w:t>
      </w:r>
    </w:p>
    <w:p w14:paraId="62219AA5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= 100.0 (cm)</w:t>
      </w:r>
    </w:p>
    <w:p w14:paraId="3E36A63A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 = 6.0 (cm)</w:t>
      </w:r>
    </w:p>
    <w:p w14:paraId="5DADC04E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tranchants appliqués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2AFBD9A7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V : effort tranchant</w:t>
      </w:r>
    </w:p>
    <w:p w14:paraId="1AD99BBC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16"/>
          <w:szCs w:val="16"/>
        </w:rPr>
      </w:pPr>
      <w:r>
        <w:rPr>
          <w:rFonts w:ascii="Arial" w:hAnsi="Arial" w:cs="Arial"/>
          <w:kern w:val="0"/>
          <w:sz w:val="16"/>
          <w:szCs w:val="16"/>
        </w:rPr>
        <w:t>N : effort de compression</w:t>
      </w:r>
    </w:p>
    <w:p w14:paraId="6D24BF8E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V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(kN)</w:t>
      </w:r>
      <w:r>
        <w:rPr>
          <w:rFonts w:ascii="Arial" w:hAnsi="Arial" w:cs="Arial"/>
          <w:kern w:val="0"/>
          <w:sz w:val="20"/>
          <w:szCs w:val="20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5D59163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-327.51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584.18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D3764E5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-304.06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1336.17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268E8B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-304.49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1507.81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372CCF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-327.70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706.90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BED185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12.45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485.11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D78D0BB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496.50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EC61B0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-20.53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1183.10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6C68EB" w14:textId="77777777" w:rsidR="007B65F6" w:rsidRDefault="007B65F6">
      <w:pPr>
        <w:tabs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-229.86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601.83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DF60FFA" w14:textId="77777777" w:rsidR="007B65F6" w:rsidRDefault="007B65F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</w:t>
      </w:r>
      <w:r>
        <w:rPr>
          <w:rFonts w:ascii="Arial" w:hAnsi="Arial" w:cs="Arial"/>
          <w:b/>
          <w:bCs/>
          <w:kern w:val="0"/>
          <w:sz w:val="24"/>
          <w:lang w:val="fr-FR"/>
        </w:rPr>
        <w:t xml:space="preserve"> :</w:t>
      </w:r>
    </w:p>
    <w:p w14:paraId="625BB58B" w14:textId="77777777" w:rsidR="007B65F6" w:rsidRDefault="007B65F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maximale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 (MPa)</w:t>
      </w:r>
    </w:p>
    <w:p w14:paraId="7350751A" w14:textId="77777777" w:rsidR="007B65F6" w:rsidRDefault="007B65F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tangente limite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t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u,lim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4.7 (MPa)</w:t>
      </w:r>
    </w:p>
    <w:p w14:paraId="2C864F0E" w14:textId="77777777" w:rsidR="007B65F6" w:rsidRDefault="007B65F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Armatures transversales</w:t>
      </w:r>
    </w:p>
    <w:p w14:paraId="379397D7" w14:textId="77777777" w:rsidR="007B65F6" w:rsidRDefault="007B65F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Cs w:val="22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Inclinaison des armatures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α = 90 (deg)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434DF15" w14:textId="77777777" w:rsidR="007B65F6" w:rsidRDefault="007B65F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Armatures d'effort tranchant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4.5 (cm2)</w:t>
      </w:r>
    </w:p>
    <w:p w14:paraId="6B5F0982" w14:textId="77777777" w:rsidR="007B65F6" w:rsidRDefault="007B65F6">
      <w:pPr>
        <w:tabs>
          <w:tab w:val="left" w:pos="3124"/>
          <w:tab w:val="left" w:pos="455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Cadres: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4 </w:t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Æ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12</w:t>
      </w:r>
    </w:p>
    <w:p w14:paraId="37FCBB1C" w14:textId="77777777" w:rsidR="007B65F6" w:rsidRDefault="007B65F6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A2F6D0" w14:textId="77777777" w:rsidR="007B65F6" w:rsidRDefault="007B65F6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Espacement maximum 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t,max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15.0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71C4D6B" w14:textId="77777777" w:rsidR="001E6D68" w:rsidRDefault="001E6D68">
      <w:pPr>
        <w:tabs>
          <w:tab w:val="left" w:pos="2272"/>
          <w:tab w:val="left" w:pos="3976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1E6D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C4047310"/>
    <w:lvl w:ilvl="0">
      <w:numFmt w:val="bullet"/>
      <w:lvlText w:val="*"/>
      <w:lvlJc w:val="left"/>
    </w:lvl>
  </w:abstractNum>
  <w:num w:numId="1" w16cid:durableId="1131285664">
    <w:abstractNumId w:val="0"/>
    <w:lvlOverride w:ilvl="0">
      <w:lvl w:ilvl="0">
        <w:numFmt w:val="bullet"/>
        <w:lvlText w:val=""/>
        <w:legacy w:legacy="1" w:legacySpace="0" w:legacyIndent="288"/>
        <w:lvlJc w:val="left"/>
        <w:rPr>
          <w:rFonts w:ascii="Symbol" w:hAnsi="Symbol" w:hint="default"/>
        </w:rPr>
      </w:lvl>
    </w:lvlOverride>
  </w:num>
  <w:num w:numId="2" w16cid:durableId="27795452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E6D68"/>
    <w:rsid w:val="001E6D68"/>
    <w:rsid w:val="007B65F6"/>
    <w:rsid w:val="00F9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8E39E"/>
  <w14:defaultImageDpi w14:val="0"/>
  <w15:docId w15:val="{DE9CF537-8BD2-4ECA-8EA5-22A645B5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741</Characters>
  <Application>Microsoft Office Word</Application>
  <DocSecurity>0</DocSecurity>
  <Lines>49</Lines>
  <Paragraphs>39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2026-06-20T08:55:00Z</dcterms:created>
  <dcterms:modified xsi:type="dcterms:W3CDTF">2026-06-20T08:55:00Z</dcterms:modified>
</cp:coreProperties>
</file>