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3D3B" w14:textId="7CF212F9" w:rsidR="0062497C" w:rsidRDefault="0062497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E12346">
        <w:rPr>
          <w:rFonts w:ascii="Arial" w:hAnsi="Arial" w:cs="Arial"/>
          <w:b/>
          <w:bCs/>
          <w:sz w:val="28"/>
          <w:szCs w:val="28"/>
          <w:lang w:val="fr-FR"/>
        </w:rPr>
        <w:t xml:space="preserve"> C0A-A 1#</w:t>
      </w:r>
    </w:p>
    <w:p w14:paraId="253FD09C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C32B1C9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FDB3FF0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7930C4CF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5EFB253F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63D0B907" w14:textId="77777777" w:rsidR="0062497C" w:rsidRDefault="0062497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95724E6" w14:textId="77777777" w:rsidR="0062497C" w:rsidRDefault="0062497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7F2F5FD8" w14:textId="77777777" w:rsidR="0062497C" w:rsidRDefault="0062497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577CEEEF" w14:textId="77777777" w:rsidR="0062497C" w:rsidRDefault="0062497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EE71E43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80EF92" w14:textId="77777777" w:rsidR="0062497C" w:rsidRDefault="0062497C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47377FF" w14:textId="77777777" w:rsidR="0062497C" w:rsidRDefault="006249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CF682D" w14:textId="77777777" w:rsidR="0062497C" w:rsidRDefault="006249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01E10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BDC479D" w14:textId="77777777" w:rsidR="0062497C" w:rsidRDefault="006249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CB40D88" w14:textId="77777777" w:rsidR="0062497C" w:rsidRDefault="006249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77D66D" w14:textId="77777777" w:rsidR="0062497C" w:rsidRDefault="006249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69DA09" w14:textId="77777777" w:rsidR="0062497C" w:rsidRDefault="006249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DE34DB" w14:textId="77777777" w:rsidR="0062497C" w:rsidRDefault="0062497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9E8820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8D93A45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9D52A3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5E7834CB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806.77</w:t>
      </w:r>
      <w:r>
        <w:rPr>
          <w:rFonts w:ascii="Arial" w:hAnsi="Arial" w:cs="Arial"/>
          <w:sz w:val="20"/>
          <w:szCs w:val="20"/>
          <w:lang w:val="fr-FR"/>
        </w:rPr>
        <w:tab/>
        <w:t>249.89</w:t>
      </w:r>
      <w:r>
        <w:rPr>
          <w:rFonts w:ascii="Arial" w:hAnsi="Arial" w:cs="Arial"/>
          <w:sz w:val="20"/>
          <w:szCs w:val="20"/>
          <w:lang w:val="fr-FR"/>
        </w:rPr>
        <w:tab/>
        <w:t>316.49</w:t>
      </w:r>
    </w:p>
    <w:p w14:paraId="448E3A12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1179.66</w:t>
      </w:r>
      <w:r>
        <w:rPr>
          <w:rFonts w:ascii="Arial" w:hAnsi="Arial" w:cs="Arial"/>
          <w:sz w:val="20"/>
          <w:szCs w:val="20"/>
          <w:lang w:val="fr-FR"/>
        </w:rPr>
        <w:tab/>
        <w:t>238.78</w:t>
      </w:r>
      <w:r>
        <w:rPr>
          <w:rFonts w:ascii="Arial" w:hAnsi="Arial" w:cs="Arial"/>
          <w:sz w:val="20"/>
          <w:szCs w:val="20"/>
          <w:lang w:val="fr-FR"/>
        </w:rPr>
        <w:tab/>
        <w:t>371.77</w:t>
      </w:r>
    </w:p>
    <w:p w14:paraId="1F5694B7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1124.45</w:t>
      </w:r>
      <w:r>
        <w:rPr>
          <w:rFonts w:ascii="Arial" w:hAnsi="Arial" w:cs="Arial"/>
          <w:sz w:val="20"/>
          <w:szCs w:val="20"/>
          <w:lang w:val="fr-FR"/>
        </w:rPr>
        <w:tab/>
        <w:t>237.16</w:t>
      </w:r>
      <w:r>
        <w:rPr>
          <w:rFonts w:ascii="Arial" w:hAnsi="Arial" w:cs="Arial"/>
          <w:sz w:val="20"/>
          <w:szCs w:val="20"/>
          <w:lang w:val="fr-FR"/>
        </w:rPr>
        <w:tab/>
        <w:t>344.00</w:t>
      </w:r>
    </w:p>
    <w:p w14:paraId="5793F198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1007.00</w:t>
      </w:r>
      <w:r>
        <w:rPr>
          <w:rFonts w:ascii="Arial" w:hAnsi="Arial" w:cs="Arial"/>
          <w:sz w:val="20"/>
          <w:szCs w:val="20"/>
          <w:lang w:val="fr-FR"/>
        </w:rPr>
        <w:tab/>
        <w:t>273.16</w:t>
      </w:r>
      <w:r>
        <w:rPr>
          <w:rFonts w:ascii="Arial" w:hAnsi="Arial" w:cs="Arial"/>
          <w:sz w:val="20"/>
          <w:szCs w:val="20"/>
          <w:lang w:val="fr-FR"/>
        </w:rPr>
        <w:tab/>
        <w:t>185.71</w:t>
      </w:r>
    </w:p>
    <w:p w14:paraId="61A82823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1179.66</w:t>
      </w:r>
      <w:r>
        <w:rPr>
          <w:rFonts w:ascii="Arial" w:hAnsi="Arial" w:cs="Arial"/>
          <w:sz w:val="20"/>
          <w:szCs w:val="20"/>
          <w:lang w:val="fr-FR"/>
        </w:rPr>
        <w:tab/>
        <w:t>238.78</w:t>
      </w:r>
      <w:r>
        <w:rPr>
          <w:rFonts w:ascii="Arial" w:hAnsi="Arial" w:cs="Arial"/>
          <w:sz w:val="20"/>
          <w:szCs w:val="20"/>
          <w:lang w:val="fr-FR"/>
        </w:rPr>
        <w:tab/>
        <w:t>371.77</w:t>
      </w:r>
    </w:p>
    <w:p w14:paraId="0B18B157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1454.58</w:t>
      </w:r>
      <w:r>
        <w:rPr>
          <w:rFonts w:ascii="Arial" w:hAnsi="Arial" w:cs="Arial"/>
          <w:sz w:val="20"/>
          <w:szCs w:val="20"/>
          <w:lang w:val="fr-FR"/>
        </w:rPr>
        <w:tab/>
        <w:t>264.42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204.09</w:t>
      </w:r>
    </w:p>
    <w:p w14:paraId="4D581C4A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1090.81</w:t>
      </w:r>
      <w:r>
        <w:rPr>
          <w:rFonts w:ascii="Arial" w:hAnsi="Arial" w:cs="Arial"/>
          <w:sz w:val="20"/>
          <w:szCs w:val="20"/>
          <w:lang w:val="fr-FR"/>
        </w:rPr>
        <w:tab/>
        <w:t>272.58</w:t>
      </w:r>
      <w:r>
        <w:rPr>
          <w:rFonts w:ascii="Arial" w:hAnsi="Arial" w:cs="Arial"/>
          <w:sz w:val="20"/>
          <w:szCs w:val="20"/>
          <w:lang w:val="fr-FR"/>
        </w:rPr>
        <w:tab/>
        <w:t>174.22</w:t>
      </w:r>
    </w:p>
    <w:p w14:paraId="484219E0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1255.23</w:t>
      </w:r>
      <w:r>
        <w:rPr>
          <w:rFonts w:ascii="Arial" w:hAnsi="Arial" w:cs="Arial"/>
          <w:sz w:val="20"/>
          <w:szCs w:val="20"/>
          <w:lang w:val="fr-FR"/>
        </w:rPr>
        <w:tab/>
        <w:t>272.15</w:t>
      </w:r>
      <w:r>
        <w:rPr>
          <w:rFonts w:ascii="Arial" w:hAnsi="Arial" w:cs="Arial"/>
          <w:sz w:val="20"/>
          <w:szCs w:val="20"/>
          <w:lang w:val="fr-FR"/>
        </w:rPr>
        <w:tab/>
        <w:t>198.27</w:t>
      </w:r>
    </w:p>
    <w:p w14:paraId="2AE77BCB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1372.67</w:t>
      </w:r>
      <w:r>
        <w:rPr>
          <w:rFonts w:ascii="Arial" w:hAnsi="Arial" w:cs="Arial"/>
          <w:sz w:val="20"/>
          <w:szCs w:val="20"/>
          <w:lang w:val="fr-FR"/>
        </w:rPr>
        <w:tab/>
        <w:t>236.15</w:t>
      </w:r>
      <w:r>
        <w:rPr>
          <w:rFonts w:ascii="Arial" w:hAnsi="Arial" w:cs="Arial"/>
          <w:sz w:val="20"/>
          <w:szCs w:val="20"/>
          <w:lang w:val="fr-FR"/>
        </w:rPr>
        <w:tab/>
        <w:t>356.57</w:t>
      </w:r>
    </w:p>
    <w:p w14:paraId="0D84F749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1200.02</w:t>
      </w:r>
      <w:r>
        <w:rPr>
          <w:rFonts w:ascii="Arial" w:hAnsi="Arial" w:cs="Arial"/>
          <w:sz w:val="20"/>
          <w:szCs w:val="20"/>
          <w:lang w:val="fr-FR"/>
        </w:rPr>
        <w:tab/>
        <w:t>270.53</w:t>
      </w:r>
      <w:r>
        <w:rPr>
          <w:rFonts w:ascii="Arial" w:hAnsi="Arial" w:cs="Arial"/>
          <w:sz w:val="20"/>
          <w:szCs w:val="20"/>
          <w:lang w:val="fr-FR"/>
        </w:rPr>
        <w:tab/>
        <w:t>170.50</w:t>
      </w:r>
    </w:p>
    <w:p w14:paraId="410F6B82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463.04</w:t>
      </w:r>
      <w:r>
        <w:rPr>
          <w:rFonts w:ascii="Arial" w:hAnsi="Arial" w:cs="Arial"/>
          <w:sz w:val="20"/>
          <w:szCs w:val="20"/>
          <w:lang w:val="fr-FR"/>
        </w:rPr>
        <w:tab/>
        <w:t>25.78</w:t>
      </w:r>
      <w:r>
        <w:rPr>
          <w:rFonts w:ascii="Arial" w:hAnsi="Arial" w:cs="Arial"/>
          <w:sz w:val="20"/>
          <w:szCs w:val="20"/>
          <w:lang w:val="fr-FR"/>
        </w:rPr>
        <w:tab/>
        <w:t>157.55</w:t>
      </w:r>
    </w:p>
    <w:p w14:paraId="079C38B7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759.72</w:t>
      </w:r>
      <w:r>
        <w:rPr>
          <w:rFonts w:ascii="Arial" w:hAnsi="Arial" w:cs="Arial"/>
          <w:sz w:val="20"/>
          <w:szCs w:val="20"/>
          <w:lang w:val="fr-FR"/>
        </w:rPr>
        <w:tab/>
        <w:t>182.35</w:t>
      </w:r>
      <w:r>
        <w:rPr>
          <w:rFonts w:ascii="Arial" w:hAnsi="Arial" w:cs="Arial"/>
          <w:sz w:val="20"/>
          <w:szCs w:val="20"/>
          <w:lang w:val="fr-FR"/>
        </w:rPr>
        <w:tab/>
        <w:t>269.57</w:t>
      </w:r>
    </w:p>
    <w:p w14:paraId="0F3879D5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555.24</w:t>
      </w:r>
      <w:r>
        <w:rPr>
          <w:rFonts w:ascii="Arial" w:hAnsi="Arial" w:cs="Arial"/>
          <w:sz w:val="20"/>
          <w:szCs w:val="20"/>
          <w:lang w:val="fr-FR"/>
        </w:rPr>
        <w:tab/>
        <w:t>25.38</w:t>
      </w:r>
      <w:r>
        <w:rPr>
          <w:rFonts w:ascii="Arial" w:hAnsi="Arial" w:cs="Arial"/>
          <w:sz w:val="20"/>
          <w:szCs w:val="20"/>
          <w:lang w:val="fr-FR"/>
        </w:rPr>
        <w:tab/>
        <w:t>147.87</w:t>
      </w:r>
    </w:p>
    <w:p w14:paraId="04A6A072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621.81</w:t>
      </w:r>
      <w:r>
        <w:rPr>
          <w:rFonts w:ascii="Arial" w:hAnsi="Arial" w:cs="Arial"/>
          <w:sz w:val="20"/>
          <w:szCs w:val="20"/>
          <w:lang w:val="fr-FR"/>
        </w:rPr>
        <w:tab/>
        <w:t>182.94</w:t>
      </w:r>
      <w:r>
        <w:rPr>
          <w:rFonts w:ascii="Arial" w:hAnsi="Arial" w:cs="Arial"/>
          <w:sz w:val="20"/>
          <w:szCs w:val="20"/>
          <w:lang w:val="fr-FR"/>
        </w:rPr>
        <w:tab/>
        <w:t>262.52</w:t>
      </w:r>
    </w:p>
    <w:p w14:paraId="0765F482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759.72</w:t>
      </w:r>
      <w:r>
        <w:rPr>
          <w:rFonts w:ascii="Arial" w:hAnsi="Arial" w:cs="Arial"/>
          <w:sz w:val="20"/>
          <w:szCs w:val="20"/>
          <w:lang w:val="fr-FR"/>
        </w:rPr>
        <w:tab/>
        <w:t>182.35</w:t>
      </w:r>
      <w:r>
        <w:rPr>
          <w:rFonts w:ascii="Arial" w:hAnsi="Arial" w:cs="Arial"/>
          <w:sz w:val="20"/>
          <w:szCs w:val="20"/>
          <w:lang w:val="fr-FR"/>
        </w:rPr>
        <w:tab/>
        <w:t>269.57</w:t>
      </w:r>
    </w:p>
    <w:p w14:paraId="6D61D074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5C86D8F1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3C3D777C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759.72</w:t>
      </w:r>
      <w:r>
        <w:rPr>
          <w:rFonts w:ascii="Arial" w:hAnsi="Arial" w:cs="Arial"/>
          <w:sz w:val="20"/>
          <w:szCs w:val="20"/>
          <w:lang w:val="fr-FR"/>
        </w:rPr>
        <w:tab/>
        <w:t>182.35</w:t>
      </w:r>
      <w:r>
        <w:rPr>
          <w:rFonts w:ascii="Arial" w:hAnsi="Arial" w:cs="Arial"/>
          <w:sz w:val="20"/>
          <w:szCs w:val="20"/>
          <w:lang w:val="fr-FR"/>
        </w:rPr>
        <w:tab/>
        <w:t>269.57</w:t>
      </w:r>
    </w:p>
    <w:p w14:paraId="1D1D9309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129E8296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66045E73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588.73</w:t>
      </w:r>
      <w:r>
        <w:rPr>
          <w:rFonts w:ascii="Arial" w:hAnsi="Arial" w:cs="Arial"/>
          <w:sz w:val="20"/>
          <w:szCs w:val="20"/>
          <w:lang w:val="fr-FR"/>
        </w:rPr>
        <w:tab/>
        <w:t>180.79</w:t>
      </w:r>
      <w:r>
        <w:rPr>
          <w:rFonts w:ascii="Arial" w:hAnsi="Arial" w:cs="Arial"/>
          <w:sz w:val="20"/>
          <w:szCs w:val="20"/>
          <w:lang w:val="fr-FR"/>
        </w:rPr>
        <w:tab/>
        <w:t>267.86</w:t>
      </w:r>
    </w:p>
    <w:p w14:paraId="50A85730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797.05</w:t>
      </w:r>
      <w:r>
        <w:rPr>
          <w:rFonts w:ascii="Arial" w:hAnsi="Arial" w:cs="Arial"/>
          <w:sz w:val="20"/>
          <w:szCs w:val="20"/>
          <w:lang w:val="fr-FR"/>
        </w:rPr>
        <w:tab/>
        <w:t>175.78</w:t>
      </w:r>
      <w:r>
        <w:rPr>
          <w:rFonts w:ascii="Arial" w:hAnsi="Arial" w:cs="Arial"/>
          <w:sz w:val="20"/>
          <w:szCs w:val="20"/>
          <w:lang w:val="fr-FR"/>
        </w:rPr>
        <w:tab/>
        <w:t>294.30</w:t>
      </w:r>
    </w:p>
    <w:p w14:paraId="6525BE7A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783.82</w:t>
      </w:r>
      <w:r>
        <w:rPr>
          <w:rFonts w:ascii="Arial" w:hAnsi="Arial" w:cs="Arial"/>
          <w:sz w:val="20"/>
          <w:szCs w:val="20"/>
          <w:lang w:val="fr-FR"/>
        </w:rPr>
        <w:tab/>
        <w:t>174.83</w:t>
      </w:r>
      <w:r>
        <w:rPr>
          <w:rFonts w:ascii="Arial" w:hAnsi="Arial" w:cs="Arial"/>
          <w:sz w:val="20"/>
          <w:szCs w:val="20"/>
          <w:lang w:val="fr-FR"/>
        </w:rPr>
        <w:tab/>
        <w:t>277.02</w:t>
      </w:r>
    </w:p>
    <w:p w14:paraId="740939B1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743.31</w:t>
      </w:r>
      <w:r>
        <w:rPr>
          <w:rFonts w:ascii="Arial" w:hAnsi="Arial" w:cs="Arial"/>
          <w:sz w:val="20"/>
          <w:szCs w:val="20"/>
          <w:lang w:val="fr-FR"/>
        </w:rPr>
        <w:tab/>
        <w:t>200.83</w:t>
      </w:r>
      <w:r>
        <w:rPr>
          <w:rFonts w:ascii="Arial" w:hAnsi="Arial" w:cs="Arial"/>
          <w:sz w:val="20"/>
          <w:szCs w:val="20"/>
          <w:lang w:val="fr-FR"/>
        </w:rPr>
        <w:tab/>
        <w:t>147.54</w:t>
      </w:r>
    </w:p>
    <w:p w14:paraId="20F7204E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797.05</w:t>
      </w:r>
      <w:r>
        <w:rPr>
          <w:rFonts w:ascii="Arial" w:hAnsi="Arial" w:cs="Arial"/>
          <w:sz w:val="20"/>
          <w:szCs w:val="20"/>
          <w:lang w:val="fr-FR"/>
        </w:rPr>
        <w:tab/>
        <w:t>175.78</w:t>
      </w:r>
      <w:r>
        <w:rPr>
          <w:rFonts w:ascii="Arial" w:hAnsi="Arial" w:cs="Arial"/>
          <w:sz w:val="20"/>
          <w:szCs w:val="20"/>
          <w:lang w:val="fr-FR"/>
        </w:rPr>
        <w:tab/>
        <w:t>294.30</w:t>
      </w:r>
    </w:p>
    <w:p w14:paraId="439F247B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1091.27</w:t>
      </w:r>
      <w:r>
        <w:rPr>
          <w:rFonts w:ascii="Arial" w:hAnsi="Arial" w:cs="Arial"/>
          <w:sz w:val="20"/>
          <w:szCs w:val="20"/>
          <w:lang w:val="fr-FR"/>
        </w:rPr>
        <w:tab/>
        <w:t>194.49</w:t>
      </w:r>
      <w:r>
        <w:rPr>
          <w:rFonts w:ascii="Arial" w:hAnsi="Arial" w:cs="Arial"/>
          <w:sz w:val="20"/>
          <w:szCs w:val="20"/>
          <w:lang w:val="fr-FR"/>
        </w:rPr>
        <w:tab/>
        <w:t>155.70</w:t>
      </w:r>
    </w:p>
    <w:p w14:paraId="4B475BD9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921.41</w:t>
      </w:r>
      <w:r>
        <w:rPr>
          <w:rFonts w:ascii="Arial" w:hAnsi="Arial" w:cs="Arial"/>
          <w:sz w:val="20"/>
          <w:szCs w:val="20"/>
          <w:lang w:val="fr-FR"/>
        </w:rPr>
        <w:tab/>
        <w:t>198.68</w:t>
      </w:r>
      <w:r>
        <w:rPr>
          <w:rFonts w:ascii="Arial" w:hAnsi="Arial" w:cs="Arial"/>
          <w:sz w:val="20"/>
          <w:szCs w:val="20"/>
          <w:lang w:val="fr-FR"/>
        </w:rPr>
        <w:tab/>
        <w:t>132.82</w:t>
      </w:r>
    </w:p>
    <w:p w14:paraId="0B9B7385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908.79</w:t>
      </w:r>
      <w:r>
        <w:rPr>
          <w:rFonts w:ascii="Arial" w:hAnsi="Arial" w:cs="Arial"/>
          <w:sz w:val="20"/>
          <w:szCs w:val="20"/>
          <w:lang w:val="fr-FR"/>
        </w:rPr>
        <w:tab/>
        <w:t>200.16</w:t>
      </w:r>
      <w:r>
        <w:rPr>
          <w:rFonts w:ascii="Arial" w:hAnsi="Arial" w:cs="Arial"/>
          <w:sz w:val="20"/>
          <w:szCs w:val="20"/>
          <w:lang w:val="fr-FR"/>
        </w:rPr>
        <w:tab/>
        <w:t>155.91</w:t>
      </w:r>
    </w:p>
    <w:p w14:paraId="65AB6711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921.72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174.27</w:t>
      </w:r>
      <w:r>
        <w:rPr>
          <w:rFonts w:ascii="Arial" w:hAnsi="Arial" w:cs="Arial"/>
          <w:sz w:val="20"/>
          <w:szCs w:val="20"/>
          <w:lang w:val="fr-FR"/>
        </w:rPr>
        <w:tab/>
        <w:t>284.00</w:t>
      </w:r>
    </w:p>
    <w:p w14:paraId="7B9DE864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921.41</w:t>
      </w:r>
      <w:r>
        <w:rPr>
          <w:rFonts w:ascii="Arial" w:hAnsi="Arial" w:cs="Arial"/>
          <w:sz w:val="20"/>
          <w:szCs w:val="20"/>
          <w:lang w:val="fr-FR"/>
        </w:rPr>
        <w:tab/>
        <w:t>198.68</w:t>
      </w:r>
      <w:r>
        <w:rPr>
          <w:rFonts w:ascii="Arial" w:hAnsi="Arial" w:cs="Arial"/>
          <w:sz w:val="20"/>
          <w:szCs w:val="20"/>
          <w:lang w:val="fr-FR"/>
        </w:rPr>
        <w:tab/>
        <w:t>132.82</w:t>
      </w:r>
    </w:p>
    <w:p w14:paraId="73E92FC6" w14:textId="77777777" w:rsidR="0062497C" w:rsidRDefault="0062497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DAAB0D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6E0EFC3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7E5ABDBD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7A2DFACF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0FBE0D7" w14:textId="77777777" w:rsidR="0062497C" w:rsidRDefault="0062497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29.1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20.9 (cm2)</w:t>
      </w:r>
    </w:p>
    <w:p w14:paraId="69ED8BDE" w14:textId="77777777" w:rsidR="0062497C" w:rsidRDefault="0062497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591BB5D7" w14:textId="77777777" w:rsidR="0062497C" w:rsidRDefault="0062497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71BCC0E" w14:textId="77777777" w:rsidR="0062497C" w:rsidRDefault="0062497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06FEB7C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A9C8F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0C8E97A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5D7E5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806.77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316.49 (kN*m)</w:t>
      </w:r>
    </w:p>
    <w:p w14:paraId="7EC3F72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ED6FC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E6129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64EB6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A7842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853BF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5B036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9E132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51BAB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75393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2204C3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1179.66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371.77 (kN*m)</w:t>
      </w:r>
    </w:p>
    <w:p w14:paraId="5C19C3F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7F7B5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AAF98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33190A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54778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7AB9F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3DABA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EED47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5B05C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F842B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24F1A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1124.45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237.16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344.00 (kN*m)</w:t>
      </w:r>
    </w:p>
    <w:p w14:paraId="6958495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02C17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C4397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DC3D7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Z = 89.1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2E54B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74FEE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6462A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2A508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5F2D8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630EA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136F33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273.16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185.71 (kN*m)</w:t>
      </w:r>
    </w:p>
    <w:p w14:paraId="341E56A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F0442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73639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BFC09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4CACF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942B1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46D7E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D5364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90CDC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D3473F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52791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1179.66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371.77 (kN*m)</w:t>
      </w:r>
    </w:p>
    <w:p w14:paraId="56FB580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6C7F4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45C6B6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909A9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86923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A3B37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28259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379B8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574DC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50D31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BF11D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1454.58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264.42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204.09 (kN*m)</w:t>
      </w:r>
    </w:p>
    <w:p w14:paraId="611C41F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41A967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0C0E6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90785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65073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D33EA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1816F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35CA5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=250.9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A01F7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E399A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8A86D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1090.81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272.58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174.22 (kN*m)</w:t>
      </w:r>
    </w:p>
    <w:p w14:paraId="3762D00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D356A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B175F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07E21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7895B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15859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B3F84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E49B67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=348.4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EA66F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7D339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30756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1255.23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272.15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198.27 (kN*m)</w:t>
      </w:r>
    </w:p>
    <w:p w14:paraId="0315CD7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76F84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20D88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1E835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A1561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7117D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AB4BC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87A4A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=309.1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C488D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C16DDA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A0195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1372.67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356.57 (kN*m)</w:t>
      </w:r>
    </w:p>
    <w:p w14:paraId="7FF7F91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71BB7D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681D2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33328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26BC0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079DC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3D8BB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2638A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57856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A69A1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712E2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1200.02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270.53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170.50 (kN*m)</w:t>
      </w:r>
    </w:p>
    <w:p w14:paraId="05038B6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08632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CFF25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907EC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5C27E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72BFA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2F262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D6D69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=302.8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F362F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280D6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796C4F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463.04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157.55 (kN*m)</w:t>
      </w:r>
    </w:p>
    <w:p w14:paraId="1E0F197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4FB22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26.83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71910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D588B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EBBAA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63E25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EF2FB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06997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3A01C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624AD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DCF78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269.57 (kN*m)</w:t>
      </w:r>
    </w:p>
    <w:p w14:paraId="6910304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19363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42943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3C8B2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B2043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59B28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222C5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30B32B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A6342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2CB96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D1857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555.24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147.87 (kN*m)</w:t>
      </w:r>
    </w:p>
    <w:p w14:paraId="4CF96F3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82D1E3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EC565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B9B40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3B672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F00B8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F6BF7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1B088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22D88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DA1AA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3D171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621.81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262.52 (kN*m)</w:t>
      </w:r>
    </w:p>
    <w:p w14:paraId="6DAB9D7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C462A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8096FB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0FB19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1D068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917CD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6ECBF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93EC1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D4357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815238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FFC19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269.57 (kN*m)</w:t>
      </w:r>
    </w:p>
    <w:p w14:paraId="67B27A6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50E6BE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4E566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54C2C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C1D3B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E4EC6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4CFC3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75701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59606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D4C8B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24877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236CE30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34E606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D4451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6BC47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5C26A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42A07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12D4F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81CCF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A2195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4B416F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E2108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5AA1864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1A92D4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3AF4A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C982AA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A695B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C96A4A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FF5B3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5A5D7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C1537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ABA18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613CD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269.57 (kN*m)</w:t>
      </w:r>
    </w:p>
    <w:p w14:paraId="1068F5A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5A4DBD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9193BA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DD264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1163BA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2BC7C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9C557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87A23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C6674E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A00E8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45AED0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7F43C2B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90CD0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165F6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56044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EECAF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ED684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C56F7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52DB2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75ADBE8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73E09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7B7C9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416752C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DF25F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C0126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8ED08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E3E14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4741C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B3645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1CE01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CD38E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0BF2D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71146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588.73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180.79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267.86 (kN*m)</w:t>
      </w:r>
    </w:p>
    <w:p w14:paraId="5028808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D75BA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E3569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67.9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7D47D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3A591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790B4A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B315B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554BC7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50.9 (MPa)     </w:t>
      </w:r>
    </w:p>
    <w:p w14:paraId="7ECED06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1F1CC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7A09C4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98CF7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C5B3F5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294.30 (kN*m)</w:t>
      </w:r>
    </w:p>
    <w:p w14:paraId="1399372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7E6CC5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3AA76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36283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B1863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75F93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E59C2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1A4456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41.0 (MPa)     </w:t>
      </w:r>
    </w:p>
    <w:p w14:paraId="26086ED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49.7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902A4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1B3DF2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83EB4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E6BB8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783.82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277.02 (kN*m)</w:t>
      </w:r>
    </w:p>
    <w:p w14:paraId="6DB5A3C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58F2CA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6725F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76.3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296FC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B2958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1EA97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58232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4488E3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37.9 (MPa)     </w:t>
      </w:r>
    </w:p>
    <w:p w14:paraId="3E84BD0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54A8B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BD9089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2A49D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607D0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743.31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200.83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147.54 (kN*m)</w:t>
      </w:r>
    </w:p>
    <w:p w14:paraId="0DAA269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96C0D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7130C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85.6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6A1ED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2EB77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41060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91246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32EE9A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21.7 (MPa)     </w:t>
      </w:r>
    </w:p>
    <w:p w14:paraId="29C74C4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C6A6C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8F9B9E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5C911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D3689C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294.30 (kN*m)</w:t>
      </w:r>
    </w:p>
    <w:p w14:paraId="6050652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7450BC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E22BE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BC4AB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8B0EB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BF8FB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F848A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B07EFD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41.0 (MPa)     </w:t>
      </w:r>
    </w:p>
    <w:p w14:paraId="6A897F7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49.7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EB1EE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20DE36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DAC66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8FB512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1091.27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194.49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155.70 (kN*m)</w:t>
      </w:r>
    </w:p>
    <w:p w14:paraId="3C648A3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16A23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5AE49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105.1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00340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82.6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D8826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0E7F8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404CE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CD2ACA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10.6 (MPa)     </w:t>
      </w:r>
    </w:p>
    <w:p w14:paraId="09367D1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6A20A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473176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54E25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97C185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132.82 (kN*m)</w:t>
      </w:r>
    </w:p>
    <w:p w14:paraId="38BEC1C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91DF3E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218B6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97.5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EDBCA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6AD1B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FB65B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7A055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C2B5E4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13.1 (MPa)     </w:t>
      </w:r>
    </w:p>
    <w:p w14:paraId="06CC9FD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1BB61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2688A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55039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676EBE1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908.79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200.16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155.91 (kN*m)</w:t>
      </w:r>
    </w:p>
    <w:p w14:paraId="3B43E98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62FB9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5AD35A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6B1B6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082EF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FF8C8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C00BF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297B72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16.4 (MPa)     </w:t>
      </w:r>
    </w:p>
    <w:p w14:paraId="315B3F3F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961E1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E0C454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CA52C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D5F5D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284.00 (kN*m)</w:t>
      </w:r>
    </w:p>
    <w:p w14:paraId="7645A56D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E842C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55BF3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95069B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90.2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2B448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F1795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C8C73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A8F3CD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31.4 (MPa)     </w:t>
      </w:r>
    </w:p>
    <w:p w14:paraId="041D8588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98773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32162E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DBF22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E507B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132.82 (kN*m)</w:t>
      </w:r>
    </w:p>
    <w:p w14:paraId="1F662A5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72EED3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40D65E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97.5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6C931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53A30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A172C5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BCD0E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8A6DF84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13.1 (MPa)     </w:t>
      </w:r>
    </w:p>
    <w:p w14:paraId="34D9D499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BDBEFC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1549560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F356D2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56930C" w14:textId="77777777" w:rsidR="0062497C" w:rsidRDefault="0062497C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2542E9E" w14:textId="77777777" w:rsidR="0062497C" w:rsidRDefault="0062497C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8D3586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4B0C27" w14:textId="77777777" w:rsidR="0062497C" w:rsidRDefault="0062497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62497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95501896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12346"/>
    <w:rsid w:val="0062497C"/>
    <w:rsid w:val="008D2A14"/>
    <w:rsid w:val="00E1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D7EB2"/>
  <w14:defaultImageDpi w14:val="0"/>
  <w15:docId w15:val="{8C9C2ACD-3C7F-4892-AB7E-F6AFECEF9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2379</Words>
  <Characters>10328</Characters>
  <Application>Microsoft Office Word</Application>
  <DocSecurity>0</DocSecurity>
  <Lines>469</Lines>
  <Paragraphs>438</Paragraphs>
  <ScaleCrop>false</ScaleCrop>
  <Company>robobat</Company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2026-06-11T12:40:00Z</dcterms:created>
  <dcterms:modified xsi:type="dcterms:W3CDTF">2026-06-11T12:40:00Z</dcterms:modified>
</cp:coreProperties>
</file>