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exact"/>
        <w:textAlignment w:val="auto"/>
        <w:rPr>
          <w:rFonts w:hint="default" w:eastAsiaTheme="minorEastAsia"/>
          <w:lang w:val="en-US" w:eastAsia="zh-CN"/>
        </w:rPr>
      </w:pPr>
    </w:p>
    <w:tbl>
      <w:tblPr>
        <w:tblStyle w:val="3"/>
        <w:tblW w:w="109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5448"/>
        <w:gridCol w:w="5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782" w:hRule="atLeast"/>
        </w:trPr>
        <w:tc>
          <w:tcPr>
            <w:tcW w:w="10900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40" w:lineRule="exact"/>
              <w:textAlignment w:val="auto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525252"/>
                <w:sz w:val="40"/>
              </w:rPr>
              <w:t>张奇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7" w:hRule="atLeast"/>
        </w:trPr>
        <w:tc>
          <w:tcPr>
            <w:tcW w:w="544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男</w:t>
            </w:r>
          </w:p>
        </w:tc>
        <w:tc>
          <w:tcPr>
            <w:tcW w:w="545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7" w:hRule="atLeast"/>
        </w:trPr>
        <w:tc>
          <w:tcPr>
            <w:tcW w:w="544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15161151892</w:t>
            </w:r>
          </w:p>
        </w:tc>
        <w:tc>
          <w:tcPr>
            <w:tcW w:w="545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邮箱：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>zq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39251541@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lang w:val="en-US" w:eastAsia="zh-CN"/>
              </w:rPr>
              <w:t>163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spacing w:before="0" w:after="0" w:line="20" w:lineRule="exact"/>
      </w:pPr>
    </w:p>
    <w:p>
      <w:pPr>
        <w:spacing w:before="0" w:after="0" w:line="140" w:lineRule="exac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0</wp:posOffset>
            </wp:positionV>
            <wp:extent cx="7559040" cy="414655"/>
            <wp:effectExtent l="0" t="0" r="0" b="0"/>
            <wp:wrapNone/>
            <wp:docPr id="1" name="Drawing 0" descr="job_intenti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job_intention_bg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537"/>
          <w:tab w:val="left" w:pos="2012"/>
          <w:tab w:val="left" w:pos="3483"/>
          <w:tab w:val="left" w:pos="5319"/>
          <w:tab w:val="left" w:pos="6774"/>
          <w:tab w:val="left" w:pos="8430"/>
        </w:tabs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测试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2" name="Drawing 0" descr="意向岗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意向岗位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南京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3" name="Drawing 0" descr="意向城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意向城市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10k-15k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1934210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4" name="Drawing 0" descr="期望薪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期望薪资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实习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3100070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5" name="Drawing 0" descr="求职类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求职类型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互联网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4023995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6" name="Drawing 0" descr="期望行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期望行业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考虑机会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5075555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7" name="Drawing 0" descr="当前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当前状态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0" w:lineRule="exact"/>
        <w:jc w:val="left"/>
      </w:pPr>
    </w:p>
    <w:p>
      <w:pPr>
        <w:spacing w:before="0" w:after="0" w:line="380" w:lineRule="exact"/>
        <w:jc w:val="left"/>
      </w:pPr>
    </w:p>
    <w:p>
      <w:pPr>
        <w:spacing w:before="0" w:after="0" w:line="300" w:lineRule="exac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教育经历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8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教育经历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9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0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2018.09-2022.06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河海大学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通信工程 | 本科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ind w:firstLine="400" w:firstLineChars="20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在大学期间学习c语言，MATLAB，单片机，嵌入式等相关课程，同时，也参与过树莓派，数字图像处理，onenet平台，verilog等课程设计。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大一时初步接触硬件，学习51单片机和c语言的相关知识，使用所学到的知识参与到校内的比赛并获得奖项。大三开始独立参与到学校的大创项目“消防栓水安全监测物联网”，在此阶段学习并掌握stm32的使用，同时成功应用于项目进程。大四，为准备毕业设计学习python，应用机械学习完成项目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乳腺癌预后模型分析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”。</w:t>
      </w:r>
    </w:p>
    <w:p>
      <w:pPr>
        <w:spacing w:before="0" w:after="0" w:line="160" w:lineRule="exact"/>
        <w:jc w:val="left"/>
        <w:rPr>
          <w:rFonts w:hint="eastAsia" w:eastAsiaTheme="minorEastAsia"/>
          <w:lang w:eastAsia="zh-CN"/>
        </w:rPr>
      </w:pPr>
    </w:p>
    <w:p>
      <w:pPr>
        <w:spacing w:before="0" w:after="0" w:line="160" w:lineRule="exact"/>
        <w:jc w:val="left"/>
        <w:rPr>
          <w:rFonts w:hint="eastAsia" w:eastAsiaTheme="minorEastAsia"/>
          <w:lang w:eastAsia="zh-CN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2022.09-2025.06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河海大学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通信与信息系统 | 硕士研究生</w:t>
      </w:r>
    </w:p>
    <w:p>
      <w:pPr>
        <w:spacing w:before="0" w:after="0" w:line="80" w:lineRule="exact"/>
        <w:jc w:val="left"/>
      </w:pPr>
    </w:p>
    <w:p>
      <w:pPr>
        <w:spacing w:before="0" w:after="0" w:line="300" w:lineRule="exact"/>
        <w:ind w:firstLine="415"/>
        <w:jc w:val="left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读研期间，我选择留在本校继续升造，这里，我深入参与到本科实验室老师的项目中，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进行声波方向的学习，进行阵列脉冲相关的研究。在研一期间学习声波和脉冲相关的理论知识，并学习线性调频，为后续信号处理做铺垫。</w:t>
      </w:r>
      <w:bookmarkStart w:id="0" w:name="_GoBack"/>
      <w:bookmarkEnd w:id="0"/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项目经历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4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项目经历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5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6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2020.01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2021.05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大创项目</w:t>
      </w:r>
    </w:p>
    <w:p>
      <w:pPr>
        <w:spacing w:before="0" w:after="0" w:line="380" w:lineRule="exact"/>
        <w:ind w:firstLine="400" w:firstLineChars="20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项目名称“消防栓水安全监测物联网”，使用stm32发射脉冲信号，用放大器放大后经超声换能器输出，将返回的得到的声波信号返回stm32进行处理，将处理结果通过nbiot模块返回电脑，在云端使用onenet云平台搭建相关显示界面实现信息对用户的反馈。</w:t>
      </w:r>
    </w:p>
    <w:p>
      <w:p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2022.01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2021.06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本科毕设</w:t>
      </w:r>
    </w:p>
    <w:p>
      <w:pPr>
        <w:spacing w:before="0" w:after="0" w:line="300" w:lineRule="exact"/>
        <w:ind w:firstLine="400" w:firstLineChars="200"/>
        <w:jc w:val="left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本科毕设选题为“基于基因组表达谱的预后模型分析”，在乳腺癌研究网站获得相关数据，对数据进行分析，建立模型如线性回归模型，xgboost模型，随机森林模型，通过ROC曲线计算AUC评价各个模型的性能。</w:t>
      </w:r>
    </w:p>
    <w:p>
      <w:pPr>
        <w:spacing w:before="0" w:after="0" w:line="300" w:lineRule="exact"/>
        <w:jc w:val="left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自我评价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7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自我评价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8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9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spacing w:before="0" w:after="0" w:line="380" w:lineRule="exact"/>
        <w:ind w:firstLine="400" w:firstLineChars="20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本人诚实，热情，具有良好的人际关系，极富创造力与创新意识，具有较强的逻辑思维和组织协调能力，对事情认真，负责，在工作上，责任心强、适应能力强、态度热忱、做事细心，具有良好的协调与沟通能力。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sectPr>
      <w:pgSz w:w="11906" w:h="16838"/>
      <w:pgMar w:top="454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kOTE1ZjAyYWJjZTY3NzRmZTc1MWE3NTY3NDhkYTkifQ=="/>
    <w:docVar w:name="KSO_WPS_MARK_KEY" w:val="2505de33-7e82-4027-86e4-f473f3cd93e3"/>
  </w:docVars>
  <w:rsids>
    <w:rsidRoot w:val="00000000"/>
    <w:rsid w:val="03DA25DA"/>
    <w:rsid w:val="03E35AEF"/>
    <w:rsid w:val="04485AD3"/>
    <w:rsid w:val="04936088"/>
    <w:rsid w:val="090B7892"/>
    <w:rsid w:val="135A59F5"/>
    <w:rsid w:val="17996745"/>
    <w:rsid w:val="1A66715E"/>
    <w:rsid w:val="20AD01D8"/>
    <w:rsid w:val="273713FC"/>
    <w:rsid w:val="276B3214"/>
    <w:rsid w:val="2B895F92"/>
    <w:rsid w:val="2BEF29DB"/>
    <w:rsid w:val="2CDD6A28"/>
    <w:rsid w:val="31BC17E8"/>
    <w:rsid w:val="34CC1D74"/>
    <w:rsid w:val="350662DC"/>
    <w:rsid w:val="365C1B43"/>
    <w:rsid w:val="39C05263"/>
    <w:rsid w:val="3A9F02CB"/>
    <w:rsid w:val="3C1E30AA"/>
    <w:rsid w:val="46D5268C"/>
    <w:rsid w:val="4B3B6780"/>
    <w:rsid w:val="50EC654F"/>
    <w:rsid w:val="51034D0C"/>
    <w:rsid w:val="524E1483"/>
    <w:rsid w:val="542146AB"/>
    <w:rsid w:val="54BA7AB9"/>
    <w:rsid w:val="5959267D"/>
    <w:rsid w:val="5B8504F9"/>
    <w:rsid w:val="5C5E762B"/>
    <w:rsid w:val="5ED679F2"/>
    <w:rsid w:val="602D0C4E"/>
    <w:rsid w:val="63D42669"/>
    <w:rsid w:val="680653B7"/>
    <w:rsid w:val="6BEF1E74"/>
    <w:rsid w:val="6C6E4164"/>
    <w:rsid w:val="6EC0197F"/>
    <w:rsid w:val="70F517D7"/>
    <w:rsid w:val="799F23F0"/>
    <w:rsid w:val="7E6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756</Words>
  <Characters>912</Characters>
  <Lines>0</Lines>
  <Paragraphs>0</Paragraphs>
  <TotalTime>3</TotalTime>
  <ScaleCrop>false</ScaleCrop>
  <LinksUpToDate>false</LinksUpToDate>
  <CharactersWithSpaces>926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2020-08-04T06:21:00Z</dcterms:created>
  <dc:creator>FKYPLX2</dc:creator>
  <cp:lastModifiedBy>123</cp:lastModifiedBy>
  <dcterms:modified xsi:type="dcterms:W3CDTF">2023-02-17T05:30:33Z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B53A3C47A27345D9A7D9ED5A7495C309</vt:lpwstr>
  </property>
</Properties>
</file>