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2F450" w14:textId="77777777" w:rsidR="001E41FA" w:rsidRDefault="00000000">
      <w:pPr>
        <w:pStyle w:val="BodyText"/>
        <w:spacing w:before="24"/>
        <w:ind w:right="725"/>
        <w:jc w:val="center"/>
      </w:pPr>
      <w:r>
        <w:t>TOC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C1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4"/>
        </w:rPr>
        <w:t>Java</w:t>
      </w:r>
    </w:p>
    <w:p w14:paraId="2173A251" w14:textId="77777777" w:rsidR="001E41FA" w:rsidRDefault="001E41FA">
      <w:pPr>
        <w:spacing w:before="67"/>
        <w:rPr>
          <w:b/>
        </w:rPr>
      </w:pPr>
    </w:p>
    <w:p w14:paraId="6C26C92D" w14:textId="77777777" w:rsidR="001E41FA" w:rsidRDefault="00000000">
      <w:pPr>
        <w:spacing w:before="1"/>
        <w:ind w:left="23"/>
      </w:pPr>
      <w:r>
        <w:rPr>
          <w:b/>
        </w:rPr>
        <w:t>Duration:</w:t>
      </w:r>
      <w:r>
        <w:rPr>
          <w:b/>
          <w:spacing w:val="-5"/>
        </w:rPr>
        <w:t xml:space="preserve"> </w:t>
      </w:r>
      <w:r>
        <w:t>20</w:t>
      </w:r>
      <w:r>
        <w:rPr>
          <w:spacing w:val="-4"/>
        </w:rPr>
        <w:t xml:space="preserve"> days</w:t>
      </w:r>
    </w:p>
    <w:p w14:paraId="2700B5B1" w14:textId="77777777" w:rsidR="001E41FA" w:rsidRDefault="001E41FA">
      <w:pPr>
        <w:spacing w:before="87" w:after="1"/>
        <w:rPr>
          <w:sz w:val="20"/>
        </w:rPr>
      </w:pPr>
    </w:p>
    <w:tbl>
      <w:tblPr>
        <w:tblW w:w="0" w:type="auto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29"/>
        <w:gridCol w:w="2503"/>
      </w:tblGrid>
      <w:tr w:rsidR="001E41FA" w14:paraId="7595139F" w14:textId="77777777">
        <w:trPr>
          <w:trHeight w:val="282"/>
        </w:trPr>
        <w:tc>
          <w:tcPr>
            <w:tcW w:w="7229" w:type="dxa"/>
          </w:tcPr>
          <w:p w14:paraId="614701F8" w14:textId="77777777" w:rsidR="001E41FA" w:rsidRDefault="00000000">
            <w:pPr>
              <w:pStyle w:val="TableParagraph"/>
              <w:spacing w:before="13" w:line="249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Topics</w:t>
            </w:r>
          </w:p>
        </w:tc>
        <w:tc>
          <w:tcPr>
            <w:tcW w:w="2503" w:type="dxa"/>
          </w:tcPr>
          <w:p w14:paraId="7C23698C" w14:textId="77777777" w:rsidR="001E41FA" w:rsidRDefault="00000000">
            <w:pPr>
              <w:pStyle w:val="TableParagraph"/>
              <w:spacing w:before="13" w:line="249" w:lineRule="exact"/>
              <w:ind w:left="10"/>
              <w:jc w:val="center"/>
              <w:rPr>
                <w:b/>
              </w:rPr>
            </w:pPr>
            <w:r>
              <w:rPr>
                <w:b/>
              </w:rPr>
              <w:t>No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Days (20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days)</w:t>
            </w:r>
          </w:p>
        </w:tc>
      </w:tr>
      <w:tr w:rsidR="001E41FA" w14:paraId="7AE0BF87" w14:textId="77777777">
        <w:trPr>
          <w:trHeight w:val="285"/>
        </w:trPr>
        <w:tc>
          <w:tcPr>
            <w:tcW w:w="9732" w:type="dxa"/>
            <w:gridSpan w:val="2"/>
            <w:shd w:val="clear" w:color="auto" w:fill="D9D9D9"/>
          </w:tcPr>
          <w:p w14:paraId="731EAD06" w14:textId="77777777" w:rsidR="001E41FA" w:rsidRDefault="00000000">
            <w:pPr>
              <w:pStyle w:val="TableParagraph"/>
              <w:spacing w:before="13" w:line="252" w:lineRule="exact"/>
              <w:ind w:left="9"/>
              <w:jc w:val="center"/>
            </w:pPr>
            <w:r>
              <w:t>Java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8</w:t>
            </w:r>
          </w:p>
        </w:tc>
      </w:tr>
      <w:tr w:rsidR="001E41FA" w14:paraId="3D4EC81E" w14:textId="77777777">
        <w:trPr>
          <w:trHeight w:val="566"/>
        </w:trPr>
        <w:tc>
          <w:tcPr>
            <w:tcW w:w="7229" w:type="dxa"/>
          </w:tcPr>
          <w:p w14:paraId="1B20A418" w14:textId="77777777" w:rsidR="001E41FA" w:rsidRDefault="001E41FA">
            <w:pPr>
              <w:pStyle w:val="TableParagraph"/>
              <w:spacing w:before="25"/>
            </w:pPr>
          </w:p>
          <w:p w14:paraId="4E43DE8C" w14:textId="11876916" w:rsidR="001E41FA" w:rsidRDefault="00000000">
            <w:pPr>
              <w:pStyle w:val="TableParagraph"/>
              <w:spacing w:line="252" w:lineRule="exact"/>
              <w:ind w:left="107"/>
            </w:pPr>
            <w:r>
              <w:t>Basic</w:t>
            </w:r>
            <w:r>
              <w:rPr>
                <w:spacing w:val="-5"/>
              </w:rPr>
              <w:t xml:space="preserve"> </w:t>
            </w:r>
            <w:r>
              <w:t>Java</w:t>
            </w:r>
            <w:r>
              <w:rPr>
                <w:spacing w:val="-4"/>
              </w:rPr>
              <w:t xml:space="preserve"> </w:t>
            </w:r>
            <w:r>
              <w:t>OOPs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Exception</w:t>
            </w:r>
            <w:r>
              <w:rPr>
                <w:spacing w:val="-2"/>
              </w:rPr>
              <w:t xml:space="preserve"> Handling</w:t>
            </w:r>
          </w:p>
        </w:tc>
        <w:tc>
          <w:tcPr>
            <w:tcW w:w="2503" w:type="dxa"/>
          </w:tcPr>
          <w:p w14:paraId="1CBD72AF" w14:textId="77777777" w:rsidR="001E41FA" w:rsidRDefault="001E41FA">
            <w:pPr>
              <w:pStyle w:val="TableParagraph"/>
              <w:spacing w:before="25"/>
            </w:pPr>
          </w:p>
          <w:p w14:paraId="2AE5648A" w14:textId="0778D264" w:rsidR="001E41FA" w:rsidRDefault="00B075D1">
            <w:pPr>
              <w:pStyle w:val="TableParagraph"/>
              <w:spacing w:line="252" w:lineRule="exact"/>
              <w:ind w:left="10" w:right="1"/>
              <w:jc w:val="center"/>
            </w:pPr>
            <w:r>
              <w:t>0.5</w:t>
            </w:r>
            <w:r w:rsidR="00000000">
              <w:rPr>
                <w:spacing w:val="1"/>
              </w:rPr>
              <w:t xml:space="preserve"> </w:t>
            </w:r>
            <w:r w:rsidR="00000000">
              <w:rPr>
                <w:spacing w:val="-5"/>
              </w:rPr>
              <w:t>day</w:t>
            </w:r>
          </w:p>
        </w:tc>
      </w:tr>
      <w:tr w:rsidR="001E41FA" w14:paraId="534B3451" w14:textId="77777777">
        <w:trPr>
          <w:trHeight w:val="565"/>
        </w:trPr>
        <w:tc>
          <w:tcPr>
            <w:tcW w:w="7229" w:type="dxa"/>
          </w:tcPr>
          <w:p w14:paraId="125FF367" w14:textId="77777777" w:rsidR="001E41FA" w:rsidRDefault="001E41FA">
            <w:pPr>
              <w:pStyle w:val="TableParagraph"/>
              <w:spacing w:before="28"/>
            </w:pPr>
          </w:p>
          <w:p w14:paraId="06097B5B" w14:textId="77777777" w:rsidR="001E41FA" w:rsidRDefault="00000000">
            <w:pPr>
              <w:pStyle w:val="TableParagraph"/>
              <w:spacing w:line="249" w:lineRule="exact"/>
              <w:ind w:left="107"/>
            </w:pPr>
            <w:r>
              <w:t>Collections,</w:t>
            </w:r>
            <w:r>
              <w:rPr>
                <w:spacing w:val="-9"/>
              </w:rPr>
              <w:t xml:space="preserve"> </w:t>
            </w:r>
            <w:r>
              <w:t>Complex</w:t>
            </w:r>
            <w:r>
              <w:rPr>
                <w:spacing w:val="-4"/>
              </w:rPr>
              <w:t xml:space="preserve"> </w:t>
            </w:r>
            <w:r>
              <w:t>Collection</w:t>
            </w:r>
            <w:r>
              <w:rPr>
                <w:spacing w:val="-5"/>
              </w:rPr>
              <w:t xml:space="preserve"> </w:t>
            </w:r>
            <w:r>
              <w:t>Tree,</w:t>
            </w:r>
            <w:r>
              <w:rPr>
                <w:spacing w:val="-6"/>
              </w:rPr>
              <w:t xml:space="preserve"> </w:t>
            </w:r>
            <w:proofErr w:type="gramStart"/>
            <w:r>
              <w:t>Sorting</w:t>
            </w:r>
            <w:r>
              <w:rPr>
                <w:spacing w:val="-5"/>
              </w:rPr>
              <w:t xml:space="preserve"> </w:t>
            </w:r>
            <w:r>
              <w:t>,</w:t>
            </w:r>
            <w:proofErr w:type="gramEnd"/>
            <w:r>
              <w:rPr>
                <w:spacing w:val="-6"/>
              </w:rPr>
              <w:t xml:space="preserve"> </w:t>
            </w:r>
            <w:r>
              <w:t>Equals</w:t>
            </w:r>
            <w:r>
              <w:rPr>
                <w:spacing w:val="-7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HashCode</w:t>
            </w:r>
            <w:proofErr w:type="spellEnd"/>
          </w:p>
        </w:tc>
        <w:tc>
          <w:tcPr>
            <w:tcW w:w="2503" w:type="dxa"/>
          </w:tcPr>
          <w:p w14:paraId="34CE09BB" w14:textId="77777777" w:rsidR="001E41FA" w:rsidRDefault="001E41FA">
            <w:pPr>
              <w:pStyle w:val="TableParagraph"/>
              <w:spacing w:before="28"/>
            </w:pPr>
          </w:p>
          <w:p w14:paraId="5F582333" w14:textId="4ECAA921" w:rsidR="001E41FA" w:rsidRDefault="00000000">
            <w:pPr>
              <w:pStyle w:val="TableParagraph"/>
              <w:spacing w:line="249" w:lineRule="exact"/>
              <w:ind w:left="10" w:right="1"/>
              <w:jc w:val="center"/>
            </w:pPr>
            <w:r>
              <w:t>1</w:t>
            </w:r>
            <w:r w:rsidR="00B075D1">
              <w:t>.5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day</w:t>
            </w:r>
          </w:p>
        </w:tc>
      </w:tr>
      <w:tr w:rsidR="001E41FA" w14:paraId="6EA45398" w14:textId="77777777">
        <w:trPr>
          <w:trHeight w:val="282"/>
        </w:trPr>
        <w:tc>
          <w:tcPr>
            <w:tcW w:w="7229" w:type="dxa"/>
          </w:tcPr>
          <w:p w14:paraId="0722EAA2" w14:textId="77777777" w:rsidR="001E41FA" w:rsidRDefault="00000000">
            <w:pPr>
              <w:pStyle w:val="TableParagraph"/>
              <w:spacing w:before="13" w:line="249" w:lineRule="exact"/>
              <w:ind w:left="107"/>
            </w:pPr>
            <w:r>
              <w:t>Java</w:t>
            </w:r>
            <w:r>
              <w:rPr>
                <w:spacing w:val="-2"/>
              </w:rPr>
              <w:t xml:space="preserve"> </w:t>
            </w:r>
            <w:proofErr w:type="gramStart"/>
            <w:r>
              <w:t>8</w:t>
            </w:r>
            <w:r>
              <w:rPr>
                <w:spacing w:val="-2"/>
              </w:rPr>
              <w:t xml:space="preserve"> </w:t>
            </w:r>
            <w:r>
              <w:t>,</w:t>
            </w:r>
            <w:proofErr w:type="gramEnd"/>
            <w:r>
              <w:t xml:space="preserve"> </w:t>
            </w:r>
            <w:proofErr w:type="gramStart"/>
            <w:r>
              <w:t>Lambda</w:t>
            </w:r>
            <w:r>
              <w:rPr>
                <w:spacing w:val="-3"/>
              </w:rPr>
              <w:t xml:space="preserve"> </w:t>
            </w:r>
            <w:r>
              <w:t>,</w:t>
            </w:r>
            <w:proofErr w:type="gramEnd"/>
            <w:r>
              <w:rPr>
                <w:spacing w:val="-1"/>
              </w:rPr>
              <w:t xml:space="preserve"> </w:t>
            </w:r>
            <w:r>
              <w:t>Stream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API</w:t>
            </w:r>
          </w:p>
        </w:tc>
        <w:tc>
          <w:tcPr>
            <w:tcW w:w="2503" w:type="dxa"/>
          </w:tcPr>
          <w:p w14:paraId="61900F35" w14:textId="77777777" w:rsidR="001E41FA" w:rsidRDefault="00000000">
            <w:pPr>
              <w:pStyle w:val="TableParagraph"/>
              <w:spacing w:before="13" w:line="249" w:lineRule="exact"/>
              <w:ind w:left="10" w:right="1"/>
              <w:jc w:val="center"/>
            </w:pPr>
            <w:r>
              <w:t>1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day</w:t>
            </w:r>
          </w:p>
        </w:tc>
      </w:tr>
      <w:tr w:rsidR="001E41FA" w14:paraId="6379BC69" w14:textId="77777777">
        <w:trPr>
          <w:trHeight w:val="285"/>
        </w:trPr>
        <w:tc>
          <w:tcPr>
            <w:tcW w:w="9732" w:type="dxa"/>
            <w:gridSpan w:val="2"/>
            <w:shd w:val="clear" w:color="auto" w:fill="D9D9D9"/>
          </w:tcPr>
          <w:p w14:paraId="3127EB46" w14:textId="77777777" w:rsidR="001E41FA" w:rsidRDefault="00000000">
            <w:pPr>
              <w:pStyle w:val="TableParagraph"/>
              <w:spacing w:before="13" w:line="252" w:lineRule="exact"/>
              <w:ind w:left="9" w:right="4"/>
              <w:jc w:val="center"/>
            </w:pPr>
            <w:r>
              <w:t>Oracle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SQL</w:t>
            </w:r>
          </w:p>
        </w:tc>
      </w:tr>
      <w:tr w:rsidR="001E41FA" w14:paraId="63446393" w14:textId="77777777">
        <w:trPr>
          <w:trHeight w:val="282"/>
        </w:trPr>
        <w:tc>
          <w:tcPr>
            <w:tcW w:w="7229" w:type="dxa"/>
          </w:tcPr>
          <w:p w14:paraId="503DFC22" w14:textId="77777777" w:rsidR="001E41FA" w:rsidRDefault="00000000">
            <w:pPr>
              <w:pStyle w:val="TableParagraph"/>
              <w:spacing w:before="11" w:line="252" w:lineRule="exact"/>
              <w:ind w:left="107"/>
            </w:pPr>
            <w:r>
              <w:t>SQL</w:t>
            </w:r>
            <w:r>
              <w:rPr>
                <w:spacing w:val="-4"/>
              </w:rPr>
              <w:t xml:space="preserve"> </w:t>
            </w:r>
            <w:proofErr w:type="spellStart"/>
            <w:proofErr w:type="gramStart"/>
            <w:r>
              <w:t>Quries</w:t>
            </w:r>
            <w:proofErr w:type="spellEnd"/>
            <w:r>
              <w:rPr>
                <w:spacing w:val="-2"/>
              </w:rPr>
              <w:t xml:space="preserve"> </w:t>
            </w:r>
            <w:r>
              <w:t>,</w:t>
            </w:r>
            <w:proofErr w:type="gramEnd"/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Joins</w:t>
            </w:r>
          </w:p>
        </w:tc>
        <w:tc>
          <w:tcPr>
            <w:tcW w:w="2503" w:type="dxa"/>
          </w:tcPr>
          <w:p w14:paraId="74FE8515" w14:textId="77777777" w:rsidR="001E41FA" w:rsidRDefault="00000000">
            <w:pPr>
              <w:pStyle w:val="TableParagraph"/>
              <w:spacing w:before="11" w:line="252" w:lineRule="exact"/>
              <w:ind w:left="10" w:right="1"/>
              <w:jc w:val="center"/>
            </w:pPr>
            <w:r>
              <w:t>1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day</w:t>
            </w:r>
          </w:p>
        </w:tc>
      </w:tr>
      <w:tr w:rsidR="001E41FA" w14:paraId="65F6BB0D" w14:textId="77777777">
        <w:trPr>
          <w:trHeight w:val="1142"/>
        </w:trPr>
        <w:tc>
          <w:tcPr>
            <w:tcW w:w="7229" w:type="dxa"/>
          </w:tcPr>
          <w:p w14:paraId="51ACDC70" w14:textId="77777777" w:rsidR="001E41FA" w:rsidRDefault="00000000">
            <w:pPr>
              <w:pStyle w:val="TableParagraph"/>
              <w:ind w:left="107"/>
            </w:pPr>
            <w:r>
              <w:t>Hibernate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proofErr w:type="spellStart"/>
            <w:r>
              <w:t>LifeCycle</w:t>
            </w:r>
            <w:proofErr w:type="spellEnd"/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One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One,</w:t>
            </w:r>
            <w:r>
              <w:rPr>
                <w:spacing w:val="-2"/>
              </w:rPr>
              <w:t xml:space="preserve"> </w:t>
            </w:r>
            <w:r>
              <w:t>One</w:t>
            </w:r>
            <w:r>
              <w:rPr>
                <w:spacing w:val="-4"/>
              </w:rPr>
              <w:t xml:space="preserve"> </w:t>
            </w:r>
            <w:proofErr w:type="gramStart"/>
            <w:r>
              <w:t>To</w:t>
            </w:r>
            <w:proofErr w:type="gramEnd"/>
            <w:r>
              <w:rPr>
                <w:spacing w:val="-1"/>
              </w:rPr>
              <w:t xml:space="preserve"> </w:t>
            </w:r>
            <w:proofErr w:type="gramStart"/>
            <w:r>
              <w:t>Many</w:t>
            </w:r>
            <w:r>
              <w:rPr>
                <w:spacing w:val="-2"/>
              </w:rPr>
              <w:t xml:space="preserve"> </w:t>
            </w:r>
            <w:r>
              <w:t>,</w:t>
            </w:r>
            <w:proofErr w:type="gramEnd"/>
            <w:r>
              <w:rPr>
                <w:spacing w:val="-4"/>
              </w:rPr>
              <w:t xml:space="preserve"> </w:t>
            </w:r>
            <w:proofErr w:type="spellStart"/>
            <w:r>
              <w:t>Manay</w:t>
            </w:r>
            <w:proofErr w:type="spellEnd"/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proofErr w:type="gramStart"/>
            <w:r>
              <w:t>Many</w:t>
            </w:r>
            <w:r>
              <w:rPr>
                <w:spacing w:val="-2"/>
              </w:rPr>
              <w:t xml:space="preserve"> </w:t>
            </w:r>
            <w:r>
              <w:t>,</w:t>
            </w:r>
            <w:proofErr w:type="gramEnd"/>
            <w:r>
              <w:rPr>
                <w:spacing w:val="-4"/>
              </w:rPr>
              <w:t xml:space="preserve"> </w:t>
            </w:r>
            <w:r>
              <w:t>Uni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 xml:space="preserve">Bi </w:t>
            </w:r>
            <w:proofErr w:type="gramStart"/>
            <w:r>
              <w:t>Directional ,</w:t>
            </w:r>
            <w:proofErr w:type="gramEnd"/>
            <w:r>
              <w:t xml:space="preserve"> Custom Query through JPQL</w:t>
            </w:r>
          </w:p>
        </w:tc>
        <w:tc>
          <w:tcPr>
            <w:tcW w:w="2503" w:type="dxa"/>
          </w:tcPr>
          <w:p w14:paraId="6F918CF3" w14:textId="77777777" w:rsidR="001E41FA" w:rsidRDefault="001E41FA">
            <w:pPr>
              <w:pStyle w:val="TableParagraph"/>
            </w:pPr>
          </w:p>
          <w:p w14:paraId="3DD9456E" w14:textId="77777777" w:rsidR="001E41FA" w:rsidRDefault="001E41FA">
            <w:pPr>
              <w:pStyle w:val="TableParagraph"/>
            </w:pPr>
          </w:p>
          <w:p w14:paraId="5349703D" w14:textId="77777777" w:rsidR="001E41FA" w:rsidRDefault="001E41FA">
            <w:pPr>
              <w:pStyle w:val="TableParagraph"/>
              <w:spacing w:before="67"/>
            </w:pPr>
          </w:p>
          <w:p w14:paraId="4363C7D9" w14:textId="77777777" w:rsidR="001E41FA" w:rsidRDefault="00000000">
            <w:pPr>
              <w:pStyle w:val="TableParagraph"/>
              <w:spacing w:line="249" w:lineRule="exact"/>
              <w:ind w:left="10" w:right="1"/>
              <w:jc w:val="center"/>
            </w:pPr>
            <w:r>
              <w:t>2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days</w:t>
            </w:r>
          </w:p>
        </w:tc>
      </w:tr>
      <w:tr w:rsidR="001E41FA" w14:paraId="62E7B78E" w14:textId="77777777">
        <w:trPr>
          <w:trHeight w:val="285"/>
        </w:trPr>
        <w:tc>
          <w:tcPr>
            <w:tcW w:w="9732" w:type="dxa"/>
            <w:gridSpan w:val="2"/>
            <w:shd w:val="clear" w:color="auto" w:fill="D9D9D9"/>
          </w:tcPr>
          <w:p w14:paraId="4572DF27" w14:textId="77777777" w:rsidR="001E41FA" w:rsidRDefault="00000000">
            <w:pPr>
              <w:pStyle w:val="TableParagraph"/>
              <w:spacing w:before="13" w:line="252" w:lineRule="exact"/>
              <w:ind w:left="9"/>
              <w:jc w:val="center"/>
            </w:pPr>
            <w:r>
              <w:t>Spring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Framework</w:t>
            </w:r>
          </w:p>
        </w:tc>
      </w:tr>
      <w:tr w:rsidR="001E41FA" w14:paraId="2C034C92" w14:textId="77777777">
        <w:trPr>
          <w:trHeight w:val="566"/>
        </w:trPr>
        <w:tc>
          <w:tcPr>
            <w:tcW w:w="7229" w:type="dxa"/>
          </w:tcPr>
          <w:p w14:paraId="6E799B00" w14:textId="77777777" w:rsidR="001E41FA" w:rsidRDefault="001E41FA">
            <w:pPr>
              <w:pStyle w:val="TableParagraph"/>
              <w:spacing w:before="25"/>
            </w:pPr>
          </w:p>
          <w:p w14:paraId="4A3C35BA" w14:textId="6DD0B205" w:rsidR="001E41FA" w:rsidRDefault="00000000">
            <w:pPr>
              <w:pStyle w:val="TableParagraph"/>
              <w:spacing w:line="252" w:lineRule="exact"/>
              <w:ind w:left="107"/>
            </w:pPr>
            <w:r>
              <w:t>Understanding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Spring</w:t>
            </w:r>
            <w:r>
              <w:rPr>
                <w:spacing w:val="-7"/>
              </w:rPr>
              <w:t xml:space="preserve"> </w:t>
            </w:r>
            <w:r>
              <w:t>MVC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Web</w:t>
            </w:r>
            <w:r>
              <w:rPr>
                <w:spacing w:val="-5"/>
              </w:rPr>
              <w:t xml:space="preserve"> </w:t>
            </w:r>
            <w:r w:rsidR="00337D77">
              <w:t>Architecture</w:t>
            </w:r>
          </w:p>
        </w:tc>
        <w:tc>
          <w:tcPr>
            <w:tcW w:w="2503" w:type="dxa"/>
          </w:tcPr>
          <w:p w14:paraId="02E5FB9D" w14:textId="77777777" w:rsidR="001E41FA" w:rsidRDefault="001E41FA">
            <w:pPr>
              <w:pStyle w:val="TableParagraph"/>
              <w:spacing w:before="25"/>
            </w:pPr>
          </w:p>
          <w:p w14:paraId="4BF25DBF" w14:textId="4C7D6E11" w:rsidR="001E41FA" w:rsidRDefault="00337D77">
            <w:pPr>
              <w:pStyle w:val="TableParagraph"/>
              <w:spacing w:line="252" w:lineRule="exact"/>
              <w:ind w:left="10" w:right="1"/>
              <w:jc w:val="center"/>
            </w:pPr>
            <w:r>
              <w:rPr>
                <w:spacing w:val="1"/>
              </w:rPr>
              <w:t>0.5</w:t>
            </w:r>
            <w:r w:rsidR="00000000">
              <w:rPr>
                <w:spacing w:val="1"/>
              </w:rPr>
              <w:t xml:space="preserve"> </w:t>
            </w:r>
            <w:r w:rsidR="00000000">
              <w:rPr>
                <w:spacing w:val="-5"/>
              </w:rPr>
              <w:t>day</w:t>
            </w:r>
          </w:p>
        </w:tc>
      </w:tr>
      <w:tr w:rsidR="00337D77" w14:paraId="4BF7CBE7" w14:textId="77777777">
        <w:trPr>
          <w:trHeight w:val="566"/>
        </w:trPr>
        <w:tc>
          <w:tcPr>
            <w:tcW w:w="7229" w:type="dxa"/>
          </w:tcPr>
          <w:p w14:paraId="0DB23EC3" w14:textId="0E624A5E" w:rsidR="00337D77" w:rsidRDefault="00337D77">
            <w:pPr>
              <w:pStyle w:val="TableParagraph"/>
              <w:spacing w:before="25"/>
            </w:pPr>
            <w:r>
              <w:t>Design Patterns [</w:t>
            </w:r>
            <w:proofErr w:type="gramStart"/>
            <w:r>
              <w:t>Singleton ,</w:t>
            </w:r>
            <w:proofErr w:type="gramEnd"/>
            <w:r>
              <w:t xml:space="preserve"> </w:t>
            </w:r>
            <w:proofErr w:type="gramStart"/>
            <w:r>
              <w:t>Factory ,</w:t>
            </w:r>
            <w:proofErr w:type="gramEnd"/>
            <w:r>
              <w:t xml:space="preserve"> Abstract Factory, </w:t>
            </w:r>
            <w:proofErr w:type="spellStart"/>
            <w:r>
              <w:t>Builder&amp;Facade</w:t>
            </w:r>
            <w:proofErr w:type="spellEnd"/>
            <w:r>
              <w:t>]</w:t>
            </w:r>
          </w:p>
        </w:tc>
        <w:tc>
          <w:tcPr>
            <w:tcW w:w="2503" w:type="dxa"/>
          </w:tcPr>
          <w:p w14:paraId="0A1E6AE7" w14:textId="3CA3BC5F" w:rsidR="00337D77" w:rsidRDefault="00337D77">
            <w:pPr>
              <w:pStyle w:val="TableParagraph"/>
              <w:spacing w:before="25"/>
            </w:pPr>
            <w:r>
              <w:t xml:space="preserve">                   0.5 day</w:t>
            </w:r>
          </w:p>
        </w:tc>
      </w:tr>
      <w:tr w:rsidR="001E41FA" w14:paraId="38713412" w14:textId="77777777">
        <w:trPr>
          <w:trHeight w:val="566"/>
        </w:trPr>
        <w:tc>
          <w:tcPr>
            <w:tcW w:w="7229" w:type="dxa"/>
          </w:tcPr>
          <w:p w14:paraId="159D41E7" w14:textId="77777777" w:rsidR="001E41FA" w:rsidRDefault="001E41FA">
            <w:pPr>
              <w:pStyle w:val="TableParagraph"/>
              <w:spacing w:before="28"/>
            </w:pPr>
          </w:p>
          <w:p w14:paraId="4CF5EB9F" w14:textId="77777777" w:rsidR="001E41FA" w:rsidRDefault="00000000">
            <w:pPr>
              <w:pStyle w:val="TableParagraph"/>
              <w:spacing w:line="249" w:lineRule="exact"/>
              <w:ind w:left="107"/>
            </w:pPr>
            <w:r>
              <w:t>Spring</w:t>
            </w:r>
            <w:r>
              <w:rPr>
                <w:spacing w:val="-6"/>
              </w:rPr>
              <w:t xml:space="preserve"> </w:t>
            </w:r>
            <w:r>
              <w:t>boot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REST</w:t>
            </w:r>
            <w:r>
              <w:rPr>
                <w:spacing w:val="-5"/>
              </w:rPr>
              <w:t xml:space="preserve"> </w:t>
            </w:r>
            <w:r>
              <w:t>App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proofErr w:type="gramStart"/>
            <w:r>
              <w:t>JPA</w:t>
            </w:r>
            <w:r>
              <w:rPr>
                <w:spacing w:val="-2"/>
              </w:rPr>
              <w:t xml:space="preserve"> </w:t>
            </w:r>
            <w:r>
              <w:t>,</w:t>
            </w:r>
            <w:proofErr w:type="gramEnd"/>
            <w:r>
              <w:rPr>
                <w:spacing w:val="-2"/>
              </w:rPr>
              <w:t xml:space="preserve"> </w:t>
            </w:r>
            <w:r>
              <w:t>Sonar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t>Qube</w:t>
            </w:r>
            <w:proofErr w:type="spellEnd"/>
            <w:r>
              <w:rPr>
                <w:spacing w:val="-4"/>
              </w:rPr>
              <w:t xml:space="preserve"> </w:t>
            </w:r>
            <w:r>
              <w:t>,</w:t>
            </w:r>
            <w:proofErr w:type="gramEnd"/>
            <w:r>
              <w:rPr>
                <w:spacing w:val="-2"/>
              </w:rPr>
              <w:t xml:space="preserve"> Swagger</w:t>
            </w:r>
          </w:p>
        </w:tc>
        <w:tc>
          <w:tcPr>
            <w:tcW w:w="2503" w:type="dxa"/>
          </w:tcPr>
          <w:p w14:paraId="115D0F27" w14:textId="77777777" w:rsidR="001E41FA" w:rsidRDefault="001E41FA">
            <w:pPr>
              <w:pStyle w:val="TableParagraph"/>
              <w:spacing w:before="28"/>
            </w:pPr>
          </w:p>
          <w:p w14:paraId="3A1AFD39" w14:textId="77777777" w:rsidR="001E41FA" w:rsidRDefault="00000000">
            <w:pPr>
              <w:pStyle w:val="TableParagraph"/>
              <w:spacing w:line="249" w:lineRule="exact"/>
              <w:ind w:left="10" w:right="1"/>
              <w:jc w:val="center"/>
            </w:pPr>
            <w:r>
              <w:t>1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day</w:t>
            </w:r>
          </w:p>
        </w:tc>
      </w:tr>
      <w:tr w:rsidR="001E41FA" w14:paraId="20122668" w14:textId="77777777">
        <w:trPr>
          <w:trHeight w:val="853"/>
        </w:trPr>
        <w:tc>
          <w:tcPr>
            <w:tcW w:w="7229" w:type="dxa"/>
          </w:tcPr>
          <w:p w14:paraId="69E77180" w14:textId="77777777" w:rsidR="001E41FA" w:rsidRDefault="001E41FA">
            <w:pPr>
              <w:pStyle w:val="TableParagraph"/>
              <w:spacing w:before="25"/>
            </w:pPr>
          </w:p>
          <w:p w14:paraId="6EFA28F8" w14:textId="77777777" w:rsidR="001E41FA" w:rsidRDefault="00000000">
            <w:pPr>
              <w:pStyle w:val="TableParagraph"/>
              <w:spacing w:line="270" w:lineRule="atLeast"/>
              <w:ind w:left="107" w:right="105"/>
            </w:pPr>
            <w:r>
              <w:t>Spring</w:t>
            </w:r>
            <w:r>
              <w:rPr>
                <w:spacing w:val="-4"/>
              </w:rPr>
              <w:t xml:space="preserve"> </w:t>
            </w:r>
            <w:r>
              <w:t>Boot</w:t>
            </w:r>
            <w:r>
              <w:rPr>
                <w:spacing w:val="-5"/>
              </w:rPr>
              <w:t xml:space="preserve"> </w:t>
            </w:r>
            <w:r>
              <w:t>Custom</w:t>
            </w:r>
            <w:r>
              <w:rPr>
                <w:spacing w:val="-3"/>
              </w:rPr>
              <w:t xml:space="preserve"> </w:t>
            </w:r>
            <w:r>
              <w:t>Exception</w:t>
            </w:r>
            <w:r>
              <w:rPr>
                <w:spacing w:val="-4"/>
              </w:rPr>
              <w:t xml:space="preserve"> </w:t>
            </w:r>
            <w:proofErr w:type="gramStart"/>
            <w:r>
              <w:t>Handling</w:t>
            </w:r>
            <w:r>
              <w:rPr>
                <w:spacing w:val="-4"/>
              </w:rPr>
              <w:t xml:space="preserve"> </w:t>
            </w:r>
            <w:r>
              <w:t>,</w:t>
            </w:r>
            <w:proofErr w:type="gramEnd"/>
            <w:r>
              <w:rPr>
                <w:spacing w:val="-3"/>
              </w:rPr>
              <w:t xml:space="preserve"> </w:t>
            </w:r>
            <w:proofErr w:type="gramStart"/>
            <w:r>
              <w:t>Server</w:t>
            </w:r>
            <w:r>
              <w:rPr>
                <w:spacing w:val="-4"/>
              </w:rPr>
              <w:t xml:space="preserve"> </w:t>
            </w:r>
            <w:r>
              <w:t>Side</w:t>
            </w:r>
            <w:proofErr w:type="gramEnd"/>
            <w:r>
              <w:rPr>
                <w:spacing w:val="-5"/>
              </w:rPr>
              <w:t xml:space="preserve"> </w:t>
            </w:r>
            <w:proofErr w:type="gramStart"/>
            <w:r>
              <w:t>Validations</w:t>
            </w:r>
            <w:r>
              <w:rPr>
                <w:spacing w:val="-4"/>
              </w:rPr>
              <w:t xml:space="preserve"> </w:t>
            </w:r>
            <w:r>
              <w:t>,</w:t>
            </w:r>
            <w:proofErr w:type="gramEnd"/>
            <w:r>
              <w:rPr>
                <w:spacing w:val="-5"/>
              </w:rPr>
              <w:t xml:space="preserve"> </w:t>
            </w:r>
            <w:r>
              <w:t>Calling Native Query</w:t>
            </w:r>
          </w:p>
        </w:tc>
        <w:tc>
          <w:tcPr>
            <w:tcW w:w="2503" w:type="dxa"/>
          </w:tcPr>
          <w:p w14:paraId="0E029A66" w14:textId="77777777" w:rsidR="001E41FA" w:rsidRDefault="001E41FA">
            <w:pPr>
              <w:pStyle w:val="TableParagraph"/>
            </w:pPr>
          </w:p>
          <w:p w14:paraId="14E9E88A" w14:textId="77777777" w:rsidR="001E41FA" w:rsidRDefault="001E41FA">
            <w:pPr>
              <w:pStyle w:val="TableParagraph"/>
              <w:spacing w:before="45"/>
            </w:pPr>
          </w:p>
          <w:p w14:paraId="6C8AB36C" w14:textId="77777777" w:rsidR="001E41FA" w:rsidRDefault="00000000">
            <w:pPr>
              <w:pStyle w:val="TableParagraph"/>
              <w:spacing w:line="252" w:lineRule="exact"/>
              <w:ind w:left="10" w:right="1"/>
              <w:jc w:val="center"/>
            </w:pPr>
            <w:r>
              <w:t>1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day</w:t>
            </w:r>
          </w:p>
        </w:tc>
      </w:tr>
      <w:tr w:rsidR="001E41FA" w14:paraId="7BDB2A48" w14:textId="77777777">
        <w:trPr>
          <w:trHeight w:val="282"/>
        </w:trPr>
        <w:tc>
          <w:tcPr>
            <w:tcW w:w="7229" w:type="dxa"/>
          </w:tcPr>
          <w:p w14:paraId="7358141B" w14:textId="77777777" w:rsidR="001E41FA" w:rsidRDefault="00000000">
            <w:pPr>
              <w:pStyle w:val="TableParagraph"/>
              <w:spacing w:before="11" w:line="252" w:lineRule="exact"/>
              <w:ind w:left="107"/>
            </w:pPr>
            <w:r>
              <w:t>Spring</w:t>
            </w:r>
            <w:r>
              <w:rPr>
                <w:spacing w:val="-5"/>
              </w:rPr>
              <w:t xml:space="preserve"> </w:t>
            </w:r>
            <w:r>
              <w:t>Security</w:t>
            </w:r>
            <w:r>
              <w:rPr>
                <w:spacing w:val="-3"/>
              </w:rPr>
              <w:t xml:space="preserve"> </w:t>
            </w:r>
            <w:proofErr w:type="gramStart"/>
            <w:r>
              <w:t>Basic</w:t>
            </w:r>
            <w:r>
              <w:rPr>
                <w:spacing w:val="-4"/>
              </w:rPr>
              <w:t xml:space="preserve"> </w:t>
            </w:r>
            <w:r>
              <w:t>,</w:t>
            </w:r>
            <w:proofErr w:type="gramEnd"/>
            <w:r>
              <w:rPr>
                <w:spacing w:val="-4"/>
              </w:rPr>
              <w:t xml:space="preserve"> </w:t>
            </w:r>
            <w:r>
              <w:t>In-</w:t>
            </w:r>
            <w:proofErr w:type="spellStart"/>
            <w:proofErr w:type="gramStart"/>
            <w:r>
              <w:rPr>
                <w:spacing w:val="-2"/>
              </w:rPr>
              <w:t>Memory,JWT</w:t>
            </w:r>
            <w:proofErr w:type="spellEnd"/>
            <w:proofErr w:type="gramEnd"/>
          </w:p>
        </w:tc>
        <w:tc>
          <w:tcPr>
            <w:tcW w:w="2503" w:type="dxa"/>
          </w:tcPr>
          <w:p w14:paraId="15085615" w14:textId="77777777" w:rsidR="001E41FA" w:rsidRDefault="00000000">
            <w:pPr>
              <w:pStyle w:val="TableParagraph"/>
              <w:spacing w:before="11" w:line="252" w:lineRule="exact"/>
              <w:ind w:left="10" w:right="1"/>
              <w:jc w:val="center"/>
            </w:pPr>
            <w:r>
              <w:t>1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day</w:t>
            </w:r>
          </w:p>
        </w:tc>
      </w:tr>
      <w:tr w:rsidR="001E41FA" w14:paraId="685DB574" w14:textId="77777777">
        <w:trPr>
          <w:trHeight w:val="566"/>
        </w:trPr>
        <w:tc>
          <w:tcPr>
            <w:tcW w:w="7229" w:type="dxa"/>
          </w:tcPr>
          <w:p w14:paraId="21F21760" w14:textId="77777777" w:rsidR="001E41FA" w:rsidRDefault="001E41FA">
            <w:pPr>
              <w:pStyle w:val="TableParagraph"/>
              <w:spacing w:before="26"/>
            </w:pPr>
          </w:p>
          <w:p w14:paraId="5F77843B" w14:textId="77777777" w:rsidR="001E41FA" w:rsidRDefault="00000000">
            <w:pPr>
              <w:pStyle w:val="TableParagraph"/>
              <w:spacing w:line="252" w:lineRule="exact"/>
              <w:ind w:left="107"/>
            </w:pPr>
            <w:r>
              <w:t>Spring</w:t>
            </w:r>
            <w:r>
              <w:rPr>
                <w:spacing w:val="-5"/>
              </w:rPr>
              <w:t xml:space="preserve"> </w:t>
            </w:r>
            <w:r>
              <w:t>Junit</w:t>
            </w:r>
            <w:r>
              <w:rPr>
                <w:spacing w:val="-3"/>
              </w:rPr>
              <w:t xml:space="preserve"> </w:t>
            </w:r>
            <w:proofErr w:type="gramStart"/>
            <w:r>
              <w:t>Testing</w:t>
            </w:r>
            <w:r>
              <w:rPr>
                <w:spacing w:val="-4"/>
              </w:rPr>
              <w:t xml:space="preserve"> </w:t>
            </w:r>
            <w:r>
              <w:t>,</w:t>
            </w:r>
            <w:proofErr w:type="gramEnd"/>
            <w:r>
              <w:rPr>
                <w:spacing w:val="-5"/>
              </w:rPr>
              <w:t xml:space="preserve"> </w:t>
            </w:r>
            <w:proofErr w:type="gramStart"/>
            <w:r>
              <w:t>Mockito</w:t>
            </w:r>
            <w:r>
              <w:rPr>
                <w:spacing w:val="-3"/>
              </w:rPr>
              <w:t xml:space="preserve"> </w:t>
            </w:r>
            <w:r>
              <w:t>,</w:t>
            </w:r>
            <w:proofErr w:type="gramEnd"/>
            <w:r>
              <w:rPr>
                <w:spacing w:val="-5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Service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Layer</w:t>
            </w:r>
          </w:p>
        </w:tc>
        <w:tc>
          <w:tcPr>
            <w:tcW w:w="2503" w:type="dxa"/>
          </w:tcPr>
          <w:p w14:paraId="0718BAC8" w14:textId="77777777" w:rsidR="001E41FA" w:rsidRDefault="001E41FA">
            <w:pPr>
              <w:pStyle w:val="TableParagraph"/>
              <w:spacing w:before="26"/>
            </w:pPr>
          </w:p>
          <w:p w14:paraId="5AC23AFC" w14:textId="77777777" w:rsidR="001E41FA" w:rsidRDefault="00000000">
            <w:pPr>
              <w:pStyle w:val="TableParagraph"/>
              <w:spacing w:line="252" w:lineRule="exact"/>
              <w:ind w:left="10" w:right="1"/>
              <w:jc w:val="center"/>
            </w:pPr>
            <w:r>
              <w:t>2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days</w:t>
            </w:r>
          </w:p>
        </w:tc>
      </w:tr>
      <w:tr w:rsidR="001E41FA" w14:paraId="2003D9C0" w14:textId="77777777">
        <w:trPr>
          <w:trHeight w:val="282"/>
        </w:trPr>
        <w:tc>
          <w:tcPr>
            <w:tcW w:w="9732" w:type="dxa"/>
            <w:gridSpan w:val="2"/>
            <w:shd w:val="clear" w:color="auto" w:fill="D9D9D9"/>
          </w:tcPr>
          <w:p w14:paraId="6E071029" w14:textId="77777777" w:rsidR="001E41FA" w:rsidRDefault="00000000">
            <w:pPr>
              <w:pStyle w:val="TableParagraph"/>
              <w:spacing w:before="11" w:line="252" w:lineRule="exact"/>
              <w:ind w:left="9" w:right="2"/>
              <w:jc w:val="center"/>
            </w:pPr>
            <w:r>
              <w:t>Automation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Server</w:t>
            </w:r>
          </w:p>
        </w:tc>
      </w:tr>
      <w:tr w:rsidR="001E41FA" w14:paraId="661606DC" w14:textId="77777777">
        <w:trPr>
          <w:trHeight w:val="282"/>
        </w:trPr>
        <w:tc>
          <w:tcPr>
            <w:tcW w:w="7229" w:type="dxa"/>
          </w:tcPr>
          <w:p w14:paraId="4EC5611B" w14:textId="77777777" w:rsidR="001E41FA" w:rsidRDefault="00000000">
            <w:pPr>
              <w:pStyle w:val="TableParagraph"/>
              <w:spacing w:before="11" w:line="252" w:lineRule="exact"/>
              <w:ind w:left="107"/>
            </w:pPr>
            <w:r>
              <w:t>CI/CD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Jenkins</w:t>
            </w:r>
          </w:p>
        </w:tc>
        <w:tc>
          <w:tcPr>
            <w:tcW w:w="2503" w:type="dxa"/>
          </w:tcPr>
          <w:p w14:paraId="052B3828" w14:textId="77777777" w:rsidR="001E41FA" w:rsidRDefault="00000000">
            <w:pPr>
              <w:pStyle w:val="TableParagraph"/>
              <w:spacing w:before="11" w:line="252" w:lineRule="exact"/>
              <w:ind w:left="10" w:right="1"/>
              <w:jc w:val="center"/>
            </w:pPr>
            <w:r>
              <w:t>1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day</w:t>
            </w:r>
          </w:p>
        </w:tc>
      </w:tr>
      <w:tr w:rsidR="001E41FA" w14:paraId="2C76830A" w14:textId="77777777">
        <w:trPr>
          <w:trHeight w:val="282"/>
        </w:trPr>
        <w:tc>
          <w:tcPr>
            <w:tcW w:w="9732" w:type="dxa"/>
            <w:gridSpan w:val="2"/>
            <w:shd w:val="clear" w:color="auto" w:fill="D9D9D9"/>
          </w:tcPr>
          <w:p w14:paraId="761205D4" w14:textId="77777777" w:rsidR="001E41FA" w:rsidRDefault="00000000">
            <w:pPr>
              <w:pStyle w:val="TableParagraph"/>
              <w:spacing w:before="11" w:line="252" w:lineRule="exact"/>
              <w:ind w:left="9"/>
              <w:jc w:val="center"/>
            </w:pPr>
            <w:r>
              <w:t>Front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End</w:t>
            </w:r>
          </w:p>
        </w:tc>
      </w:tr>
      <w:tr w:rsidR="00B075D1" w14:paraId="176D9BD8" w14:textId="77777777" w:rsidTr="00C14635">
        <w:trPr>
          <w:trHeight w:val="1438"/>
        </w:trPr>
        <w:tc>
          <w:tcPr>
            <w:tcW w:w="7229" w:type="dxa"/>
          </w:tcPr>
          <w:p w14:paraId="57A76911" w14:textId="77777777" w:rsidR="00B075D1" w:rsidRDefault="00B075D1">
            <w:pPr>
              <w:pStyle w:val="TableParagraph"/>
              <w:spacing w:before="25"/>
            </w:pPr>
          </w:p>
          <w:p w14:paraId="598DD532" w14:textId="4C769B59" w:rsidR="00B075D1" w:rsidRDefault="00B075D1" w:rsidP="00C14635">
            <w:pPr>
              <w:pStyle w:val="TableParagraph"/>
              <w:spacing w:line="270" w:lineRule="atLeast"/>
              <w:ind w:left="107"/>
            </w:pPr>
            <w:r>
              <w:t>Understanding</w:t>
            </w:r>
            <w:r>
              <w:rPr>
                <w:spacing w:val="-5"/>
              </w:rPr>
              <w:t xml:space="preserve"> </w:t>
            </w:r>
            <w:r>
              <w:t>React</w:t>
            </w:r>
            <w:r>
              <w:rPr>
                <w:spacing w:val="-4"/>
              </w:rPr>
              <w:t xml:space="preserve"> </w:t>
            </w:r>
            <w:r>
              <w:t>App</w:t>
            </w:r>
            <w:r>
              <w:rPr>
                <w:spacing w:val="-5"/>
              </w:rPr>
              <w:t xml:space="preserve"> </w:t>
            </w:r>
            <w:proofErr w:type="gramStart"/>
            <w:r>
              <w:t>project</w:t>
            </w:r>
            <w:proofErr w:type="gramEnd"/>
            <w:r>
              <w:rPr>
                <w:spacing w:val="-4"/>
              </w:rPr>
              <w:t xml:space="preserve"> </w:t>
            </w:r>
            <w:r>
              <w:t>Structure</w:t>
            </w:r>
            <w:r>
              <w:rPr>
                <w:spacing w:val="-6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proofErr w:type="gramStart"/>
            <w:r>
              <w:t>Flow</w:t>
            </w:r>
            <w:r>
              <w:rPr>
                <w:spacing w:val="-3"/>
              </w:rPr>
              <w:t xml:space="preserve"> </w:t>
            </w:r>
            <w:r>
              <w:t>,</w:t>
            </w:r>
            <w:proofErr w:type="gramEnd"/>
            <w:r>
              <w:rPr>
                <w:spacing w:val="-4"/>
              </w:rPr>
              <w:t xml:space="preserve"> </w:t>
            </w:r>
            <w:r>
              <w:t>Functional</w:t>
            </w:r>
            <w:r>
              <w:rPr>
                <w:spacing w:val="-7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r>
              <w:rPr>
                <w:spacing w:val="-2"/>
              </w:rPr>
              <w:t>Components</w:t>
            </w:r>
          </w:p>
        </w:tc>
        <w:tc>
          <w:tcPr>
            <w:tcW w:w="2503" w:type="dxa"/>
          </w:tcPr>
          <w:p w14:paraId="3138D2B4" w14:textId="77777777" w:rsidR="00B075D1" w:rsidRDefault="00B075D1">
            <w:pPr>
              <w:pStyle w:val="TableParagraph"/>
            </w:pPr>
          </w:p>
          <w:p w14:paraId="6BF820AD" w14:textId="77777777" w:rsidR="00B075D1" w:rsidRDefault="00B075D1">
            <w:pPr>
              <w:pStyle w:val="TableParagraph"/>
            </w:pPr>
          </w:p>
          <w:p w14:paraId="290A6C28" w14:textId="77777777" w:rsidR="00B075D1" w:rsidRDefault="00B075D1">
            <w:pPr>
              <w:pStyle w:val="TableParagraph"/>
            </w:pPr>
          </w:p>
          <w:p w14:paraId="0FE4162C" w14:textId="77777777" w:rsidR="00B075D1" w:rsidRDefault="00B075D1">
            <w:pPr>
              <w:pStyle w:val="TableParagraph"/>
              <w:spacing w:before="93"/>
            </w:pPr>
          </w:p>
          <w:p w14:paraId="3C334F15" w14:textId="04615EF6" w:rsidR="00B075D1" w:rsidRDefault="00B075D1">
            <w:pPr>
              <w:pStyle w:val="TableParagraph"/>
              <w:spacing w:line="252" w:lineRule="exact"/>
              <w:ind w:left="10" w:right="1"/>
              <w:jc w:val="center"/>
            </w:pPr>
            <w:r>
              <w:t>1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days</w:t>
            </w:r>
          </w:p>
        </w:tc>
      </w:tr>
      <w:tr w:rsidR="001E41FA" w14:paraId="45B51DDC" w14:textId="77777777">
        <w:trPr>
          <w:trHeight w:val="1135"/>
        </w:trPr>
        <w:tc>
          <w:tcPr>
            <w:tcW w:w="7229" w:type="dxa"/>
          </w:tcPr>
          <w:p w14:paraId="0EC10AD3" w14:textId="77777777" w:rsidR="001E41FA" w:rsidRDefault="001E41FA">
            <w:pPr>
              <w:pStyle w:val="TableParagraph"/>
            </w:pPr>
          </w:p>
          <w:p w14:paraId="1EC8EB97" w14:textId="77777777" w:rsidR="001E41FA" w:rsidRDefault="001E41FA">
            <w:pPr>
              <w:pStyle w:val="TableParagraph"/>
              <w:spacing w:before="38"/>
            </w:pPr>
          </w:p>
          <w:p w14:paraId="1D02B668" w14:textId="77777777" w:rsidR="001E41FA" w:rsidRDefault="00000000">
            <w:pPr>
              <w:pStyle w:val="TableParagraph"/>
              <w:spacing w:line="270" w:lineRule="atLeast"/>
              <w:ind w:left="107" w:right="105"/>
            </w:pPr>
            <w:proofErr w:type="gramStart"/>
            <w:r>
              <w:t>JSX</w:t>
            </w:r>
            <w:r>
              <w:rPr>
                <w:spacing w:val="-2"/>
              </w:rPr>
              <w:t xml:space="preserve"> </w:t>
            </w:r>
            <w:r>
              <w:t>,</w:t>
            </w:r>
            <w:proofErr w:type="gramEnd"/>
            <w:r>
              <w:rPr>
                <w:spacing w:val="-1"/>
              </w:rPr>
              <w:t xml:space="preserve"> </w:t>
            </w:r>
            <w:proofErr w:type="gramStart"/>
            <w:r>
              <w:t>Props</w:t>
            </w:r>
            <w:r>
              <w:rPr>
                <w:spacing w:val="-2"/>
              </w:rPr>
              <w:t xml:space="preserve"> </w:t>
            </w:r>
            <w:r>
              <w:t>,</w:t>
            </w:r>
            <w:proofErr w:type="gramEnd"/>
            <w:r>
              <w:rPr>
                <w:spacing w:val="-4"/>
              </w:rPr>
              <w:t xml:space="preserve"> </w:t>
            </w:r>
            <w:proofErr w:type="gramStart"/>
            <w:r>
              <w:t>State</w:t>
            </w:r>
            <w:r>
              <w:rPr>
                <w:spacing w:val="-2"/>
              </w:rPr>
              <w:t xml:space="preserve"> </w:t>
            </w:r>
            <w:r>
              <w:t>,</w:t>
            </w:r>
            <w:proofErr w:type="gramEnd"/>
            <w:r>
              <w:rPr>
                <w:spacing w:val="-4"/>
              </w:rPr>
              <w:t xml:space="preserve"> </w:t>
            </w:r>
            <w:r>
              <w:t>Updating</w:t>
            </w:r>
            <w:r>
              <w:rPr>
                <w:spacing w:val="-3"/>
              </w:rPr>
              <w:t xml:space="preserve"> </w:t>
            </w:r>
            <w:proofErr w:type="gramStart"/>
            <w:r>
              <w:t>State</w:t>
            </w:r>
            <w:r>
              <w:rPr>
                <w:spacing w:val="-1"/>
              </w:rPr>
              <w:t xml:space="preserve"> </w:t>
            </w:r>
            <w:r>
              <w:t>,</w:t>
            </w:r>
            <w:proofErr w:type="gramEnd"/>
            <w:r>
              <w:rPr>
                <w:spacing w:val="-4"/>
              </w:rPr>
              <w:t xml:space="preserve"> </w:t>
            </w:r>
            <w:r>
              <w:t>Component</w:t>
            </w:r>
            <w:r>
              <w:rPr>
                <w:spacing w:val="-4"/>
              </w:rPr>
              <w:t xml:space="preserve"> </w:t>
            </w:r>
            <w:r>
              <w:t>Life</w:t>
            </w:r>
            <w:r>
              <w:rPr>
                <w:spacing w:val="-5"/>
              </w:rPr>
              <w:t xml:space="preserve"> </w:t>
            </w:r>
            <w:proofErr w:type="spellStart"/>
            <w:proofErr w:type="gramStart"/>
            <w:r>
              <w:t>cyle</w:t>
            </w:r>
            <w:proofErr w:type="spellEnd"/>
            <w:r>
              <w:rPr>
                <w:spacing w:val="-2"/>
              </w:rPr>
              <w:t xml:space="preserve"> </w:t>
            </w:r>
            <w:r>
              <w:t>,</w:t>
            </w:r>
            <w:proofErr w:type="gramEnd"/>
            <w:r>
              <w:rPr>
                <w:spacing w:val="40"/>
              </w:rPr>
              <w:t xml:space="preserve"> </w:t>
            </w:r>
            <w:r>
              <w:t>React</w:t>
            </w:r>
            <w:r>
              <w:rPr>
                <w:spacing w:val="-2"/>
              </w:rPr>
              <w:t xml:space="preserve"> </w:t>
            </w:r>
            <w:r>
              <w:t>Hocks</w:t>
            </w:r>
            <w:r>
              <w:rPr>
                <w:spacing w:val="-4"/>
              </w:rPr>
              <w:t xml:space="preserve"> </w:t>
            </w:r>
            <w:r>
              <w:t xml:space="preserve">&amp; </w:t>
            </w:r>
            <w:proofErr w:type="gramStart"/>
            <w:r>
              <w:t>Events ,</w:t>
            </w:r>
            <w:proofErr w:type="gramEnd"/>
            <w:r>
              <w:t xml:space="preserve"> Conditioning Rendering (</w:t>
            </w:r>
            <w:proofErr w:type="spellStart"/>
            <w:r>
              <w:t>withif</w:t>
            </w:r>
            <w:proofErr w:type="spellEnd"/>
            <w:r>
              <w:t xml:space="preserve"> statement &amp; Operators)</w:t>
            </w:r>
          </w:p>
        </w:tc>
        <w:tc>
          <w:tcPr>
            <w:tcW w:w="2503" w:type="dxa"/>
          </w:tcPr>
          <w:p w14:paraId="0C1C7040" w14:textId="77777777" w:rsidR="001E41FA" w:rsidRDefault="001E41FA">
            <w:pPr>
              <w:pStyle w:val="TableParagraph"/>
            </w:pPr>
          </w:p>
          <w:p w14:paraId="3A0B1121" w14:textId="77777777" w:rsidR="001E41FA" w:rsidRDefault="001E41FA">
            <w:pPr>
              <w:pStyle w:val="TableParagraph"/>
            </w:pPr>
          </w:p>
          <w:p w14:paraId="559CFC93" w14:textId="77777777" w:rsidR="001E41FA" w:rsidRDefault="001E41FA">
            <w:pPr>
              <w:pStyle w:val="TableParagraph"/>
              <w:spacing w:before="58"/>
            </w:pPr>
          </w:p>
          <w:p w14:paraId="0292683A" w14:textId="77777777" w:rsidR="001E41FA" w:rsidRDefault="00000000">
            <w:pPr>
              <w:pStyle w:val="TableParagraph"/>
              <w:spacing w:line="252" w:lineRule="exact"/>
              <w:ind w:left="10" w:right="1"/>
              <w:jc w:val="center"/>
            </w:pPr>
            <w:r>
              <w:t>1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day</w:t>
            </w:r>
          </w:p>
        </w:tc>
      </w:tr>
      <w:tr w:rsidR="001E41FA" w14:paraId="4C2DF734" w14:textId="77777777">
        <w:trPr>
          <w:trHeight w:val="568"/>
        </w:trPr>
        <w:tc>
          <w:tcPr>
            <w:tcW w:w="7229" w:type="dxa"/>
          </w:tcPr>
          <w:p w14:paraId="504761E1" w14:textId="77777777" w:rsidR="001E41FA" w:rsidRDefault="001E41FA">
            <w:pPr>
              <w:pStyle w:val="TableParagraph"/>
              <w:spacing w:before="28"/>
            </w:pPr>
          </w:p>
          <w:p w14:paraId="5D82E73A" w14:textId="77777777" w:rsidR="001E41FA" w:rsidRDefault="00000000">
            <w:pPr>
              <w:pStyle w:val="TableParagraph"/>
              <w:spacing w:line="252" w:lineRule="exact"/>
              <w:ind w:left="107"/>
            </w:pPr>
            <w:r>
              <w:t>Rending</w:t>
            </w:r>
            <w:r>
              <w:rPr>
                <w:spacing w:val="-6"/>
              </w:rPr>
              <w:t xml:space="preserve"> </w:t>
            </w:r>
            <w:proofErr w:type="gramStart"/>
            <w:r>
              <w:t>List</w:t>
            </w:r>
            <w:r>
              <w:rPr>
                <w:spacing w:val="-2"/>
              </w:rPr>
              <w:t xml:space="preserve"> </w:t>
            </w:r>
            <w:r>
              <w:t>,</w:t>
            </w:r>
            <w:proofErr w:type="gramEnd"/>
            <w:r>
              <w:rPr>
                <w:spacing w:val="-4"/>
              </w:rPr>
              <w:t xml:space="preserve"> </w:t>
            </w:r>
            <w:proofErr w:type="gramStart"/>
            <w:r>
              <w:t>Maps</w:t>
            </w:r>
            <w:r>
              <w:rPr>
                <w:spacing w:val="-5"/>
              </w:rPr>
              <w:t xml:space="preserve"> </w:t>
            </w:r>
            <w:r>
              <w:t>,</w:t>
            </w:r>
            <w:proofErr w:type="gramEnd"/>
            <w:r>
              <w:rPr>
                <w:spacing w:val="-2"/>
              </w:rPr>
              <w:t xml:space="preserve"> </w:t>
            </w:r>
            <w:r>
              <w:t>React</w:t>
            </w:r>
            <w:r>
              <w:rPr>
                <w:spacing w:val="-6"/>
              </w:rPr>
              <w:t xml:space="preserve"> </w:t>
            </w:r>
            <w:r>
              <w:t>Router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proofErr w:type="spellStart"/>
            <w:r>
              <w:t>Intergartion</w:t>
            </w:r>
            <w:proofErr w:type="spellEnd"/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Spring</w:t>
            </w:r>
          </w:p>
        </w:tc>
        <w:tc>
          <w:tcPr>
            <w:tcW w:w="2503" w:type="dxa"/>
          </w:tcPr>
          <w:p w14:paraId="01ED8AE5" w14:textId="77777777" w:rsidR="001E41FA" w:rsidRDefault="001E41FA">
            <w:pPr>
              <w:pStyle w:val="TableParagraph"/>
              <w:spacing w:before="28"/>
            </w:pPr>
          </w:p>
          <w:p w14:paraId="10F6191C" w14:textId="77777777" w:rsidR="001E41FA" w:rsidRDefault="00000000">
            <w:pPr>
              <w:pStyle w:val="TableParagraph"/>
              <w:spacing w:line="252" w:lineRule="exact"/>
              <w:ind w:left="10" w:right="1"/>
              <w:jc w:val="center"/>
            </w:pPr>
            <w:r>
              <w:t>1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day</w:t>
            </w:r>
          </w:p>
        </w:tc>
      </w:tr>
      <w:tr w:rsidR="001E41FA" w14:paraId="447163F3" w14:textId="77777777">
        <w:trPr>
          <w:trHeight w:val="282"/>
        </w:trPr>
        <w:tc>
          <w:tcPr>
            <w:tcW w:w="7229" w:type="dxa"/>
            <w:shd w:val="clear" w:color="auto" w:fill="D9D9D9"/>
          </w:tcPr>
          <w:p w14:paraId="1A7160EE" w14:textId="77777777" w:rsidR="001E41FA" w:rsidRDefault="00000000">
            <w:pPr>
              <w:pStyle w:val="TableParagraph"/>
              <w:spacing w:before="11" w:line="252" w:lineRule="exact"/>
              <w:ind w:left="107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Development</w:t>
            </w:r>
          </w:p>
        </w:tc>
        <w:tc>
          <w:tcPr>
            <w:tcW w:w="2503" w:type="dxa"/>
          </w:tcPr>
          <w:p w14:paraId="0AA0588A" w14:textId="7C48D7B0" w:rsidR="001E41FA" w:rsidRDefault="00B075D1">
            <w:pPr>
              <w:pStyle w:val="TableParagraph"/>
              <w:spacing w:before="11" w:line="252" w:lineRule="exact"/>
              <w:ind w:left="10" w:right="1"/>
              <w:jc w:val="center"/>
            </w:pPr>
            <w:r>
              <w:t>4</w:t>
            </w:r>
            <w:r w:rsidR="00000000">
              <w:rPr>
                <w:spacing w:val="1"/>
              </w:rPr>
              <w:t xml:space="preserve"> </w:t>
            </w:r>
            <w:r w:rsidR="00000000">
              <w:rPr>
                <w:spacing w:val="-4"/>
              </w:rPr>
              <w:t>days</w:t>
            </w:r>
          </w:p>
        </w:tc>
      </w:tr>
    </w:tbl>
    <w:p w14:paraId="4D14357F" w14:textId="77777777" w:rsidR="00ED2538" w:rsidRDefault="00ED2538"/>
    <w:sectPr w:rsidR="00ED2538">
      <w:headerReference w:type="default" r:id="rId6"/>
      <w:type w:val="continuous"/>
      <w:pgSz w:w="11910" w:h="16840"/>
      <w:pgMar w:top="1440" w:right="708" w:bottom="280" w:left="1417" w:header="396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4C3B8B" w14:textId="77777777" w:rsidR="00ED2538" w:rsidRDefault="00ED2538">
      <w:r>
        <w:separator/>
      </w:r>
    </w:p>
  </w:endnote>
  <w:endnote w:type="continuationSeparator" w:id="0">
    <w:p w14:paraId="16EF90CC" w14:textId="77777777" w:rsidR="00ED2538" w:rsidRDefault="00ED2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806E08" w14:textId="77777777" w:rsidR="00ED2538" w:rsidRDefault="00ED2538">
      <w:r>
        <w:separator/>
      </w:r>
    </w:p>
  </w:footnote>
  <w:footnote w:type="continuationSeparator" w:id="0">
    <w:p w14:paraId="67752BFA" w14:textId="77777777" w:rsidR="00ED2538" w:rsidRDefault="00ED25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61EEE" w14:textId="77777777" w:rsidR="001E41FA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496704" behindDoc="1" locked="0" layoutInCell="1" allowOverlap="1" wp14:anchorId="790B3398" wp14:editId="3DC74C2C">
          <wp:simplePos x="0" y="0"/>
          <wp:positionH relativeFrom="page">
            <wp:posOffset>800100</wp:posOffset>
          </wp:positionH>
          <wp:positionV relativeFrom="page">
            <wp:posOffset>251459</wp:posOffset>
          </wp:positionV>
          <wp:extent cx="1845564" cy="46939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45564" cy="4693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FA"/>
    <w:rsid w:val="001E41FA"/>
    <w:rsid w:val="00337D77"/>
    <w:rsid w:val="00B075D1"/>
    <w:rsid w:val="00B5657E"/>
    <w:rsid w:val="00ED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52D3"/>
  <w15:docId w15:val="{ADE81A96-AACD-46AF-964F-0ECEA589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Ashish Bansal</cp:lastModifiedBy>
  <cp:revision>3</cp:revision>
  <dcterms:created xsi:type="dcterms:W3CDTF">2025-09-13T07:34:00Z</dcterms:created>
  <dcterms:modified xsi:type="dcterms:W3CDTF">2025-09-13T07:39:00Z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2025-09-13T00:00:00Z</vt:filetime>
  </property>
  <property fmtid="{D5CDD505-2E9C-101B-9397-08002B2CF9AE}" pid="5" name="Producer">
    <vt:lpwstr>Microsoft® Word 2016</vt:lpwstr>
  </property>
</Properties>
</file>