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A6F" w:rsidRDefault="281C23BA" w:rsidP="00FA2A6F">
      <w:pPr>
        <w:spacing w:after="0" w:line="257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5C197B">
        <w:rPr>
          <w:rFonts w:ascii="Times New Roman" w:eastAsia="Calibri" w:hAnsi="Times New Roman" w:cs="Times New Roman"/>
          <w:b/>
          <w:bCs/>
          <w:color w:val="000000" w:themeColor="text1"/>
        </w:rPr>
        <w:t>Kocaeli University</w:t>
      </w:r>
      <w:r w:rsidR="00FA2A6F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, </w:t>
      </w:r>
      <w:r w:rsidRPr="005C197B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Electronics and </w:t>
      </w:r>
      <w:r w:rsidR="00FA2A6F">
        <w:rPr>
          <w:rFonts w:ascii="Times New Roman" w:eastAsia="Calibri" w:hAnsi="Times New Roman" w:cs="Times New Roman"/>
          <w:b/>
          <w:bCs/>
          <w:color w:val="000000" w:themeColor="text1"/>
        </w:rPr>
        <w:t>Telec</w:t>
      </w:r>
      <w:r w:rsidRPr="005C197B">
        <w:rPr>
          <w:rFonts w:ascii="Times New Roman" w:eastAsia="Calibri" w:hAnsi="Times New Roman" w:cs="Times New Roman"/>
          <w:b/>
          <w:bCs/>
          <w:color w:val="000000" w:themeColor="text1"/>
        </w:rPr>
        <w:t>ommunications Engineering</w:t>
      </w:r>
      <w:r w:rsidR="007B1450" w:rsidRPr="005C197B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Department</w:t>
      </w:r>
    </w:p>
    <w:p w:rsidR="001B5861" w:rsidRPr="005C197B" w:rsidRDefault="281C23BA" w:rsidP="00FA2A6F">
      <w:pPr>
        <w:spacing w:line="257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5C197B">
        <w:rPr>
          <w:rFonts w:ascii="Times New Roman" w:eastAsia="Calibri" w:hAnsi="Times New Roman" w:cs="Times New Roman"/>
          <w:b/>
          <w:bCs/>
          <w:color w:val="000000" w:themeColor="text1"/>
        </w:rPr>
        <w:t>Digital Communications Laboratory</w:t>
      </w:r>
    </w:p>
    <w:p w:rsidR="007B1450" w:rsidRPr="005C197B" w:rsidRDefault="00737580" w:rsidP="00A54213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737580">
        <w:rPr>
          <w:rFonts w:ascii="Times New Roman" w:eastAsia="Calibri" w:hAnsi="Times New Roman" w:cs="Times New Roman"/>
          <w:b/>
          <w:bCs/>
          <w:noProof/>
          <w:color w:val="000000" w:themeColor="text1"/>
          <w:lang w:val="tr-TR" w:eastAsia="tr-TR"/>
        </w:rPr>
        <w:pict>
          <v:line id="Straight Connector 5" o:spid="_x0000_s1026" style="position:absolute;left:0;text-align:left;z-index:251686912;visibility:visible" from="-4.85pt,6.35pt" to="475.1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" strokecolor="black [3213]" strokeweight="1pt">
            <v:stroke joinstyle="miter"/>
          </v:line>
        </w:pict>
      </w:r>
    </w:p>
    <w:p w:rsidR="001B5861" w:rsidRPr="005C197B" w:rsidRDefault="281C23BA" w:rsidP="00A54213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5C197B">
        <w:rPr>
          <w:rFonts w:ascii="Times New Roman" w:eastAsia="Times New Roman" w:hAnsi="Times New Roman" w:cs="Times New Roman"/>
          <w:b/>
          <w:bCs/>
        </w:rPr>
        <w:t xml:space="preserve">Experiment 3:Line Coding </w:t>
      </w:r>
      <w:r w:rsidR="00F52A8F" w:rsidRPr="005C197B">
        <w:rPr>
          <w:rFonts w:ascii="Times New Roman" w:eastAsia="Times New Roman" w:hAnsi="Times New Roman" w:cs="Times New Roman"/>
          <w:b/>
          <w:bCs/>
        </w:rPr>
        <w:t xml:space="preserve">–Simulink </w:t>
      </w:r>
      <w:r w:rsidRPr="005C197B">
        <w:rPr>
          <w:rFonts w:ascii="Times New Roman" w:eastAsia="Times New Roman" w:hAnsi="Times New Roman" w:cs="Times New Roman"/>
          <w:b/>
          <w:bCs/>
        </w:rPr>
        <w:t>Lab Report</w:t>
      </w:r>
      <w:r w:rsidR="005C197B" w:rsidRPr="005C197B">
        <w:rPr>
          <w:rFonts w:ascii="Times New Roman" w:eastAsia="Times New Roman" w:hAnsi="Times New Roman" w:cs="Times New Roman"/>
          <w:b/>
          <w:bCs/>
        </w:rPr>
        <w:t>(11.03.2024)</w:t>
      </w:r>
    </w:p>
    <w:tbl>
      <w:tblPr>
        <w:tblStyle w:val="TabloKlavuzu"/>
        <w:tblW w:w="0" w:type="auto"/>
        <w:tblLayout w:type="fixed"/>
        <w:tblLook w:val="04A0"/>
      </w:tblPr>
      <w:tblGrid>
        <w:gridCol w:w="9060"/>
      </w:tblGrid>
      <w:tr w:rsidR="40165645" w:rsidRPr="005C197B" w:rsidTr="281C23BA">
        <w:tc>
          <w:tcPr>
            <w:tcW w:w="9060" w:type="dxa"/>
          </w:tcPr>
          <w:p w:rsidR="40165645" w:rsidRPr="005C197B" w:rsidRDefault="281C23BA" w:rsidP="00A5421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197B">
              <w:rPr>
                <w:rFonts w:ascii="Times New Roman" w:eastAsia="Times New Roman" w:hAnsi="Times New Roman" w:cs="Times New Roman"/>
              </w:rPr>
              <w:t xml:space="preserve">Name-Surname-Number: </w:t>
            </w:r>
          </w:p>
        </w:tc>
      </w:tr>
      <w:tr w:rsidR="40165645" w:rsidRPr="005C197B" w:rsidTr="281C23BA">
        <w:tc>
          <w:tcPr>
            <w:tcW w:w="9060" w:type="dxa"/>
          </w:tcPr>
          <w:p w:rsidR="40165645" w:rsidRPr="005C197B" w:rsidRDefault="281C23BA" w:rsidP="00A5421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197B">
              <w:rPr>
                <w:rFonts w:ascii="Times New Roman" w:eastAsia="Times New Roman" w:hAnsi="Times New Roman" w:cs="Times New Roman"/>
              </w:rPr>
              <w:t>Name-Surname-Number:</w:t>
            </w:r>
          </w:p>
        </w:tc>
      </w:tr>
      <w:tr w:rsidR="00F52A8F" w:rsidRPr="005C197B" w:rsidTr="281C23BA">
        <w:tc>
          <w:tcPr>
            <w:tcW w:w="9060" w:type="dxa"/>
          </w:tcPr>
          <w:p w:rsidR="00F52A8F" w:rsidRPr="005C197B" w:rsidRDefault="00F52A8F" w:rsidP="00A5421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197B">
              <w:rPr>
                <w:rFonts w:ascii="Times New Roman" w:eastAsia="Times New Roman" w:hAnsi="Times New Roman" w:cs="Times New Roman"/>
              </w:rPr>
              <w:t>Name-Surname-Number:</w:t>
            </w:r>
          </w:p>
        </w:tc>
      </w:tr>
    </w:tbl>
    <w:p w:rsidR="00F13250" w:rsidRPr="005C197B" w:rsidRDefault="281C23BA" w:rsidP="006432DE">
      <w:pPr>
        <w:spacing w:before="240" w:after="120"/>
        <w:jc w:val="both"/>
        <w:rPr>
          <w:rFonts w:ascii="Times New Roman" w:hAnsi="Times New Roman" w:cs="Times New Roman"/>
          <w:b/>
          <w:bCs/>
        </w:rPr>
      </w:pPr>
      <w:r w:rsidRPr="005C197B">
        <w:rPr>
          <w:rFonts w:ascii="Times New Roman" w:hAnsi="Times New Roman" w:cs="Times New Roman"/>
          <w:b/>
          <w:bCs/>
        </w:rPr>
        <w:t>PART A. LINE CODING</w:t>
      </w:r>
    </w:p>
    <w:p w:rsidR="00A73E51" w:rsidRPr="005C197B" w:rsidRDefault="281C23BA" w:rsidP="006432DE">
      <w:pPr>
        <w:spacing w:after="240"/>
        <w:jc w:val="both"/>
        <w:rPr>
          <w:rFonts w:ascii="Times New Roman" w:hAnsi="Times New Roman" w:cs="Times New Roman"/>
        </w:rPr>
      </w:pPr>
      <w:r w:rsidRPr="005C197B">
        <w:rPr>
          <w:rFonts w:ascii="Times New Roman" w:hAnsi="Times New Roman" w:cs="Times New Roman"/>
        </w:rPr>
        <w:t xml:space="preserve">Construct below block diagram in Simulink. Set block parameters appropriately in order to generate </w:t>
      </w:r>
      <w:r w:rsidR="000E267C" w:rsidRPr="005C197B">
        <w:rPr>
          <w:rFonts w:ascii="Times New Roman" w:hAnsi="Times New Roman" w:cs="Times New Roman"/>
          <w:b/>
          <w:bCs/>
        </w:rPr>
        <w:t>UNIPOLAR</w:t>
      </w:r>
      <w:r w:rsidRPr="005C197B">
        <w:rPr>
          <w:rFonts w:ascii="Times New Roman" w:hAnsi="Times New Roman" w:cs="Times New Roman"/>
        </w:rPr>
        <w:t xml:space="preserve">line coding scenarios in Table </w:t>
      </w:r>
      <w:r w:rsidR="000E267C" w:rsidRPr="005C197B">
        <w:rPr>
          <w:rFonts w:ascii="Times New Roman" w:hAnsi="Times New Roman" w:cs="Times New Roman"/>
        </w:rPr>
        <w:t>1</w:t>
      </w:r>
      <w:r w:rsidR="005C70AB" w:rsidRPr="005C197B">
        <w:rPr>
          <w:rFonts w:ascii="Times New Roman" w:hAnsi="Times New Roman" w:cs="Times New Roman"/>
        </w:rPr>
        <w:t xml:space="preserve"> (</w:t>
      </w:r>
      <w:r w:rsidR="00BB3178" w:rsidRPr="005C197B">
        <w:rPr>
          <w:rFonts w:ascii="Times New Roman" w:hAnsi="Times New Roman" w:cs="Times New Roman"/>
        </w:rPr>
        <w:t>“</w:t>
      </w:r>
      <w:r w:rsidR="005C70AB" w:rsidRPr="005C197B">
        <w:rPr>
          <w:rFonts w:ascii="Times New Roman" w:hAnsi="Times New Roman" w:cs="Times New Roman"/>
        </w:rPr>
        <w:t>Bernoulli Binary</w:t>
      </w:r>
      <w:r w:rsidR="00BB3178" w:rsidRPr="005C197B">
        <w:rPr>
          <w:rFonts w:ascii="Times New Roman" w:hAnsi="Times New Roman" w:cs="Times New Roman"/>
        </w:rPr>
        <w:t>”</w:t>
      </w:r>
      <w:r w:rsidR="005C70AB" w:rsidRPr="005C197B">
        <w:rPr>
          <w:rFonts w:ascii="Times New Roman" w:hAnsi="Times New Roman" w:cs="Times New Roman"/>
        </w:rPr>
        <w:t xml:space="preserve"> b</w:t>
      </w:r>
      <w:r w:rsidR="007650A9" w:rsidRPr="005C197B">
        <w:rPr>
          <w:rFonts w:ascii="Times New Roman" w:hAnsi="Times New Roman" w:cs="Times New Roman"/>
        </w:rPr>
        <w:t>lo</w:t>
      </w:r>
      <w:r w:rsidR="001E2F6A" w:rsidRPr="005C197B">
        <w:rPr>
          <w:rFonts w:ascii="Times New Roman" w:hAnsi="Times New Roman" w:cs="Times New Roman"/>
        </w:rPr>
        <w:t>c</w:t>
      </w:r>
      <w:r w:rsidR="005C70AB" w:rsidRPr="005C197B">
        <w:rPr>
          <w:rFonts w:ascii="Times New Roman" w:hAnsi="Times New Roman" w:cs="Times New Roman"/>
        </w:rPr>
        <w:t>k g</w:t>
      </w:r>
      <w:r w:rsidR="00A6509A" w:rsidRPr="005C197B">
        <w:rPr>
          <w:rFonts w:ascii="Times New Roman" w:hAnsi="Times New Roman" w:cs="Times New Roman"/>
        </w:rPr>
        <w:t>e</w:t>
      </w:r>
      <w:r w:rsidR="005C70AB" w:rsidRPr="005C197B">
        <w:rPr>
          <w:rFonts w:ascii="Times New Roman" w:hAnsi="Times New Roman" w:cs="Times New Roman"/>
        </w:rPr>
        <w:t>nerates only unipolar random data)</w:t>
      </w:r>
    </w:p>
    <w:p w:rsidR="005333C1" w:rsidRPr="005C197B" w:rsidRDefault="00CA5B57" w:rsidP="000E267C">
      <w:pPr>
        <w:jc w:val="both"/>
        <w:rPr>
          <w:rFonts w:ascii="Times New Roman" w:hAnsi="Times New Roman" w:cs="Times New Roman"/>
        </w:rPr>
      </w:pPr>
      <w:r w:rsidRPr="005C197B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5820124" cy="2505075"/>
            <wp:effectExtent l="0" t="0" r="952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618" cy="250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C1" w:rsidRPr="005C197B" w:rsidRDefault="005333C1" w:rsidP="00A54213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A73E51" w:rsidRPr="005C197B" w:rsidRDefault="281C23BA" w:rsidP="00A5421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C197B">
        <w:rPr>
          <w:rFonts w:ascii="Times New Roman" w:hAnsi="Times New Roman" w:cs="Times New Roman"/>
          <w:b/>
          <w:bCs/>
        </w:rPr>
        <w:t>Table-1</w:t>
      </w:r>
    </w:p>
    <w:tbl>
      <w:tblPr>
        <w:tblStyle w:val="TabloKlavuzu"/>
        <w:tblW w:w="0" w:type="auto"/>
        <w:tblLook w:val="04A0"/>
      </w:tblPr>
      <w:tblGrid>
        <w:gridCol w:w="4531"/>
        <w:gridCol w:w="4531"/>
      </w:tblGrid>
      <w:tr w:rsidR="00677C3A" w:rsidRPr="005C197B" w:rsidTr="281C23BA">
        <w:tc>
          <w:tcPr>
            <w:tcW w:w="4531" w:type="dxa"/>
          </w:tcPr>
          <w:p w:rsidR="00A73E51" w:rsidRPr="005C197B" w:rsidRDefault="281C23BA" w:rsidP="00A54213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C197B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31" w:type="dxa"/>
          </w:tcPr>
          <w:p w:rsidR="00A73E51" w:rsidRPr="005C197B" w:rsidRDefault="281C23BA" w:rsidP="00A54213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C197B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677C3A" w:rsidRPr="005C197B" w:rsidTr="281C23BA">
        <w:tc>
          <w:tcPr>
            <w:tcW w:w="4531" w:type="dxa"/>
          </w:tcPr>
          <w:p w:rsidR="15BC6750" w:rsidRPr="005C197B" w:rsidRDefault="281C23BA" w:rsidP="00A54213">
            <w:pPr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Line Coding</w:t>
            </w:r>
          </w:p>
        </w:tc>
        <w:tc>
          <w:tcPr>
            <w:tcW w:w="4531" w:type="dxa"/>
          </w:tcPr>
          <w:p w:rsidR="15BC6750" w:rsidRPr="005C197B" w:rsidRDefault="281C23BA" w:rsidP="00A54213">
            <w:pPr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Unipolar RZ</w:t>
            </w:r>
          </w:p>
        </w:tc>
      </w:tr>
      <w:tr w:rsidR="00677C3A" w:rsidRPr="005C197B" w:rsidTr="281C23BA">
        <w:tc>
          <w:tcPr>
            <w:tcW w:w="4531" w:type="dxa"/>
          </w:tcPr>
          <w:p w:rsidR="00A73E51" w:rsidRPr="005C197B" w:rsidRDefault="00737580" w:rsidP="00A54213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531" w:type="dxa"/>
          </w:tcPr>
          <w:p w:rsidR="00A73E51" w:rsidRPr="005C197B" w:rsidRDefault="00DA0E32" w:rsidP="00A54213">
            <w:pPr>
              <w:jc w:val="both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1000 bps</m:t>
              </m:r>
            </m:oMath>
            <w:r w:rsidR="00A73E51" w:rsidRPr="005C197B">
              <w:rPr>
                <w:rFonts w:ascii="Times New Roman" w:hAnsi="Times New Roman" w:cs="Times New Roman"/>
              </w:rPr>
              <w:t>, 3000 bps</w:t>
            </w:r>
          </w:p>
        </w:tc>
      </w:tr>
      <w:tr w:rsidR="00677C3A" w:rsidRPr="005C197B" w:rsidTr="281C23BA">
        <w:tc>
          <w:tcPr>
            <w:tcW w:w="4531" w:type="dxa"/>
          </w:tcPr>
          <w:p w:rsidR="00A73E51" w:rsidRPr="005C197B" w:rsidRDefault="281C23BA" w:rsidP="00A54213">
            <w:pPr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Vp</w:t>
            </w:r>
          </w:p>
        </w:tc>
        <w:tc>
          <w:tcPr>
            <w:tcW w:w="4531" w:type="dxa"/>
          </w:tcPr>
          <w:p w:rsidR="00A73E51" w:rsidRPr="005C197B" w:rsidRDefault="281C23BA" w:rsidP="00A54213">
            <w:pPr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5V,10V</w:t>
            </w:r>
          </w:p>
        </w:tc>
      </w:tr>
      <w:tr w:rsidR="00677C3A" w:rsidRPr="005C197B" w:rsidTr="281C23BA">
        <w:tc>
          <w:tcPr>
            <w:tcW w:w="4531" w:type="dxa"/>
          </w:tcPr>
          <w:p w:rsidR="00A73E51" w:rsidRPr="005C197B" w:rsidRDefault="281C23BA" w:rsidP="002A42C2">
            <w:pPr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Duty Cycle</w:t>
            </w:r>
            <w:r w:rsidR="002A42C2" w:rsidRPr="005C197B">
              <w:rPr>
                <w:rFonts w:ascii="Times New Roman" w:hAnsi="Times New Roman" w:cs="Times New Roman"/>
              </w:rPr>
              <w:t xml:space="preserve">   (</w:t>
            </w:r>
            <m:oMath>
              <m:r>
                <w:rPr>
                  <w:rFonts w:ascii="Cambria Math" w:hAnsi="Cambria Math" w:cs="Times New Roman"/>
                </w:rPr>
                <m:t>τ/Tb)</m:t>
              </m:r>
            </m:oMath>
          </w:p>
        </w:tc>
        <w:tc>
          <w:tcPr>
            <w:tcW w:w="4531" w:type="dxa"/>
          </w:tcPr>
          <w:p w:rsidR="00A73E51" w:rsidRPr="005C197B" w:rsidRDefault="281C23BA" w:rsidP="00A54213">
            <w:pPr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%50, %75, %100*</w:t>
            </w:r>
          </w:p>
        </w:tc>
      </w:tr>
    </w:tbl>
    <w:p w:rsidR="00A73E51" w:rsidRPr="005C197B" w:rsidRDefault="281C23BA" w:rsidP="00A54213">
      <w:pPr>
        <w:jc w:val="both"/>
        <w:rPr>
          <w:rFonts w:ascii="Times New Roman" w:hAnsi="Times New Roman" w:cs="Times New Roman"/>
        </w:rPr>
      </w:pPr>
      <w:r w:rsidRPr="005C197B">
        <w:rPr>
          <w:rFonts w:ascii="Times New Roman" w:hAnsi="Times New Roman" w:cs="Times New Roman"/>
          <w:i/>
          <w:iCs/>
        </w:rPr>
        <w:t>*Can be considered as NRZ</w:t>
      </w:r>
    </w:p>
    <w:p w:rsidR="008A425E" w:rsidRPr="005C197B" w:rsidRDefault="00287788" w:rsidP="00A54213">
      <w:pPr>
        <w:jc w:val="both"/>
        <w:rPr>
          <w:rFonts w:ascii="Times New Roman" w:hAnsi="Times New Roman" w:cs="Times New Roman"/>
        </w:rPr>
      </w:pPr>
      <w:r w:rsidRPr="005C197B">
        <w:rPr>
          <w:rFonts w:ascii="Times New Roman" w:hAnsi="Times New Roman" w:cs="Times New Roman"/>
          <w:b/>
          <w:bCs/>
        </w:rPr>
        <w:t>Q1)</w:t>
      </w:r>
      <w:r w:rsidR="00BC49D9" w:rsidRPr="005C197B">
        <w:rPr>
          <w:rFonts w:ascii="Times New Roman" w:hAnsi="Times New Roman" w:cs="Times New Roman"/>
        </w:rPr>
        <w:t xml:space="preserve">How does changing one of </w:t>
      </w:r>
      <w:r w:rsidR="003840E9" w:rsidRPr="005C197B">
        <w:rPr>
          <w:rFonts w:ascii="Times New Roman" w:hAnsi="Times New Roman" w:cs="Times New Roman"/>
        </w:rPr>
        <w:t xml:space="preserve">the </w:t>
      </w:r>
      <w:r w:rsidR="00BC49D9" w:rsidRPr="005C197B">
        <w:rPr>
          <w:rFonts w:ascii="Times New Roman" w:hAnsi="Times New Roman" w:cs="Times New Roman"/>
        </w:rPr>
        <w:t>parameters given in Table 1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BC49D9" w:rsidRPr="005C197B">
        <w:rPr>
          <w:rFonts w:ascii="Times New Roman" w:eastAsiaTheme="minorEastAsia" w:hAnsi="Times New Roman" w:cs="Times New Roman"/>
          <w:iCs/>
        </w:rPr>
        <w:t xml:space="preserve">, </w:t>
      </w:r>
      <w:r w:rsidR="00BC49D9" w:rsidRPr="005C197B">
        <w:rPr>
          <w:rFonts w:ascii="Times New Roman" w:hAnsi="Times New Roman" w:cs="Times New Roman"/>
          <w:i/>
          <w:iCs/>
        </w:rPr>
        <w:t>Vp</w:t>
      </w:r>
      <w:r w:rsidR="00BC49D9" w:rsidRPr="005C197B">
        <w:rPr>
          <w:rFonts w:ascii="Times New Roman" w:hAnsi="Times New Roman" w:cs="Times New Roman"/>
        </w:rPr>
        <w:t xml:space="preserve"> and </w:t>
      </w:r>
      <w:r w:rsidR="00BC49D9" w:rsidRPr="005C197B">
        <w:rPr>
          <w:rFonts w:ascii="Times New Roman" w:hAnsi="Times New Roman" w:cs="Times New Roman"/>
          <w:i/>
          <w:iCs/>
        </w:rPr>
        <w:t>Duty Cycle</w:t>
      </w:r>
      <w:r w:rsidR="00BC49D9" w:rsidRPr="005C197B">
        <w:rPr>
          <w:rFonts w:ascii="Times New Roman" w:hAnsi="Times New Roman" w:cs="Times New Roman"/>
        </w:rPr>
        <w:t>) effects the bandwidth and power of frequency spectrum.</w:t>
      </w:r>
    </w:p>
    <w:p w:rsidR="00ED3D30" w:rsidRPr="005C197B" w:rsidRDefault="001530C0" w:rsidP="00A542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Rb arttıkça Bandwidth artar.</w:t>
      </w:r>
      <w:r w:rsidR="00655028">
        <w:rPr>
          <w:rFonts w:ascii="Times New Roman" w:hAnsi="Times New Roman" w:cs="Times New Roman"/>
        </w:rPr>
        <w:t xml:space="preserve">Genliğin bir etkisi </w:t>
      </w:r>
      <w:r w:rsidR="002A51F7">
        <w:rPr>
          <w:rFonts w:ascii="Times New Roman" w:hAnsi="Times New Roman" w:cs="Times New Roman"/>
        </w:rPr>
        <w:t xml:space="preserve">Bandwidth üstünde bir etkisi </w:t>
      </w:r>
      <w:r w:rsidR="00655028">
        <w:rPr>
          <w:rFonts w:ascii="Times New Roman" w:hAnsi="Times New Roman" w:cs="Times New Roman"/>
        </w:rPr>
        <w:t>yoktur.</w:t>
      </w:r>
      <w:r w:rsidR="002A51F7">
        <w:rPr>
          <w:rFonts w:ascii="Times New Roman" w:hAnsi="Times New Roman" w:cs="Times New Roman"/>
        </w:rPr>
        <w:t xml:space="preserve"> Duty Cycle arttıkça Bandwidth artar.</w:t>
      </w:r>
    </w:p>
    <w:p w:rsidR="00C73F84" w:rsidRPr="005C197B" w:rsidRDefault="00C73F84" w:rsidP="00A54213">
      <w:pPr>
        <w:jc w:val="both"/>
        <w:rPr>
          <w:rFonts w:ascii="Times New Roman" w:hAnsi="Times New Roman" w:cs="Times New Roman"/>
        </w:rPr>
      </w:pPr>
    </w:p>
    <w:p w:rsidR="00C73F84" w:rsidRPr="005C197B" w:rsidRDefault="00C73F84" w:rsidP="00A54213">
      <w:pPr>
        <w:jc w:val="both"/>
        <w:rPr>
          <w:rFonts w:ascii="Times New Roman" w:hAnsi="Times New Roman" w:cs="Times New Roman"/>
        </w:rPr>
      </w:pPr>
    </w:p>
    <w:p w:rsidR="00363114" w:rsidRPr="005C197B" w:rsidRDefault="00363114" w:rsidP="00A54213">
      <w:pPr>
        <w:jc w:val="both"/>
        <w:rPr>
          <w:rFonts w:ascii="Times New Roman" w:hAnsi="Times New Roman" w:cs="Times New Roman"/>
        </w:rPr>
      </w:pPr>
      <w:r w:rsidRPr="005C197B">
        <w:rPr>
          <w:rFonts w:ascii="Times New Roman" w:hAnsi="Times New Roman" w:cs="Times New Roman"/>
        </w:rPr>
        <w:t xml:space="preserve">Set block parameters appropriately </w:t>
      </w:r>
      <w:r w:rsidR="00DA0E32" w:rsidRPr="005C197B">
        <w:rPr>
          <w:rFonts w:ascii="Times New Roman" w:hAnsi="Times New Roman" w:cs="Times New Roman"/>
        </w:rPr>
        <w:t>to</w:t>
      </w:r>
      <w:r w:rsidRPr="005C197B">
        <w:rPr>
          <w:rFonts w:ascii="Times New Roman" w:hAnsi="Times New Roman" w:cs="Times New Roman"/>
        </w:rPr>
        <w:t xml:space="preserve"> generate </w:t>
      </w:r>
      <w:r w:rsidRPr="005C197B">
        <w:rPr>
          <w:rFonts w:ascii="Times New Roman" w:hAnsi="Times New Roman" w:cs="Times New Roman"/>
          <w:b/>
          <w:bCs/>
        </w:rPr>
        <w:t>POLAR</w:t>
      </w:r>
      <w:r w:rsidRPr="005C197B">
        <w:rPr>
          <w:rFonts w:ascii="Times New Roman" w:hAnsi="Times New Roman" w:cs="Times New Roman"/>
        </w:rPr>
        <w:t xml:space="preserve"> line coding scenarios in Table 2 (</w:t>
      </w:r>
      <w:r w:rsidR="005C70AB" w:rsidRPr="005C197B">
        <w:rPr>
          <w:rFonts w:ascii="Times New Roman" w:hAnsi="Times New Roman" w:cs="Times New Roman"/>
        </w:rPr>
        <w:t xml:space="preserve">To generate POLAR line coding </w:t>
      </w:r>
      <w:r w:rsidR="006D2F82" w:rsidRPr="005C197B">
        <w:rPr>
          <w:rFonts w:ascii="Times New Roman" w:hAnsi="Times New Roman" w:cs="Times New Roman"/>
        </w:rPr>
        <w:t>we used</w:t>
      </w:r>
      <w:r w:rsidR="00BB3178" w:rsidRPr="005C197B">
        <w:rPr>
          <w:rFonts w:ascii="Times New Roman" w:hAnsi="Times New Roman" w:cs="Times New Roman"/>
        </w:rPr>
        <w:t xml:space="preserve"> “</w:t>
      </w:r>
      <w:r w:rsidR="006509BE" w:rsidRPr="005C197B">
        <w:rPr>
          <w:rFonts w:ascii="Times New Roman" w:hAnsi="Times New Roman" w:cs="Times New Roman"/>
        </w:rPr>
        <w:t>U</w:t>
      </w:r>
      <w:r w:rsidR="00BB3178" w:rsidRPr="005C197B">
        <w:rPr>
          <w:rFonts w:ascii="Times New Roman" w:hAnsi="Times New Roman" w:cs="Times New Roman"/>
        </w:rPr>
        <w:t xml:space="preserve">nipolar to </w:t>
      </w:r>
      <w:r w:rsidR="006509BE" w:rsidRPr="005C197B">
        <w:rPr>
          <w:rFonts w:ascii="Times New Roman" w:hAnsi="Times New Roman" w:cs="Times New Roman"/>
        </w:rPr>
        <w:t>Bi</w:t>
      </w:r>
      <w:r w:rsidR="00BB3178" w:rsidRPr="005C197B">
        <w:rPr>
          <w:rFonts w:ascii="Times New Roman" w:hAnsi="Times New Roman" w:cs="Times New Roman"/>
        </w:rPr>
        <w:t xml:space="preserve">polar </w:t>
      </w:r>
      <w:r w:rsidR="006509BE" w:rsidRPr="005C197B">
        <w:rPr>
          <w:rFonts w:ascii="Times New Roman" w:hAnsi="Times New Roman" w:cs="Times New Roman"/>
        </w:rPr>
        <w:t>C</w:t>
      </w:r>
      <w:r w:rsidR="00BB3178" w:rsidRPr="005C197B">
        <w:rPr>
          <w:rFonts w:ascii="Times New Roman" w:hAnsi="Times New Roman" w:cs="Times New Roman"/>
        </w:rPr>
        <w:t>onverter” block just after “</w:t>
      </w:r>
      <w:r w:rsidR="00075F59" w:rsidRPr="005C197B">
        <w:rPr>
          <w:rFonts w:ascii="Times New Roman" w:hAnsi="Times New Roman" w:cs="Times New Roman"/>
        </w:rPr>
        <w:t>Bernoulli Binary</w:t>
      </w:r>
      <w:r w:rsidR="00BB3178" w:rsidRPr="005C197B">
        <w:rPr>
          <w:rFonts w:ascii="Times New Roman" w:hAnsi="Times New Roman" w:cs="Times New Roman"/>
        </w:rPr>
        <w:t>”</w:t>
      </w:r>
      <w:r w:rsidRPr="005C197B">
        <w:rPr>
          <w:rFonts w:ascii="Times New Roman" w:hAnsi="Times New Roman" w:cs="Times New Roman"/>
        </w:rPr>
        <w:t>block in order to convert unipolar to polar).</w:t>
      </w:r>
    </w:p>
    <w:p w:rsidR="002A42C2" w:rsidRPr="005C197B" w:rsidRDefault="002A42C2" w:rsidP="00A54213">
      <w:pPr>
        <w:jc w:val="both"/>
        <w:rPr>
          <w:rFonts w:ascii="Times New Roman" w:hAnsi="Times New Roman" w:cs="Times New Roman"/>
        </w:rPr>
      </w:pPr>
    </w:p>
    <w:p w:rsidR="005C70AB" w:rsidRPr="005C197B" w:rsidRDefault="009D226C" w:rsidP="005C70A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C197B">
        <w:rPr>
          <w:rFonts w:ascii="Times New Roman" w:hAnsi="Times New Roman" w:cs="Times New Roman"/>
          <w:noProof/>
          <w:lang w:val="tr-TR" w:eastAsia="tr-T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4424680</wp:posOffset>
            </wp:positionH>
            <wp:positionV relativeFrom="paragraph">
              <wp:posOffset>140335</wp:posOffset>
            </wp:positionV>
            <wp:extent cx="1672542" cy="3099121"/>
            <wp:effectExtent l="0" t="0" r="4445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42" cy="3099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0AB" w:rsidRPr="005C197B">
        <w:rPr>
          <w:rFonts w:ascii="Times New Roman" w:hAnsi="Times New Roman" w:cs="Times New Roman"/>
          <w:b/>
          <w:bCs/>
        </w:rPr>
        <w:t>Table-2</w:t>
      </w:r>
    </w:p>
    <w:tbl>
      <w:tblPr>
        <w:tblStyle w:val="TabloKlavuzu"/>
        <w:tblW w:w="0" w:type="auto"/>
        <w:tblLook w:val="04A0"/>
      </w:tblPr>
      <w:tblGrid>
        <w:gridCol w:w="3300"/>
        <w:gridCol w:w="3300"/>
      </w:tblGrid>
      <w:tr w:rsidR="005C70AB" w:rsidRPr="005C197B" w:rsidTr="009D226C">
        <w:trPr>
          <w:trHeight w:val="326"/>
        </w:trPr>
        <w:tc>
          <w:tcPr>
            <w:tcW w:w="3300" w:type="dxa"/>
          </w:tcPr>
          <w:p w:rsidR="005C70AB" w:rsidRPr="005C197B" w:rsidRDefault="005C70AB" w:rsidP="00E961D7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C197B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3300" w:type="dxa"/>
          </w:tcPr>
          <w:p w:rsidR="005C70AB" w:rsidRPr="005C197B" w:rsidRDefault="005C70AB" w:rsidP="00E961D7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C197B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5C70AB" w:rsidRPr="005C197B" w:rsidTr="009D226C">
        <w:trPr>
          <w:trHeight w:val="289"/>
        </w:trPr>
        <w:tc>
          <w:tcPr>
            <w:tcW w:w="3300" w:type="dxa"/>
          </w:tcPr>
          <w:p w:rsidR="005C70AB" w:rsidRPr="009D226C" w:rsidRDefault="005C70AB" w:rsidP="00E961D7">
            <w:pPr>
              <w:jc w:val="both"/>
              <w:rPr>
                <w:rFonts w:ascii="Times New Roman" w:hAnsi="Times New Roman" w:cs="Times New Roman"/>
              </w:rPr>
            </w:pPr>
            <w:r w:rsidRPr="009D226C">
              <w:rPr>
                <w:rFonts w:ascii="Times New Roman" w:hAnsi="Times New Roman" w:cs="Times New Roman"/>
              </w:rPr>
              <w:t>Line Coding</w:t>
            </w:r>
          </w:p>
        </w:tc>
        <w:tc>
          <w:tcPr>
            <w:tcW w:w="3300" w:type="dxa"/>
          </w:tcPr>
          <w:p w:rsidR="005C70AB" w:rsidRPr="009D226C" w:rsidRDefault="005C70AB" w:rsidP="00E961D7">
            <w:pPr>
              <w:jc w:val="both"/>
              <w:rPr>
                <w:rFonts w:ascii="Times New Roman" w:hAnsi="Times New Roman" w:cs="Times New Roman"/>
              </w:rPr>
            </w:pPr>
            <w:r w:rsidRPr="009D226C">
              <w:rPr>
                <w:rFonts w:ascii="Times New Roman" w:hAnsi="Times New Roman" w:cs="Times New Roman"/>
              </w:rPr>
              <w:t>Polar RZ</w:t>
            </w:r>
          </w:p>
        </w:tc>
      </w:tr>
      <w:tr w:rsidR="005C70AB" w:rsidRPr="005C197B" w:rsidTr="009D226C">
        <w:trPr>
          <w:trHeight w:val="307"/>
        </w:trPr>
        <w:tc>
          <w:tcPr>
            <w:tcW w:w="3300" w:type="dxa"/>
          </w:tcPr>
          <w:p w:rsidR="005C70AB" w:rsidRPr="009D226C" w:rsidRDefault="00737580" w:rsidP="00E961D7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300" w:type="dxa"/>
          </w:tcPr>
          <w:p w:rsidR="005C70AB" w:rsidRPr="009D226C" w:rsidRDefault="009D226C" w:rsidP="00E961D7">
            <w:pPr>
              <w:jc w:val="both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1000 bps</m:t>
              </m:r>
            </m:oMath>
            <w:r w:rsidR="005C70AB" w:rsidRPr="009D226C">
              <w:rPr>
                <w:rFonts w:ascii="Times New Roman" w:hAnsi="Times New Roman" w:cs="Times New Roman"/>
              </w:rPr>
              <w:t>, 3000 bps</w:t>
            </w:r>
          </w:p>
        </w:tc>
      </w:tr>
      <w:tr w:rsidR="005C70AB" w:rsidRPr="005C197B" w:rsidTr="009D226C">
        <w:trPr>
          <w:trHeight w:val="307"/>
        </w:trPr>
        <w:tc>
          <w:tcPr>
            <w:tcW w:w="3300" w:type="dxa"/>
          </w:tcPr>
          <w:p w:rsidR="005C70AB" w:rsidRPr="009D226C" w:rsidRDefault="005C70AB" w:rsidP="00E961D7">
            <w:pPr>
              <w:jc w:val="both"/>
              <w:rPr>
                <w:rFonts w:ascii="Times New Roman" w:hAnsi="Times New Roman" w:cs="Times New Roman"/>
              </w:rPr>
            </w:pPr>
            <w:r w:rsidRPr="009D226C">
              <w:rPr>
                <w:rFonts w:ascii="Times New Roman" w:hAnsi="Times New Roman" w:cs="Times New Roman"/>
              </w:rPr>
              <w:t>Vp</w:t>
            </w:r>
          </w:p>
        </w:tc>
        <w:tc>
          <w:tcPr>
            <w:tcW w:w="3300" w:type="dxa"/>
          </w:tcPr>
          <w:p w:rsidR="005C70AB" w:rsidRPr="009D226C" w:rsidRDefault="005C70AB" w:rsidP="00E961D7">
            <w:pPr>
              <w:jc w:val="both"/>
              <w:rPr>
                <w:rFonts w:ascii="Times New Roman" w:hAnsi="Times New Roman" w:cs="Times New Roman"/>
              </w:rPr>
            </w:pPr>
            <w:r w:rsidRPr="009D226C">
              <w:rPr>
                <w:rFonts w:ascii="Times New Roman" w:hAnsi="Times New Roman" w:cs="Times New Roman"/>
              </w:rPr>
              <w:t xml:space="preserve">5V,10V </w:t>
            </w:r>
          </w:p>
        </w:tc>
      </w:tr>
      <w:tr w:rsidR="005C70AB" w:rsidRPr="005C197B" w:rsidTr="009D226C">
        <w:trPr>
          <w:trHeight w:val="289"/>
        </w:trPr>
        <w:tc>
          <w:tcPr>
            <w:tcW w:w="3300" w:type="dxa"/>
          </w:tcPr>
          <w:p w:rsidR="005C70AB" w:rsidRPr="009D226C" w:rsidRDefault="005C70AB" w:rsidP="00E961D7">
            <w:pPr>
              <w:jc w:val="both"/>
              <w:rPr>
                <w:rFonts w:ascii="Times New Roman" w:hAnsi="Times New Roman" w:cs="Times New Roman"/>
              </w:rPr>
            </w:pPr>
            <w:r w:rsidRPr="009D226C">
              <w:rPr>
                <w:rFonts w:ascii="Times New Roman" w:hAnsi="Times New Roman" w:cs="Times New Roman"/>
              </w:rPr>
              <w:t>Duty Cycle</w:t>
            </w:r>
          </w:p>
        </w:tc>
        <w:tc>
          <w:tcPr>
            <w:tcW w:w="3300" w:type="dxa"/>
          </w:tcPr>
          <w:p w:rsidR="005C70AB" w:rsidRPr="009D226C" w:rsidRDefault="005C70AB" w:rsidP="00E961D7">
            <w:pPr>
              <w:jc w:val="both"/>
              <w:rPr>
                <w:rFonts w:ascii="Times New Roman" w:hAnsi="Times New Roman" w:cs="Times New Roman"/>
              </w:rPr>
            </w:pPr>
            <w:r w:rsidRPr="009D226C">
              <w:rPr>
                <w:rFonts w:ascii="Times New Roman" w:hAnsi="Times New Roman" w:cs="Times New Roman"/>
              </w:rPr>
              <w:t>%50, %75, %100*</w:t>
            </w:r>
          </w:p>
        </w:tc>
      </w:tr>
    </w:tbl>
    <w:p w:rsidR="005C70AB" w:rsidRPr="005C197B" w:rsidRDefault="005C70AB" w:rsidP="005C70AB">
      <w:pPr>
        <w:jc w:val="both"/>
        <w:rPr>
          <w:rFonts w:ascii="Times New Roman" w:hAnsi="Times New Roman" w:cs="Times New Roman"/>
        </w:rPr>
      </w:pPr>
      <w:r w:rsidRPr="005C197B">
        <w:rPr>
          <w:rFonts w:ascii="Times New Roman" w:hAnsi="Times New Roman" w:cs="Times New Roman"/>
          <w:i/>
          <w:iCs/>
        </w:rPr>
        <w:t>*Can be considered as NRZ</w:t>
      </w:r>
    </w:p>
    <w:p w:rsidR="005C70AB" w:rsidRPr="005C197B" w:rsidRDefault="00287788" w:rsidP="00A54213">
      <w:pPr>
        <w:jc w:val="both"/>
        <w:rPr>
          <w:rFonts w:ascii="Times New Roman" w:hAnsi="Times New Roman" w:cs="Times New Roman"/>
        </w:rPr>
      </w:pPr>
      <w:r w:rsidRPr="005C197B">
        <w:rPr>
          <w:rFonts w:ascii="Times New Roman" w:hAnsi="Times New Roman" w:cs="Times New Roman"/>
          <w:b/>
          <w:bCs/>
        </w:rPr>
        <w:t>Q</w:t>
      </w:r>
      <w:r w:rsidR="00C73F84" w:rsidRPr="005C197B">
        <w:rPr>
          <w:rFonts w:ascii="Times New Roman" w:hAnsi="Times New Roman" w:cs="Times New Roman"/>
          <w:b/>
          <w:bCs/>
        </w:rPr>
        <w:t>2</w:t>
      </w:r>
      <w:r w:rsidRPr="005C197B">
        <w:rPr>
          <w:rFonts w:ascii="Times New Roman" w:hAnsi="Times New Roman" w:cs="Times New Roman"/>
          <w:b/>
          <w:bCs/>
        </w:rPr>
        <w:t>)</w:t>
      </w:r>
      <w:r w:rsidRPr="005C197B">
        <w:rPr>
          <w:rFonts w:ascii="Times New Roman" w:hAnsi="Times New Roman" w:cs="Times New Roman"/>
        </w:rPr>
        <w:t xml:space="preserve"> Run the code for 10 secs. Observe spectrum analyzer outputs for each polar NRZ and unipolar NRZ signals. Do they have </w:t>
      </w:r>
      <w:r w:rsidR="00D75D2C" w:rsidRPr="005C197B">
        <w:rPr>
          <w:rFonts w:ascii="Times New Roman" w:hAnsi="Times New Roman" w:cs="Times New Roman"/>
        </w:rPr>
        <w:t>included</w:t>
      </w:r>
      <w:r w:rsidRPr="005C197B">
        <w:rPr>
          <w:rFonts w:ascii="Times New Roman" w:hAnsi="Times New Roman" w:cs="Times New Roman"/>
        </w:rPr>
        <w:t xml:space="preserve"> any DC component? Which one has greater DC values? Explain it.</w:t>
      </w:r>
    </w:p>
    <w:p w:rsidR="009D226C" w:rsidRDefault="009D226C" w:rsidP="00A54213">
      <w:pPr>
        <w:jc w:val="both"/>
        <w:rPr>
          <w:rFonts w:ascii="Times New Roman" w:hAnsi="Times New Roman" w:cs="Times New Roman"/>
        </w:rPr>
      </w:pPr>
    </w:p>
    <w:p w:rsidR="009D226C" w:rsidRDefault="009D226C" w:rsidP="00A54213">
      <w:pPr>
        <w:jc w:val="both"/>
        <w:rPr>
          <w:rFonts w:ascii="Times New Roman" w:hAnsi="Times New Roman" w:cs="Times New Roman"/>
        </w:rPr>
      </w:pPr>
    </w:p>
    <w:p w:rsidR="00C73F84" w:rsidRPr="009D226C" w:rsidRDefault="00DA0E32" w:rsidP="00A54213">
      <w:pPr>
        <w:jc w:val="both"/>
        <w:rPr>
          <w:rFonts w:ascii="Times New Roman" w:hAnsi="Times New Roman" w:cs="Times New Roman"/>
          <w:b/>
          <w:bCs/>
        </w:rPr>
      </w:pPr>
      <w:r w:rsidRPr="009D226C">
        <w:rPr>
          <w:rFonts w:ascii="Times New Roman" w:hAnsi="Times New Roman" w:cs="Times New Roman"/>
          <w:b/>
          <w:bCs/>
        </w:rPr>
        <w:t>For frequency spectrum representation use theparameter set</w:t>
      </w:r>
      <w:r w:rsidR="009D226C">
        <w:rPr>
          <w:rFonts w:ascii="Times New Roman" w:hAnsi="Times New Roman" w:cs="Times New Roman"/>
          <w:b/>
          <w:bCs/>
        </w:rPr>
        <w:t xml:space="preserve"> in the right figure</w:t>
      </w:r>
      <w:r w:rsidRPr="009D226C">
        <w:rPr>
          <w:rFonts w:ascii="Times New Roman" w:hAnsi="Times New Roman" w:cs="Times New Roman"/>
          <w:b/>
          <w:bCs/>
        </w:rPr>
        <w:t xml:space="preserve">. </w:t>
      </w:r>
    </w:p>
    <w:p w:rsidR="00A7554C" w:rsidRPr="005C197B" w:rsidRDefault="281C23BA" w:rsidP="00A54213">
      <w:pPr>
        <w:jc w:val="both"/>
        <w:rPr>
          <w:rFonts w:ascii="Times New Roman" w:hAnsi="Times New Roman" w:cs="Times New Roman"/>
        </w:rPr>
      </w:pPr>
      <w:r w:rsidRPr="005C197B">
        <w:rPr>
          <w:rFonts w:ascii="Times New Roman" w:hAnsi="Times New Roman" w:cs="Times New Roman"/>
          <w:b/>
          <w:bCs/>
        </w:rPr>
        <w:t>Q</w:t>
      </w:r>
      <w:r w:rsidR="00C73F84" w:rsidRPr="005C197B">
        <w:rPr>
          <w:rFonts w:ascii="Times New Roman" w:hAnsi="Times New Roman" w:cs="Times New Roman"/>
          <w:b/>
          <w:bCs/>
        </w:rPr>
        <w:t>3</w:t>
      </w:r>
      <w:r w:rsidR="00E519AF" w:rsidRPr="005C197B">
        <w:rPr>
          <w:rFonts w:ascii="Times New Roman" w:hAnsi="Times New Roman" w:cs="Times New Roman"/>
          <w:b/>
          <w:bCs/>
        </w:rPr>
        <w:t>)</w:t>
      </w:r>
      <w:r w:rsidRPr="005C197B">
        <w:rPr>
          <w:rFonts w:ascii="Times New Roman" w:hAnsi="Times New Roman" w:cs="Times New Roman"/>
        </w:rPr>
        <w:t xml:space="preserve"> Copy and paste scope and spectrum analyzer outputs to the given spaces below.</w:t>
      </w:r>
    </w:p>
    <w:tbl>
      <w:tblPr>
        <w:tblStyle w:val="TabloKlavuzu"/>
        <w:tblW w:w="9634" w:type="dxa"/>
        <w:tblLayout w:type="fixed"/>
        <w:tblLook w:val="04A0"/>
      </w:tblPr>
      <w:tblGrid>
        <w:gridCol w:w="4815"/>
        <w:gridCol w:w="4819"/>
      </w:tblGrid>
      <w:tr w:rsidR="0011682F" w:rsidRPr="005C197B" w:rsidTr="003B6A53">
        <w:trPr>
          <w:trHeight w:val="532"/>
        </w:trPr>
        <w:tc>
          <w:tcPr>
            <w:tcW w:w="4815" w:type="dxa"/>
          </w:tcPr>
          <w:p w:rsidR="005333C1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Polar RZ, %50 duty cycle, V</w:t>
            </w:r>
            <w:r w:rsidRPr="005C197B">
              <w:rPr>
                <w:rFonts w:ascii="Times New Roman" w:hAnsi="Times New Roman" w:cs="Times New Roman"/>
                <w:vertAlign w:val="subscript"/>
              </w:rPr>
              <w:t>p</w:t>
            </w:r>
            <w:r w:rsidRPr="005C197B">
              <w:rPr>
                <w:rFonts w:ascii="Times New Roman" w:hAnsi="Times New Roman" w:cs="Times New Roman"/>
              </w:rPr>
              <w:t>=5</w:t>
            </w:r>
            <w:r w:rsidR="00233D6C" w:rsidRPr="005C197B">
              <w:rPr>
                <w:rFonts w:ascii="Times New Roman" w:hAnsi="Times New Roman" w:cs="Times New Roman"/>
              </w:rPr>
              <w:t>V</w:t>
            </w:r>
            <w:r w:rsidRPr="005C197B">
              <w:rPr>
                <w:rFonts w:ascii="Times New Roman" w:hAnsi="Times New Roman" w:cs="Times New Roman"/>
              </w:rPr>
              <w:t xml:space="preserve">, </w:t>
            </w:r>
            <w:r w:rsidRPr="005C197B">
              <w:rPr>
                <w:rFonts w:ascii="Times New Roman" w:hAnsi="Times New Roman" w:cs="Times New Roman"/>
                <w:b/>
                <w:bCs/>
              </w:rPr>
              <w:t>R</w:t>
            </w:r>
            <w:r w:rsidRPr="005C197B">
              <w:rPr>
                <w:rFonts w:ascii="Times New Roman" w:hAnsi="Times New Roman" w:cs="Times New Roman"/>
                <w:b/>
                <w:bCs/>
                <w:vertAlign w:val="subscript"/>
              </w:rPr>
              <w:t>b</w:t>
            </w:r>
            <w:r w:rsidRPr="005C197B">
              <w:rPr>
                <w:rFonts w:ascii="Times New Roman" w:hAnsi="Times New Roman" w:cs="Times New Roman"/>
                <w:b/>
                <w:bCs/>
              </w:rPr>
              <w:t>=1 [kbps]</w:t>
            </w:r>
          </w:p>
          <w:p w:rsidR="003A4FF5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Run the code for 5secs</w:t>
            </w:r>
          </w:p>
        </w:tc>
        <w:tc>
          <w:tcPr>
            <w:tcW w:w="4819" w:type="dxa"/>
          </w:tcPr>
          <w:p w:rsidR="005333C1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Polar RZ, %50 duty cycle, V</w:t>
            </w:r>
            <w:r w:rsidRPr="005C197B">
              <w:rPr>
                <w:rFonts w:ascii="Times New Roman" w:hAnsi="Times New Roman" w:cs="Times New Roman"/>
                <w:vertAlign w:val="subscript"/>
              </w:rPr>
              <w:t>p</w:t>
            </w:r>
            <w:r w:rsidRPr="005C197B">
              <w:rPr>
                <w:rFonts w:ascii="Times New Roman" w:hAnsi="Times New Roman" w:cs="Times New Roman"/>
              </w:rPr>
              <w:t>=5</w:t>
            </w:r>
            <w:r w:rsidR="00233D6C" w:rsidRPr="005C197B">
              <w:rPr>
                <w:rFonts w:ascii="Times New Roman" w:hAnsi="Times New Roman" w:cs="Times New Roman"/>
              </w:rPr>
              <w:t>V</w:t>
            </w:r>
            <w:r w:rsidRPr="005C197B">
              <w:rPr>
                <w:rFonts w:ascii="Times New Roman" w:hAnsi="Times New Roman" w:cs="Times New Roman"/>
              </w:rPr>
              <w:t xml:space="preserve">, </w:t>
            </w:r>
            <w:r w:rsidRPr="005C197B">
              <w:rPr>
                <w:rFonts w:ascii="Times New Roman" w:hAnsi="Times New Roman" w:cs="Times New Roman"/>
                <w:b/>
                <w:bCs/>
              </w:rPr>
              <w:t>R</w:t>
            </w:r>
            <w:r w:rsidRPr="005C197B">
              <w:rPr>
                <w:rFonts w:ascii="Times New Roman" w:hAnsi="Times New Roman" w:cs="Times New Roman"/>
                <w:b/>
                <w:bCs/>
                <w:vertAlign w:val="subscript"/>
              </w:rPr>
              <w:t>b</w:t>
            </w:r>
            <w:r w:rsidRPr="005C197B">
              <w:rPr>
                <w:rFonts w:ascii="Times New Roman" w:hAnsi="Times New Roman" w:cs="Times New Roman"/>
                <w:b/>
                <w:bCs/>
              </w:rPr>
              <w:t>=3 [kbps]</w:t>
            </w:r>
          </w:p>
          <w:p w:rsidR="003A4FF5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Run the code for 5secs</w:t>
            </w:r>
          </w:p>
        </w:tc>
      </w:tr>
      <w:tr w:rsidR="0011682F" w:rsidRPr="005C197B" w:rsidTr="003B6A53">
        <w:trPr>
          <w:trHeight w:val="3035"/>
        </w:trPr>
        <w:tc>
          <w:tcPr>
            <w:tcW w:w="4815" w:type="dxa"/>
          </w:tcPr>
          <w:p w:rsidR="005333C1" w:rsidRPr="005C197B" w:rsidRDefault="005333C1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5333C1" w:rsidRPr="005C197B" w:rsidRDefault="005333C1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5333C1" w:rsidRPr="005C197B" w:rsidRDefault="005333C1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5333C1" w:rsidRPr="005C197B" w:rsidRDefault="005333C1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5333C1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Scope OUTPUT1</w:t>
            </w:r>
            <w:r w:rsidR="003A6D2A" w:rsidRPr="005C197B">
              <w:rPr>
                <w:rFonts w:ascii="Times New Roman" w:hAnsi="Times New Roman" w:cs="Times New Roman"/>
              </w:rPr>
              <w:t xml:space="preserve"> for 5 bit times</w:t>
            </w:r>
          </w:p>
          <w:p w:rsidR="005333C1" w:rsidRPr="005C197B" w:rsidRDefault="005333C1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5333C1" w:rsidRPr="005C197B" w:rsidRDefault="005333C1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5333C1" w:rsidRPr="005C197B" w:rsidRDefault="005333C1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5333C1" w:rsidRPr="005C197B" w:rsidRDefault="005333C1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5333C1" w:rsidRPr="005C197B" w:rsidRDefault="005333C1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:rsidR="005333C1" w:rsidRPr="005C197B" w:rsidRDefault="005333C1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5333C1" w:rsidRPr="005C197B" w:rsidRDefault="005333C1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281C23BA" w:rsidRPr="005C197B" w:rsidRDefault="281C23BA" w:rsidP="00A54213">
            <w:pPr>
              <w:tabs>
                <w:tab w:val="left" w:pos="1980"/>
              </w:tabs>
              <w:spacing w:line="259" w:lineRule="auto"/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spacing w:line="259" w:lineRule="auto"/>
              <w:jc w:val="both"/>
              <w:rPr>
                <w:rFonts w:ascii="Times New Roman" w:hAnsi="Times New Roman" w:cs="Times New Roman"/>
              </w:rPr>
            </w:pPr>
          </w:p>
          <w:p w:rsidR="281C23BA" w:rsidRPr="005C197B" w:rsidRDefault="281C23BA" w:rsidP="00A54213">
            <w:pPr>
              <w:tabs>
                <w:tab w:val="left" w:pos="1980"/>
              </w:tabs>
              <w:spacing w:line="259" w:lineRule="auto"/>
              <w:jc w:val="both"/>
              <w:rPr>
                <w:rFonts w:ascii="Times New Roman" w:hAnsi="Times New Roman" w:cs="Times New Roman"/>
              </w:rPr>
            </w:pPr>
          </w:p>
          <w:p w:rsidR="005333C1" w:rsidRPr="005C197B" w:rsidRDefault="281C23BA" w:rsidP="00A54213">
            <w:pPr>
              <w:tabs>
                <w:tab w:val="left" w:pos="1980"/>
              </w:tabs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Scope OUTPUT2</w:t>
            </w:r>
            <w:r w:rsidR="003A6D2A" w:rsidRPr="005C197B">
              <w:rPr>
                <w:rFonts w:ascii="Times New Roman" w:hAnsi="Times New Roman" w:cs="Times New Roman"/>
              </w:rPr>
              <w:t xml:space="preserve"> for 5 bit times</w:t>
            </w:r>
          </w:p>
          <w:p w:rsidR="005333C1" w:rsidRPr="005C197B" w:rsidRDefault="005333C1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11682F" w:rsidRPr="005C197B" w:rsidTr="003B6A53">
        <w:trPr>
          <w:trHeight w:val="532"/>
        </w:trPr>
        <w:tc>
          <w:tcPr>
            <w:tcW w:w="4815" w:type="dxa"/>
          </w:tcPr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5333C1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Spectrum analyzer OUTPUT1</w:t>
            </w:r>
            <w:r w:rsidR="00C925A8" w:rsidRPr="005C197B">
              <w:rPr>
                <w:rFonts w:ascii="Times New Roman" w:hAnsi="Times New Roman" w:cs="Times New Roman"/>
              </w:rPr>
              <w:t xml:space="preserve"> (Y-axis: Power  [</w:t>
            </w:r>
            <w:r w:rsidR="00725173" w:rsidRPr="005C197B">
              <w:rPr>
                <w:rFonts w:ascii="Times New Roman" w:hAnsi="Times New Roman" w:cs="Times New Roman"/>
              </w:rPr>
              <w:t>dB</w:t>
            </w:r>
            <w:r w:rsidR="00C73F84" w:rsidRPr="005C197B">
              <w:rPr>
                <w:rFonts w:ascii="Times New Roman" w:hAnsi="Times New Roman" w:cs="Times New Roman"/>
              </w:rPr>
              <w:t>m</w:t>
            </w:r>
            <w:r w:rsidR="00C925A8" w:rsidRPr="005C197B">
              <w:rPr>
                <w:rFonts w:ascii="Times New Roman" w:hAnsi="Times New Roman" w:cs="Times New Roman"/>
              </w:rPr>
              <w:t>])</w:t>
            </w:r>
          </w:p>
          <w:p w:rsidR="005333C1" w:rsidRPr="005C197B" w:rsidRDefault="005333C1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C925A8" w:rsidRPr="005C197B" w:rsidRDefault="00C925A8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5333C1" w:rsidRPr="005C197B" w:rsidRDefault="005333C1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C925A8" w:rsidRPr="005C197B" w:rsidRDefault="281C23BA" w:rsidP="00C925A8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Spectrum analyzer OUTPUT2</w:t>
            </w:r>
            <w:r w:rsidR="00C925A8" w:rsidRPr="005C197B">
              <w:rPr>
                <w:rFonts w:ascii="Times New Roman" w:hAnsi="Times New Roman" w:cs="Times New Roman"/>
              </w:rPr>
              <w:t xml:space="preserve"> (Y-axis: </w:t>
            </w:r>
            <w:r w:rsidR="00D75D2C" w:rsidRPr="005C197B">
              <w:rPr>
                <w:rFonts w:ascii="Times New Roman" w:hAnsi="Times New Roman" w:cs="Times New Roman"/>
              </w:rPr>
              <w:t>Power [</w:t>
            </w:r>
            <w:r w:rsidR="00725173" w:rsidRPr="005C197B">
              <w:rPr>
                <w:rFonts w:ascii="Times New Roman" w:hAnsi="Times New Roman" w:cs="Times New Roman"/>
              </w:rPr>
              <w:t>dB</w:t>
            </w:r>
            <w:r w:rsidR="00C73F84" w:rsidRPr="005C197B">
              <w:rPr>
                <w:rFonts w:ascii="Times New Roman" w:hAnsi="Times New Roman" w:cs="Times New Roman"/>
              </w:rPr>
              <w:t>m</w:t>
            </w:r>
            <w:r w:rsidR="00C925A8" w:rsidRPr="005C197B">
              <w:rPr>
                <w:rFonts w:ascii="Times New Roman" w:hAnsi="Times New Roman" w:cs="Times New Roman"/>
              </w:rPr>
              <w:t>])</w:t>
            </w: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ED3D30" w:rsidRPr="005C197B" w:rsidRDefault="00ED3D30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B7FA7" w:rsidRPr="005C197B" w:rsidRDefault="00E519AF" w:rsidP="00DC0230">
      <w:pPr>
        <w:spacing w:before="120"/>
        <w:jc w:val="both"/>
        <w:rPr>
          <w:rFonts w:ascii="Times New Roman" w:hAnsi="Times New Roman" w:cs="Times New Roman"/>
        </w:rPr>
      </w:pPr>
      <w:r w:rsidRPr="005C197B">
        <w:rPr>
          <w:rFonts w:ascii="Times New Roman" w:hAnsi="Times New Roman" w:cs="Times New Roman"/>
          <w:b/>
          <w:bCs/>
        </w:rPr>
        <w:t>Q</w:t>
      </w:r>
      <w:r w:rsidR="00157231" w:rsidRPr="005C197B">
        <w:rPr>
          <w:rFonts w:ascii="Times New Roman" w:hAnsi="Times New Roman" w:cs="Times New Roman"/>
          <w:b/>
          <w:bCs/>
        </w:rPr>
        <w:t>4</w:t>
      </w:r>
      <w:r w:rsidRPr="005C197B">
        <w:rPr>
          <w:rFonts w:ascii="Times New Roman" w:hAnsi="Times New Roman" w:cs="Times New Roman"/>
          <w:b/>
          <w:bCs/>
        </w:rPr>
        <w:t>)</w:t>
      </w:r>
      <w:r w:rsidRPr="005C197B">
        <w:rPr>
          <w:rFonts w:ascii="Times New Roman" w:hAnsi="Times New Roman" w:cs="Times New Roman"/>
        </w:rPr>
        <w:t xml:space="preserve"> Based on your answer </w:t>
      </w:r>
      <w:r w:rsidR="00677C3A" w:rsidRPr="005C197B">
        <w:rPr>
          <w:rFonts w:ascii="Times New Roman" w:hAnsi="Times New Roman" w:cs="Times New Roman"/>
        </w:rPr>
        <w:t>to</w:t>
      </w:r>
      <w:r w:rsidR="003E2EB2" w:rsidRPr="005C197B">
        <w:rPr>
          <w:rFonts w:ascii="Times New Roman" w:hAnsi="Times New Roman" w:cs="Times New Roman"/>
        </w:rPr>
        <w:t>Q3,</w:t>
      </w:r>
      <w:r w:rsidR="00BD7ACC" w:rsidRPr="005C197B">
        <w:rPr>
          <w:rFonts w:ascii="Times New Roman" w:hAnsi="Times New Roman" w:cs="Times New Roman"/>
        </w:rPr>
        <w:t>C</w:t>
      </w:r>
      <w:r w:rsidRPr="005C197B">
        <w:rPr>
          <w:rFonts w:ascii="Times New Roman" w:hAnsi="Times New Roman" w:cs="Times New Roman"/>
        </w:rPr>
        <w:t>omment on differences on BW, power consumption and data rate.</w:t>
      </w:r>
    </w:p>
    <w:p w:rsidR="00821760" w:rsidRPr="005C197B" w:rsidRDefault="00821760" w:rsidP="00A54213">
      <w:pPr>
        <w:jc w:val="both"/>
        <w:rPr>
          <w:rFonts w:ascii="Times New Roman" w:hAnsi="Times New Roman" w:cs="Times New Roman"/>
        </w:rPr>
      </w:pPr>
    </w:p>
    <w:p w:rsidR="009E32B5" w:rsidRPr="005C197B" w:rsidRDefault="009E32B5" w:rsidP="00A54213">
      <w:pPr>
        <w:jc w:val="both"/>
        <w:rPr>
          <w:rFonts w:ascii="Times New Roman" w:hAnsi="Times New Roman" w:cs="Times New Roman"/>
          <w:highlight w:val="yellow"/>
        </w:rPr>
      </w:pPr>
    </w:p>
    <w:p w:rsidR="00A7554C" w:rsidRPr="005C197B" w:rsidRDefault="281C23BA" w:rsidP="00A54213">
      <w:pPr>
        <w:jc w:val="both"/>
        <w:rPr>
          <w:rFonts w:ascii="Times New Roman" w:hAnsi="Times New Roman" w:cs="Times New Roman"/>
          <w:i/>
          <w:iCs/>
        </w:rPr>
      </w:pPr>
      <w:r w:rsidRPr="005C197B">
        <w:rPr>
          <w:rFonts w:ascii="Times New Roman" w:hAnsi="Times New Roman" w:cs="Times New Roman"/>
          <w:b/>
          <w:bCs/>
        </w:rPr>
        <w:t>Q</w:t>
      </w:r>
      <w:r w:rsidR="00157231" w:rsidRPr="005C197B">
        <w:rPr>
          <w:rFonts w:ascii="Times New Roman" w:hAnsi="Times New Roman" w:cs="Times New Roman"/>
          <w:b/>
          <w:bCs/>
        </w:rPr>
        <w:t>5</w:t>
      </w:r>
      <w:r w:rsidR="003B6A53" w:rsidRPr="005C197B">
        <w:rPr>
          <w:rFonts w:ascii="Times New Roman" w:hAnsi="Times New Roman" w:cs="Times New Roman"/>
          <w:b/>
          <w:bCs/>
        </w:rPr>
        <w:t>)</w:t>
      </w:r>
      <w:r w:rsidRPr="005C197B">
        <w:rPr>
          <w:rFonts w:ascii="Times New Roman" w:hAnsi="Times New Roman" w:cs="Times New Roman"/>
        </w:rPr>
        <w:t xml:space="preserve"> Copy and paste scope and spectrum analyzer outputs to the given spaces below.</w:t>
      </w:r>
    </w:p>
    <w:tbl>
      <w:tblPr>
        <w:tblStyle w:val="TabloKlavuzu"/>
        <w:tblW w:w="9634" w:type="dxa"/>
        <w:tblLook w:val="04A0"/>
      </w:tblPr>
      <w:tblGrid>
        <w:gridCol w:w="4815"/>
        <w:gridCol w:w="4819"/>
      </w:tblGrid>
      <w:tr w:rsidR="009E32B5" w:rsidRPr="005C197B" w:rsidTr="003B6A53">
        <w:trPr>
          <w:trHeight w:val="532"/>
        </w:trPr>
        <w:tc>
          <w:tcPr>
            <w:tcW w:w="4815" w:type="dxa"/>
          </w:tcPr>
          <w:p w:rsidR="005333C1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Polar RZ</w:t>
            </w:r>
            <w:r w:rsidRPr="005C197B">
              <w:rPr>
                <w:rFonts w:ascii="Times New Roman" w:hAnsi="Times New Roman" w:cs="Times New Roman"/>
                <w:b/>
                <w:bCs/>
              </w:rPr>
              <w:t>, %50 duty cycle</w:t>
            </w:r>
            <w:r w:rsidRPr="005C197B">
              <w:rPr>
                <w:rFonts w:ascii="Times New Roman" w:hAnsi="Times New Roman" w:cs="Times New Roman"/>
              </w:rPr>
              <w:t>, V</w:t>
            </w:r>
            <w:r w:rsidRPr="005C197B">
              <w:rPr>
                <w:rFonts w:ascii="Times New Roman" w:hAnsi="Times New Roman" w:cs="Times New Roman"/>
                <w:vertAlign w:val="subscript"/>
              </w:rPr>
              <w:t>p</w:t>
            </w:r>
            <w:r w:rsidRPr="005C197B">
              <w:rPr>
                <w:rFonts w:ascii="Times New Roman" w:hAnsi="Times New Roman" w:cs="Times New Roman"/>
              </w:rPr>
              <w:t>=5</w:t>
            </w:r>
            <w:r w:rsidR="00FB3C22" w:rsidRPr="005C197B">
              <w:rPr>
                <w:rFonts w:ascii="Times New Roman" w:hAnsi="Times New Roman" w:cs="Times New Roman"/>
              </w:rPr>
              <w:t>V</w:t>
            </w:r>
            <w:r w:rsidRPr="005C197B">
              <w:rPr>
                <w:rFonts w:ascii="Times New Roman" w:hAnsi="Times New Roman" w:cs="Times New Roman"/>
              </w:rPr>
              <w:t>, R</w:t>
            </w:r>
            <w:r w:rsidRPr="005C197B">
              <w:rPr>
                <w:rFonts w:ascii="Times New Roman" w:hAnsi="Times New Roman" w:cs="Times New Roman"/>
                <w:vertAlign w:val="subscript"/>
              </w:rPr>
              <w:t>b</w:t>
            </w:r>
            <w:r w:rsidRPr="005C197B">
              <w:rPr>
                <w:rFonts w:ascii="Times New Roman" w:hAnsi="Times New Roman" w:cs="Times New Roman"/>
              </w:rPr>
              <w:t>=1 [kbps]</w:t>
            </w:r>
          </w:p>
        </w:tc>
        <w:tc>
          <w:tcPr>
            <w:tcW w:w="4819" w:type="dxa"/>
          </w:tcPr>
          <w:p w:rsidR="005333C1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 xml:space="preserve">Polar RZ, </w:t>
            </w:r>
            <w:r w:rsidRPr="005C197B">
              <w:rPr>
                <w:rFonts w:ascii="Times New Roman" w:hAnsi="Times New Roman" w:cs="Times New Roman"/>
                <w:b/>
                <w:bCs/>
              </w:rPr>
              <w:t>%75 duty cycle</w:t>
            </w:r>
            <w:r w:rsidRPr="005C197B">
              <w:rPr>
                <w:rFonts w:ascii="Times New Roman" w:hAnsi="Times New Roman" w:cs="Times New Roman"/>
              </w:rPr>
              <w:t>, V</w:t>
            </w:r>
            <w:r w:rsidRPr="005C197B">
              <w:rPr>
                <w:rFonts w:ascii="Times New Roman" w:hAnsi="Times New Roman" w:cs="Times New Roman"/>
                <w:vertAlign w:val="subscript"/>
              </w:rPr>
              <w:t>p</w:t>
            </w:r>
            <w:r w:rsidRPr="005C197B">
              <w:rPr>
                <w:rFonts w:ascii="Times New Roman" w:hAnsi="Times New Roman" w:cs="Times New Roman"/>
              </w:rPr>
              <w:t>=5</w:t>
            </w:r>
            <w:r w:rsidR="00FB3C22" w:rsidRPr="005C197B">
              <w:rPr>
                <w:rFonts w:ascii="Times New Roman" w:hAnsi="Times New Roman" w:cs="Times New Roman"/>
              </w:rPr>
              <w:t>V</w:t>
            </w:r>
            <w:r w:rsidRPr="005C197B">
              <w:rPr>
                <w:rFonts w:ascii="Times New Roman" w:hAnsi="Times New Roman" w:cs="Times New Roman"/>
              </w:rPr>
              <w:t>, R</w:t>
            </w:r>
            <w:r w:rsidRPr="005C197B">
              <w:rPr>
                <w:rFonts w:ascii="Times New Roman" w:hAnsi="Times New Roman" w:cs="Times New Roman"/>
                <w:vertAlign w:val="subscript"/>
              </w:rPr>
              <w:t>b</w:t>
            </w:r>
            <w:r w:rsidRPr="005C197B">
              <w:rPr>
                <w:rFonts w:ascii="Times New Roman" w:hAnsi="Times New Roman" w:cs="Times New Roman"/>
              </w:rPr>
              <w:t>=1 [kbps]</w:t>
            </w:r>
          </w:p>
        </w:tc>
      </w:tr>
      <w:tr w:rsidR="009E32B5" w:rsidRPr="005C197B" w:rsidTr="003B6A53">
        <w:trPr>
          <w:trHeight w:val="532"/>
        </w:trPr>
        <w:tc>
          <w:tcPr>
            <w:tcW w:w="4815" w:type="dxa"/>
          </w:tcPr>
          <w:p w:rsidR="281C23BA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281C23BA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3B6A53" w:rsidRPr="005C197B" w:rsidRDefault="003B6A53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3B6A53" w:rsidRPr="005C197B" w:rsidRDefault="003B6A53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3B6A53" w:rsidRPr="005C197B" w:rsidRDefault="003B6A53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281C23BA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Scope OUTPUT1</w:t>
            </w:r>
            <w:r w:rsidR="003A6D2A" w:rsidRPr="005C197B">
              <w:rPr>
                <w:rFonts w:ascii="Times New Roman" w:hAnsi="Times New Roman" w:cs="Times New Roman"/>
              </w:rPr>
              <w:t xml:space="preserve"> for 5 bit times</w:t>
            </w:r>
          </w:p>
          <w:p w:rsidR="281C23BA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3B6A53" w:rsidRPr="005C197B" w:rsidRDefault="003B6A53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3B6A53" w:rsidRPr="005C197B" w:rsidRDefault="003B6A53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3B6A53" w:rsidRPr="005C197B" w:rsidRDefault="003B6A53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3B6A53" w:rsidRPr="005C197B" w:rsidRDefault="003B6A53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281C23BA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:rsidR="281C23BA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281C23BA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3B6A53" w:rsidRPr="005C197B" w:rsidRDefault="003B6A53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3B6A53" w:rsidRPr="005C197B" w:rsidRDefault="003B6A53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3B6A53" w:rsidRPr="005C197B" w:rsidRDefault="003B6A53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281C23BA" w:rsidRPr="005C197B" w:rsidRDefault="281C23BA" w:rsidP="00A54213">
            <w:pPr>
              <w:tabs>
                <w:tab w:val="left" w:pos="1980"/>
              </w:tabs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Scope OUTPUT2</w:t>
            </w:r>
            <w:r w:rsidR="003A6D2A" w:rsidRPr="005C197B">
              <w:rPr>
                <w:rFonts w:ascii="Times New Roman" w:hAnsi="Times New Roman" w:cs="Times New Roman"/>
              </w:rPr>
              <w:t xml:space="preserve"> for 5 bit times</w:t>
            </w:r>
          </w:p>
          <w:p w:rsidR="003B6A53" w:rsidRPr="005C197B" w:rsidRDefault="003B6A53" w:rsidP="00A54213">
            <w:pPr>
              <w:tabs>
                <w:tab w:val="left" w:pos="1980"/>
              </w:tabs>
              <w:spacing w:line="259" w:lineRule="auto"/>
              <w:jc w:val="both"/>
              <w:rPr>
                <w:rFonts w:ascii="Times New Roman" w:hAnsi="Times New Roman" w:cs="Times New Roman"/>
              </w:rPr>
            </w:pPr>
          </w:p>
          <w:p w:rsidR="003B6A53" w:rsidRPr="005C197B" w:rsidRDefault="003B6A53" w:rsidP="00A54213">
            <w:pPr>
              <w:tabs>
                <w:tab w:val="left" w:pos="1980"/>
              </w:tabs>
              <w:spacing w:line="259" w:lineRule="auto"/>
              <w:jc w:val="both"/>
              <w:rPr>
                <w:rFonts w:ascii="Times New Roman" w:hAnsi="Times New Roman" w:cs="Times New Roman"/>
              </w:rPr>
            </w:pPr>
          </w:p>
          <w:p w:rsidR="003B6A53" w:rsidRPr="005C197B" w:rsidRDefault="003B6A53" w:rsidP="00A54213">
            <w:pPr>
              <w:tabs>
                <w:tab w:val="left" w:pos="1980"/>
              </w:tabs>
              <w:spacing w:line="259" w:lineRule="auto"/>
              <w:jc w:val="both"/>
              <w:rPr>
                <w:rFonts w:ascii="Times New Roman" w:hAnsi="Times New Roman" w:cs="Times New Roman"/>
              </w:rPr>
            </w:pPr>
          </w:p>
          <w:p w:rsidR="003B6A53" w:rsidRPr="005C197B" w:rsidRDefault="003B6A53" w:rsidP="00A54213">
            <w:pPr>
              <w:tabs>
                <w:tab w:val="left" w:pos="1980"/>
              </w:tabs>
              <w:spacing w:line="259" w:lineRule="auto"/>
              <w:jc w:val="both"/>
              <w:rPr>
                <w:rFonts w:ascii="Times New Roman" w:hAnsi="Times New Roman" w:cs="Times New Roman"/>
              </w:rPr>
            </w:pPr>
          </w:p>
          <w:p w:rsidR="003B6A53" w:rsidRPr="005C197B" w:rsidRDefault="003B6A53" w:rsidP="00A54213">
            <w:pPr>
              <w:tabs>
                <w:tab w:val="left" w:pos="1980"/>
              </w:tabs>
              <w:spacing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E32B5" w:rsidRPr="005C197B" w:rsidTr="003B6A53">
        <w:trPr>
          <w:trHeight w:val="532"/>
        </w:trPr>
        <w:tc>
          <w:tcPr>
            <w:tcW w:w="4815" w:type="dxa"/>
          </w:tcPr>
          <w:p w:rsidR="281C23BA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281C23BA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1A529B" w:rsidRPr="005C197B" w:rsidRDefault="281C23BA" w:rsidP="001A529B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Spectrum analyzer OUTPUT1</w:t>
            </w:r>
            <w:r w:rsidR="001A529B" w:rsidRPr="005C197B">
              <w:rPr>
                <w:rFonts w:ascii="Times New Roman" w:hAnsi="Times New Roman" w:cs="Times New Roman"/>
              </w:rPr>
              <w:t xml:space="preserve"> (Y-axis: Power  [</w:t>
            </w:r>
            <w:r w:rsidR="00420F56" w:rsidRPr="005C197B">
              <w:rPr>
                <w:rFonts w:ascii="Times New Roman" w:hAnsi="Times New Roman" w:cs="Times New Roman"/>
              </w:rPr>
              <w:t>dB</w:t>
            </w:r>
            <w:r w:rsidR="00593FBD" w:rsidRPr="005C197B">
              <w:rPr>
                <w:rFonts w:ascii="Times New Roman" w:hAnsi="Times New Roman" w:cs="Times New Roman"/>
              </w:rPr>
              <w:t>m</w:t>
            </w:r>
            <w:r w:rsidR="001A529B" w:rsidRPr="005C197B">
              <w:rPr>
                <w:rFonts w:ascii="Times New Roman" w:hAnsi="Times New Roman" w:cs="Times New Roman"/>
              </w:rPr>
              <w:t>])</w:t>
            </w:r>
          </w:p>
          <w:p w:rsidR="281C23BA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281C23BA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:rsidR="281C23BA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281C23BA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1A529B" w:rsidRPr="005C197B" w:rsidRDefault="281C23BA" w:rsidP="001A529B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Spectrum analyzer OUTPUT2</w:t>
            </w:r>
            <w:r w:rsidR="001A529B" w:rsidRPr="005C197B">
              <w:rPr>
                <w:rFonts w:ascii="Times New Roman" w:hAnsi="Times New Roman" w:cs="Times New Roman"/>
              </w:rPr>
              <w:t xml:space="preserve"> (Y-axis: Power  [</w:t>
            </w:r>
            <w:r w:rsidR="00420F56" w:rsidRPr="005C197B">
              <w:rPr>
                <w:rFonts w:ascii="Times New Roman" w:hAnsi="Times New Roman" w:cs="Times New Roman"/>
              </w:rPr>
              <w:t>dB</w:t>
            </w:r>
            <w:r w:rsidR="00593FBD" w:rsidRPr="005C197B">
              <w:rPr>
                <w:rFonts w:ascii="Times New Roman" w:hAnsi="Times New Roman" w:cs="Times New Roman"/>
              </w:rPr>
              <w:t>m</w:t>
            </w:r>
            <w:r w:rsidR="001A529B" w:rsidRPr="005C197B">
              <w:rPr>
                <w:rFonts w:ascii="Times New Roman" w:hAnsi="Times New Roman" w:cs="Times New Roman"/>
              </w:rPr>
              <w:t>])</w:t>
            </w:r>
          </w:p>
          <w:p w:rsidR="281C23BA" w:rsidRPr="005C197B" w:rsidRDefault="281C23B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  <w:p w:rsidR="00F2169A" w:rsidRPr="005C197B" w:rsidRDefault="00F2169A" w:rsidP="00A54213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B6A53" w:rsidRPr="005C197B" w:rsidRDefault="003B6A53" w:rsidP="003B6A53">
      <w:pPr>
        <w:spacing w:before="120"/>
        <w:jc w:val="both"/>
        <w:rPr>
          <w:rFonts w:ascii="Times New Roman" w:hAnsi="Times New Roman" w:cs="Times New Roman"/>
        </w:rPr>
      </w:pPr>
      <w:r w:rsidRPr="005C197B">
        <w:rPr>
          <w:rFonts w:ascii="Times New Roman" w:hAnsi="Times New Roman" w:cs="Times New Roman"/>
          <w:b/>
          <w:bCs/>
        </w:rPr>
        <w:t>Q</w:t>
      </w:r>
      <w:r w:rsidR="00157231" w:rsidRPr="005C197B">
        <w:rPr>
          <w:rFonts w:ascii="Times New Roman" w:hAnsi="Times New Roman" w:cs="Times New Roman"/>
          <w:b/>
          <w:bCs/>
        </w:rPr>
        <w:t>6</w:t>
      </w:r>
      <w:r w:rsidRPr="005C197B">
        <w:rPr>
          <w:rFonts w:ascii="Times New Roman" w:hAnsi="Times New Roman" w:cs="Times New Roman"/>
          <w:b/>
          <w:bCs/>
        </w:rPr>
        <w:t>)</w:t>
      </w:r>
      <w:r w:rsidR="005F0682" w:rsidRPr="005C197B">
        <w:rPr>
          <w:rFonts w:ascii="Times New Roman" w:hAnsi="Times New Roman" w:cs="Times New Roman"/>
        </w:rPr>
        <w:t>Based on your answer to Q</w:t>
      </w:r>
      <w:r w:rsidR="00157231" w:rsidRPr="005C197B">
        <w:rPr>
          <w:rFonts w:ascii="Times New Roman" w:hAnsi="Times New Roman" w:cs="Times New Roman"/>
        </w:rPr>
        <w:t>5</w:t>
      </w:r>
      <w:r w:rsidR="00BD7ACC" w:rsidRPr="005C197B">
        <w:rPr>
          <w:rFonts w:ascii="Times New Roman" w:hAnsi="Times New Roman" w:cs="Times New Roman"/>
        </w:rPr>
        <w:t>;C</w:t>
      </w:r>
      <w:r w:rsidRPr="005C197B">
        <w:rPr>
          <w:rFonts w:ascii="Times New Roman" w:hAnsi="Times New Roman" w:cs="Times New Roman"/>
        </w:rPr>
        <w:t>omment on BW, power consumption and data rate differences on outputs’ scope and spectrum.</w:t>
      </w:r>
    </w:p>
    <w:p w:rsidR="003B6A53" w:rsidRPr="005C197B" w:rsidRDefault="003B6A53" w:rsidP="00A54213">
      <w:pPr>
        <w:jc w:val="both"/>
        <w:rPr>
          <w:rFonts w:ascii="Times New Roman" w:hAnsi="Times New Roman" w:cs="Times New Roman"/>
        </w:rPr>
      </w:pPr>
    </w:p>
    <w:p w:rsidR="003070C1" w:rsidRPr="005C197B" w:rsidRDefault="003070C1" w:rsidP="00A54213">
      <w:pPr>
        <w:jc w:val="both"/>
        <w:rPr>
          <w:rFonts w:ascii="Times New Roman" w:hAnsi="Times New Roman" w:cs="Times New Roman"/>
        </w:rPr>
      </w:pPr>
    </w:p>
    <w:p w:rsidR="00F13250" w:rsidRPr="005C197B" w:rsidRDefault="281C23BA" w:rsidP="00A54213">
      <w:pPr>
        <w:jc w:val="both"/>
        <w:rPr>
          <w:rFonts w:ascii="Times New Roman" w:hAnsi="Times New Roman" w:cs="Times New Roman"/>
        </w:rPr>
      </w:pPr>
      <w:r w:rsidRPr="005C197B">
        <w:rPr>
          <w:rFonts w:ascii="Times New Roman" w:hAnsi="Times New Roman" w:cs="Times New Roman"/>
          <w:b/>
          <w:bCs/>
        </w:rPr>
        <w:t>Q</w:t>
      </w:r>
      <w:r w:rsidR="00157231" w:rsidRPr="005C197B">
        <w:rPr>
          <w:rFonts w:ascii="Times New Roman" w:hAnsi="Times New Roman" w:cs="Times New Roman"/>
          <w:b/>
          <w:bCs/>
        </w:rPr>
        <w:t>7</w:t>
      </w:r>
      <w:r w:rsidR="00E64E83" w:rsidRPr="005C197B">
        <w:rPr>
          <w:rFonts w:ascii="Times New Roman" w:hAnsi="Times New Roman" w:cs="Times New Roman"/>
          <w:b/>
          <w:bCs/>
        </w:rPr>
        <w:t>)</w:t>
      </w:r>
      <w:r w:rsidRPr="005C197B">
        <w:rPr>
          <w:rFonts w:ascii="Times New Roman" w:hAnsi="Times New Roman" w:cs="Times New Roman"/>
        </w:rPr>
        <w:t xml:space="preserve"> According to your observations, fill the table below. Blue arrow stands for causal (cause and result) relationship. Select </w:t>
      </w:r>
      <w:r w:rsidR="00851487" w:rsidRPr="005C197B">
        <w:rPr>
          <w:rFonts w:ascii="Times New Roman" w:hAnsi="Times New Roman" w:cs="Times New Roman"/>
        </w:rPr>
        <w:t xml:space="preserve">only </w:t>
      </w:r>
      <w:r w:rsidRPr="005C197B">
        <w:rPr>
          <w:rFonts w:ascii="Times New Roman" w:hAnsi="Times New Roman" w:cs="Times New Roman"/>
        </w:rPr>
        <w:t>the true item(s) and delete the others.</w:t>
      </w:r>
    </w:p>
    <w:tbl>
      <w:tblPr>
        <w:tblStyle w:val="TabloKlavuzu"/>
        <w:tblW w:w="0" w:type="auto"/>
        <w:tblLook w:val="04A0"/>
      </w:tblPr>
      <w:tblGrid>
        <w:gridCol w:w="3401"/>
        <w:gridCol w:w="1246"/>
        <w:gridCol w:w="4641"/>
      </w:tblGrid>
      <w:tr w:rsidR="00F13250" w:rsidRPr="005C197B" w:rsidTr="009D226C">
        <w:tc>
          <w:tcPr>
            <w:tcW w:w="3539" w:type="dxa"/>
            <w:vAlign w:val="center"/>
          </w:tcPr>
          <w:p w:rsidR="00F13250" w:rsidRPr="005C197B" w:rsidRDefault="281C23BA" w:rsidP="00A54213">
            <w:pPr>
              <w:tabs>
                <w:tab w:val="right" w:pos="2804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Increase in data rate</w:t>
            </w:r>
          </w:p>
        </w:tc>
        <w:tc>
          <w:tcPr>
            <w:tcW w:w="1276" w:type="dxa"/>
            <w:vAlign w:val="center"/>
          </w:tcPr>
          <w:p w:rsidR="00F13250" w:rsidRPr="005C197B" w:rsidRDefault="00737580" w:rsidP="00A54213">
            <w:pPr>
              <w:tabs>
                <w:tab w:val="center" w:pos="140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tr-TR" w:eastAsia="tr-TR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ağ Ok 2" o:spid="_x0000_s1033" type="#_x0000_t13" style="position:absolute;left:0;text-align:left;margin-left:-.45pt;margin-top:2.1pt;width:32.25pt;height:6pt;z-index:2516736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" adj="19591" fillcolor="#5b9bd5 [3204]" strokecolor="#1f4d78 [1604]" strokeweight="1pt"/>
              </w:pict>
            </w:r>
          </w:p>
        </w:tc>
        <w:tc>
          <w:tcPr>
            <w:tcW w:w="4816" w:type="dxa"/>
            <w:vAlign w:val="center"/>
          </w:tcPr>
          <w:p w:rsidR="00F13250" w:rsidRPr="005C197B" w:rsidRDefault="281C23BA" w:rsidP="00A5421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C197B">
              <w:rPr>
                <w:rFonts w:ascii="Times New Roman" w:hAnsi="Times New Roman" w:cs="Times New Roman"/>
                <w:i/>
                <w:iCs/>
              </w:rPr>
              <w:t>BW increase/ BW decr</w:t>
            </w:r>
            <w:r w:rsidR="00185D08" w:rsidRPr="005C197B">
              <w:rPr>
                <w:rFonts w:ascii="Times New Roman" w:hAnsi="Times New Roman" w:cs="Times New Roman"/>
                <w:i/>
                <w:iCs/>
              </w:rPr>
              <w:t>e</w:t>
            </w:r>
            <w:r w:rsidRPr="005C197B">
              <w:rPr>
                <w:rFonts w:ascii="Times New Roman" w:hAnsi="Times New Roman" w:cs="Times New Roman"/>
                <w:i/>
                <w:iCs/>
              </w:rPr>
              <w:t>ase/None</w:t>
            </w:r>
          </w:p>
        </w:tc>
      </w:tr>
      <w:tr w:rsidR="0017188E" w:rsidRPr="005C197B" w:rsidTr="009D226C">
        <w:tc>
          <w:tcPr>
            <w:tcW w:w="3539" w:type="dxa"/>
            <w:vAlign w:val="center"/>
          </w:tcPr>
          <w:p w:rsidR="0017188E" w:rsidRPr="005C197B" w:rsidRDefault="281C23BA" w:rsidP="00A54213">
            <w:pPr>
              <w:tabs>
                <w:tab w:val="right" w:pos="2804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Increase in duty cycle</w:t>
            </w:r>
          </w:p>
        </w:tc>
        <w:tc>
          <w:tcPr>
            <w:tcW w:w="1276" w:type="dxa"/>
            <w:vAlign w:val="center"/>
          </w:tcPr>
          <w:p w:rsidR="0017188E" w:rsidRPr="005C197B" w:rsidRDefault="00737580" w:rsidP="00A542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tr-TR" w:eastAsia="tr-TR"/>
              </w:rPr>
              <w:pict>
                <v:shape id="Sağ Ok 6" o:spid="_x0000_s1032" type="#_x0000_t13" style="position:absolute;left:0;text-align:left;margin-left:-.45pt;margin-top:2.45pt;width:32.25pt;height:6pt;z-index:2516654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" adj="19591" fillcolor="#5b9bd5 [3204]" strokecolor="#1f4d78 [1604]" strokeweight="1pt"/>
              </w:pict>
            </w:r>
          </w:p>
        </w:tc>
        <w:tc>
          <w:tcPr>
            <w:tcW w:w="4816" w:type="dxa"/>
            <w:vAlign w:val="center"/>
          </w:tcPr>
          <w:p w:rsidR="0017188E" w:rsidRPr="005C197B" w:rsidRDefault="281C23BA" w:rsidP="00A5421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C197B">
              <w:rPr>
                <w:rFonts w:ascii="Times New Roman" w:hAnsi="Times New Roman" w:cs="Times New Roman"/>
                <w:i/>
                <w:iCs/>
              </w:rPr>
              <w:t>BW increase/ BW decr</w:t>
            </w:r>
            <w:r w:rsidR="00185D08" w:rsidRPr="005C197B">
              <w:rPr>
                <w:rFonts w:ascii="Times New Roman" w:hAnsi="Times New Roman" w:cs="Times New Roman"/>
                <w:i/>
                <w:iCs/>
              </w:rPr>
              <w:t>e</w:t>
            </w:r>
            <w:r w:rsidRPr="005C197B">
              <w:rPr>
                <w:rFonts w:ascii="Times New Roman" w:hAnsi="Times New Roman" w:cs="Times New Roman"/>
                <w:i/>
                <w:iCs/>
              </w:rPr>
              <w:t>ase/None</w:t>
            </w:r>
          </w:p>
        </w:tc>
      </w:tr>
      <w:tr w:rsidR="0017188E" w:rsidRPr="005C197B" w:rsidTr="009D226C">
        <w:tc>
          <w:tcPr>
            <w:tcW w:w="3539" w:type="dxa"/>
            <w:vAlign w:val="center"/>
          </w:tcPr>
          <w:p w:rsidR="0017188E" w:rsidRPr="005C197B" w:rsidRDefault="00D31A71" w:rsidP="00A54213">
            <w:pPr>
              <w:tabs>
                <w:tab w:val="right" w:pos="2804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I</w:t>
            </w:r>
            <w:r w:rsidR="281C23BA" w:rsidRPr="005C197B">
              <w:rPr>
                <w:rFonts w:ascii="Times New Roman" w:hAnsi="Times New Roman" w:cs="Times New Roman"/>
              </w:rPr>
              <w:t>ncrease in duty cycle</w:t>
            </w:r>
          </w:p>
        </w:tc>
        <w:tc>
          <w:tcPr>
            <w:tcW w:w="1276" w:type="dxa"/>
            <w:vAlign w:val="center"/>
          </w:tcPr>
          <w:p w:rsidR="0017188E" w:rsidRPr="005C197B" w:rsidRDefault="00737580" w:rsidP="00A542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tr-TR" w:eastAsia="tr-TR"/>
              </w:rPr>
              <w:pict>
                <v:shape id="Sağ Ok 7" o:spid="_x0000_s1031" type="#_x0000_t13" style="position:absolute;left:0;text-align:left;margin-left:-.45pt;margin-top:2.35pt;width:32.25pt;height:6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" adj="19591" fillcolor="#5b9bd5 [3204]" strokecolor="#1f4d78 [1604]" strokeweight="1pt"/>
              </w:pict>
            </w:r>
          </w:p>
        </w:tc>
        <w:tc>
          <w:tcPr>
            <w:tcW w:w="4816" w:type="dxa"/>
            <w:vAlign w:val="center"/>
          </w:tcPr>
          <w:p w:rsidR="0017188E" w:rsidRPr="005C197B" w:rsidRDefault="281C23BA" w:rsidP="00A5421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C197B">
              <w:rPr>
                <w:rFonts w:ascii="Times New Roman" w:hAnsi="Times New Roman" w:cs="Times New Roman"/>
                <w:i/>
                <w:iCs/>
              </w:rPr>
              <w:t>data rate increase/ data rate decr</w:t>
            </w:r>
            <w:r w:rsidR="00185D08" w:rsidRPr="005C197B">
              <w:rPr>
                <w:rFonts w:ascii="Times New Roman" w:hAnsi="Times New Roman" w:cs="Times New Roman"/>
                <w:i/>
                <w:iCs/>
              </w:rPr>
              <w:t>e</w:t>
            </w:r>
            <w:r w:rsidRPr="005C197B">
              <w:rPr>
                <w:rFonts w:ascii="Times New Roman" w:hAnsi="Times New Roman" w:cs="Times New Roman"/>
                <w:i/>
                <w:iCs/>
              </w:rPr>
              <w:t>ase/None</w:t>
            </w:r>
          </w:p>
        </w:tc>
      </w:tr>
      <w:tr w:rsidR="0017188E" w:rsidRPr="005C197B" w:rsidTr="009D226C">
        <w:tc>
          <w:tcPr>
            <w:tcW w:w="3539" w:type="dxa"/>
            <w:vAlign w:val="center"/>
          </w:tcPr>
          <w:p w:rsidR="0017188E" w:rsidRPr="005C197B" w:rsidRDefault="00D31A71" w:rsidP="00A54213">
            <w:pPr>
              <w:tabs>
                <w:tab w:val="right" w:pos="2804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D</w:t>
            </w:r>
            <w:r w:rsidR="281C23BA" w:rsidRPr="005C197B">
              <w:rPr>
                <w:rFonts w:ascii="Times New Roman" w:hAnsi="Times New Roman" w:cs="Times New Roman"/>
              </w:rPr>
              <w:t>ecrease in duty cycle</w:t>
            </w:r>
          </w:p>
        </w:tc>
        <w:tc>
          <w:tcPr>
            <w:tcW w:w="1276" w:type="dxa"/>
            <w:vAlign w:val="center"/>
          </w:tcPr>
          <w:p w:rsidR="0017188E" w:rsidRPr="005C197B" w:rsidRDefault="00737580" w:rsidP="00A542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tr-TR" w:eastAsia="tr-TR"/>
              </w:rPr>
              <w:pict>
                <v:shape id="Sağ Ok 8" o:spid="_x0000_s1030" type="#_x0000_t13" style="position:absolute;left:0;text-align:left;margin-left:-.45pt;margin-top:2.35pt;width:32.25pt;height:6pt;z-index:2516695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" adj="19591" fillcolor="#5b9bd5 [3204]" strokecolor="#1f4d78 [1604]" strokeweight="1pt"/>
              </w:pict>
            </w:r>
          </w:p>
        </w:tc>
        <w:tc>
          <w:tcPr>
            <w:tcW w:w="4816" w:type="dxa"/>
            <w:vAlign w:val="center"/>
          </w:tcPr>
          <w:p w:rsidR="0017188E" w:rsidRPr="005C197B" w:rsidRDefault="281C23BA" w:rsidP="00A5421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C197B">
              <w:rPr>
                <w:rFonts w:ascii="Times New Roman" w:hAnsi="Times New Roman" w:cs="Times New Roman"/>
                <w:i/>
                <w:iCs/>
              </w:rPr>
              <w:t>data rate increase/ data rate decr</w:t>
            </w:r>
            <w:r w:rsidR="00185D08" w:rsidRPr="005C197B">
              <w:rPr>
                <w:rFonts w:ascii="Times New Roman" w:hAnsi="Times New Roman" w:cs="Times New Roman"/>
                <w:i/>
                <w:iCs/>
              </w:rPr>
              <w:t>e</w:t>
            </w:r>
            <w:r w:rsidRPr="005C197B">
              <w:rPr>
                <w:rFonts w:ascii="Times New Roman" w:hAnsi="Times New Roman" w:cs="Times New Roman"/>
                <w:i/>
                <w:iCs/>
              </w:rPr>
              <w:t>ase/None</w:t>
            </w:r>
          </w:p>
        </w:tc>
      </w:tr>
      <w:tr w:rsidR="0017188E" w:rsidRPr="005C197B" w:rsidTr="009D226C">
        <w:tc>
          <w:tcPr>
            <w:tcW w:w="3539" w:type="dxa"/>
            <w:vAlign w:val="center"/>
          </w:tcPr>
          <w:p w:rsidR="0017188E" w:rsidRPr="005C197B" w:rsidRDefault="00D31A71" w:rsidP="00A54213">
            <w:pPr>
              <w:tabs>
                <w:tab w:val="right" w:pos="2804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D</w:t>
            </w:r>
            <w:r w:rsidR="281C23BA" w:rsidRPr="005C197B">
              <w:rPr>
                <w:rFonts w:ascii="Times New Roman" w:hAnsi="Times New Roman" w:cs="Times New Roman"/>
              </w:rPr>
              <w:t>ecrease in duty cycle</w:t>
            </w:r>
          </w:p>
        </w:tc>
        <w:tc>
          <w:tcPr>
            <w:tcW w:w="1276" w:type="dxa"/>
            <w:vAlign w:val="center"/>
          </w:tcPr>
          <w:p w:rsidR="0017188E" w:rsidRPr="005C197B" w:rsidRDefault="00737580" w:rsidP="00A542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tr-TR" w:eastAsia="tr-TR"/>
              </w:rPr>
              <w:pict>
                <v:shape id="Sağ Ok 9" o:spid="_x0000_s1029" type="#_x0000_t13" style="position:absolute;left:0;text-align:left;margin-left:-.45pt;margin-top:2.35pt;width:32.25pt;height:6pt;z-index:2516715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" adj="19591" fillcolor="#5b9bd5 [3204]" strokecolor="#1f4d78 [1604]" strokeweight="1pt"/>
              </w:pict>
            </w:r>
          </w:p>
        </w:tc>
        <w:tc>
          <w:tcPr>
            <w:tcW w:w="4816" w:type="dxa"/>
            <w:vAlign w:val="center"/>
          </w:tcPr>
          <w:p w:rsidR="0017188E" w:rsidRPr="005C197B" w:rsidRDefault="0017188E" w:rsidP="00A54213">
            <w:pPr>
              <w:tabs>
                <w:tab w:val="left" w:pos="825"/>
                <w:tab w:val="center" w:pos="2512"/>
              </w:tabs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C197B">
              <w:rPr>
                <w:rFonts w:ascii="Times New Roman" w:hAnsi="Times New Roman" w:cs="Times New Roman"/>
                <w:i/>
                <w:iCs/>
              </w:rPr>
              <w:t>BW increase/ BW decr</w:t>
            </w:r>
            <w:r w:rsidR="00185D08" w:rsidRPr="005C197B">
              <w:rPr>
                <w:rFonts w:ascii="Times New Roman" w:hAnsi="Times New Roman" w:cs="Times New Roman"/>
                <w:i/>
                <w:iCs/>
              </w:rPr>
              <w:t>e</w:t>
            </w:r>
            <w:r w:rsidRPr="005C197B">
              <w:rPr>
                <w:rFonts w:ascii="Times New Roman" w:hAnsi="Times New Roman" w:cs="Times New Roman"/>
                <w:i/>
                <w:iCs/>
              </w:rPr>
              <w:t>ase/None</w:t>
            </w:r>
          </w:p>
        </w:tc>
      </w:tr>
      <w:tr w:rsidR="0017188E" w:rsidRPr="005C197B" w:rsidTr="009D226C">
        <w:tc>
          <w:tcPr>
            <w:tcW w:w="3539" w:type="dxa"/>
            <w:vAlign w:val="center"/>
          </w:tcPr>
          <w:p w:rsidR="0017188E" w:rsidRPr="005C197B" w:rsidRDefault="00D31A71" w:rsidP="00A54213">
            <w:pPr>
              <w:tabs>
                <w:tab w:val="right" w:pos="2804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D</w:t>
            </w:r>
            <w:r w:rsidR="281C23BA" w:rsidRPr="005C197B">
              <w:rPr>
                <w:rFonts w:ascii="Times New Roman" w:hAnsi="Times New Roman" w:cs="Times New Roman"/>
              </w:rPr>
              <w:t>ecrease in data rate</w:t>
            </w:r>
          </w:p>
        </w:tc>
        <w:tc>
          <w:tcPr>
            <w:tcW w:w="1276" w:type="dxa"/>
            <w:vAlign w:val="center"/>
          </w:tcPr>
          <w:p w:rsidR="0017188E" w:rsidRPr="005C197B" w:rsidRDefault="00737580" w:rsidP="00A54213">
            <w:pPr>
              <w:tabs>
                <w:tab w:val="center" w:pos="140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tr-TR" w:eastAsia="tr-TR"/>
              </w:rPr>
              <w:pict>
                <v:shape id="Sağ Ok 10" o:spid="_x0000_s1028" type="#_x0000_t13" style="position:absolute;left:0;text-align:left;margin-left:-.45pt;margin-top:2.35pt;width:32.25pt;height:6pt;z-index:2516776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" adj="19591" fillcolor="#5b9bd5 [3204]" strokecolor="#1f4d78 [1604]" strokeweight="1pt"/>
              </w:pict>
            </w:r>
          </w:p>
        </w:tc>
        <w:tc>
          <w:tcPr>
            <w:tcW w:w="4816" w:type="dxa"/>
            <w:vAlign w:val="center"/>
          </w:tcPr>
          <w:p w:rsidR="0017188E" w:rsidRPr="005C197B" w:rsidRDefault="0017188E" w:rsidP="00A54213">
            <w:pPr>
              <w:tabs>
                <w:tab w:val="left" w:pos="825"/>
                <w:tab w:val="center" w:pos="2512"/>
              </w:tabs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C197B">
              <w:rPr>
                <w:rFonts w:ascii="Times New Roman" w:hAnsi="Times New Roman" w:cs="Times New Roman"/>
                <w:i/>
                <w:iCs/>
              </w:rPr>
              <w:t>BW increase/ BW decr</w:t>
            </w:r>
            <w:r w:rsidR="00185D08" w:rsidRPr="005C197B">
              <w:rPr>
                <w:rFonts w:ascii="Times New Roman" w:hAnsi="Times New Roman" w:cs="Times New Roman"/>
                <w:i/>
                <w:iCs/>
              </w:rPr>
              <w:t>e</w:t>
            </w:r>
            <w:r w:rsidRPr="005C197B">
              <w:rPr>
                <w:rFonts w:ascii="Times New Roman" w:hAnsi="Times New Roman" w:cs="Times New Roman"/>
                <w:i/>
                <w:iCs/>
              </w:rPr>
              <w:t>ase/None</w:t>
            </w:r>
          </w:p>
        </w:tc>
      </w:tr>
      <w:tr w:rsidR="0017188E" w:rsidRPr="005C197B" w:rsidTr="009D226C">
        <w:tc>
          <w:tcPr>
            <w:tcW w:w="3539" w:type="dxa"/>
            <w:vAlign w:val="center"/>
          </w:tcPr>
          <w:p w:rsidR="0017188E" w:rsidRPr="005C197B" w:rsidRDefault="00D31A71" w:rsidP="00A54213">
            <w:pPr>
              <w:tabs>
                <w:tab w:val="right" w:pos="2804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I</w:t>
            </w:r>
            <w:r w:rsidR="281C23BA" w:rsidRPr="005C197B">
              <w:rPr>
                <w:rFonts w:ascii="Times New Roman" w:hAnsi="Times New Roman" w:cs="Times New Roman"/>
              </w:rPr>
              <w:t>ncrease in duty cycle</w:t>
            </w:r>
          </w:p>
        </w:tc>
        <w:tc>
          <w:tcPr>
            <w:tcW w:w="1276" w:type="dxa"/>
            <w:vAlign w:val="center"/>
          </w:tcPr>
          <w:p w:rsidR="0017188E" w:rsidRPr="005C197B" w:rsidRDefault="00737580" w:rsidP="00A54213">
            <w:pPr>
              <w:tabs>
                <w:tab w:val="center" w:pos="140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tr-TR" w:eastAsia="tr-TR"/>
              </w:rPr>
              <w:pict>
                <v:shape id="Sağ Ok 1" o:spid="_x0000_s1027" type="#_x0000_t13" style="position:absolute;left:0;text-align:left;margin-left:-.45pt;margin-top:2.35pt;width:32.25pt;height:6pt;z-index:2516858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" adj="19591" fillcolor="#5b9bd5 [3204]" strokecolor="#1f4d78 [1604]" strokeweight="1pt"/>
              </w:pict>
            </w:r>
          </w:p>
        </w:tc>
        <w:tc>
          <w:tcPr>
            <w:tcW w:w="4816" w:type="dxa"/>
            <w:vAlign w:val="center"/>
          </w:tcPr>
          <w:p w:rsidR="0017188E" w:rsidRPr="005C197B" w:rsidRDefault="281C23BA" w:rsidP="00A5421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C197B">
              <w:rPr>
                <w:rFonts w:ascii="Times New Roman" w:hAnsi="Times New Roman" w:cs="Times New Roman"/>
                <w:i/>
                <w:iCs/>
              </w:rPr>
              <w:t>Power consumption increase/ Power consumption decr</w:t>
            </w:r>
            <w:r w:rsidR="00185D08" w:rsidRPr="005C197B">
              <w:rPr>
                <w:rFonts w:ascii="Times New Roman" w:hAnsi="Times New Roman" w:cs="Times New Roman"/>
                <w:i/>
                <w:iCs/>
              </w:rPr>
              <w:t>e</w:t>
            </w:r>
            <w:r w:rsidRPr="005C197B">
              <w:rPr>
                <w:rFonts w:ascii="Times New Roman" w:hAnsi="Times New Roman" w:cs="Times New Roman"/>
                <w:i/>
                <w:iCs/>
              </w:rPr>
              <w:t>ase/None</w:t>
            </w:r>
          </w:p>
        </w:tc>
      </w:tr>
      <w:tr w:rsidR="0017188E" w:rsidRPr="005C197B" w:rsidTr="009D226C">
        <w:tc>
          <w:tcPr>
            <w:tcW w:w="3539" w:type="dxa"/>
            <w:vAlign w:val="center"/>
          </w:tcPr>
          <w:p w:rsidR="0017188E" w:rsidRPr="005C197B" w:rsidRDefault="281C23BA" w:rsidP="00A54213">
            <w:pPr>
              <w:tabs>
                <w:tab w:val="right" w:pos="2804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DC presence in line coding</w:t>
            </w:r>
          </w:p>
        </w:tc>
        <w:tc>
          <w:tcPr>
            <w:tcW w:w="1276" w:type="dxa"/>
            <w:vAlign w:val="center"/>
          </w:tcPr>
          <w:p w:rsidR="0017188E" w:rsidRPr="005C197B" w:rsidRDefault="281C23BA" w:rsidP="00A54213">
            <w:pPr>
              <w:tabs>
                <w:tab w:val="center" w:pos="1402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In terms of error rate</w:t>
            </w:r>
          </w:p>
        </w:tc>
        <w:tc>
          <w:tcPr>
            <w:tcW w:w="4816" w:type="dxa"/>
            <w:vAlign w:val="center"/>
          </w:tcPr>
          <w:p w:rsidR="0017188E" w:rsidRPr="005C197B" w:rsidRDefault="281C23BA" w:rsidP="00A5421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C197B">
              <w:rPr>
                <w:rFonts w:ascii="Times New Roman" w:hAnsi="Times New Roman" w:cs="Times New Roman"/>
                <w:i/>
                <w:iCs/>
              </w:rPr>
              <w:t>Advantage/disadvantage</w:t>
            </w:r>
          </w:p>
        </w:tc>
      </w:tr>
      <w:tr w:rsidR="0017188E" w:rsidRPr="005C197B" w:rsidTr="009D226C">
        <w:tc>
          <w:tcPr>
            <w:tcW w:w="3539" w:type="dxa"/>
            <w:vAlign w:val="center"/>
          </w:tcPr>
          <w:p w:rsidR="0017188E" w:rsidRPr="005C197B" w:rsidRDefault="00D31A71" w:rsidP="00A54213">
            <w:pPr>
              <w:tabs>
                <w:tab w:val="right" w:pos="2804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T</w:t>
            </w:r>
            <w:r w:rsidR="281C23BA" w:rsidRPr="005C197B">
              <w:rPr>
                <w:rFonts w:ascii="Times New Roman" w:hAnsi="Times New Roman" w:cs="Times New Roman"/>
              </w:rPr>
              <w:t>ime sy</w:t>
            </w:r>
            <w:r w:rsidR="00185D08" w:rsidRPr="005C197B">
              <w:rPr>
                <w:rFonts w:ascii="Times New Roman" w:hAnsi="Times New Roman" w:cs="Times New Roman"/>
              </w:rPr>
              <w:t>n</w:t>
            </w:r>
            <w:r w:rsidR="281C23BA" w:rsidRPr="005C197B">
              <w:rPr>
                <w:rFonts w:ascii="Times New Roman" w:hAnsi="Times New Roman" w:cs="Times New Roman"/>
              </w:rPr>
              <w:t>chroni</w:t>
            </w:r>
            <w:r w:rsidR="00185D08" w:rsidRPr="005C197B">
              <w:rPr>
                <w:rFonts w:ascii="Times New Roman" w:hAnsi="Times New Roman" w:cs="Times New Roman"/>
              </w:rPr>
              <w:t>z</w:t>
            </w:r>
            <w:r w:rsidR="281C23BA" w:rsidRPr="005C197B">
              <w:rPr>
                <w:rFonts w:ascii="Times New Roman" w:hAnsi="Times New Roman" w:cs="Times New Roman"/>
              </w:rPr>
              <w:t>ation information</w:t>
            </w:r>
          </w:p>
        </w:tc>
        <w:tc>
          <w:tcPr>
            <w:tcW w:w="1276" w:type="dxa"/>
            <w:vAlign w:val="center"/>
          </w:tcPr>
          <w:p w:rsidR="0017188E" w:rsidRPr="005C197B" w:rsidRDefault="281C23BA" w:rsidP="00A54213">
            <w:pPr>
              <w:tabs>
                <w:tab w:val="center" w:pos="1402"/>
              </w:tabs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Present in</w:t>
            </w:r>
          </w:p>
        </w:tc>
        <w:tc>
          <w:tcPr>
            <w:tcW w:w="4816" w:type="dxa"/>
            <w:vAlign w:val="center"/>
          </w:tcPr>
          <w:p w:rsidR="0017188E" w:rsidRPr="005C197B" w:rsidRDefault="00E02CA9" w:rsidP="00A5421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C197B">
              <w:rPr>
                <w:rFonts w:ascii="Times New Roman" w:hAnsi="Times New Roman" w:cs="Times New Roman"/>
                <w:i/>
                <w:iCs/>
              </w:rPr>
              <w:t>U</w:t>
            </w:r>
            <w:r w:rsidR="281C23BA" w:rsidRPr="005C197B">
              <w:rPr>
                <w:rFonts w:ascii="Times New Roman" w:hAnsi="Times New Roman" w:cs="Times New Roman"/>
                <w:i/>
                <w:iCs/>
              </w:rPr>
              <w:t>nipolar/polar/both</w:t>
            </w:r>
          </w:p>
        </w:tc>
      </w:tr>
    </w:tbl>
    <w:p w:rsidR="005B2DF8" w:rsidRPr="005C197B" w:rsidRDefault="005B2DF8" w:rsidP="006432D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51523F" w:rsidRPr="005C197B" w:rsidRDefault="281C23BA" w:rsidP="006432D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5C197B">
        <w:rPr>
          <w:rFonts w:ascii="Times New Roman" w:hAnsi="Times New Roman" w:cs="Times New Roman"/>
          <w:b/>
          <w:bCs/>
        </w:rPr>
        <w:t>PART B. INTER SYMBOL INTERFERENCE</w:t>
      </w:r>
    </w:p>
    <w:p w:rsidR="008C3D2C" w:rsidRPr="005C197B" w:rsidRDefault="005F0682" w:rsidP="00D36986">
      <w:pPr>
        <w:spacing w:line="240" w:lineRule="auto"/>
        <w:jc w:val="both"/>
        <w:rPr>
          <w:rFonts w:ascii="Times New Roman" w:hAnsi="Times New Roman" w:cs="Times New Roman"/>
        </w:rPr>
      </w:pPr>
      <w:r w:rsidRPr="005C197B">
        <w:rPr>
          <w:rFonts w:ascii="Times New Roman" w:hAnsi="Times New Roman" w:cs="Times New Roman"/>
          <w:b/>
          <w:bCs/>
        </w:rPr>
        <w:lastRenderedPageBreak/>
        <w:t>Q</w:t>
      </w:r>
      <w:r w:rsidR="00157231" w:rsidRPr="005C197B">
        <w:rPr>
          <w:rFonts w:ascii="Times New Roman" w:hAnsi="Times New Roman" w:cs="Times New Roman"/>
          <w:b/>
          <w:bCs/>
        </w:rPr>
        <w:t>8</w:t>
      </w:r>
      <w:r w:rsidRPr="005C197B">
        <w:rPr>
          <w:rFonts w:ascii="Times New Roman" w:hAnsi="Times New Roman" w:cs="Times New Roman"/>
          <w:b/>
          <w:bCs/>
        </w:rPr>
        <w:t>)</w:t>
      </w:r>
      <w:r w:rsidR="281C23BA" w:rsidRPr="005C197B">
        <w:rPr>
          <w:rFonts w:ascii="Times New Roman" w:hAnsi="Times New Roman" w:cs="Times New Roman"/>
        </w:rPr>
        <w:t xml:space="preserve">Model the </w:t>
      </w:r>
      <w:r w:rsidR="281C23BA" w:rsidRPr="005C197B">
        <w:rPr>
          <w:rFonts w:ascii="Times New Roman" w:hAnsi="Times New Roman" w:cs="Times New Roman"/>
          <w:i/>
          <w:iCs/>
        </w:rPr>
        <w:t>communication channel</w:t>
      </w:r>
      <w:r w:rsidR="281C23BA" w:rsidRPr="005C197B">
        <w:rPr>
          <w:rFonts w:ascii="Times New Roman" w:hAnsi="Times New Roman" w:cs="Times New Roman"/>
        </w:rPr>
        <w:t xml:space="preserve"> as a Low Pass Filter (Use butter block in Simulink). </w:t>
      </w:r>
      <w:r w:rsidR="00BA3221" w:rsidRPr="005C197B">
        <w:rPr>
          <w:rFonts w:ascii="Times New Roman" w:hAnsi="Times New Roman" w:cs="Times New Roman"/>
        </w:rPr>
        <w:t>C</w:t>
      </w:r>
      <w:r w:rsidR="281C23BA" w:rsidRPr="005C197B">
        <w:rPr>
          <w:rFonts w:ascii="Times New Roman" w:hAnsi="Times New Roman" w:cs="Times New Roman"/>
        </w:rPr>
        <w:t>hange the cutoff frequency between 1</w:t>
      </w:r>
      <w:r w:rsidR="00D36986" w:rsidRPr="005C197B">
        <w:rPr>
          <w:rFonts w:ascii="Times New Roman" w:hAnsi="Times New Roman" w:cs="Times New Roman"/>
        </w:rPr>
        <w:t xml:space="preserve"> k</w:t>
      </w:r>
      <w:r w:rsidR="281C23BA" w:rsidRPr="005C197B">
        <w:rPr>
          <w:rFonts w:ascii="Times New Roman" w:hAnsi="Times New Roman" w:cs="Times New Roman"/>
        </w:rPr>
        <w:t xml:space="preserve">Hz and 10 </w:t>
      </w:r>
      <w:r w:rsidR="00D36986" w:rsidRPr="005C197B">
        <w:rPr>
          <w:rFonts w:ascii="Times New Roman" w:hAnsi="Times New Roman" w:cs="Times New Roman"/>
        </w:rPr>
        <w:t>k</w:t>
      </w:r>
      <w:r w:rsidR="281C23BA" w:rsidRPr="005C197B">
        <w:rPr>
          <w:rFonts w:ascii="Times New Roman" w:hAnsi="Times New Roman" w:cs="Times New Roman"/>
        </w:rPr>
        <w:t>Hz</w:t>
      </w:r>
      <w:r w:rsidR="00BA3221" w:rsidRPr="005C197B">
        <w:rPr>
          <w:rFonts w:ascii="Times New Roman" w:hAnsi="Times New Roman" w:cs="Times New Roman"/>
        </w:rPr>
        <w:t xml:space="preserve"> to f</w:t>
      </w:r>
      <w:r w:rsidR="281C23BA" w:rsidRPr="005C197B">
        <w:rPr>
          <w:rFonts w:ascii="Times New Roman" w:hAnsi="Times New Roman" w:cs="Times New Roman"/>
        </w:rPr>
        <w:t xml:space="preserve">ill </w:t>
      </w:r>
      <w:r w:rsidR="00BA3221" w:rsidRPr="005C197B">
        <w:rPr>
          <w:rFonts w:ascii="Times New Roman" w:hAnsi="Times New Roman" w:cs="Times New Roman"/>
        </w:rPr>
        <w:t xml:space="preserve">the table </w:t>
      </w:r>
      <w:r w:rsidR="281C23BA" w:rsidRPr="005C197B">
        <w:rPr>
          <w:rFonts w:ascii="Times New Roman" w:hAnsi="Times New Roman" w:cs="Times New Roman"/>
        </w:rPr>
        <w:t>below by copying&amp;pasting filter outputs</w:t>
      </w:r>
      <w:r w:rsidR="00BA3221" w:rsidRPr="005C197B">
        <w:rPr>
          <w:rFonts w:ascii="Times New Roman" w:hAnsi="Times New Roman" w:cs="Times New Roman"/>
        </w:rPr>
        <w:t>.</w:t>
      </w:r>
    </w:p>
    <w:tbl>
      <w:tblPr>
        <w:tblStyle w:val="TabloKlavuzu"/>
        <w:tblW w:w="10060" w:type="dxa"/>
        <w:tblLook w:val="04A0"/>
      </w:tblPr>
      <w:tblGrid>
        <w:gridCol w:w="2263"/>
        <w:gridCol w:w="7797"/>
      </w:tblGrid>
      <w:tr w:rsidR="00AE66CD" w:rsidRPr="005C197B" w:rsidTr="009D226C">
        <w:tc>
          <w:tcPr>
            <w:tcW w:w="2263" w:type="dxa"/>
          </w:tcPr>
          <w:p w:rsidR="008C3D2C" w:rsidRPr="005C197B" w:rsidRDefault="281C23BA" w:rsidP="00D3698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C197B">
              <w:rPr>
                <w:rFonts w:ascii="Times New Roman" w:hAnsi="Times New Roman" w:cs="Times New Roman"/>
                <w:b/>
                <w:bCs/>
              </w:rPr>
              <w:t>LINE CODED DATA</w:t>
            </w:r>
          </w:p>
        </w:tc>
        <w:tc>
          <w:tcPr>
            <w:tcW w:w="7797" w:type="dxa"/>
          </w:tcPr>
          <w:p w:rsidR="008C3D2C" w:rsidRPr="005C197B" w:rsidRDefault="281C23BA" w:rsidP="00D3698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C197B">
              <w:rPr>
                <w:rFonts w:ascii="Times New Roman" w:hAnsi="Times New Roman" w:cs="Times New Roman"/>
                <w:b/>
                <w:bCs/>
              </w:rPr>
              <w:t>Scope outputs</w:t>
            </w:r>
          </w:p>
        </w:tc>
      </w:tr>
      <w:tr w:rsidR="00AE66CD" w:rsidRPr="005C197B" w:rsidTr="009D226C">
        <w:tc>
          <w:tcPr>
            <w:tcW w:w="2263" w:type="dxa"/>
          </w:tcPr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794C19" w:rsidRPr="005C197B" w:rsidRDefault="00794C19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8C3D2C" w:rsidRPr="005C197B" w:rsidRDefault="00D17A39" w:rsidP="00D36986">
            <w:pPr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Scope filter output for fc=1kHz</w:t>
            </w: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797" w:type="dxa"/>
          </w:tcPr>
          <w:p w:rsidR="008C3D2C" w:rsidRPr="005C197B" w:rsidRDefault="281C23BA" w:rsidP="00D36986">
            <w:pPr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Copy&amp;paste scope output</w:t>
            </w:r>
            <w:r w:rsidR="003377AE" w:rsidRPr="005C197B">
              <w:rPr>
                <w:rFonts w:ascii="Times New Roman" w:hAnsi="Times New Roman" w:cs="Times New Roman"/>
              </w:rPr>
              <w:t xml:space="preserve"> for 8 bit times</w:t>
            </w:r>
          </w:p>
        </w:tc>
      </w:tr>
      <w:tr w:rsidR="00AE66CD" w:rsidRPr="005C197B" w:rsidTr="009D226C">
        <w:tc>
          <w:tcPr>
            <w:tcW w:w="2263" w:type="dxa"/>
          </w:tcPr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794C19" w:rsidRPr="005C197B" w:rsidRDefault="00794C19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8C3D2C" w:rsidRPr="005C197B" w:rsidRDefault="00D17A39" w:rsidP="00D36986">
            <w:pPr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Scope filter output for fc=5kHz</w:t>
            </w: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797" w:type="dxa"/>
          </w:tcPr>
          <w:p w:rsidR="008C3D2C" w:rsidRPr="005C197B" w:rsidRDefault="281C23BA" w:rsidP="00D36986">
            <w:pPr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Copy&amp;paste scope output</w:t>
            </w:r>
            <w:r w:rsidR="003377AE" w:rsidRPr="005C197B">
              <w:rPr>
                <w:rFonts w:ascii="Times New Roman" w:hAnsi="Times New Roman" w:cs="Times New Roman"/>
              </w:rPr>
              <w:t xml:space="preserve"> for 8 bit times</w:t>
            </w:r>
          </w:p>
        </w:tc>
      </w:tr>
      <w:tr w:rsidR="00AE66CD" w:rsidRPr="005C197B" w:rsidTr="009D226C">
        <w:tc>
          <w:tcPr>
            <w:tcW w:w="2263" w:type="dxa"/>
          </w:tcPr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794C19" w:rsidRPr="005C197B" w:rsidRDefault="00794C19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8C3D2C" w:rsidRPr="005C197B" w:rsidRDefault="00D17A39" w:rsidP="00D36986">
            <w:pPr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Scope filter output for fc=10kHz</w:t>
            </w: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  <w:p w:rsidR="00EA580E" w:rsidRPr="005C197B" w:rsidRDefault="00EA580E" w:rsidP="00D3698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797" w:type="dxa"/>
          </w:tcPr>
          <w:p w:rsidR="008C3D2C" w:rsidRPr="005C197B" w:rsidRDefault="281C23BA" w:rsidP="00D36986">
            <w:pPr>
              <w:jc w:val="both"/>
              <w:rPr>
                <w:rFonts w:ascii="Times New Roman" w:hAnsi="Times New Roman" w:cs="Times New Roman"/>
              </w:rPr>
            </w:pPr>
            <w:r w:rsidRPr="005C197B">
              <w:rPr>
                <w:rFonts w:ascii="Times New Roman" w:hAnsi="Times New Roman" w:cs="Times New Roman"/>
              </w:rPr>
              <w:t>Copy&amp;paste scope output</w:t>
            </w:r>
            <w:r w:rsidR="003377AE" w:rsidRPr="005C197B">
              <w:rPr>
                <w:rFonts w:ascii="Times New Roman" w:hAnsi="Times New Roman" w:cs="Times New Roman"/>
              </w:rPr>
              <w:t xml:space="preserve"> for 8 bit times</w:t>
            </w:r>
          </w:p>
        </w:tc>
      </w:tr>
    </w:tbl>
    <w:p w:rsidR="00166704" w:rsidRPr="005C197B" w:rsidRDefault="00166704" w:rsidP="00212632">
      <w:pPr>
        <w:spacing w:before="120" w:line="240" w:lineRule="auto"/>
        <w:jc w:val="both"/>
        <w:rPr>
          <w:rFonts w:ascii="Times New Roman" w:hAnsi="Times New Roman" w:cs="Times New Roman"/>
        </w:rPr>
      </w:pPr>
    </w:p>
    <w:sectPr w:rsidR="00166704" w:rsidRPr="005C197B" w:rsidSect="0073758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D82" w:rsidRDefault="002B3D82" w:rsidP="0051523F">
      <w:pPr>
        <w:spacing w:after="0" w:line="240" w:lineRule="auto"/>
      </w:pPr>
      <w:r>
        <w:separator/>
      </w:r>
    </w:p>
  </w:endnote>
  <w:endnote w:type="continuationSeparator" w:id="1">
    <w:p w:rsidR="002B3D82" w:rsidRDefault="002B3D82" w:rsidP="00515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20"/>
      <w:gridCol w:w="3020"/>
      <w:gridCol w:w="3020"/>
    </w:tblGrid>
    <w:tr w:rsidR="1F4393CB" w:rsidTr="1F4393CB">
      <w:tc>
        <w:tcPr>
          <w:tcW w:w="3020" w:type="dxa"/>
        </w:tcPr>
        <w:p w:rsidR="1F4393CB" w:rsidRDefault="1F4393CB" w:rsidP="1F4393CB">
          <w:pPr>
            <w:pStyle w:val="stbilgi"/>
            <w:ind w:left="-115"/>
          </w:pPr>
        </w:p>
      </w:tc>
      <w:tc>
        <w:tcPr>
          <w:tcW w:w="3020" w:type="dxa"/>
        </w:tcPr>
        <w:p w:rsidR="1F4393CB" w:rsidRDefault="1F4393CB" w:rsidP="1F4393CB">
          <w:pPr>
            <w:pStyle w:val="stbilgi"/>
            <w:jc w:val="center"/>
          </w:pPr>
        </w:p>
      </w:tc>
      <w:tc>
        <w:tcPr>
          <w:tcW w:w="3020" w:type="dxa"/>
        </w:tcPr>
        <w:p w:rsidR="1F4393CB" w:rsidRDefault="1F4393CB" w:rsidP="1F4393CB">
          <w:pPr>
            <w:pStyle w:val="stbilgi"/>
            <w:ind w:right="-115"/>
            <w:jc w:val="right"/>
          </w:pPr>
        </w:p>
      </w:tc>
    </w:tr>
  </w:tbl>
  <w:p w:rsidR="1F4393CB" w:rsidRDefault="1F4393CB" w:rsidP="1F4393CB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D82" w:rsidRDefault="002B3D82" w:rsidP="0051523F">
      <w:pPr>
        <w:spacing w:after="0" w:line="240" w:lineRule="auto"/>
      </w:pPr>
      <w:r>
        <w:separator/>
      </w:r>
    </w:p>
  </w:footnote>
  <w:footnote w:type="continuationSeparator" w:id="1">
    <w:p w:rsidR="002B3D82" w:rsidRDefault="002B3D82" w:rsidP="00515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124C"/>
    <w:multiLevelType w:val="multilevel"/>
    <w:tmpl w:val="5608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27D90"/>
    <w:multiLevelType w:val="hybridMultilevel"/>
    <w:tmpl w:val="7E0AD7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D21D9"/>
    <w:multiLevelType w:val="hybridMultilevel"/>
    <w:tmpl w:val="E9E24190"/>
    <w:lvl w:ilvl="0" w:tplc="ADE845D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D0E70"/>
    <w:multiLevelType w:val="hybridMultilevel"/>
    <w:tmpl w:val="1FF8BFBE"/>
    <w:lvl w:ilvl="0" w:tplc="7F9E5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385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D82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64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85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CB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E7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A8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EF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5599"/>
    <w:rsid w:val="0004689A"/>
    <w:rsid w:val="00075F59"/>
    <w:rsid w:val="00097014"/>
    <w:rsid w:val="000E267C"/>
    <w:rsid w:val="000E77F1"/>
    <w:rsid w:val="00101ABF"/>
    <w:rsid w:val="0011682F"/>
    <w:rsid w:val="00144C9E"/>
    <w:rsid w:val="001530C0"/>
    <w:rsid w:val="00157231"/>
    <w:rsid w:val="00165444"/>
    <w:rsid w:val="00165F35"/>
    <w:rsid w:val="00166704"/>
    <w:rsid w:val="0017188E"/>
    <w:rsid w:val="001763FE"/>
    <w:rsid w:val="00185D08"/>
    <w:rsid w:val="00192361"/>
    <w:rsid w:val="001A529B"/>
    <w:rsid w:val="001B5861"/>
    <w:rsid w:val="001C579C"/>
    <w:rsid w:val="001E2F6A"/>
    <w:rsid w:val="001E576E"/>
    <w:rsid w:val="00212632"/>
    <w:rsid w:val="00233D6C"/>
    <w:rsid w:val="00287788"/>
    <w:rsid w:val="0029057B"/>
    <w:rsid w:val="002A42C2"/>
    <w:rsid w:val="002A51F7"/>
    <w:rsid w:val="002B3D82"/>
    <w:rsid w:val="002E7C7E"/>
    <w:rsid w:val="003070C1"/>
    <w:rsid w:val="003377AE"/>
    <w:rsid w:val="00363114"/>
    <w:rsid w:val="003840E9"/>
    <w:rsid w:val="003958E7"/>
    <w:rsid w:val="003A4FF5"/>
    <w:rsid w:val="003A6D2A"/>
    <w:rsid w:val="003B6A53"/>
    <w:rsid w:val="003E2EB2"/>
    <w:rsid w:val="003F6DA2"/>
    <w:rsid w:val="00401B90"/>
    <w:rsid w:val="00420F56"/>
    <w:rsid w:val="0048280D"/>
    <w:rsid w:val="004A566F"/>
    <w:rsid w:val="004B0F40"/>
    <w:rsid w:val="004E5F18"/>
    <w:rsid w:val="004F4632"/>
    <w:rsid w:val="0051523F"/>
    <w:rsid w:val="005333C1"/>
    <w:rsid w:val="00593FBD"/>
    <w:rsid w:val="005B2DF8"/>
    <w:rsid w:val="005C197B"/>
    <w:rsid w:val="005C70AB"/>
    <w:rsid w:val="005F0682"/>
    <w:rsid w:val="0060034B"/>
    <w:rsid w:val="006432DE"/>
    <w:rsid w:val="006509BE"/>
    <w:rsid w:val="00655028"/>
    <w:rsid w:val="00657572"/>
    <w:rsid w:val="00677C3A"/>
    <w:rsid w:val="006D2F82"/>
    <w:rsid w:val="00703070"/>
    <w:rsid w:val="00725173"/>
    <w:rsid w:val="00737580"/>
    <w:rsid w:val="00741BC0"/>
    <w:rsid w:val="00751D08"/>
    <w:rsid w:val="00760C5C"/>
    <w:rsid w:val="007650A9"/>
    <w:rsid w:val="00794C19"/>
    <w:rsid w:val="007A6F5C"/>
    <w:rsid w:val="007A78E5"/>
    <w:rsid w:val="007B1450"/>
    <w:rsid w:val="007C0025"/>
    <w:rsid w:val="00821760"/>
    <w:rsid w:val="0083485C"/>
    <w:rsid w:val="008351CD"/>
    <w:rsid w:val="00851487"/>
    <w:rsid w:val="008A425E"/>
    <w:rsid w:val="008C3D2C"/>
    <w:rsid w:val="009B0294"/>
    <w:rsid w:val="009B7FA7"/>
    <w:rsid w:val="009C19FC"/>
    <w:rsid w:val="009D226C"/>
    <w:rsid w:val="009E32B5"/>
    <w:rsid w:val="009E4A4A"/>
    <w:rsid w:val="009F0576"/>
    <w:rsid w:val="00A242B9"/>
    <w:rsid w:val="00A54213"/>
    <w:rsid w:val="00A6509A"/>
    <w:rsid w:val="00A73E51"/>
    <w:rsid w:val="00A7554C"/>
    <w:rsid w:val="00A75AB7"/>
    <w:rsid w:val="00AE66CD"/>
    <w:rsid w:val="00B13069"/>
    <w:rsid w:val="00B75ADA"/>
    <w:rsid w:val="00B77035"/>
    <w:rsid w:val="00B82019"/>
    <w:rsid w:val="00BA3221"/>
    <w:rsid w:val="00BB3178"/>
    <w:rsid w:val="00BC49D9"/>
    <w:rsid w:val="00BC5877"/>
    <w:rsid w:val="00BD7ACC"/>
    <w:rsid w:val="00BF2DFC"/>
    <w:rsid w:val="00BF6B8B"/>
    <w:rsid w:val="00C12C40"/>
    <w:rsid w:val="00C22A4A"/>
    <w:rsid w:val="00C62F53"/>
    <w:rsid w:val="00C71012"/>
    <w:rsid w:val="00C73F84"/>
    <w:rsid w:val="00C90DD6"/>
    <w:rsid w:val="00C925A8"/>
    <w:rsid w:val="00CA4C40"/>
    <w:rsid w:val="00CA5B57"/>
    <w:rsid w:val="00CD2096"/>
    <w:rsid w:val="00D17A39"/>
    <w:rsid w:val="00D31A71"/>
    <w:rsid w:val="00D33D9D"/>
    <w:rsid w:val="00D36986"/>
    <w:rsid w:val="00D40A52"/>
    <w:rsid w:val="00D71B40"/>
    <w:rsid w:val="00D75D2C"/>
    <w:rsid w:val="00D8204F"/>
    <w:rsid w:val="00D85599"/>
    <w:rsid w:val="00D9255A"/>
    <w:rsid w:val="00DA0E32"/>
    <w:rsid w:val="00DB0602"/>
    <w:rsid w:val="00DC0230"/>
    <w:rsid w:val="00DC1EA2"/>
    <w:rsid w:val="00DE7AE1"/>
    <w:rsid w:val="00E02CA9"/>
    <w:rsid w:val="00E50E13"/>
    <w:rsid w:val="00E519AF"/>
    <w:rsid w:val="00E64E83"/>
    <w:rsid w:val="00E774C4"/>
    <w:rsid w:val="00EA580E"/>
    <w:rsid w:val="00ED3D30"/>
    <w:rsid w:val="00F13250"/>
    <w:rsid w:val="00F2169A"/>
    <w:rsid w:val="00F35AAB"/>
    <w:rsid w:val="00F52A8F"/>
    <w:rsid w:val="00F532F5"/>
    <w:rsid w:val="00FA2A6F"/>
    <w:rsid w:val="00FB3C22"/>
    <w:rsid w:val="00FB6BB9"/>
    <w:rsid w:val="00FD61AC"/>
    <w:rsid w:val="00FF41C5"/>
    <w:rsid w:val="15BC6750"/>
    <w:rsid w:val="1F4393CB"/>
    <w:rsid w:val="281C23BA"/>
    <w:rsid w:val="40165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80"/>
    <w:rPr>
      <w:lang w:val="en-US"/>
    </w:rPr>
  </w:style>
  <w:style w:type="paragraph" w:styleId="Balk3">
    <w:name w:val="heading 3"/>
    <w:basedOn w:val="Normal"/>
    <w:link w:val="Balk3Char"/>
    <w:uiPriority w:val="9"/>
    <w:qFormat/>
    <w:rsid w:val="00D85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85599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D8559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table" w:styleId="TabloKlavuzu">
    <w:name w:val="Table Grid"/>
    <w:basedOn w:val="NormalTablo"/>
    <w:uiPriority w:val="39"/>
    <w:rsid w:val="00F13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A7554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15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1523F"/>
  </w:style>
  <w:style w:type="paragraph" w:styleId="Altbilgi">
    <w:name w:val="footer"/>
    <w:basedOn w:val="Normal"/>
    <w:link w:val="AltbilgiChar"/>
    <w:uiPriority w:val="99"/>
    <w:unhideWhenUsed/>
    <w:rsid w:val="00515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1523F"/>
  </w:style>
  <w:style w:type="paragraph" w:styleId="BalonMetni">
    <w:name w:val="Balloon Text"/>
    <w:basedOn w:val="Normal"/>
    <w:link w:val="BalonMetniChar"/>
    <w:uiPriority w:val="99"/>
    <w:semiHidden/>
    <w:unhideWhenUsed/>
    <w:rsid w:val="007C0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0025"/>
    <w:rPr>
      <w:rFonts w:ascii="Segoe UI" w:hAnsi="Segoe UI" w:cs="Segoe U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2A42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F0B1A-9F36-41DA-A2E4-D2A0C1CD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</dc:creator>
  <cp:keywords/>
  <dc:description/>
  <cp:lastModifiedBy>Fatih Selim Erdeniz</cp:lastModifiedBy>
  <cp:revision>8</cp:revision>
  <dcterms:created xsi:type="dcterms:W3CDTF">2023-03-18T17:27:00Z</dcterms:created>
  <dcterms:modified xsi:type="dcterms:W3CDTF">2024-03-10T22:26:00Z</dcterms:modified>
</cp:coreProperties>
</file>