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5C45A" w14:textId="32D0D74E" w:rsidR="00C63AC1" w:rsidRDefault="00CD3C00" w:rsidP="00C63AC1">
      <w:pPr>
        <w:pBdr>
          <w:bottom w:val="single" w:sz="4" w:space="1" w:color="auto"/>
        </w:pBdr>
        <w:spacing w:after="0"/>
        <w:rPr>
          <w:rStyle w:val="normaltextrun"/>
          <w:rFonts w:ascii="Times New Roman" w:hAnsi="Times New Roman" w:cs="Times New Roman"/>
          <w:b/>
          <w:bCs/>
          <w:noProof/>
          <w:color w:val="000000"/>
          <w:shd w:val="clear" w:color="auto" w:fill="FFFFFF"/>
        </w:rPr>
      </w:pPr>
      <w:r w:rsidRPr="00C63AC1">
        <w:rPr>
          <w:rStyle w:val="normaltextrun"/>
          <w:rFonts w:ascii="Times New Roman" w:hAnsi="Times New Roman" w:cs="Times New Roman"/>
          <w:b/>
          <w:bCs/>
          <w:noProof/>
          <w:color w:val="000000"/>
          <w:shd w:val="clear" w:color="auto" w:fill="FFFFFF"/>
        </w:rPr>
        <w:t>Kocaeli University Electronics and Communications Engineering</w:t>
      </w:r>
    </w:p>
    <w:p w14:paraId="196E017B" w14:textId="70FAA342" w:rsidR="00CD3C00" w:rsidRPr="00C63AC1" w:rsidRDefault="00CD3C00" w:rsidP="00C63AC1">
      <w:pPr>
        <w:pBdr>
          <w:bottom w:val="single" w:sz="4" w:space="1" w:color="auto"/>
        </w:pBdr>
        <w:spacing w:after="120"/>
        <w:rPr>
          <w:rFonts w:ascii="Times New Roman" w:hAnsi="Times New Roman" w:cs="Times New Roman"/>
          <w:noProof/>
        </w:rPr>
      </w:pPr>
      <w:r w:rsidRPr="00C63AC1">
        <w:rPr>
          <w:rStyle w:val="normaltextrun"/>
          <w:rFonts w:ascii="Times New Roman" w:hAnsi="Times New Roman" w:cs="Times New Roman"/>
          <w:b/>
          <w:bCs/>
          <w:noProof/>
          <w:color w:val="000000"/>
          <w:shd w:val="clear" w:color="auto" w:fill="FFFFFF"/>
        </w:rPr>
        <w:t>Digital Communications Laboratory</w:t>
      </w:r>
    </w:p>
    <w:p w14:paraId="2C3B9A23" w14:textId="7FA5E195" w:rsidR="00CD3C00" w:rsidRPr="00C63AC1" w:rsidRDefault="00CD3C00" w:rsidP="006B65EF">
      <w:pPr>
        <w:tabs>
          <w:tab w:val="left" w:pos="6990"/>
        </w:tabs>
        <w:jc w:val="both"/>
        <w:rPr>
          <w:rFonts w:ascii="Times New Roman" w:hAnsi="Times New Roman" w:cs="Times New Roman"/>
        </w:rPr>
      </w:pPr>
      <w:r w:rsidRPr="00C63AC1">
        <w:rPr>
          <w:rFonts w:ascii="Times New Roman" w:eastAsia="Times New Roman" w:hAnsi="Times New Roman" w:cs="Times New Roman"/>
          <w:b/>
          <w:bCs/>
          <w:noProof/>
        </w:rPr>
        <w:t xml:space="preserve">Experiment </w:t>
      </w:r>
      <w:r w:rsidR="00520568" w:rsidRPr="00C63AC1">
        <w:rPr>
          <w:rFonts w:ascii="Times New Roman" w:eastAsia="Times New Roman" w:hAnsi="Times New Roman" w:cs="Times New Roman"/>
          <w:b/>
          <w:bCs/>
          <w:noProof/>
        </w:rPr>
        <w:t>5</w:t>
      </w:r>
      <w:r w:rsidRPr="00C63AC1">
        <w:rPr>
          <w:rFonts w:ascii="Times New Roman" w:eastAsia="Times New Roman" w:hAnsi="Times New Roman" w:cs="Times New Roman"/>
          <w:b/>
          <w:bCs/>
          <w:noProof/>
        </w:rPr>
        <w:t xml:space="preserve">: </w:t>
      </w:r>
      <w:r w:rsidR="00746A63" w:rsidRPr="00C63AC1">
        <w:rPr>
          <w:rFonts w:ascii="Times New Roman" w:eastAsia="Times New Roman" w:hAnsi="Times New Roman" w:cs="Times New Roman"/>
          <w:b/>
          <w:bCs/>
          <w:noProof/>
        </w:rPr>
        <w:t xml:space="preserve">BFSK Modulation and Demodulation </w:t>
      </w:r>
      <w:r w:rsidR="006B65EF">
        <w:rPr>
          <w:rFonts w:ascii="Times New Roman" w:eastAsia="Times New Roman" w:hAnsi="Times New Roman" w:cs="Times New Roman"/>
          <w:b/>
          <w:bCs/>
          <w:noProof/>
        </w:rPr>
        <w:t>–</w:t>
      </w:r>
      <w:r w:rsidR="00746A63" w:rsidRPr="00C63AC1">
        <w:rPr>
          <w:rFonts w:ascii="Times New Roman" w:eastAsia="Times New Roman" w:hAnsi="Times New Roman" w:cs="Times New Roman"/>
          <w:b/>
          <w:bCs/>
          <w:noProof/>
        </w:rPr>
        <w:t xml:space="preserve"> </w:t>
      </w:r>
      <w:r w:rsidR="006B65EF">
        <w:rPr>
          <w:rFonts w:ascii="Times New Roman" w:eastAsia="Times New Roman" w:hAnsi="Times New Roman" w:cs="Times New Roman"/>
          <w:b/>
          <w:bCs/>
          <w:noProof/>
        </w:rPr>
        <w:t xml:space="preserve">Simulink </w:t>
      </w:r>
      <w:r w:rsidR="00746A63" w:rsidRPr="00C63AC1">
        <w:rPr>
          <w:rFonts w:ascii="Times New Roman" w:eastAsia="Times New Roman" w:hAnsi="Times New Roman" w:cs="Times New Roman"/>
          <w:b/>
          <w:bCs/>
          <w:noProof/>
        </w:rPr>
        <w:t>Lab Report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60"/>
      </w:tblGrid>
      <w:tr w:rsidR="00CD3C00" w:rsidRPr="00C63AC1" w14:paraId="3D0891B4" w14:textId="77777777" w:rsidTr="00B46CD6">
        <w:tc>
          <w:tcPr>
            <w:tcW w:w="9060" w:type="dxa"/>
          </w:tcPr>
          <w:p w14:paraId="0594EB03" w14:textId="77777777" w:rsidR="00CD3C00" w:rsidRPr="00C63AC1" w:rsidRDefault="00CD3C00" w:rsidP="00F8403D">
            <w:pPr>
              <w:jc w:val="both"/>
              <w:rPr>
                <w:rFonts w:ascii="Times New Roman" w:hAnsi="Times New Roman" w:cs="Times New Roman"/>
              </w:rPr>
            </w:pPr>
            <w:r w:rsidRPr="00C63AC1">
              <w:rPr>
                <w:rFonts w:ascii="Times New Roman" w:eastAsia="Times New Roman" w:hAnsi="Times New Roman" w:cs="Times New Roman"/>
              </w:rPr>
              <w:t xml:space="preserve">Name-Surname-Number: </w:t>
            </w:r>
          </w:p>
        </w:tc>
      </w:tr>
      <w:tr w:rsidR="00CD3C00" w:rsidRPr="00C63AC1" w14:paraId="50DF7B02" w14:textId="77777777" w:rsidTr="00B46CD6">
        <w:tc>
          <w:tcPr>
            <w:tcW w:w="9060" w:type="dxa"/>
          </w:tcPr>
          <w:p w14:paraId="0CCA8866" w14:textId="77777777" w:rsidR="00CD3C00" w:rsidRPr="00C63AC1" w:rsidRDefault="00CD3C00" w:rsidP="00F8403D">
            <w:pPr>
              <w:jc w:val="both"/>
              <w:rPr>
                <w:rFonts w:ascii="Times New Roman" w:hAnsi="Times New Roman" w:cs="Times New Roman"/>
              </w:rPr>
            </w:pPr>
            <w:r w:rsidRPr="00C63AC1">
              <w:rPr>
                <w:rFonts w:ascii="Times New Roman" w:eastAsia="Times New Roman" w:hAnsi="Times New Roman" w:cs="Times New Roman"/>
              </w:rPr>
              <w:t>Name-Surname-Number:</w:t>
            </w:r>
          </w:p>
        </w:tc>
      </w:tr>
      <w:tr w:rsidR="00746A63" w:rsidRPr="00C63AC1" w14:paraId="3241EC51" w14:textId="77777777" w:rsidTr="00B46CD6">
        <w:tc>
          <w:tcPr>
            <w:tcW w:w="9060" w:type="dxa"/>
          </w:tcPr>
          <w:p w14:paraId="6CE898FC" w14:textId="3A5C18A3" w:rsidR="00746A63" w:rsidRPr="00C63AC1" w:rsidRDefault="00746A63" w:rsidP="00F8403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C63AC1">
              <w:rPr>
                <w:rFonts w:ascii="Times New Roman" w:eastAsia="Times New Roman" w:hAnsi="Times New Roman" w:cs="Times New Roman"/>
              </w:rPr>
              <w:t>Name-Surname-Number:</w:t>
            </w:r>
          </w:p>
        </w:tc>
      </w:tr>
    </w:tbl>
    <w:p w14:paraId="287EE048" w14:textId="77777777" w:rsidR="00CD3C00" w:rsidRPr="00C63AC1" w:rsidRDefault="00CD3C00" w:rsidP="00F8403D">
      <w:pPr>
        <w:jc w:val="both"/>
        <w:rPr>
          <w:rFonts w:ascii="Times New Roman" w:hAnsi="Times New Roman" w:cs="Times New Roman"/>
          <w:noProof/>
        </w:rPr>
      </w:pPr>
    </w:p>
    <w:p w14:paraId="1B35287F" w14:textId="51620851" w:rsidR="00B249F0" w:rsidRPr="00C63AC1" w:rsidRDefault="006C38BF" w:rsidP="00F8403D">
      <w:pPr>
        <w:jc w:val="both"/>
        <w:rPr>
          <w:rFonts w:ascii="Times New Roman" w:hAnsi="Times New Roman" w:cs="Times New Roman"/>
        </w:rPr>
      </w:pPr>
      <w:r w:rsidRPr="00C63AC1">
        <w:rPr>
          <w:rFonts w:ascii="Times New Roman" w:hAnsi="Times New Roman" w:cs="Times New Roman"/>
        </w:rPr>
        <w:t>Bernoul</w:t>
      </w:r>
      <w:r w:rsidR="00693840" w:rsidRPr="00C63AC1">
        <w:rPr>
          <w:rFonts w:ascii="Times New Roman" w:hAnsi="Times New Roman" w:cs="Times New Roman"/>
        </w:rPr>
        <w:t>l</w:t>
      </w:r>
      <w:r w:rsidRPr="00C63AC1">
        <w:rPr>
          <w:rFonts w:ascii="Times New Roman" w:hAnsi="Times New Roman" w:cs="Times New Roman"/>
        </w:rPr>
        <w:t xml:space="preserve">i Binary generator block generates 0 and 1 bits with equal probability. If the bit = 0, the switch selects the carrier whose frequency is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693840" w:rsidRPr="00C63AC1">
        <w:rPr>
          <w:rFonts w:ascii="Times New Roman" w:eastAsiaTheme="minorEastAsia" w:hAnsi="Times New Roman" w:cs="Times New Roman"/>
        </w:rPr>
        <w:t xml:space="preserve"> </w:t>
      </w:r>
      <w:r w:rsidRPr="00C63AC1">
        <w:rPr>
          <w:rFonts w:ascii="Times New Roman" w:hAnsi="Times New Roman" w:cs="Times New Roman"/>
        </w:rPr>
        <w:t>, otherwise it selects</w:t>
      </w:r>
      <w:r w:rsidR="00B249F0" w:rsidRPr="00C63AC1">
        <w:rPr>
          <w:rFonts w:ascii="Times New Roman" w:hAnsi="Times New Roman" w:cs="Times New Roman"/>
        </w:rPr>
        <w:t xml:space="preserve"> </w:t>
      </w:r>
      <w:r w:rsidRPr="00C63AC1">
        <w:rPr>
          <w:rFonts w:ascii="Times New Roman" w:hAnsi="Times New Roman" w:cs="Times New Roman"/>
        </w:rPr>
        <w:t xml:space="preserve">the carrier whose frequency is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C63AC1">
        <w:rPr>
          <w:rFonts w:ascii="Times New Roman" w:hAnsi="Times New Roman" w:cs="Times New Roman"/>
        </w:rPr>
        <w:t>.</w:t>
      </w:r>
    </w:p>
    <w:p w14:paraId="282A8FEB" w14:textId="32683140" w:rsidR="00B249F0" w:rsidRPr="00C63AC1" w:rsidRDefault="004157FB" w:rsidP="00F8403D">
      <w:pPr>
        <w:jc w:val="both"/>
        <w:rPr>
          <w:rFonts w:ascii="Times New Roman" w:hAnsi="Times New Roman" w:cs="Times New Roman"/>
        </w:rPr>
      </w:pPr>
      <w:r w:rsidRPr="00C63AC1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Construct the below diagram in Simulink.</w:t>
      </w:r>
      <w:r w:rsidRPr="00C63AC1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 </w:t>
      </w:r>
    </w:p>
    <w:p w14:paraId="05EDDADE" w14:textId="7AA05535" w:rsidR="0041337E" w:rsidRPr="00C63AC1" w:rsidRDefault="00DB5BFD" w:rsidP="00887CCE">
      <w:pPr>
        <w:spacing w:after="0"/>
        <w:jc w:val="both"/>
        <w:rPr>
          <w:rFonts w:ascii="Times New Roman" w:hAnsi="Times New Roman" w:cs="Times New Roman"/>
        </w:rPr>
      </w:pPr>
      <w:r w:rsidRPr="00C63AC1">
        <w:rPr>
          <w:rFonts w:ascii="Times New Roman" w:hAnsi="Times New Roman" w:cs="Times New Roman"/>
          <w:noProof/>
        </w:rPr>
        <w:drawing>
          <wp:inline distT="0" distB="0" distL="0" distR="0" wp14:anchorId="73F1CB1C" wp14:editId="7D8E7B25">
            <wp:extent cx="5760720" cy="22110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FAA4" w14:textId="0AC6B963" w:rsidR="004157FB" w:rsidRPr="00C63AC1" w:rsidRDefault="004157FB" w:rsidP="006C6B51">
      <w:pPr>
        <w:jc w:val="center"/>
        <w:rPr>
          <w:rFonts w:ascii="Times New Roman" w:hAnsi="Times New Roman" w:cs="Times New Roman"/>
        </w:rPr>
      </w:pPr>
      <w:r w:rsidRPr="006C6B51">
        <w:rPr>
          <w:rStyle w:val="normaltextrun"/>
          <w:rFonts w:ascii="Times New Roman" w:hAnsi="Times New Roman" w:cs="Times New Roman"/>
          <w:b/>
          <w:bCs/>
          <w:shd w:val="clear" w:color="auto" w:fill="FFFFFF"/>
        </w:rPr>
        <w:t>Figure </w:t>
      </w:r>
      <w:r w:rsidRPr="006C6B51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E1E3E6"/>
        </w:rPr>
        <w:t>1</w:t>
      </w:r>
      <w:r w:rsidRPr="006C6B51">
        <w:rPr>
          <w:rStyle w:val="normaltextrun"/>
          <w:rFonts w:ascii="Times New Roman" w:hAnsi="Times New Roman" w:cs="Times New Roman"/>
          <w:b/>
          <w:bCs/>
          <w:shd w:val="clear" w:color="auto" w:fill="FFFFFF"/>
        </w:rPr>
        <w:t> </w:t>
      </w:r>
      <w:r w:rsidRPr="00C63AC1">
        <w:rPr>
          <w:rStyle w:val="normaltextrun"/>
          <w:rFonts w:ascii="Times New Roman" w:hAnsi="Times New Roman" w:cs="Times New Roman"/>
          <w:shd w:val="clear" w:color="auto" w:fill="FFFFFF"/>
        </w:rPr>
        <w:t>BFSK Modulator and Demodulator Block Diagram</w:t>
      </w:r>
    </w:p>
    <w:p w14:paraId="1E5E619D" w14:textId="77777777" w:rsidR="00BF72C8" w:rsidRPr="00C63AC1" w:rsidRDefault="00BF72C8" w:rsidP="00F8403D">
      <w:pPr>
        <w:pStyle w:val="paragraph"/>
        <w:spacing w:before="0" w:beforeAutospacing="0" w:after="0" w:afterAutospacing="0"/>
        <w:jc w:val="both"/>
        <w:textAlignment w:val="baseline"/>
        <w:rPr>
          <w:b/>
          <w:sz w:val="22"/>
          <w:szCs w:val="22"/>
        </w:rPr>
      </w:pPr>
      <w:r w:rsidRPr="00C63AC1">
        <w:rPr>
          <w:rStyle w:val="normaltextrun"/>
          <w:b/>
          <w:sz w:val="22"/>
          <w:szCs w:val="22"/>
        </w:rPr>
        <w:t>The required blocks are given below:</w:t>
      </w:r>
      <w:r w:rsidRPr="00C63AC1">
        <w:rPr>
          <w:rStyle w:val="eop"/>
          <w:b/>
          <w:sz w:val="22"/>
          <w:szCs w:val="22"/>
        </w:rPr>
        <w:t> </w:t>
      </w:r>
    </w:p>
    <w:p w14:paraId="0F0C4009" w14:textId="05996ACF" w:rsidR="00BF72C8" w:rsidRPr="00C63AC1" w:rsidRDefault="00BF72C8" w:rsidP="00F8403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 w:rsidRPr="00C63AC1">
        <w:rPr>
          <w:rStyle w:val="normaltextrun"/>
          <w:sz w:val="22"/>
          <w:szCs w:val="22"/>
        </w:rPr>
        <w:t>1. Bernoulli Binary Generator</w:t>
      </w:r>
    </w:p>
    <w:p w14:paraId="25D37424" w14:textId="1A96F301" w:rsidR="00BF72C8" w:rsidRPr="00C63AC1" w:rsidRDefault="00BF72C8" w:rsidP="00F8403D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C63AC1">
        <w:rPr>
          <w:rStyle w:val="normaltextrun"/>
          <w:sz w:val="22"/>
          <w:szCs w:val="22"/>
        </w:rPr>
        <w:t>2. Sine Wave Generator</w:t>
      </w:r>
      <w:r w:rsidRPr="00C63AC1">
        <w:rPr>
          <w:rStyle w:val="eop"/>
          <w:sz w:val="22"/>
          <w:szCs w:val="22"/>
        </w:rPr>
        <w:t> </w:t>
      </w:r>
    </w:p>
    <w:p w14:paraId="070D1057" w14:textId="77777777" w:rsidR="00BF72C8" w:rsidRPr="00C63AC1" w:rsidRDefault="00BF72C8" w:rsidP="00F8403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 w:rsidRPr="00C63AC1">
        <w:rPr>
          <w:rStyle w:val="normaltextrun"/>
          <w:sz w:val="22"/>
          <w:szCs w:val="22"/>
        </w:rPr>
        <w:t>3. Switch</w:t>
      </w:r>
    </w:p>
    <w:p w14:paraId="45B177B3" w14:textId="77777777" w:rsidR="00BF72C8" w:rsidRPr="00C63AC1" w:rsidRDefault="00BF72C8" w:rsidP="00F8403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 w:rsidRPr="00C63AC1">
        <w:rPr>
          <w:rStyle w:val="normaltextrun"/>
          <w:sz w:val="22"/>
          <w:szCs w:val="22"/>
        </w:rPr>
        <w:t xml:space="preserve">4. Constant </w:t>
      </w:r>
    </w:p>
    <w:p w14:paraId="7F757CA5" w14:textId="15FE4FB2" w:rsidR="00BF72C8" w:rsidRPr="00C63AC1" w:rsidRDefault="00BF72C8" w:rsidP="00F8403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 w:rsidRPr="00C63AC1">
        <w:rPr>
          <w:rStyle w:val="normaltextrun"/>
          <w:sz w:val="22"/>
          <w:szCs w:val="22"/>
        </w:rPr>
        <w:t>5. Equality</w:t>
      </w:r>
      <w:r w:rsidRPr="00C63AC1">
        <w:rPr>
          <w:rStyle w:val="eop"/>
          <w:sz w:val="22"/>
          <w:szCs w:val="22"/>
        </w:rPr>
        <w:t> </w:t>
      </w:r>
    </w:p>
    <w:p w14:paraId="58441589" w14:textId="3B4AEFC0" w:rsidR="00BF72C8" w:rsidRPr="00C63AC1" w:rsidRDefault="00BF72C8" w:rsidP="00F8403D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C63AC1">
        <w:rPr>
          <w:rStyle w:val="eop"/>
          <w:sz w:val="22"/>
          <w:szCs w:val="22"/>
        </w:rPr>
        <w:t>6. Charge Pump PLL</w:t>
      </w:r>
    </w:p>
    <w:p w14:paraId="71F8EA5C" w14:textId="3E3656E6" w:rsidR="00BF72C8" w:rsidRPr="00C63AC1" w:rsidRDefault="00BF72C8" w:rsidP="00F8403D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00C63AC1">
        <w:rPr>
          <w:rStyle w:val="normaltextrun"/>
          <w:sz w:val="22"/>
          <w:szCs w:val="22"/>
        </w:rPr>
        <w:t>7. Scope, Zero-order hold and spectrum analyzer</w:t>
      </w:r>
      <w:r w:rsidRPr="00C63AC1">
        <w:rPr>
          <w:rStyle w:val="eop"/>
          <w:sz w:val="22"/>
          <w:szCs w:val="22"/>
        </w:rPr>
        <w:t> </w:t>
      </w:r>
    </w:p>
    <w:p w14:paraId="6D76BAE3" w14:textId="0BB06A6A" w:rsidR="000F73EE" w:rsidRPr="00C63AC1" w:rsidRDefault="000F73EE" w:rsidP="00F8403D">
      <w:pPr>
        <w:jc w:val="both"/>
        <w:rPr>
          <w:rFonts w:ascii="Times New Roman" w:hAnsi="Times New Roman" w:cs="Times New Roman"/>
        </w:rPr>
      </w:pPr>
    </w:p>
    <w:p w14:paraId="09EF1A89" w14:textId="43268BF4" w:rsidR="00473074" w:rsidRPr="00DA7EDB" w:rsidRDefault="00DA7EDB" w:rsidP="00DA7EDB">
      <w:pPr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tr-TR"/>
        </w:rPr>
      </w:pPr>
      <w:r w:rsidRPr="00DA7EDB">
        <w:rPr>
          <w:rFonts w:ascii="Times New Roman" w:hAnsi="Times New Roman" w:cs="Times New Roman"/>
          <w:b/>
          <w:bCs/>
        </w:rPr>
        <w:t>Q1)</w:t>
      </w:r>
      <w:r>
        <w:rPr>
          <w:rFonts w:ascii="Times New Roman" w:hAnsi="Times New Roman" w:cs="Times New Roman"/>
        </w:rPr>
        <w:t xml:space="preserve"> </w:t>
      </w:r>
      <w:r w:rsidR="00473074" w:rsidRPr="00DA7EDB">
        <w:rPr>
          <w:rFonts w:ascii="Times New Roman" w:hAnsi="Times New Roman" w:cs="Times New Roman"/>
        </w:rPr>
        <w:t>Set</w:t>
      </w:r>
      <w:r w:rsidR="005B48AF" w:rsidRPr="00DA7EDB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 xml:space="preserve">= 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den>
        </m:f>
        <m:r>
          <w:rPr>
            <w:rFonts w:ascii="Cambria Math" w:hAnsi="Cambria Math" w:cs="Times New Roman"/>
          </w:rPr>
          <m:t xml:space="preserve">=500 </m:t>
        </m:r>
        <m:r>
          <m:rPr>
            <m:sty m:val="p"/>
          </m:rPr>
          <w:rPr>
            <w:rFonts w:ascii="Cambria Math" w:hAnsi="Cambria Math" w:cs="Times New Roman"/>
          </w:rPr>
          <m:t>bps</m:t>
        </m:r>
      </m:oMath>
      <w:r w:rsidR="005B48AF" w:rsidRPr="00DA7EDB">
        <w:rPr>
          <w:rFonts w:ascii="Times New Roman" w:hAnsi="Times New Roman" w:cs="Times New Roman"/>
        </w:rPr>
        <w:t>,</w:t>
      </w:r>
      <w:r w:rsidR="00473074" w:rsidRPr="00DA7EDB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=1000 </m:t>
        </m:r>
        <m:r>
          <m:rPr>
            <m:sty m:val="p"/>
          </m:rPr>
          <w:rPr>
            <w:rFonts w:ascii="Cambria Math" w:hAnsi="Cambria Math" w:cs="Times New Roman"/>
          </w:rPr>
          <m:t>Hz</m:t>
        </m:r>
      </m:oMath>
      <w:r w:rsidR="00473074" w:rsidRPr="00DA7EDB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=3000 </m:t>
        </m:r>
        <m:r>
          <m:rPr>
            <m:sty m:val="p"/>
          </m:rPr>
          <w:rPr>
            <w:rFonts w:ascii="Cambria Math" w:hAnsi="Cambria Math" w:cs="Times New Roman"/>
          </w:rPr>
          <m:t>Hz</m:t>
        </m:r>
      </m:oMath>
      <w:r w:rsidR="00473074" w:rsidRPr="00DA7EDB">
        <w:rPr>
          <w:rFonts w:ascii="Times New Roman" w:eastAsiaTheme="minorEastAsia" w:hAnsi="Times New Roman" w:cs="Times New Roman"/>
        </w:rPr>
        <w:t xml:space="preserve">. </w:t>
      </w:r>
      <w:r w:rsidR="00473074" w:rsidRPr="00DA7EDB">
        <w:rPr>
          <w:rFonts w:ascii="Times New Roman" w:eastAsia="Times New Roman" w:hAnsi="Times New Roman" w:cs="Times New Roman"/>
          <w:color w:val="000000"/>
          <w:shd w:val="clear" w:color="auto" w:fill="FFFFFF"/>
          <w:lang w:eastAsia="tr-TR"/>
        </w:rPr>
        <w:t xml:space="preserve">After obtaining BFSK signal, take a screen-shot of the scope result for </w:t>
      </w:r>
      <w:r w:rsidR="00DE6F1E" w:rsidRPr="00DA7EDB">
        <w:rPr>
          <w:rFonts w:ascii="Times New Roman" w:eastAsia="Times New Roman" w:hAnsi="Times New Roman" w:cs="Times New Roman"/>
          <w:color w:val="000000"/>
          <w:shd w:val="clear" w:color="auto" w:fill="FFFFFF"/>
          <w:lang w:eastAsia="tr-TR"/>
        </w:rPr>
        <w:t>10</w:t>
      </w:r>
      <w:r w:rsidR="00473074" w:rsidRPr="00DA7EDB">
        <w:rPr>
          <w:rFonts w:ascii="Times New Roman" w:eastAsia="Times New Roman" w:hAnsi="Times New Roman" w:cs="Times New Roman"/>
          <w:color w:val="000000"/>
          <w:shd w:val="clear" w:color="auto" w:fill="FFFFFF"/>
          <w:lang w:eastAsia="tr-TR"/>
        </w:rPr>
        <w:t> periods of message signal and explain what you see. </w:t>
      </w:r>
    </w:p>
    <w:p w14:paraId="5E8FED3D" w14:textId="784DFDA2" w:rsidR="00A47671" w:rsidRPr="00DA7EDB" w:rsidRDefault="00DA7EDB" w:rsidP="00DA7EDB">
      <w:pPr>
        <w:jc w:val="both"/>
        <w:rPr>
          <w:rStyle w:val="normaltextrun"/>
          <w:rFonts w:ascii="Times New Roman" w:hAnsi="Times New Roman" w:cs="Times New Roman"/>
        </w:rPr>
      </w:pPr>
      <w:r w:rsidRPr="00DA7EDB">
        <w:rPr>
          <w:rFonts w:ascii="Times New Roman" w:hAnsi="Times New Roman" w:cs="Times New Roman"/>
          <w:b/>
          <w:bCs/>
        </w:rPr>
        <w:t>Q2)</w:t>
      </w:r>
      <w:r>
        <w:rPr>
          <w:rFonts w:ascii="Times New Roman" w:hAnsi="Times New Roman" w:cs="Times New Roman"/>
        </w:rPr>
        <w:t xml:space="preserve"> </w:t>
      </w:r>
      <w:r w:rsidR="00A47671" w:rsidRPr="00DA7EDB">
        <w:rPr>
          <w:rFonts w:ascii="Times New Roman" w:hAnsi="Times New Roman" w:cs="Times New Roman"/>
        </w:rPr>
        <w:t xml:space="preserve">What is the bandwidth of the BFSK modulated signal? Observe it using </w:t>
      </w:r>
      <w:r w:rsidR="00A47671" w:rsidRPr="00DA7EDB">
        <w:rPr>
          <w:rStyle w:val="normaltextrun"/>
          <w:rFonts w:ascii="Times New Roman" w:hAnsi="Times New Roman" w:cs="Times New Roman"/>
        </w:rPr>
        <w:t>spectrum analyzer.</w:t>
      </w:r>
      <w:r w:rsidR="00CD3C00" w:rsidRPr="00DA7EDB">
        <w:rPr>
          <w:rStyle w:val="normaltextrun"/>
          <w:rFonts w:ascii="Times New Roman" w:hAnsi="Times New Roman" w:cs="Times New Roman"/>
        </w:rPr>
        <w:t xml:space="preserve"> Add screen-shot of the spectrum analyzer which shows the BFSK spectrum.</w:t>
      </w:r>
    </w:p>
    <w:p w14:paraId="2D2A7023" w14:textId="2308208F" w:rsidR="00AE3CF6" w:rsidRPr="00DA7EDB" w:rsidRDefault="00DA7EDB" w:rsidP="00DA7EDB">
      <w:pPr>
        <w:jc w:val="both"/>
        <w:rPr>
          <w:rStyle w:val="normaltextrun"/>
          <w:rFonts w:ascii="Times New Roman" w:hAnsi="Times New Roman" w:cs="Times New Roman"/>
        </w:rPr>
      </w:pPr>
      <w:r w:rsidRPr="00DA7EDB">
        <w:rPr>
          <w:rFonts w:ascii="Times New Roman" w:hAnsi="Times New Roman" w:cs="Times New Roman"/>
          <w:b/>
          <w:bCs/>
        </w:rPr>
        <w:t>Q3)</w:t>
      </w:r>
      <w:r>
        <w:rPr>
          <w:rFonts w:ascii="Times New Roman" w:hAnsi="Times New Roman" w:cs="Times New Roman"/>
        </w:rPr>
        <w:t xml:space="preserve"> </w:t>
      </w:r>
      <w:r w:rsidR="00AE3CF6" w:rsidRPr="00DA7EDB">
        <w:rPr>
          <w:rFonts w:ascii="Times New Roman" w:hAnsi="Times New Roman" w:cs="Times New Roman"/>
        </w:rPr>
        <w:t xml:space="preserve">Assume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 = 1000 </m:t>
        </m:r>
        <m:r>
          <m:rPr>
            <m:sty m:val="p"/>
          </m:rPr>
          <w:rPr>
            <w:rFonts w:ascii="Cambria Math" w:hAnsi="Cambria Math" w:cs="Times New Roman"/>
          </w:rPr>
          <m:t>Hz</m:t>
        </m:r>
      </m:oMath>
      <w:r w:rsidR="00AE3CF6" w:rsidRPr="00DA7EDB">
        <w:rPr>
          <w:rFonts w:ascii="Times New Roman" w:hAnsi="Times New Roman" w:cs="Times New Roman"/>
        </w:rPr>
        <w:t xml:space="preserve">. Set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AE3CF6" w:rsidRPr="00DA7EDB">
        <w:rPr>
          <w:rFonts w:ascii="Times New Roman" w:eastAsiaTheme="minorEastAsia" w:hAnsi="Times New Roman" w:cs="Times New Roman"/>
        </w:rPr>
        <w:t xml:space="preserve"> </w:t>
      </w:r>
      <w:r w:rsidR="00AE3CF6" w:rsidRPr="00DA7EDB">
        <w:rPr>
          <w:rFonts w:ascii="Times New Roman" w:hAnsi="Times New Roman" w:cs="Times New Roman"/>
        </w:rPr>
        <w:t xml:space="preserve">value according to the first zeros crossing of the correlation diagram (n=1). What is the bandwidth of the BFSK modulated signal for n=1? Observe it using </w:t>
      </w:r>
      <w:r w:rsidR="00AE3CF6" w:rsidRPr="00DA7EDB">
        <w:rPr>
          <w:rStyle w:val="normaltextrun"/>
          <w:rFonts w:ascii="Times New Roman" w:hAnsi="Times New Roman" w:cs="Times New Roman"/>
        </w:rPr>
        <w:t>spectrum analyzer.</w:t>
      </w:r>
    </w:p>
    <w:p w14:paraId="501CBF1D" w14:textId="77777777" w:rsidR="00AE3CF6" w:rsidRPr="00C63AC1" w:rsidRDefault="00AE3CF6" w:rsidP="007754AB">
      <w:pPr>
        <w:pStyle w:val="ListParagraph"/>
        <w:ind w:left="284" w:hanging="284"/>
        <w:jc w:val="both"/>
        <w:rPr>
          <w:rFonts w:ascii="Times New Roman" w:hAnsi="Times New Roman" w:cs="Times New Roman"/>
        </w:rPr>
      </w:pPr>
    </w:p>
    <w:p w14:paraId="79DC918D" w14:textId="4D21D8D8" w:rsidR="00AE3CF6" w:rsidRPr="00C63AC1" w:rsidRDefault="00000000" w:rsidP="007754AB">
      <w:pPr>
        <w:pStyle w:val="ListParagraph"/>
        <w:ind w:left="284" w:hanging="284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2T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</m:den>
          </m:f>
        </m:oMath>
      </m:oMathPara>
    </w:p>
    <w:p w14:paraId="1DC8BC25" w14:textId="77777777" w:rsidR="00AE3CF6" w:rsidRPr="00C63AC1" w:rsidRDefault="00AE3CF6" w:rsidP="007754AB">
      <w:pPr>
        <w:pStyle w:val="ListParagraph"/>
        <w:ind w:left="284" w:hanging="284"/>
        <w:jc w:val="both"/>
        <w:rPr>
          <w:rFonts w:ascii="Times New Roman" w:hAnsi="Times New Roman" w:cs="Times New Roman"/>
        </w:rPr>
      </w:pPr>
    </w:p>
    <w:p w14:paraId="38E69CE7" w14:textId="5A28A340" w:rsidR="00AE3CF6" w:rsidRPr="007847CA" w:rsidRDefault="007847CA" w:rsidP="007847CA">
      <w:pPr>
        <w:jc w:val="both"/>
        <w:rPr>
          <w:rStyle w:val="normaltextrun"/>
          <w:rFonts w:ascii="Times New Roman" w:hAnsi="Times New Roman" w:cs="Times New Roman"/>
        </w:rPr>
      </w:pPr>
      <w:r w:rsidRPr="007847CA">
        <w:rPr>
          <w:rFonts w:ascii="Times New Roman" w:hAnsi="Times New Roman" w:cs="Times New Roman"/>
          <w:b/>
          <w:bCs/>
        </w:rPr>
        <w:lastRenderedPageBreak/>
        <w:t>Q4)</w:t>
      </w:r>
      <w:r>
        <w:rPr>
          <w:rFonts w:ascii="Times New Roman" w:hAnsi="Times New Roman" w:cs="Times New Roman"/>
        </w:rPr>
        <w:t xml:space="preserve"> </w:t>
      </w:r>
      <w:r w:rsidR="00AE3CF6" w:rsidRPr="007847CA">
        <w:rPr>
          <w:rFonts w:ascii="Times New Roman" w:hAnsi="Times New Roman" w:cs="Times New Roman"/>
        </w:rPr>
        <w:t xml:space="preserve">Assume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 = 1000 </m:t>
        </m:r>
        <m:r>
          <m:rPr>
            <m:sty m:val="p"/>
          </m:rPr>
          <w:rPr>
            <w:rFonts w:ascii="Cambria Math" w:hAnsi="Cambria Math" w:cs="Times New Roman"/>
          </w:rPr>
          <m:t>Hz</m:t>
        </m:r>
      </m:oMath>
      <w:r w:rsidR="00AE3CF6" w:rsidRPr="007847CA">
        <w:rPr>
          <w:rFonts w:ascii="Times New Roman" w:hAnsi="Times New Roman" w:cs="Times New Roman"/>
        </w:rPr>
        <w:t xml:space="preserve">. Set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AE3CF6" w:rsidRPr="007847CA">
        <w:rPr>
          <w:rFonts w:ascii="Times New Roman" w:eastAsiaTheme="minorEastAsia" w:hAnsi="Times New Roman" w:cs="Times New Roman"/>
        </w:rPr>
        <w:t xml:space="preserve"> </w:t>
      </w:r>
      <w:r w:rsidR="00AE3CF6" w:rsidRPr="007847CA">
        <w:rPr>
          <w:rFonts w:ascii="Times New Roman" w:hAnsi="Times New Roman" w:cs="Times New Roman"/>
        </w:rPr>
        <w:t>value according to the n-th zeros crossing of the correlation diagram. What is the bandwidth of the BFSK modulated signal? Fill the below table</w:t>
      </w:r>
      <w:r w:rsidR="00AE3CF6" w:rsidRPr="007847CA">
        <w:rPr>
          <w:rStyle w:val="normaltextrun"/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3119"/>
        <w:gridCol w:w="2971"/>
      </w:tblGrid>
      <w:tr w:rsidR="00F80C22" w:rsidRPr="00C63AC1" w14:paraId="345BCF55" w14:textId="48768BBB" w:rsidTr="00A551DC">
        <w:tc>
          <w:tcPr>
            <w:tcW w:w="2268" w:type="dxa"/>
            <w:shd w:val="clear" w:color="auto" w:fill="F7CAAC" w:themeFill="accent2" w:themeFillTint="66"/>
          </w:tcPr>
          <w:p w14:paraId="5A14B2CA" w14:textId="4D92AEA2" w:rsidR="00F80C22" w:rsidRPr="00C63AC1" w:rsidRDefault="00F80C22" w:rsidP="007754AB">
            <w:pPr>
              <w:ind w:left="284" w:hanging="284"/>
              <w:jc w:val="both"/>
              <w:rPr>
                <w:rStyle w:val="normaltextrun"/>
                <w:rFonts w:ascii="Times New Roman" w:hAnsi="Times New Roman" w:cs="Times New Roman"/>
              </w:rPr>
            </w:pPr>
            <w:r w:rsidRPr="00C63AC1">
              <w:rPr>
                <w:rStyle w:val="normaltextrun"/>
                <w:rFonts w:ascii="Times New Roman" w:hAnsi="Times New Roman" w:cs="Times New Roman"/>
              </w:rPr>
              <w:t>n-th zero crossing</w:t>
            </w:r>
          </w:p>
        </w:tc>
        <w:tc>
          <w:tcPr>
            <w:tcW w:w="3119" w:type="dxa"/>
            <w:shd w:val="clear" w:color="auto" w:fill="F7CAAC" w:themeFill="accent2" w:themeFillTint="66"/>
          </w:tcPr>
          <w:p w14:paraId="671BE638" w14:textId="56210029" w:rsidR="00F80C22" w:rsidRPr="00C63AC1" w:rsidRDefault="00F80C22" w:rsidP="007754AB">
            <w:pPr>
              <w:ind w:left="284" w:hanging="284"/>
              <w:jc w:val="both"/>
              <w:rPr>
                <w:rStyle w:val="normaltextrun"/>
                <w:rFonts w:ascii="Times New Roman" w:hAnsi="Times New Roman" w:cs="Times New Roman"/>
              </w:rPr>
            </w:pPr>
            <w:r w:rsidRPr="00C63AC1">
              <w:rPr>
                <w:rStyle w:val="normaltextrun"/>
                <w:rFonts w:ascii="Times New Roman" w:hAnsi="Times New Roman" w:cs="Times New Roman"/>
              </w:rPr>
              <w:t xml:space="preserve">Theoretical BW </w:t>
            </w:r>
          </w:p>
        </w:tc>
        <w:tc>
          <w:tcPr>
            <w:tcW w:w="2971" w:type="dxa"/>
            <w:shd w:val="clear" w:color="auto" w:fill="F7CAAC" w:themeFill="accent2" w:themeFillTint="66"/>
          </w:tcPr>
          <w:p w14:paraId="06DB5603" w14:textId="4B101390" w:rsidR="00F80C22" w:rsidRPr="00C63AC1" w:rsidRDefault="00F80C22" w:rsidP="007754AB">
            <w:pPr>
              <w:ind w:left="284" w:hanging="284"/>
              <w:jc w:val="both"/>
              <w:rPr>
                <w:rStyle w:val="normaltextrun"/>
                <w:rFonts w:ascii="Times New Roman" w:hAnsi="Times New Roman" w:cs="Times New Roman"/>
              </w:rPr>
            </w:pPr>
            <w:r w:rsidRPr="00C63AC1">
              <w:rPr>
                <w:rStyle w:val="normaltextrun"/>
                <w:rFonts w:ascii="Times New Roman" w:hAnsi="Times New Roman" w:cs="Times New Roman"/>
              </w:rPr>
              <w:t>Measured BW</w:t>
            </w:r>
          </w:p>
        </w:tc>
      </w:tr>
      <w:tr w:rsidR="00F80C22" w:rsidRPr="00C63AC1" w14:paraId="1882AF53" w14:textId="69E38641" w:rsidTr="00A551DC">
        <w:tc>
          <w:tcPr>
            <w:tcW w:w="2268" w:type="dxa"/>
          </w:tcPr>
          <w:p w14:paraId="6A303F91" w14:textId="4300A782" w:rsidR="00F80C22" w:rsidRPr="00C63AC1" w:rsidRDefault="00F80C22" w:rsidP="007754AB">
            <w:pPr>
              <w:ind w:left="284" w:hanging="284"/>
              <w:jc w:val="both"/>
              <w:rPr>
                <w:rStyle w:val="normaltextrun"/>
                <w:rFonts w:ascii="Times New Roman" w:hAnsi="Times New Roman" w:cs="Times New Roman"/>
              </w:rPr>
            </w:pPr>
            <w:r w:rsidRPr="00C63AC1">
              <w:rPr>
                <w:rStyle w:val="normaltextrun"/>
                <w:rFonts w:ascii="Times New Roman" w:hAnsi="Times New Roman" w:cs="Times New Roman"/>
              </w:rPr>
              <w:t>n=2</w:t>
            </w:r>
          </w:p>
        </w:tc>
        <w:tc>
          <w:tcPr>
            <w:tcW w:w="3119" w:type="dxa"/>
          </w:tcPr>
          <w:p w14:paraId="58037A96" w14:textId="77777777" w:rsidR="00F80C22" w:rsidRPr="00C63AC1" w:rsidRDefault="00F80C22" w:rsidP="007754AB">
            <w:pPr>
              <w:ind w:left="284" w:hanging="284"/>
              <w:jc w:val="both"/>
              <w:rPr>
                <w:rStyle w:val="normaltextrun"/>
                <w:rFonts w:ascii="Times New Roman" w:hAnsi="Times New Roman" w:cs="Times New Roman"/>
              </w:rPr>
            </w:pPr>
          </w:p>
        </w:tc>
        <w:tc>
          <w:tcPr>
            <w:tcW w:w="2971" w:type="dxa"/>
          </w:tcPr>
          <w:p w14:paraId="58A25782" w14:textId="77777777" w:rsidR="00F80C22" w:rsidRPr="00C63AC1" w:rsidRDefault="00F80C22" w:rsidP="007754AB">
            <w:pPr>
              <w:ind w:left="284" w:hanging="284"/>
              <w:jc w:val="both"/>
              <w:rPr>
                <w:rStyle w:val="normaltextrun"/>
                <w:rFonts w:ascii="Times New Roman" w:hAnsi="Times New Roman" w:cs="Times New Roman"/>
              </w:rPr>
            </w:pPr>
          </w:p>
        </w:tc>
      </w:tr>
      <w:tr w:rsidR="00F80C22" w:rsidRPr="00C63AC1" w14:paraId="02817B99" w14:textId="67B46DD8" w:rsidTr="00A551DC">
        <w:tc>
          <w:tcPr>
            <w:tcW w:w="2268" w:type="dxa"/>
          </w:tcPr>
          <w:p w14:paraId="688CCD08" w14:textId="5EF8A889" w:rsidR="00F80C22" w:rsidRPr="00C63AC1" w:rsidRDefault="00F80C22" w:rsidP="007754AB">
            <w:pPr>
              <w:ind w:left="284" w:hanging="284"/>
              <w:jc w:val="both"/>
              <w:rPr>
                <w:rStyle w:val="normaltextrun"/>
                <w:rFonts w:ascii="Times New Roman" w:hAnsi="Times New Roman" w:cs="Times New Roman"/>
              </w:rPr>
            </w:pPr>
            <w:r w:rsidRPr="00C63AC1">
              <w:rPr>
                <w:rStyle w:val="normaltextrun"/>
                <w:rFonts w:ascii="Times New Roman" w:hAnsi="Times New Roman" w:cs="Times New Roman"/>
              </w:rPr>
              <w:t>n=4</w:t>
            </w:r>
          </w:p>
        </w:tc>
        <w:tc>
          <w:tcPr>
            <w:tcW w:w="3119" w:type="dxa"/>
          </w:tcPr>
          <w:p w14:paraId="7CA2897D" w14:textId="77777777" w:rsidR="00F80C22" w:rsidRPr="00C63AC1" w:rsidRDefault="00F80C22" w:rsidP="007754AB">
            <w:pPr>
              <w:ind w:left="284" w:hanging="284"/>
              <w:jc w:val="both"/>
              <w:rPr>
                <w:rStyle w:val="normaltextrun"/>
                <w:rFonts w:ascii="Times New Roman" w:hAnsi="Times New Roman" w:cs="Times New Roman"/>
              </w:rPr>
            </w:pPr>
          </w:p>
        </w:tc>
        <w:tc>
          <w:tcPr>
            <w:tcW w:w="2971" w:type="dxa"/>
          </w:tcPr>
          <w:p w14:paraId="0FE6F5CD" w14:textId="77777777" w:rsidR="00F80C22" w:rsidRPr="00C63AC1" w:rsidRDefault="00F80C22" w:rsidP="007754AB">
            <w:pPr>
              <w:ind w:left="284" w:hanging="284"/>
              <w:jc w:val="both"/>
              <w:rPr>
                <w:rStyle w:val="normaltextrun"/>
                <w:rFonts w:ascii="Times New Roman" w:hAnsi="Times New Roman" w:cs="Times New Roman"/>
              </w:rPr>
            </w:pPr>
          </w:p>
        </w:tc>
      </w:tr>
      <w:tr w:rsidR="00F80C22" w:rsidRPr="00C63AC1" w14:paraId="46A9B7D2" w14:textId="24FD06BB" w:rsidTr="00A551DC">
        <w:tc>
          <w:tcPr>
            <w:tcW w:w="2268" w:type="dxa"/>
          </w:tcPr>
          <w:p w14:paraId="36F9AAB7" w14:textId="19F00298" w:rsidR="00F80C22" w:rsidRPr="00C63AC1" w:rsidRDefault="00E63F90" w:rsidP="007754AB">
            <w:pPr>
              <w:ind w:left="284" w:hanging="284"/>
              <w:jc w:val="both"/>
              <w:rPr>
                <w:rStyle w:val="normaltextrun"/>
                <w:rFonts w:ascii="Times New Roman" w:hAnsi="Times New Roman" w:cs="Times New Roman"/>
              </w:rPr>
            </w:pPr>
            <w:r w:rsidRPr="00C63AC1">
              <w:rPr>
                <w:rStyle w:val="normaltextrun"/>
                <w:rFonts w:ascii="Times New Roman" w:hAnsi="Times New Roman" w:cs="Times New Roman"/>
              </w:rPr>
              <w:t>n</w:t>
            </w:r>
            <w:r w:rsidR="00F80C22" w:rsidRPr="00C63AC1">
              <w:rPr>
                <w:rStyle w:val="normaltextrun"/>
                <w:rFonts w:ascii="Times New Roman" w:hAnsi="Times New Roman" w:cs="Times New Roman"/>
              </w:rPr>
              <w:t>=8</w:t>
            </w:r>
          </w:p>
        </w:tc>
        <w:tc>
          <w:tcPr>
            <w:tcW w:w="3119" w:type="dxa"/>
          </w:tcPr>
          <w:p w14:paraId="23170F11" w14:textId="77777777" w:rsidR="00F80C22" w:rsidRPr="00C63AC1" w:rsidRDefault="00F80C22" w:rsidP="007754AB">
            <w:pPr>
              <w:ind w:left="284" w:hanging="284"/>
              <w:jc w:val="both"/>
              <w:rPr>
                <w:rStyle w:val="normaltextrun"/>
                <w:rFonts w:ascii="Times New Roman" w:hAnsi="Times New Roman" w:cs="Times New Roman"/>
              </w:rPr>
            </w:pPr>
          </w:p>
        </w:tc>
        <w:tc>
          <w:tcPr>
            <w:tcW w:w="2971" w:type="dxa"/>
          </w:tcPr>
          <w:p w14:paraId="19F7F3ED" w14:textId="77777777" w:rsidR="00F80C22" w:rsidRPr="00C63AC1" w:rsidRDefault="00F80C22" w:rsidP="007754AB">
            <w:pPr>
              <w:ind w:left="284" w:hanging="284"/>
              <w:jc w:val="both"/>
              <w:rPr>
                <w:rStyle w:val="normaltextrun"/>
                <w:rFonts w:ascii="Times New Roman" w:hAnsi="Times New Roman" w:cs="Times New Roman"/>
              </w:rPr>
            </w:pPr>
          </w:p>
        </w:tc>
      </w:tr>
    </w:tbl>
    <w:p w14:paraId="625ABAF5" w14:textId="77777777" w:rsidR="00ED14D7" w:rsidRPr="00C63AC1" w:rsidRDefault="00ED14D7" w:rsidP="007754AB">
      <w:pPr>
        <w:ind w:left="284" w:hanging="284"/>
        <w:jc w:val="both"/>
        <w:rPr>
          <w:rStyle w:val="normaltextrun"/>
          <w:rFonts w:ascii="Times New Roman" w:hAnsi="Times New Roman" w:cs="Times New Roman"/>
        </w:rPr>
      </w:pPr>
    </w:p>
    <w:p w14:paraId="75C61240" w14:textId="13A45F51" w:rsidR="00CD3C00" w:rsidRPr="007847CA" w:rsidRDefault="007847CA" w:rsidP="007847CA">
      <w:pPr>
        <w:jc w:val="both"/>
        <w:rPr>
          <w:rFonts w:ascii="Times New Roman" w:hAnsi="Times New Roman" w:cs="Times New Roman"/>
        </w:rPr>
      </w:pPr>
      <w:r w:rsidRPr="00BB6994">
        <w:rPr>
          <w:rFonts w:ascii="Times New Roman" w:hAnsi="Times New Roman" w:cs="Times New Roman"/>
          <w:b/>
          <w:bCs/>
        </w:rPr>
        <w:t>Q5)</w:t>
      </w:r>
      <w:r>
        <w:rPr>
          <w:rFonts w:ascii="Times New Roman" w:hAnsi="Times New Roman" w:cs="Times New Roman"/>
        </w:rPr>
        <w:t xml:space="preserve"> </w:t>
      </w:r>
      <w:r w:rsidR="00ED14D7" w:rsidRPr="007847CA">
        <w:rPr>
          <w:rFonts w:ascii="Times New Roman" w:hAnsi="Times New Roman" w:cs="Times New Roman"/>
        </w:rPr>
        <w:t>Design a</w:t>
      </w:r>
      <w:r w:rsidR="007F105A" w:rsidRPr="007847CA">
        <w:rPr>
          <w:rFonts w:ascii="Times New Roman" w:hAnsi="Times New Roman" w:cs="Times New Roman"/>
        </w:rPr>
        <w:t xml:space="preserve">n asynchronous </w:t>
      </w:r>
      <w:r w:rsidR="00ED14D7" w:rsidRPr="007847CA">
        <w:rPr>
          <w:rFonts w:ascii="Times New Roman" w:hAnsi="Times New Roman" w:cs="Times New Roman"/>
        </w:rPr>
        <w:t xml:space="preserve">demodulator which </w:t>
      </w:r>
      <w:r w:rsidR="007F105A" w:rsidRPr="007847CA">
        <w:rPr>
          <w:rFonts w:ascii="Times New Roman" w:hAnsi="Times New Roman" w:cs="Times New Roman"/>
        </w:rPr>
        <w:t>consists of</w:t>
      </w:r>
      <w:r w:rsidR="00ED14D7" w:rsidRPr="007847CA">
        <w:rPr>
          <w:rFonts w:ascii="Times New Roman" w:hAnsi="Times New Roman" w:cs="Times New Roman"/>
        </w:rPr>
        <w:t xml:space="preserve"> two</w:t>
      </w:r>
      <w:r w:rsidR="009C717C" w:rsidRPr="007847CA">
        <w:rPr>
          <w:rFonts w:ascii="Times New Roman" w:hAnsi="Times New Roman" w:cs="Times New Roman"/>
        </w:rPr>
        <w:t xml:space="preserve"> BFP and two</w:t>
      </w:r>
      <w:r w:rsidR="00ED14D7" w:rsidRPr="007847CA">
        <w:rPr>
          <w:rFonts w:ascii="Times New Roman" w:hAnsi="Times New Roman" w:cs="Times New Roman"/>
        </w:rPr>
        <w:t xml:space="preserve"> </w:t>
      </w:r>
      <w:r w:rsidR="007F105A" w:rsidRPr="007847CA">
        <w:rPr>
          <w:rFonts w:ascii="Times New Roman" w:hAnsi="Times New Roman" w:cs="Times New Roman"/>
        </w:rPr>
        <w:t>envelope detectors</w:t>
      </w:r>
      <w:r w:rsidR="00ED14D7" w:rsidRPr="007847CA">
        <w:rPr>
          <w:rFonts w:ascii="Times New Roman" w:hAnsi="Times New Roman" w:cs="Times New Roman"/>
        </w:rPr>
        <w:t xml:space="preserve">. </w:t>
      </w:r>
      <w:r w:rsidR="00D638D5" w:rsidRPr="007847CA">
        <w:rPr>
          <w:rFonts w:ascii="Times New Roman" w:hAnsi="Times New Roman" w:cs="Times New Roman"/>
        </w:rPr>
        <w:t xml:space="preserve">Assume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=1000 </m:t>
        </m:r>
        <m:r>
          <m:rPr>
            <m:sty m:val="p"/>
          </m:rPr>
          <w:rPr>
            <w:rFonts w:ascii="Cambria Math" w:hAnsi="Cambria Math" w:cs="Times New Roman"/>
          </w:rPr>
          <m:t>Hz</m:t>
        </m:r>
      </m:oMath>
      <w:r w:rsidR="00D638D5" w:rsidRPr="007847CA">
        <w:rPr>
          <w:rFonts w:ascii="Times New Roman" w:hAnsi="Times New Roman" w:cs="Times New Roman"/>
        </w:rPr>
        <w:t xml:space="preserve">. </w:t>
      </w:r>
      <w:r w:rsidR="00ED14D7" w:rsidRPr="007847CA">
        <w:rPr>
          <w:rFonts w:ascii="Times New Roman" w:hAnsi="Times New Roman" w:cs="Times New Roman"/>
        </w:rPr>
        <w:t>Show that it works properly</w:t>
      </w:r>
      <w:r w:rsidR="00D638D5" w:rsidRPr="007847CA">
        <w:rPr>
          <w:rFonts w:ascii="Times New Roman" w:hAnsi="Times New Roman" w:cs="Times New Roman"/>
        </w:rPr>
        <w:t xml:space="preserve"> for n=</w:t>
      </w:r>
      <w:r w:rsidR="00924290" w:rsidRPr="007847CA">
        <w:rPr>
          <w:rFonts w:ascii="Times New Roman" w:hAnsi="Times New Roman" w:cs="Times New Roman"/>
        </w:rPr>
        <w:t xml:space="preserve">4 </w:t>
      </w:r>
      <w:r w:rsidR="00D638D5" w:rsidRPr="007847CA">
        <w:rPr>
          <w:rFonts w:ascii="Times New Roman" w:hAnsi="Times New Roman" w:cs="Times New Roman"/>
        </w:rPr>
        <w:t>(n: # of zero-crossing)</w:t>
      </w:r>
      <w:r w:rsidR="00ED14D7" w:rsidRPr="007847CA">
        <w:rPr>
          <w:rFonts w:ascii="Times New Roman" w:hAnsi="Times New Roman" w:cs="Times New Roman"/>
        </w:rPr>
        <w:t xml:space="preserve">. </w:t>
      </w:r>
    </w:p>
    <w:p w14:paraId="0A426798" w14:textId="77777777" w:rsidR="00CD3C00" w:rsidRPr="00C63AC1" w:rsidRDefault="00CD3C00" w:rsidP="007754AB">
      <w:pPr>
        <w:pStyle w:val="ListParagraph"/>
        <w:ind w:left="567" w:hanging="284"/>
        <w:jc w:val="both"/>
        <w:rPr>
          <w:rFonts w:ascii="Times New Roman" w:hAnsi="Times New Roman" w:cs="Times New Roman"/>
        </w:rPr>
      </w:pPr>
      <w:r w:rsidRPr="00C63AC1">
        <w:rPr>
          <w:rFonts w:ascii="Times New Roman" w:hAnsi="Times New Roman" w:cs="Times New Roman"/>
        </w:rPr>
        <w:t>A. Take</w:t>
      </w:r>
      <w:r w:rsidR="00ED14D7" w:rsidRPr="00C63AC1">
        <w:rPr>
          <w:rFonts w:ascii="Times New Roman" w:hAnsi="Times New Roman" w:cs="Times New Roman"/>
        </w:rPr>
        <w:t xml:space="preserve"> a screen-shot of your proposed block diagrams and</w:t>
      </w:r>
      <w:r w:rsidRPr="00C63AC1">
        <w:rPr>
          <w:rFonts w:ascii="Times New Roman" w:hAnsi="Times New Roman" w:cs="Times New Roman"/>
        </w:rPr>
        <w:t xml:space="preserve"> add them to your report.</w:t>
      </w:r>
      <w:r w:rsidR="00ED14D7" w:rsidRPr="00C63AC1">
        <w:rPr>
          <w:rFonts w:ascii="Times New Roman" w:hAnsi="Times New Roman" w:cs="Times New Roman"/>
        </w:rPr>
        <w:t xml:space="preserve"> </w:t>
      </w:r>
      <w:r w:rsidRPr="00C63AC1">
        <w:rPr>
          <w:rFonts w:ascii="Times New Roman" w:hAnsi="Times New Roman" w:cs="Times New Roman"/>
        </w:rPr>
        <w:t>G</w:t>
      </w:r>
      <w:r w:rsidR="00ED14D7" w:rsidRPr="00C63AC1">
        <w:rPr>
          <w:rFonts w:ascii="Times New Roman" w:hAnsi="Times New Roman" w:cs="Times New Roman"/>
        </w:rPr>
        <w:t>ive each of block’s parameters.</w:t>
      </w:r>
      <w:r w:rsidRPr="00C63AC1">
        <w:rPr>
          <w:rFonts w:ascii="Times New Roman" w:hAnsi="Times New Roman" w:cs="Times New Roman"/>
        </w:rPr>
        <w:t xml:space="preserve"> </w:t>
      </w:r>
    </w:p>
    <w:p w14:paraId="38E9C157" w14:textId="6BD230F4" w:rsidR="00ED14D7" w:rsidRPr="00C63AC1" w:rsidRDefault="00CD3C00" w:rsidP="007754AB">
      <w:pPr>
        <w:pStyle w:val="ListParagraph"/>
        <w:ind w:left="567" w:hanging="284"/>
        <w:jc w:val="both"/>
        <w:rPr>
          <w:rFonts w:ascii="Times New Roman" w:hAnsi="Times New Roman" w:cs="Times New Roman"/>
        </w:rPr>
      </w:pPr>
      <w:r w:rsidRPr="00C63AC1">
        <w:rPr>
          <w:rFonts w:ascii="Times New Roman" w:hAnsi="Times New Roman" w:cs="Times New Roman"/>
        </w:rPr>
        <w:t>B. Add the scope screen-shot which shows the random Bernoulli input, BFSK modulated signal, and the comparator outputs together.</w:t>
      </w:r>
    </w:p>
    <w:p w14:paraId="5BD6ED59" w14:textId="07CA278F" w:rsidR="00CD3C00" w:rsidRPr="00C63AC1" w:rsidRDefault="00CD3C00" w:rsidP="007754AB">
      <w:pPr>
        <w:pStyle w:val="ListParagraph"/>
        <w:ind w:left="567" w:hanging="284"/>
        <w:jc w:val="both"/>
        <w:rPr>
          <w:rFonts w:ascii="Times New Roman" w:hAnsi="Times New Roman" w:cs="Times New Roman"/>
        </w:rPr>
      </w:pPr>
      <w:r w:rsidRPr="00C63AC1">
        <w:rPr>
          <w:rFonts w:ascii="Times New Roman" w:hAnsi="Times New Roman" w:cs="Times New Roman"/>
        </w:rPr>
        <w:t>C. Add the filter outputs for each bit duration.</w:t>
      </w:r>
    </w:p>
    <w:p w14:paraId="02408B3B" w14:textId="36D59CF5" w:rsidR="005011AC" w:rsidRPr="00C63AC1" w:rsidRDefault="00CD3C00" w:rsidP="00887CCE">
      <w:pPr>
        <w:pStyle w:val="ListParagraph"/>
        <w:ind w:left="567" w:hanging="284"/>
        <w:jc w:val="both"/>
        <w:rPr>
          <w:rFonts w:ascii="Times New Roman" w:hAnsi="Times New Roman" w:cs="Times New Roman"/>
        </w:rPr>
      </w:pPr>
      <w:r w:rsidRPr="00C63AC1">
        <w:rPr>
          <w:rFonts w:ascii="Times New Roman" w:hAnsi="Times New Roman" w:cs="Times New Roman"/>
        </w:rPr>
        <w:t xml:space="preserve">D. What is the threshold value and how did you determine it? </w:t>
      </w:r>
    </w:p>
    <w:p w14:paraId="2EDDB22E" w14:textId="08B81734" w:rsidR="00887CCE" w:rsidRPr="00C63AC1" w:rsidRDefault="00887CCE" w:rsidP="00887CCE">
      <w:pPr>
        <w:jc w:val="both"/>
        <w:rPr>
          <w:rStyle w:val="normaltextrun"/>
          <w:rFonts w:ascii="Times New Roman" w:hAnsi="Times New Roman" w:cs="Times New Roman"/>
        </w:rPr>
      </w:pPr>
      <w:r w:rsidRPr="00C63AC1">
        <w:rPr>
          <w:rStyle w:val="normaltextrun"/>
          <w:rFonts w:ascii="Times New Roman" w:hAnsi="Times New Roman" w:cs="Times New Roman"/>
        </w:rPr>
        <w:t>You must configure PLL block as below:</w:t>
      </w:r>
      <w:r w:rsidR="003244B9" w:rsidRPr="00C63AC1">
        <w:rPr>
          <w:rFonts w:ascii="Times New Roman" w:hAnsi="Times New Roman" w:cs="Times New Roman"/>
          <w:noProof/>
        </w:rPr>
        <w:t xml:space="preserve"> </w:t>
      </w:r>
    </w:p>
    <w:p w14:paraId="195ED253" w14:textId="035332E4" w:rsidR="003244B9" w:rsidRPr="00C63AC1" w:rsidRDefault="003244B9" w:rsidP="00887CCE">
      <w:pPr>
        <w:jc w:val="both"/>
        <w:rPr>
          <w:rStyle w:val="normaltextrun"/>
          <w:rFonts w:ascii="Times New Roman" w:hAnsi="Times New Roman" w:cs="Times New Roman"/>
        </w:rPr>
      </w:pPr>
      <w:r w:rsidRPr="00C63AC1">
        <w:rPr>
          <w:rStyle w:val="normaltextrun"/>
          <w:rFonts w:ascii="Times New Roman" w:hAnsi="Times New Roman" w:cs="Times New Roman"/>
          <w:noProof/>
        </w:rPr>
        <w:drawing>
          <wp:inline distT="0" distB="0" distL="0" distR="0" wp14:anchorId="29D3FDD1" wp14:editId="1E25A690">
            <wp:extent cx="3470468" cy="438912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2770" cy="439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035A" w14:textId="77777777" w:rsidR="000F73EE" w:rsidRDefault="000F73EE" w:rsidP="00F8403D">
      <w:pPr>
        <w:jc w:val="both"/>
        <w:rPr>
          <w:rFonts w:ascii="Times New Roman" w:hAnsi="Times New Roman" w:cs="Times New Roman"/>
        </w:rPr>
      </w:pPr>
    </w:p>
    <w:p w14:paraId="2802DFFE" w14:textId="77777777" w:rsidR="00884473" w:rsidRPr="00C63AC1" w:rsidRDefault="00884473" w:rsidP="00F8403D">
      <w:pPr>
        <w:jc w:val="both"/>
        <w:rPr>
          <w:rFonts w:ascii="Times New Roman" w:hAnsi="Times New Roman" w:cs="Times New Roman"/>
        </w:rPr>
      </w:pPr>
    </w:p>
    <w:sectPr w:rsidR="00884473" w:rsidRPr="00C63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F0656"/>
    <w:multiLevelType w:val="hybridMultilevel"/>
    <w:tmpl w:val="C43EF3D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B43DB"/>
    <w:multiLevelType w:val="hybridMultilevel"/>
    <w:tmpl w:val="6E588274"/>
    <w:lvl w:ilvl="0" w:tplc="9FF2B1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B4193"/>
    <w:multiLevelType w:val="hybridMultilevel"/>
    <w:tmpl w:val="2F425BF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485324">
    <w:abstractNumId w:val="2"/>
  </w:num>
  <w:num w:numId="2" w16cid:durableId="173154832">
    <w:abstractNumId w:val="0"/>
  </w:num>
  <w:num w:numId="3" w16cid:durableId="1332952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9F0"/>
    <w:rsid w:val="0000716B"/>
    <w:rsid w:val="000465EA"/>
    <w:rsid w:val="000F73EE"/>
    <w:rsid w:val="00105C57"/>
    <w:rsid w:val="00184C88"/>
    <w:rsid w:val="001B0F17"/>
    <w:rsid w:val="002B7A12"/>
    <w:rsid w:val="003244B9"/>
    <w:rsid w:val="003A27A2"/>
    <w:rsid w:val="0041337E"/>
    <w:rsid w:val="004157FB"/>
    <w:rsid w:val="00473074"/>
    <w:rsid w:val="005011AC"/>
    <w:rsid w:val="00520568"/>
    <w:rsid w:val="005518B7"/>
    <w:rsid w:val="005B48AF"/>
    <w:rsid w:val="00685E32"/>
    <w:rsid w:val="00693840"/>
    <w:rsid w:val="00694158"/>
    <w:rsid w:val="006B65EF"/>
    <w:rsid w:val="006C38BF"/>
    <w:rsid w:val="006C6B51"/>
    <w:rsid w:val="00733CEA"/>
    <w:rsid w:val="00746A63"/>
    <w:rsid w:val="007754AB"/>
    <w:rsid w:val="007847CA"/>
    <w:rsid w:val="007F105A"/>
    <w:rsid w:val="00882504"/>
    <w:rsid w:val="00884473"/>
    <w:rsid w:val="00887CCE"/>
    <w:rsid w:val="008F155A"/>
    <w:rsid w:val="00901CDB"/>
    <w:rsid w:val="00916746"/>
    <w:rsid w:val="00924290"/>
    <w:rsid w:val="009C717C"/>
    <w:rsid w:val="00A47671"/>
    <w:rsid w:val="00A551DC"/>
    <w:rsid w:val="00A91F46"/>
    <w:rsid w:val="00AD6440"/>
    <w:rsid w:val="00AE3CF6"/>
    <w:rsid w:val="00AF3C38"/>
    <w:rsid w:val="00B249F0"/>
    <w:rsid w:val="00BB6994"/>
    <w:rsid w:val="00BE2655"/>
    <w:rsid w:val="00BF72C8"/>
    <w:rsid w:val="00C02FCB"/>
    <w:rsid w:val="00C442B5"/>
    <w:rsid w:val="00C63AC1"/>
    <w:rsid w:val="00CD3C00"/>
    <w:rsid w:val="00D638D5"/>
    <w:rsid w:val="00D87F3B"/>
    <w:rsid w:val="00DA7EDB"/>
    <w:rsid w:val="00DB5BFD"/>
    <w:rsid w:val="00DE6F1E"/>
    <w:rsid w:val="00E63F90"/>
    <w:rsid w:val="00EA49DD"/>
    <w:rsid w:val="00ED0B2C"/>
    <w:rsid w:val="00ED14D7"/>
    <w:rsid w:val="00F25F32"/>
    <w:rsid w:val="00F80C22"/>
    <w:rsid w:val="00F8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2D016"/>
  <w15:chartTrackingRefBased/>
  <w15:docId w15:val="{59A0837C-D4A9-4639-9358-CBD79F1E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9F0"/>
    <w:pPr>
      <w:ind w:left="720"/>
      <w:contextualSpacing/>
    </w:pPr>
  </w:style>
  <w:style w:type="character" w:customStyle="1" w:styleId="normaltextrun">
    <w:name w:val="normaltextrun"/>
    <w:basedOn w:val="DefaultParagraphFont"/>
    <w:rsid w:val="004157FB"/>
  </w:style>
  <w:style w:type="character" w:customStyle="1" w:styleId="eop">
    <w:name w:val="eop"/>
    <w:basedOn w:val="DefaultParagraphFont"/>
    <w:rsid w:val="004157FB"/>
  </w:style>
  <w:style w:type="paragraph" w:customStyle="1" w:styleId="paragraph">
    <w:name w:val="paragraph"/>
    <w:basedOn w:val="Normal"/>
    <w:rsid w:val="00BF7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mathspan">
    <w:name w:val="mathspan"/>
    <w:basedOn w:val="DefaultParagraphFont"/>
    <w:rsid w:val="00473074"/>
  </w:style>
  <w:style w:type="character" w:customStyle="1" w:styleId="mi">
    <w:name w:val="mi"/>
    <w:basedOn w:val="DefaultParagraphFont"/>
    <w:rsid w:val="00473074"/>
  </w:style>
  <w:style w:type="character" w:customStyle="1" w:styleId="mo">
    <w:name w:val="mo"/>
    <w:basedOn w:val="DefaultParagraphFont"/>
    <w:rsid w:val="00473074"/>
  </w:style>
  <w:style w:type="character" w:styleId="PlaceholderText">
    <w:name w:val="Placeholder Text"/>
    <w:basedOn w:val="DefaultParagraphFont"/>
    <w:uiPriority w:val="99"/>
    <w:semiHidden/>
    <w:rsid w:val="00A47671"/>
    <w:rPr>
      <w:color w:val="808080"/>
    </w:rPr>
  </w:style>
  <w:style w:type="table" w:styleId="TableGrid">
    <w:name w:val="Table Grid"/>
    <w:basedOn w:val="TableNormal"/>
    <w:uiPriority w:val="39"/>
    <w:rsid w:val="00ED1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2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Aldırmaz Çolak</dc:creator>
  <cp:keywords/>
  <dc:description/>
  <cp:lastModifiedBy>Muhammed Nur Ahmet</cp:lastModifiedBy>
  <cp:revision>63</cp:revision>
  <dcterms:created xsi:type="dcterms:W3CDTF">2021-01-26T18:27:00Z</dcterms:created>
  <dcterms:modified xsi:type="dcterms:W3CDTF">2024-03-29T12:26:00Z</dcterms:modified>
</cp:coreProperties>
</file>