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49B31509" w:rsidR="003B23F9" w:rsidRDefault="00A3757E" w:rsidP="003B23F9">
      <w:pPr>
        <w:jc w:val="center"/>
      </w:pPr>
      <w:r>
        <w:t>CS 250 Fall 2017</w:t>
      </w:r>
      <w:r w:rsidR="00775EAF">
        <w:t xml:space="preserve">  Homework 10</w:t>
      </w:r>
    </w:p>
    <w:p w14:paraId="6BDFA797" w14:textId="3C0150EA" w:rsidR="00F93470" w:rsidRDefault="003B23F9" w:rsidP="003F2EC1">
      <w:pPr>
        <w:jc w:val="center"/>
      </w:pPr>
      <w:r>
        <w:t>D</w:t>
      </w:r>
      <w:r w:rsidR="003533C9">
        <w:t xml:space="preserve">ue </w:t>
      </w:r>
      <w:r w:rsidR="00D8696F">
        <w:t>11:58</w:t>
      </w:r>
      <w:r w:rsidR="00344993">
        <w:t>pm Thur</w:t>
      </w:r>
      <w:r w:rsidR="00A3757E">
        <w:t>sday</w:t>
      </w:r>
      <w:r w:rsidR="00775EAF">
        <w:t>, Nov.16</w:t>
      </w:r>
      <w:r w:rsidR="00344993">
        <w:t>, 2017</w:t>
      </w:r>
    </w:p>
    <w:p w14:paraId="40893C6B" w14:textId="62A7BFCB" w:rsidR="00F93470" w:rsidRDefault="00AE53AD" w:rsidP="003B23F9">
      <w:pPr>
        <w:jc w:val="center"/>
      </w:pPr>
      <w:r>
        <w:t>Submit your typewritten file in PDF format to Blackboard</w:t>
      </w:r>
    </w:p>
    <w:p w14:paraId="6A198D9A" w14:textId="763AC45F" w:rsidR="006D5540" w:rsidRPr="006D5540" w:rsidRDefault="006D5540" w:rsidP="00414C93">
      <w:pPr>
        <w:rPr>
          <w:b/>
        </w:rPr>
      </w:pPr>
    </w:p>
    <w:p w14:paraId="7F541DA4" w14:textId="5A821A10" w:rsidR="003B543C" w:rsidRDefault="003B543C" w:rsidP="00E417A5">
      <w:pPr>
        <w:pStyle w:val="ListParagraph"/>
        <w:ind w:left="1080"/>
      </w:pPr>
    </w:p>
    <w:p w14:paraId="4A77D722" w14:textId="77777777" w:rsidR="00BB7730" w:rsidRDefault="00BB7730" w:rsidP="00775EAF">
      <w:pPr>
        <w:pStyle w:val="ListParagraph"/>
        <w:numPr>
          <w:ilvl w:val="0"/>
          <w:numId w:val="7"/>
        </w:numPr>
      </w:pPr>
      <w:r>
        <w:t>Assume an instruction</w:t>
      </w:r>
      <w:r w:rsidR="00775EAF">
        <w:t xml:space="preserve"> cache </w:t>
      </w:r>
      <w:r>
        <w:t>with capacity sufficient to hold 10% of the instructions of a program of interest and that this program behaves according to the 90/10 Rule.</w:t>
      </w:r>
    </w:p>
    <w:p w14:paraId="0151B319" w14:textId="77777777" w:rsidR="00F04C6D" w:rsidRDefault="00BB7730" w:rsidP="00F04C6D">
      <w:pPr>
        <w:pStyle w:val="ListParagraph"/>
        <w:numPr>
          <w:ilvl w:val="1"/>
          <w:numId w:val="7"/>
        </w:numPr>
      </w:pPr>
      <w:r>
        <w:t xml:space="preserve">Assume </w:t>
      </w:r>
      <w:r w:rsidR="00775EAF">
        <w:t>the cache is 10 times faster than main memory</w:t>
      </w:r>
      <w:r w:rsidR="00AB429B">
        <w:t>, which is also the next level below this cache in the memory hierarchy.</w:t>
      </w:r>
      <w:r>
        <w:t xml:space="preserve">  What </w:t>
      </w:r>
      <w:r w:rsidR="00775EAF">
        <w:t>does Amdahl’s Law predict for the overall speedup from using this cache?</w:t>
      </w:r>
    </w:p>
    <w:p w14:paraId="351AB3FD" w14:textId="77777777" w:rsidR="00F04C6D" w:rsidRPr="00F04C6D" w:rsidRDefault="00F04C6D" w:rsidP="00F04C6D">
      <w:pPr>
        <w:pStyle w:val="ListParagraph"/>
        <w:ind w:left="1080"/>
        <w:rPr>
          <w:color w:val="0070C0"/>
        </w:rPr>
      </w:pPr>
      <w:r w:rsidRPr="00F04C6D">
        <w:rPr>
          <w:color w:val="0070C0"/>
        </w:rPr>
        <w:t>Fractionenhanced =0.9</w:t>
      </w:r>
    </w:p>
    <w:p w14:paraId="79BE4406" w14:textId="77777777" w:rsidR="00F04C6D" w:rsidRPr="00F04C6D" w:rsidRDefault="00F04C6D" w:rsidP="00F04C6D">
      <w:pPr>
        <w:pStyle w:val="ListParagraph"/>
        <w:ind w:left="1080"/>
        <w:rPr>
          <w:color w:val="0070C0"/>
        </w:rPr>
      </w:pPr>
      <w:r w:rsidRPr="00F04C6D">
        <w:rPr>
          <w:color w:val="0070C0"/>
        </w:rPr>
        <w:t>SpeedupEnhanced = 10</w:t>
      </w:r>
    </w:p>
    <w:p w14:paraId="1834E1C7" w14:textId="74A89888" w:rsidR="00AB429B" w:rsidRPr="00AB429B" w:rsidRDefault="00F04C6D" w:rsidP="00F04C6D">
      <w:pPr>
        <w:pStyle w:val="ListParagraph"/>
        <w:ind w:left="1080"/>
      </w:pPr>
      <w:r w:rsidRPr="00F04C6D">
        <w:rPr>
          <w:color w:val="0070C0"/>
        </w:rPr>
        <w:t>Speedup Overall = 1/((1-0.9+(0.9/10)) = 5.26</w:t>
      </w:r>
      <w:r w:rsidR="00E91B83">
        <w:br/>
      </w:r>
    </w:p>
    <w:p w14:paraId="02F082D6" w14:textId="77777777" w:rsidR="00F04C6D" w:rsidRDefault="00774532" w:rsidP="00BB7730">
      <w:pPr>
        <w:pStyle w:val="ListParagraph"/>
        <w:numPr>
          <w:ilvl w:val="1"/>
          <w:numId w:val="7"/>
        </w:numPr>
      </w:pPr>
      <w:r>
        <w:t>Assume that the CPI for this computer and program is 1.5 when LOAD and STORE instructions are excluded from the measurement.</w:t>
      </w:r>
      <w:r w:rsidR="00F27D10">
        <w:t xml:space="preserve">  LOAD and STORE instructions comprise 10% of the total number of executed instructions, hit in the data </w:t>
      </w:r>
      <w:r w:rsidR="006B7C60">
        <w:t xml:space="preserve">cache </w:t>
      </w:r>
      <w:r w:rsidR="00F27D10">
        <w:t>0% of the time, and take 2 clock cycles when they do hit and 20 clock cycles when they do not hit.  What is the overall CPI for this program on this computer?</w:t>
      </w:r>
    </w:p>
    <w:p w14:paraId="6A031C62" w14:textId="79EE7577" w:rsidR="006B7C60" w:rsidRPr="00F04C6D" w:rsidRDefault="00F04C6D" w:rsidP="00F04C6D">
      <w:pPr>
        <w:pStyle w:val="ListParagraph"/>
        <w:ind w:left="1080"/>
        <w:rPr>
          <w:color w:val="0070C0"/>
        </w:rPr>
      </w:pPr>
      <w:r w:rsidRPr="00F04C6D">
        <w:rPr>
          <w:color w:val="0070C0"/>
        </w:rPr>
        <w:t>(0.9)*1.5+(0.1*20) = 3.35</w:t>
      </w:r>
      <w:r w:rsidR="00F27D10" w:rsidRPr="00F04C6D">
        <w:rPr>
          <w:color w:val="0070C0"/>
        </w:rPr>
        <w:br/>
      </w:r>
    </w:p>
    <w:p w14:paraId="4C1D5EE6" w14:textId="77777777" w:rsidR="00F04C6D" w:rsidRDefault="006B7C60" w:rsidP="00BB7730">
      <w:pPr>
        <w:pStyle w:val="ListParagraph"/>
        <w:numPr>
          <w:ilvl w:val="1"/>
          <w:numId w:val="7"/>
        </w:numPr>
      </w:pPr>
      <w:r>
        <w:t xml:space="preserve">The program has been re-written, interchanging two nested loops </w:t>
      </w:r>
      <w:r w:rsidR="00881C95">
        <w:t>so that data accesses to a two-dimensional integer array are</w:t>
      </w:r>
      <w:r>
        <w:t xml:space="preserve"> sequential</w:t>
      </w:r>
      <w:r w:rsidR="00881C95">
        <w:t xml:space="preserve"> (row major order)</w:t>
      </w:r>
      <w:r>
        <w:t>, to words, in a data cache with 4-word blocks, so that the hit ratio for</w:t>
      </w:r>
      <w:r w:rsidR="00100B51">
        <w:t xml:space="preserve"> data cache now is</w:t>
      </w:r>
      <w:r>
        <w:t xml:space="preserve"> 75%</w:t>
      </w:r>
      <w:r w:rsidR="00100B51">
        <w:t xml:space="preserve"> (cf. HW08, Question 8)</w:t>
      </w:r>
      <w:r>
        <w:t>.  What is the new</w:t>
      </w:r>
      <w:r w:rsidR="00100B51">
        <w:t xml:space="preserve"> overall</w:t>
      </w:r>
      <w:r>
        <w:t xml:space="preserve"> CPI</w:t>
      </w:r>
      <w:r w:rsidR="00881C95">
        <w:t xml:space="preserve"> and what is the speedup due to loop interchange</w:t>
      </w:r>
      <w:r>
        <w:t>?</w:t>
      </w:r>
    </w:p>
    <w:p w14:paraId="43940632" w14:textId="77777777" w:rsidR="00F04C6D" w:rsidRPr="00F04C6D" w:rsidRDefault="00F04C6D" w:rsidP="00F04C6D">
      <w:pPr>
        <w:pStyle w:val="ListParagraph"/>
        <w:ind w:left="1080"/>
        <w:rPr>
          <w:color w:val="0070C0"/>
        </w:rPr>
      </w:pPr>
      <w:r w:rsidRPr="00F04C6D">
        <w:rPr>
          <w:color w:val="0070C0"/>
        </w:rPr>
        <w:t>Cpi for load &amp; store = ((0.75)*2)+(0.25)*20 = 6.5</w:t>
      </w:r>
    </w:p>
    <w:p w14:paraId="6CEA3C6D" w14:textId="77777777" w:rsidR="00F04C6D" w:rsidRPr="00F04C6D" w:rsidRDefault="00F04C6D" w:rsidP="00F04C6D">
      <w:pPr>
        <w:pStyle w:val="ListParagraph"/>
        <w:ind w:left="1080"/>
        <w:rPr>
          <w:color w:val="0070C0"/>
        </w:rPr>
      </w:pPr>
      <w:r w:rsidRPr="00F04C6D">
        <w:rPr>
          <w:color w:val="0070C0"/>
        </w:rPr>
        <w:t>Overall cpi = (0.9)*1.5+(0.1)*6.5= 2</w:t>
      </w:r>
    </w:p>
    <w:p w14:paraId="258E71DF" w14:textId="0181D705" w:rsidR="003E13BD" w:rsidRDefault="00F04C6D" w:rsidP="00F04C6D">
      <w:pPr>
        <w:pStyle w:val="ListParagraph"/>
        <w:ind w:left="1080"/>
      </w:pPr>
      <w:r w:rsidRPr="00F04C6D">
        <w:rPr>
          <w:color w:val="0070C0"/>
        </w:rPr>
        <w:t>Speed up = (3.35/2)*100 = 167.5%</w:t>
      </w:r>
      <w:r w:rsidR="00881C95">
        <w:br/>
      </w:r>
    </w:p>
    <w:p w14:paraId="7B2A2337" w14:textId="77777777" w:rsidR="009B786E" w:rsidRDefault="00775EAF" w:rsidP="002F714B">
      <w:pPr>
        <w:pStyle w:val="ListParagraph"/>
        <w:numPr>
          <w:ilvl w:val="0"/>
          <w:numId w:val="7"/>
        </w:numPr>
      </w:pPr>
      <w:r>
        <w:t>How many direct-mapped cache organizations are possible given 32-bit byte addressing for programmers, word-addressed physical memory, 4</w:t>
      </w:r>
      <w:r w:rsidR="002F714B">
        <w:t>-byte words, and a 16</w:t>
      </w:r>
      <w:r>
        <w:t>-bit tag?</w:t>
      </w:r>
    </w:p>
    <w:p w14:paraId="03C116DC" w14:textId="2C691A2B" w:rsidR="009B786E" w:rsidRDefault="009B786E" w:rsidP="009B786E">
      <w:pPr>
        <w:pStyle w:val="ListParagraph"/>
        <w:ind w:left="360"/>
        <w:rPr>
          <w:color w:val="0070C0"/>
        </w:rPr>
      </w:pPr>
      <w:r>
        <w:rPr>
          <w:color w:val="0070C0"/>
        </w:rPr>
        <w:t>Physical address = tag + line number + block offset</w:t>
      </w:r>
    </w:p>
    <w:p w14:paraId="571DA542" w14:textId="3A6A8AF1" w:rsidR="009B786E" w:rsidRDefault="009B786E" w:rsidP="009B786E">
      <w:pPr>
        <w:pStyle w:val="ListParagraph"/>
        <w:ind w:left="360"/>
        <w:rPr>
          <w:color w:val="0070C0"/>
        </w:rPr>
      </w:pPr>
      <w:r>
        <w:rPr>
          <w:color w:val="0070C0"/>
        </w:rPr>
        <w:t>Line number = 32-(16+2)</w:t>
      </w:r>
    </w:p>
    <w:p w14:paraId="246100BE" w14:textId="77777777" w:rsidR="009B786E" w:rsidRPr="00735D1E" w:rsidRDefault="009B786E" w:rsidP="009B786E">
      <w:pPr>
        <w:pStyle w:val="ListParagraph"/>
        <w:ind w:left="360"/>
        <w:rPr>
          <w:color w:val="0070C0"/>
        </w:rPr>
      </w:pPr>
      <w:r w:rsidRPr="00735D1E">
        <w:rPr>
          <w:color w:val="0070C0"/>
        </w:rPr>
        <w:tab/>
      </w:r>
      <w:r w:rsidRPr="00735D1E">
        <w:rPr>
          <w:color w:val="0070C0"/>
        </w:rPr>
        <w:tab/>
        <w:t xml:space="preserve">   = 14bit</w:t>
      </w:r>
    </w:p>
    <w:p w14:paraId="7FFEC4EB" w14:textId="77777777" w:rsidR="00735D1E" w:rsidRPr="00735D1E" w:rsidRDefault="009B786E" w:rsidP="009B786E">
      <w:pPr>
        <w:pStyle w:val="ListParagraph"/>
        <w:ind w:left="360"/>
        <w:rPr>
          <w:color w:val="0070C0"/>
        </w:rPr>
      </w:pPr>
      <w:r w:rsidRPr="00735D1E">
        <w:rPr>
          <w:color w:val="0070C0"/>
        </w:rPr>
        <w:t xml:space="preserve">cache size / block size = </w:t>
      </w:r>
      <w:r w:rsidR="00735D1E" w:rsidRPr="00735D1E">
        <w:rPr>
          <w:color w:val="0070C0"/>
        </w:rPr>
        <w:t>number of lines</w:t>
      </w:r>
    </w:p>
    <w:p w14:paraId="017FC75D" w14:textId="77777777" w:rsidR="00735D1E" w:rsidRPr="00735D1E" w:rsidRDefault="00735D1E" w:rsidP="009B786E">
      <w:pPr>
        <w:pStyle w:val="ListParagraph"/>
        <w:ind w:left="360"/>
        <w:rPr>
          <w:color w:val="0070C0"/>
        </w:rPr>
      </w:pPr>
      <w:r w:rsidRPr="00735D1E">
        <w:rPr>
          <w:color w:val="0070C0"/>
        </w:rPr>
        <w:t>cache size = 2^14 * 2^2</w:t>
      </w:r>
    </w:p>
    <w:p w14:paraId="2C4AE87A" w14:textId="661EC049" w:rsidR="00775EAF" w:rsidRDefault="00735D1E" w:rsidP="009B786E">
      <w:pPr>
        <w:pStyle w:val="ListParagraph"/>
        <w:ind w:left="360"/>
      </w:pPr>
      <w:r w:rsidRPr="00735D1E">
        <w:rPr>
          <w:color w:val="0070C0"/>
        </w:rPr>
        <w:tab/>
      </w:r>
      <w:r w:rsidRPr="00735D1E">
        <w:rPr>
          <w:color w:val="0070C0"/>
        </w:rPr>
        <w:tab/>
        <w:t>= 2^16B</w:t>
      </w:r>
      <w:r w:rsidR="00E91B83">
        <w:br/>
      </w:r>
    </w:p>
    <w:p w14:paraId="1986B831" w14:textId="77777777" w:rsidR="00735D1E" w:rsidRDefault="00172609" w:rsidP="008414AB">
      <w:pPr>
        <w:pStyle w:val="ListParagraph"/>
        <w:numPr>
          <w:ilvl w:val="0"/>
          <w:numId w:val="7"/>
        </w:numPr>
      </w:pPr>
      <w:r>
        <w:t>A</w:t>
      </w:r>
      <w:r w:rsidR="008414AB">
        <w:t xml:space="preserve"> model for virtual memory</w:t>
      </w:r>
      <w:r w:rsidR="00AD6532">
        <w:t xml:space="preserve"> performance is the average </w:t>
      </w:r>
      <w:r w:rsidR="008414AB">
        <w:t xml:space="preserve">main </w:t>
      </w:r>
      <w:r w:rsidR="00AD6532">
        <w:t>memory access time, given by</w:t>
      </w:r>
      <w:r w:rsidR="00AD6532">
        <w:br/>
        <w:t xml:space="preserve">  Average_</w:t>
      </w:r>
      <w:r w:rsidR="008414AB">
        <w:t>main_memory_access_time = Hit_Ratio x</w:t>
      </w:r>
      <w:r w:rsidR="00AD6532">
        <w:t xml:space="preserve"> Hit_ti</w:t>
      </w:r>
      <w:r w:rsidR="008414AB">
        <w:t>me + Miss_ratio x Miss_</w:t>
      </w:r>
      <w:r w:rsidR="00AD6532">
        <w:t>penalty,</w:t>
      </w:r>
      <w:r w:rsidR="00AD6532">
        <w:br/>
        <w:t xml:space="preserve"> </w:t>
      </w:r>
      <w:r w:rsidR="00AD6532">
        <w:tab/>
        <w:t>which is Equation 12.5 in the textbook.</w:t>
      </w:r>
      <w:r w:rsidR="00AD6532">
        <w:br/>
      </w:r>
      <w:r w:rsidR="008414AB">
        <w:t>Explain why a</w:t>
      </w:r>
      <w:r w:rsidR="0005716E" w:rsidRPr="0005716E">
        <w:t xml:space="preserve"> faster repla</w:t>
      </w:r>
      <w:r w:rsidR="008414AB">
        <w:t xml:space="preserve">cement algorithm </w:t>
      </w:r>
      <w:r w:rsidR="0005716E" w:rsidRPr="0005716E">
        <w:t>improves</w:t>
      </w:r>
      <w:r w:rsidR="008414AB">
        <w:t xml:space="preserve">, has no effect, or worsens each of the factors </w:t>
      </w:r>
      <w:r w:rsidR="0005716E" w:rsidRPr="0005716E">
        <w:t xml:space="preserve">of the average </w:t>
      </w:r>
      <w:r w:rsidR="008414AB">
        <w:t xml:space="preserve">main </w:t>
      </w:r>
      <w:r w:rsidR="0005716E" w:rsidRPr="0005716E">
        <w:t>memory access time equation</w:t>
      </w:r>
      <w:r>
        <w:t>.</w:t>
      </w:r>
    </w:p>
    <w:p w14:paraId="5E661E42" w14:textId="5B35F5D5" w:rsidR="00735D1E" w:rsidRPr="00735D1E" w:rsidRDefault="00735D1E" w:rsidP="00735D1E">
      <w:pPr>
        <w:pStyle w:val="ListParagraph"/>
        <w:ind w:left="360"/>
        <w:rPr>
          <w:color w:val="0070C0"/>
        </w:rPr>
      </w:pPr>
      <w:r w:rsidRPr="00735D1E">
        <w:rPr>
          <w:color w:val="0070C0"/>
        </w:rPr>
        <w:t>Generally, algorithm is a step by step procedure to solve a program.</w:t>
      </w:r>
      <w:r>
        <w:rPr>
          <w:color w:val="0070C0"/>
        </w:rPr>
        <w:t xml:space="preserve"> </w:t>
      </w:r>
      <w:r w:rsidRPr="00735D1E">
        <w:rPr>
          <w:color w:val="0070C0"/>
        </w:rPr>
        <w:t>The faster replacement algorithm improves the main memory.</w:t>
      </w:r>
    </w:p>
    <w:p w14:paraId="748DD08D" w14:textId="1F3B8D24" w:rsidR="0005716E" w:rsidRPr="00735D1E" w:rsidRDefault="00735D1E" w:rsidP="00735D1E">
      <w:pPr>
        <w:pStyle w:val="ListParagraph"/>
        <w:ind w:left="360"/>
        <w:rPr>
          <w:rFonts w:ascii="Helvetica" w:hAnsi="Helvetica"/>
          <w:color w:val="333333"/>
          <w:sz w:val="21"/>
          <w:szCs w:val="21"/>
        </w:rPr>
      </w:pPr>
      <w:r w:rsidRPr="00735D1E">
        <w:rPr>
          <w:color w:val="0070C0"/>
        </w:rPr>
        <w:lastRenderedPageBreak/>
        <w:t>It has no</w:t>
      </w:r>
      <w:r>
        <w:rPr>
          <w:rFonts w:ascii="Helvetica" w:hAnsi="Helvetica"/>
          <w:color w:val="333333"/>
          <w:sz w:val="21"/>
          <w:szCs w:val="21"/>
        </w:rPr>
        <w:t xml:space="preserve"> </w:t>
      </w:r>
      <w:r w:rsidRPr="00735D1E">
        <w:rPr>
          <w:color w:val="0070C0"/>
        </w:rPr>
        <w:t>effects.</w:t>
      </w:r>
      <w:r w:rsidR="008414AB">
        <w:br/>
      </w:r>
    </w:p>
    <w:p w14:paraId="511AC175" w14:textId="10904713" w:rsidR="00E84025" w:rsidRPr="00AB24FA" w:rsidRDefault="00E84025" w:rsidP="00E84025">
      <w:pPr>
        <w:pStyle w:val="ListParagraph"/>
        <w:numPr>
          <w:ilvl w:val="0"/>
          <w:numId w:val="7"/>
        </w:numPr>
        <w:rPr>
          <w:sz w:val="22"/>
        </w:rPr>
      </w:pPr>
      <w:bookmarkStart w:id="0" w:name="OLE_LINK1"/>
      <w:bookmarkStart w:id="1" w:name="OLE_LINK2"/>
      <w:r>
        <w:t>Assuming a page size of 8 Kbytes</w:t>
      </w:r>
      <w:bookmarkEnd w:id="0"/>
      <w:bookmarkEnd w:id="1"/>
      <w:r>
        <w:t xml:space="preserve"> what is the page number in hexadecimal and offset in hexadecimal for addresses 0x00000FFF, 0x00001FFF, 0x00002002, and 0xFFFFDFFD?  Pad as needed with leading zeros to obtain hexadecimal representations for your answers.</w:t>
      </w:r>
      <w:r>
        <w:br/>
      </w:r>
    </w:p>
    <w:tbl>
      <w:tblPr>
        <w:tblStyle w:val="TableGrid"/>
        <w:tblW w:w="0" w:type="auto"/>
        <w:tblInd w:w="360" w:type="dxa"/>
        <w:tblLook w:val="04A0" w:firstRow="1" w:lastRow="0" w:firstColumn="1" w:lastColumn="0" w:noHBand="0" w:noVBand="1"/>
      </w:tblPr>
      <w:tblGrid>
        <w:gridCol w:w="1548"/>
        <w:gridCol w:w="5220"/>
        <w:gridCol w:w="1173"/>
        <w:gridCol w:w="1275"/>
      </w:tblGrid>
      <w:tr w:rsidR="00E84025" w:rsidRPr="00F463B0" w14:paraId="64C1143A" w14:textId="77777777" w:rsidTr="00FD2180">
        <w:tc>
          <w:tcPr>
            <w:tcW w:w="1548" w:type="dxa"/>
          </w:tcPr>
          <w:p w14:paraId="0A7C9467" w14:textId="77777777" w:rsidR="00E84025" w:rsidRPr="00F463B0" w:rsidRDefault="00E84025" w:rsidP="00FD2180">
            <w:pPr>
              <w:pStyle w:val="ListParagraph"/>
              <w:ind w:left="0"/>
            </w:pPr>
            <w:r w:rsidRPr="00F463B0">
              <w:t>Given address</w:t>
            </w:r>
          </w:p>
        </w:tc>
        <w:tc>
          <w:tcPr>
            <w:tcW w:w="5220" w:type="dxa"/>
          </w:tcPr>
          <w:p w14:paraId="6855E04C" w14:textId="77777777" w:rsidR="00E84025" w:rsidRPr="00F463B0" w:rsidRDefault="00E84025" w:rsidP="00FD2180">
            <w:pPr>
              <w:pStyle w:val="ListParagraph"/>
              <w:ind w:left="0"/>
            </w:pPr>
            <w:r w:rsidRPr="00F463B0">
              <w:t>Binary address showing split</w:t>
            </w:r>
          </w:p>
        </w:tc>
        <w:tc>
          <w:tcPr>
            <w:tcW w:w="1173" w:type="dxa"/>
          </w:tcPr>
          <w:p w14:paraId="418ABC3F" w14:textId="77777777" w:rsidR="00E84025" w:rsidRPr="00F463B0" w:rsidRDefault="00E84025" w:rsidP="00FD2180">
            <w:pPr>
              <w:pStyle w:val="ListParagraph"/>
              <w:ind w:left="0"/>
            </w:pPr>
            <w:r>
              <w:t>Page number</w:t>
            </w:r>
          </w:p>
        </w:tc>
        <w:tc>
          <w:tcPr>
            <w:tcW w:w="1275" w:type="dxa"/>
          </w:tcPr>
          <w:p w14:paraId="0264814D" w14:textId="77777777" w:rsidR="00E84025" w:rsidRPr="00F463B0" w:rsidRDefault="00E84025" w:rsidP="00FD2180">
            <w:pPr>
              <w:pStyle w:val="ListParagraph"/>
              <w:ind w:left="0"/>
            </w:pPr>
            <w:r>
              <w:t>Offset</w:t>
            </w:r>
          </w:p>
        </w:tc>
      </w:tr>
      <w:tr w:rsidR="00E84025" w:rsidRPr="00F463B0" w14:paraId="1C14627D" w14:textId="77777777" w:rsidTr="00FD2180">
        <w:tc>
          <w:tcPr>
            <w:tcW w:w="1548" w:type="dxa"/>
          </w:tcPr>
          <w:p w14:paraId="5E31EA2F" w14:textId="77777777" w:rsidR="00E84025" w:rsidRPr="00083C96" w:rsidRDefault="00E84025" w:rsidP="00FD2180">
            <w:pPr>
              <w:pStyle w:val="ListParagraph"/>
              <w:ind w:left="0"/>
              <w:rPr>
                <w:rFonts w:ascii="Courier" w:hAnsi="Courier"/>
                <w:sz w:val="22"/>
              </w:rPr>
            </w:pPr>
            <w:r w:rsidRPr="00083C96">
              <w:rPr>
                <w:rFonts w:ascii="Courier" w:hAnsi="Courier"/>
                <w:sz w:val="22"/>
              </w:rPr>
              <w:t>0x00000FFF</w:t>
            </w:r>
          </w:p>
        </w:tc>
        <w:tc>
          <w:tcPr>
            <w:tcW w:w="5220" w:type="dxa"/>
          </w:tcPr>
          <w:p w14:paraId="3BF1FA3F" w14:textId="4C83B4A3" w:rsidR="00E84025" w:rsidRPr="00735D1E" w:rsidRDefault="00735D1E" w:rsidP="00FD2180">
            <w:pPr>
              <w:pStyle w:val="ListParagraph"/>
              <w:ind w:left="0"/>
              <w:rPr>
                <w:rFonts w:ascii="Courier" w:hAnsi="Courier"/>
                <w:color w:val="0070C0"/>
                <w:sz w:val="22"/>
              </w:rPr>
            </w:pPr>
            <w:r>
              <w:rPr>
                <w:rFonts w:ascii="Courier" w:hAnsi="Courier"/>
                <w:color w:val="0070C0"/>
                <w:sz w:val="22"/>
              </w:rPr>
              <w:t>0000 0000 0000 0000 0000 1111 1111 1111</w:t>
            </w:r>
          </w:p>
        </w:tc>
        <w:tc>
          <w:tcPr>
            <w:tcW w:w="1173" w:type="dxa"/>
          </w:tcPr>
          <w:p w14:paraId="4D1A0F50" w14:textId="6AD7C3A3" w:rsidR="00E84025" w:rsidRPr="00735D1E" w:rsidRDefault="00735D1E" w:rsidP="00FD2180">
            <w:pPr>
              <w:pStyle w:val="ListParagraph"/>
              <w:ind w:left="0"/>
              <w:rPr>
                <w:rFonts w:ascii="Courier" w:hAnsi="Courier"/>
                <w:color w:val="0070C0"/>
                <w:sz w:val="22"/>
              </w:rPr>
            </w:pPr>
            <w:r w:rsidRPr="00735D1E">
              <w:rPr>
                <w:rFonts w:ascii="Courier" w:hAnsi="Courier"/>
                <w:color w:val="0070C0"/>
                <w:sz w:val="22"/>
              </w:rPr>
              <w:t>0</w:t>
            </w:r>
            <w:r w:rsidR="00BB06E9">
              <w:rPr>
                <w:rFonts w:ascii="Courier" w:hAnsi="Courier"/>
                <w:color w:val="0070C0"/>
                <w:sz w:val="22"/>
              </w:rPr>
              <w:t>x00000</w:t>
            </w:r>
          </w:p>
        </w:tc>
        <w:tc>
          <w:tcPr>
            <w:tcW w:w="1275" w:type="dxa"/>
          </w:tcPr>
          <w:p w14:paraId="7BCA5463" w14:textId="7C877C74" w:rsidR="00E84025" w:rsidRPr="00735D1E" w:rsidRDefault="00BB06E9" w:rsidP="00FD2180">
            <w:pPr>
              <w:pStyle w:val="ListParagraph"/>
              <w:ind w:left="0"/>
              <w:rPr>
                <w:rFonts w:ascii="Courier" w:hAnsi="Courier"/>
                <w:color w:val="0070C0"/>
                <w:sz w:val="22"/>
              </w:rPr>
            </w:pPr>
            <w:r>
              <w:rPr>
                <w:rFonts w:ascii="Courier" w:hAnsi="Courier"/>
                <w:color w:val="0070C0"/>
                <w:sz w:val="22"/>
              </w:rPr>
              <w:t>0xFFFE</w:t>
            </w:r>
          </w:p>
        </w:tc>
      </w:tr>
      <w:tr w:rsidR="00E84025" w:rsidRPr="00F463B0" w14:paraId="743DB42A" w14:textId="77777777" w:rsidTr="00FD2180">
        <w:tc>
          <w:tcPr>
            <w:tcW w:w="1548" w:type="dxa"/>
          </w:tcPr>
          <w:p w14:paraId="55130716" w14:textId="77777777" w:rsidR="00E84025" w:rsidRPr="00083C96" w:rsidRDefault="00E84025" w:rsidP="00FD2180">
            <w:pPr>
              <w:pStyle w:val="ListParagraph"/>
              <w:ind w:left="0"/>
              <w:rPr>
                <w:rFonts w:ascii="Courier" w:hAnsi="Courier"/>
                <w:sz w:val="22"/>
              </w:rPr>
            </w:pPr>
            <w:r w:rsidRPr="00083C96">
              <w:rPr>
                <w:rFonts w:ascii="Courier" w:hAnsi="Courier"/>
                <w:sz w:val="22"/>
              </w:rPr>
              <w:t>0x00001FFF</w:t>
            </w:r>
          </w:p>
        </w:tc>
        <w:tc>
          <w:tcPr>
            <w:tcW w:w="5220" w:type="dxa"/>
          </w:tcPr>
          <w:p w14:paraId="5603C13D" w14:textId="6E1D36BE" w:rsidR="00E84025" w:rsidRPr="00735D1E" w:rsidRDefault="00735D1E" w:rsidP="00FD2180">
            <w:pPr>
              <w:pStyle w:val="ListParagraph"/>
              <w:ind w:left="0"/>
              <w:rPr>
                <w:rFonts w:ascii="Courier" w:hAnsi="Courier"/>
                <w:color w:val="0070C0"/>
                <w:sz w:val="22"/>
              </w:rPr>
            </w:pPr>
            <w:r w:rsidRPr="00735D1E">
              <w:rPr>
                <w:rFonts w:ascii="Courier" w:hAnsi="Courier"/>
                <w:color w:val="0070C0"/>
                <w:sz w:val="22"/>
              </w:rPr>
              <w:t>0000 0000 0000 0000 0001 1111 1111 1111</w:t>
            </w:r>
          </w:p>
        </w:tc>
        <w:tc>
          <w:tcPr>
            <w:tcW w:w="1173" w:type="dxa"/>
          </w:tcPr>
          <w:p w14:paraId="691930BA" w14:textId="72794038" w:rsidR="00E84025" w:rsidRPr="00735D1E" w:rsidRDefault="00735D1E" w:rsidP="00FD2180">
            <w:pPr>
              <w:pStyle w:val="ListParagraph"/>
              <w:ind w:left="0"/>
              <w:rPr>
                <w:rFonts w:ascii="Courier" w:hAnsi="Courier"/>
                <w:color w:val="0070C0"/>
                <w:sz w:val="22"/>
              </w:rPr>
            </w:pPr>
            <w:r w:rsidRPr="00735D1E">
              <w:rPr>
                <w:rFonts w:ascii="Courier" w:hAnsi="Courier"/>
                <w:color w:val="0070C0"/>
                <w:sz w:val="22"/>
              </w:rPr>
              <w:t>0</w:t>
            </w:r>
            <w:r w:rsidR="00BB06E9">
              <w:rPr>
                <w:rFonts w:ascii="Courier" w:hAnsi="Courier"/>
                <w:color w:val="0070C0"/>
                <w:sz w:val="22"/>
              </w:rPr>
              <w:t>x00000</w:t>
            </w:r>
          </w:p>
        </w:tc>
        <w:tc>
          <w:tcPr>
            <w:tcW w:w="1275" w:type="dxa"/>
          </w:tcPr>
          <w:p w14:paraId="066F3B2C" w14:textId="03102DE4" w:rsidR="00E84025" w:rsidRPr="00735D1E" w:rsidRDefault="00BB06E9" w:rsidP="00FD2180">
            <w:pPr>
              <w:pStyle w:val="ListParagraph"/>
              <w:ind w:left="0"/>
              <w:rPr>
                <w:rFonts w:ascii="Courier" w:hAnsi="Courier"/>
                <w:color w:val="0070C0"/>
                <w:sz w:val="22"/>
              </w:rPr>
            </w:pPr>
            <w:r>
              <w:rPr>
                <w:rFonts w:ascii="Courier" w:hAnsi="Courier"/>
                <w:color w:val="0070C0"/>
                <w:sz w:val="22"/>
              </w:rPr>
              <w:t>0x1FFF</w:t>
            </w:r>
          </w:p>
        </w:tc>
      </w:tr>
      <w:tr w:rsidR="00E84025" w:rsidRPr="00F463B0" w14:paraId="34F5528E" w14:textId="77777777" w:rsidTr="00FD2180">
        <w:tc>
          <w:tcPr>
            <w:tcW w:w="1548" w:type="dxa"/>
          </w:tcPr>
          <w:p w14:paraId="7E359D66" w14:textId="77777777" w:rsidR="00E84025" w:rsidRPr="00083C96" w:rsidRDefault="00E84025" w:rsidP="00FD2180">
            <w:pPr>
              <w:pStyle w:val="ListParagraph"/>
              <w:ind w:left="0"/>
              <w:rPr>
                <w:rFonts w:ascii="Courier" w:hAnsi="Courier"/>
                <w:sz w:val="22"/>
              </w:rPr>
            </w:pPr>
            <w:r w:rsidRPr="00083C96">
              <w:rPr>
                <w:rFonts w:ascii="Courier" w:hAnsi="Courier"/>
                <w:sz w:val="22"/>
              </w:rPr>
              <w:t>0x00002002</w:t>
            </w:r>
          </w:p>
        </w:tc>
        <w:tc>
          <w:tcPr>
            <w:tcW w:w="5220" w:type="dxa"/>
          </w:tcPr>
          <w:p w14:paraId="69E452DB" w14:textId="10A18861" w:rsidR="00E84025" w:rsidRPr="00735D1E" w:rsidRDefault="00735D1E" w:rsidP="00FD2180">
            <w:pPr>
              <w:pStyle w:val="ListParagraph"/>
              <w:ind w:left="0"/>
              <w:rPr>
                <w:rFonts w:ascii="Courier" w:hAnsi="Courier"/>
                <w:color w:val="0070C0"/>
                <w:sz w:val="22"/>
              </w:rPr>
            </w:pPr>
            <w:r w:rsidRPr="00735D1E">
              <w:rPr>
                <w:rFonts w:ascii="Courier" w:hAnsi="Courier"/>
                <w:color w:val="0070C0"/>
                <w:sz w:val="22"/>
              </w:rPr>
              <w:t>0000 0000 0000 0000 0010 0000 0000 0010</w:t>
            </w:r>
          </w:p>
        </w:tc>
        <w:tc>
          <w:tcPr>
            <w:tcW w:w="1173" w:type="dxa"/>
          </w:tcPr>
          <w:p w14:paraId="774B7EB0" w14:textId="41FEF9F4" w:rsidR="00E84025" w:rsidRPr="00735D1E" w:rsidRDefault="00BB06E9" w:rsidP="00FD2180">
            <w:pPr>
              <w:pStyle w:val="ListParagraph"/>
              <w:ind w:left="0"/>
              <w:rPr>
                <w:rFonts w:ascii="Courier" w:hAnsi="Courier"/>
                <w:color w:val="0070C0"/>
                <w:sz w:val="22"/>
              </w:rPr>
            </w:pPr>
            <w:r>
              <w:rPr>
                <w:rFonts w:ascii="Courier" w:hAnsi="Courier"/>
                <w:color w:val="0070C0"/>
                <w:sz w:val="22"/>
              </w:rPr>
              <w:t>0x00001</w:t>
            </w:r>
          </w:p>
        </w:tc>
        <w:tc>
          <w:tcPr>
            <w:tcW w:w="1275" w:type="dxa"/>
          </w:tcPr>
          <w:p w14:paraId="26480BB1" w14:textId="5E4702C1" w:rsidR="00E84025" w:rsidRPr="00735D1E" w:rsidRDefault="00BB06E9" w:rsidP="00FD2180">
            <w:pPr>
              <w:pStyle w:val="ListParagraph"/>
              <w:ind w:left="0"/>
              <w:rPr>
                <w:rFonts w:ascii="Courier" w:hAnsi="Courier"/>
                <w:color w:val="0070C0"/>
                <w:sz w:val="22"/>
              </w:rPr>
            </w:pPr>
            <w:r>
              <w:rPr>
                <w:rFonts w:ascii="Courier" w:hAnsi="Courier"/>
                <w:color w:val="0070C0"/>
                <w:sz w:val="22"/>
              </w:rPr>
              <w:t>0x0002</w:t>
            </w:r>
          </w:p>
        </w:tc>
      </w:tr>
      <w:tr w:rsidR="00E84025" w:rsidRPr="00F463B0" w14:paraId="61BF910D" w14:textId="77777777" w:rsidTr="00FD2180">
        <w:tc>
          <w:tcPr>
            <w:tcW w:w="1548" w:type="dxa"/>
          </w:tcPr>
          <w:p w14:paraId="426CCF7A" w14:textId="77777777" w:rsidR="00E84025" w:rsidRPr="00083C96" w:rsidRDefault="00E84025" w:rsidP="00FD2180">
            <w:pPr>
              <w:pStyle w:val="ListParagraph"/>
              <w:ind w:left="0"/>
              <w:rPr>
                <w:rFonts w:ascii="Courier" w:hAnsi="Courier"/>
                <w:sz w:val="22"/>
              </w:rPr>
            </w:pPr>
            <w:r w:rsidRPr="00083C96">
              <w:rPr>
                <w:rFonts w:ascii="Courier" w:hAnsi="Courier"/>
                <w:sz w:val="22"/>
              </w:rPr>
              <w:t>0xFFFFDFFD</w:t>
            </w:r>
          </w:p>
        </w:tc>
        <w:tc>
          <w:tcPr>
            <w:tcW w:w="5220" w:type="dxa"/>
          </w:tcPr>
          <w:p w14:paraId="63605682" w14:textId="7E041D0F" w:rsidR="00E84025" w:rsidRPr="00735D1E" w:rsidRDefault="00735D1E" w:rsidP="00FD2180">
            <w:pPr>
              <w:pStyle w:val="ListParagraph"/>
              <w:ind w:left="0"/>
              <w:rPr>
                <w:rFonts w:ascii="Courier" w:hAnsi="Courier"/>
                <w:color w:val="0070C0"/>
                <w:sz w:val="22"/>
              </w:rPr>
            </w:pPr>
            <w:r w:rsidRPr="00735D1E">
              <w:rPr>
                <w:rFonts w:ascii="Courier" w:hAnsi="Courier"/>
                <w:color w:val="0070C0"/>
                <w:sz w:val="22"/>
              </w:rPr>
              <w:t>1111 1111 1111 1111 1101 1111 1111 1101</w:t>
            </w:r>
          </w:p>
        </w:tc>
        <w:tc>
          <w:tcPr>
            <w:tcW w:w="1173" w:type="dxa"/>
          </w:tcPr>
          <w:p w14:paraId="01E3953E" w14:textId="39C5F464" w:rsidR="00E84025" w:rsidRPr="00735D1E" w:rsidRDefault="00BB06E9" w:rsidP="00FD2180">
            <w:pPr>
              <w:pStyle w:val="ListParagraph"/>
              <w:ind w:left="0"/>
              <w:rPr>
                <w:rFonts w:ascii="Courier" w:hAnsi="Courier"/>
                <w:color w:val="0070C0"/>
                <w:sz w:val="22"/>
              </w:rPr>
            </w:pPr>
            <w:r>
              <w:rPr>
                <w:rFonts w:ascii="Courier" w:hAnsi="Courier"/>
                <w:color w:val="0070C0"/>
                <w:sz w:val="22"/>
              </w:rPr>
              <w:t>0x7FFFE</w:t>
            </w:r>
          </w:p>
        </w:tc>
        <w:tc>
          <w:tcPr>
            <w:tcW w:w="1275" w:type="dxa"/>
          </w:tcPr>
          <w:p w14:paraId="12E1211A" w14:textId="21545196" w:rsidR="00E84025" w:rsidRPr="00735D1E" w:rsidRDefault="00BB06E9" w:rsidP="00FD2180">
            <w:pPr>
              <w:pStyle w:val="ListParagraph"/>
              <w:ind w:left="0"/>
              <w:rPr>
                <w:rFonts w:ascii="Courier" w:hAnsi="Courier"/>
                <w:color w:val="0070C0"/>
                <w:sz w:val="22"/>
              </w:rPr>
            </w:pPr>
            <w:r>
              <w:rPr>
                <w:rFonts w:ascii="Courier" w:hAnsi="Courier"/>
                <w:color w:val="0070C0"/>
                <w:sz w:val="22"/>
              </w:rPr>
              <w:t>0x1FFD</w:t>
            </w:r>
          </w:p>
        </w:tc>
      </w:tr>
    </w:tbl>
    <w:p w14:paraId="0D2C8FD2" w14:textId="77777777" w:rsidR="00E84025" w:rsidRDefault="00E84025" w:rsidP="00E84025"/>
    <w:p w14:paraId="3DA0FF96" w14:textId="77777777" w:rsidR="005C7B44" w:rsidRDefault="005C7B44" w:rsidP="005C7B44">
      <w:pPr>
        <w:pStyle w:val="ListParagraph"/>
        <w:ind w:left="360"/>
      </w:pPr>
    </w:p>
    <w:p w14:paraId="501BF263" w14:textId="77777777" w:rsidR="005C7B44" w:rsidRDefault="005C7B44" w:rsidP="005C7B44">
      <w:pPr>
        <w:pStyle w:val="ListParagraph"/>
        <w:ind w:left="360"/>
      </w:pPr>
    </w:p>
    <w:p w14:paraId="5B2EA052" w14:textId="77777777" w:rsidR="005C7B44" w:rsidRDefault="005C7B44" w:rsidP="005C7B44">
      <w:pPr>
        <w:pStyle w:val="ListParagraph"/>
        <w:ind w:left="360"/>
      </w:pPr>
    </w:p>
    <w:p w14:paraId="192C7AFB" w14:textId="103B7C4A" w:rsidR="003C7DF9" w:rsidRDefault="00293DD9" w:rsidP="00E84025">
      <w:pPr>
        <w:pStyle w:val="ListParagraph"/>
        <w:numPr>
          <w:ilvl w:val="0"/>
          <w:numId w:val="7"/>
        </w:numPr>
      </w:pPr>
      <w:r>
        <w:t>A computer has 64-bit virtual addresses, byte-</w:t>
      </w:r>
      <w:r w:rsidR="004D5D7D">
        <w:t>addressed memory, 1</w:t>
      </w:r>
      <w:r>
        <w:t xml:space="preserve"> Kbyte page size</w:t>
      </w:r>
      <w:r w:rsidR="004D5D7D">
        <w:t>, 16 M page frames in main memory, and has 8 bits of metadata about each page</w:t>
      </w:r>
      <w:r>
        <w:t>.</w:t>
      </w:r>
    </w:p>
    <w:p w14:paraId="3F69475D" w14:textId="77777777" w:rsidR="00BB06E9" w:rsidRDefault="004D5D7D" w:rsidP="003C7DF9">
      <w:pPr>
        <w:pStyle w:val="ListParagraph"/>
        <w:numPr>
          <w:ilvl w:val="1"/>
          <w:numId w:val="7"/>
        </w:numPr>
      </w:pPr>
      <w:r>
        <w:t>How many</w:t>
      </w:r>
      <w:r w:rsidR="00B152ED">
        <w:t xml:space="preserve"> physical address bits are</w:t>
      </w:r>
      <w:r w:rsidR="003C7DF9">
        <w:t xml:space="preserve"> there </w:t>
      </w:r>
      <w:r w:rsidR="00B152ED">
        <w:t xml:space="preserve">in the address bus to main memory </w:t>
      </w:r>
      <w:r w:rsidR="003C7DF9">
        <w:t>for this computer?</w:t>
      </w:r>
    </w:p>
    <w:p w14:paraId="36CA88F3" w14:textId="3ACA9BB8" w:rsidR="003C7DF9" w:rsidRDefault="00BB06E9" w:rsidP="00BB06E9">
      <w:pPr>
        <w:pStyle w:val="ListParagraph"/>
        <w:ind w:left="1080"/>
      </w:pPr>
      <w:r>
        <w:rPr>
          <w:color w:val="0070C0"/>
        </w:rPr>
        <w:t>2^34</w:t>
      </w:r>
      <w:r w:rsidR="00B152ED">
        <w:br/>
      </w:r>
    </w:p>
    <w:p w14:paraId="09C4AC7A" w14:textId="77777777" w:rsidR="00BB06E9" w:rsidRDefault="00B152ED" w:rsidP="003C7DF9">
      <w:pPr>
        <w:pStyle w:val="ListParagraph"/>
        <w:numPr>
          <w:ilvl w:val="1"/>
          <w:numId w:val="7"/>
        </w:numPr>
      </w:pPr>
      <w:r>
        <w:t>A</w:t>
      </w:r>
      <w:r w:rsidR="003C7DF9">
        <w:t xml:space="preserve"> program for this computer uses a total of 8 consecutive pages of virtual memory</w:t>
      </w:r>
      <w:r>
        <w:t xml:space="preserve"> to hold all of its instructions and data. </w:t>
      </w:r>
      <w:r w:rsidR="003C7DF9">
        <w:t xml:space="preserve"> How many</w:t>
      </w:r>
      <w:r w:rsidR="004D5D7D">
        <w:t xml:space="preserve"> bytes of main</w:t>
      </w:r>
      <w:r>
        <w:t xml:space="preserve"> memory will be consumed for the page table of this program if the page table is single level?</w:t>
      </w:r>
    </w:p>
    <w:p w14:paraId="3AA20C43" w14:textId="40972479" w:rsidR="00B152ED" w:rsidRPr="00B152ED" w:rsidRDefault="00BB06E9" w:rsidP="00BB06E9">
      <w:pPr>
        <w:pStyle w:val="ListParagraph"/>
        <w:ind w:left="1080"/>
      </w:pPr>
      <w:r>
        <w:rPr>
          <w:color w:val="0070C0"/>
        </w:rPr>
        <w:t>(2^64/2^10)*2^2 = 2^56</w:t>
      </w:r>
      <w:r w:rsidR="005E0A50">
        <w:rPr>
          <w:rFonts w:ascii="MS Mincho" w:eastAsia="MS Mincho" w:hAnsi="MS Mincho" w:cs="MS Mincho"/>
        </w:rPr>
        <w:br/>
      </w:r>
    </w:p>
    <w:p w14:paraId="015F04DC" w14:textId="77777777" w:rsidR="00BB06E9" w:rsidRPr="00BB06E9" w:rsidRDefault="00B152ED" w:rsidP="003C7DF9">
      <w:pPr>
        <w:pStyle w:val="ListParagraph"/>
        <w:numPr>
          <w:ilvl w:val="1"/>
          <w:numId w:val="7"/>
        </w:numPr>
      </w:pPr>
      <w:r>
        <w:rPr>
          <w:bCs/>
        </w:rPr>
        <w:t>Same question as part (b) but now the page table is a two-level design</w:t>
      </w:r>
      <w:r w:rsidR="00677296">
        <w:rPr>
          <w:bCs/>
        </w:rPr>
        <w:t>, so give an upper bound</w:t>
      </w:r>
      <w:r>
        <w:rPr>
          <w:bCs/>
        </w:rPr>
        <w:t>.</w:t>
      </w:r>
      <w:r w:rsidR="0015702C">
        <w:rPr>
          <w:bCs/>
        </w:rPr>
        <w:t xml:space="preserve">  The second level table holds the page metadata, not the first-level table.</w:t>
      </w:r>
      <w:r w:rsidR="00677296">
        <w:rPr>
          <w:bCs/>
        </w:rPr>
        <w:t xml:space="preserve">  However, all page table entries are aligned in memory as 32-bit integers.</w:t>
      </w:r>
    </w:p>
    <w:p w14:paraId="014477E1" w14:textId="792D2C02" w:rsidR="00B152ED" w:rsidRPr="00B152ED" w:rsidRDefault="00BB06E9" w:rsidP="00BB06E9">
      <w:pPr>
        <w:pStyle w:val="ListParagraph"/>
        <w:ind w:left="1080"/>
      </w:pPr>
      <w:r>
        <w:rPr>
          <w:bCs/>
          <w:color w:val="0070C0"/>
        </w:rPr>
        <w:t>2*2^27*2^5+1*2^27*24</w:t>
      </w:r>
      <w:r w:rsidR="00B152ED">
        <w:rPr>
          <w:bCs/>
        </w:rPr>
        <w:br/>
      </w:r>
    </w:p>
    <w:p w14:paraId="54FE387B" w14:textId="77777777" w:rsidR="00BB06E9" w:rsidRPr="00BB06E9" w:rsidRDefault="00B152ED" w:rsidP="003C7DF9">
      <w:pPr>
        <w:pStyle w:val="ListParagraph"/>
        <w:numPr>
          <w:ilvl w:val="1"/>
          <w:numId w:val="7"/>
        </w:numPr>
      </w:pPr>
      <w:r>
        <w:rPr>
          <w:bCs/>
        </w:rPr>
        <w:t>Same question as part (b) but for a three-level table.</w:t>
      </w:r>
    </w:p>
    <w:p w14:paraId="1E74706B" w14:textId="4F872AAD" w:rsidR="00F5280D" w:rsidRPr="00F5280D" w:rsidRDefault="00BB06E9" w:rsidP="00BB06E9">
      <w:pPr>
        <w:pStyle w:val="ListParagraph"/>
        <w:ind w:left="1080"/>
      </w:pPr>
      <w:r>
        <w:rPr>
          <w:bCs/>
          <w:color w:val="0070C0"/>
        </w:rPr>
        <w:t>1*2^18*24 + 2*2^18*2^5 + 3*2^18 * 40</w:t>
      </w:r>
      <w:bookmarkStart w:id="2" w:name="_GoBack"/>
      <w:bookmarkEnd w:id="2"/>
      <w:r w:rsidR="00B152ED">
        <w:rPr>
          <w:bCs/>
        </w:rPr>
        <w:br/>
      </w:r>
    </w:p>
    <w:sectPr w:rsidR="00F5280D" w:rsidRPr="00F5280D" w:rsidSect="00FC3B9D">
      <w:headerReference w:type="even" r:id="rId7"/>
      <w:headerReference w:type="default" r:id="rId8"/>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F1946" w14:textId="77777777" w:rsidR="00E71E1E" w:rsidRDefault="00E71E1E" w:rsidP="00CE0FCC">
      <w:r>
        <w:separator/>
      </w:r>
    </w:p>
  </w:endnote>
  <w:endnote w:type="continuationSeparator" w:id="0">
    <w:p w14:paraId="25BD66CF" w14:textId="77777777" w:rsidR="00E71E1E" w:rsidRDefault="00E71E1E"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7E3381" w:rsidRDefault="007E338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7E3381" w:rsidRDefault="007E3381" w:rsidP="00CE0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7E3381" w:rsidRDefault="007E3381"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87E170" w14:textId="77777777" w:rsidR="00E71E1E" w:rsidRDefault="00E71E1E" w:rsidP="00CE0FCC">
      <w:r>
        <w:separator/>
      </w:r>
    </w:p>
  </w:footnote>
  <w:footnote w:type="continuationSeparator" w:id="0">
    <w:p w14:paraId="03A4336A" w14:textId="77777777" w:rsidR="00E71E1E" w:rsidRDefault="00E71E1E"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E7A8"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A17C9" w14:textId="77777777" w:rsidR="007E3381" w:rsidRDefault="007E3381" w:rsidP="00A31D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E0CFE"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E1E">
      <w:rPr>
        <w:rStyle w:val="PageNumber"/>
        <w:noProof/>
      </w:rPr>
      <w:t>1</w:t>
    </w:r>
    <w:r>
      <w:rPr>
        <w:rStyle w:val="PageNumber"/>
      </w:rPr>
      <w:fldChar w:fldCharType="end"/>
    </w:r>
  </w:p>
  <w:p w14:paraId="53CA33D8" w14:textId="5F7AC2F9" w:rsidR="007E3381" w:rsidRDefault="00A3757E" w:rsidP="00A31D2C">
    <w:pPr>
      <w:pStyle w:val="Header"/>
      <w:ind w:right="360"/>
    </w:pPr>
    <w:r>
      <w:t>CS 250 Fall 2017</w:t>
    </w:r>
    <w:r w:rsidR="00775EAF">
      <w:t xml:space="preserve"> </w:t>
    </w:r>
    <w:r w:rsidR="00775EAF">
      <w:tab/>
      <w:t>Homework 10</w:t>
    </w:r>
    <w:r w:rsidR="007E338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936FB"/>
    <w:multiLevelType w:val="hybridMultilevel"/>
    <w:tmpl w:val="02780F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162300"/>
    <w:multiLevelType w:val="multilevel"/>
    <w:tmpl w:val="02780F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1A368A4"/>
    <w:multiLevelType w:val="hybridMultilevel"/>
    <w:tmpl w:val="F6D4BD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A71A7"/>
    <w:multiLevelType w:val="hybridMultilevel"/>
    <w:tmpl w:val="92F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316850"/>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B8B0859"/>
    <w:multiLevelType w:val="hybridMultilevel"/>
    <w:tmpl w:val="D4ECE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7"/>
  </w:num>
  <w:num w:numId="3">
    <w:abstractNumId w:val="12"/>
  </w:num>
  <w:num w:numId="4">
    <w:abstractNumId w:val="11"/>
  </w:num>
  <w:num w:numId="5">
    <w:abstractNumId w:val="3"/>
  </w:num>
  <w:num w:numId="6">
    <w:abstractNumId w:val="4"/>
  </w:num>
  <w:num w:numId="7">
    <w:abstractNumId w:val="10"/>
  </w:num>
  <w:num w:numId="8">
    <w:abstractNumId w:val="7"/>
  </w:num>
  <w:num w:numId="9">
    <w:abstractNumId w:val="2"/>
  </w:num>
  <w:num w:numId="10">
    <w:abstractNumId w:val="8"/>
  </w:num>
  <w:num w:numId="11">
    <w:abstractNumId w:val="18"/>
  </w:num>
  <w:num w:numId="12">
    <w:abstractNumId w:val="6"/>
  </w:num>
  <w:num w:numId="13">
    <w:abstractNumId w:val="1"/>
  </w:num>
  <w:num w:numId="14">
    <w:abstractNumId w:val="15"/>
  </w:num>
  <w:num w:numId="15">
    <w:abstractNumId w:val="16"/>
  </w:num>
  <w:num w:numId="16">
    <w:abstractNumId w:val="14"/>
  </w:num>
  <w:num w:numId="17">
    <w:abstractNumId w:val="9"/>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067C7"/>
    <w:rsid w:val="000121E0"/>
    <w:rsid w:val="0002103D"/>
    <w:rsid w:val="00045F6D"/>
    <w:rsid w:val="000470F8"/>
    <w:rsid w:val="0005716E"/>
    <w:rsid w:val="00063966"/>
    <w:rsid w:val="0006707F"/>
    <w:rsid w:val="0007326C"/>
    <w:rsid w:val="00075E2F"/>
    <w:rsid w:val="000762D3"/>
    <w:rsid w:val="000770D8"/>
    <w:rsid w:val="00077A66"/>
    <w:rsid w:val="00087518"/>
    <w:rsid w:val="00092C7D"/>
    <w:rsid w:val="000935C9"/>
    <w:rsid w:val="00095D30"/>
    <w:rsid w:val="000B15E2"/>
    <w:rsid w:val="000C0A4D"/>
    <w:rsid w:val="000C5872"/>
    <w:rsid w:val="000D362E"/>
    <w:rsid w:val="000D5C17"/>
    <w:rsid w:val="000F4F4E"/>
    <w:rsid w:val="000F7EA3"/>
    <w:rsid w:val="00100B51"/>
    <w:rsid w:val="00100BD3"/>
    <w:rsid w:val="0010614F"/>
    <w:rsid w:val="001139AC"/>
    <w:rsid w:val="001168F8"/>
    <w:rsid w:val="00120B80"/>
    <w:rsid w:val="00123AD4"/>
    <w:rsid w:val="00130A9D"/>
    <w:rsid w:val="00132C36"/>
    <w:rsid w:val="0015702C"/>
    <w:rsid w:val="00172609"/>
    <w:rsid w:val="001728C6"/>
    <w:rsid w:val="0017346C"/>
    <w:rsid w:val="0018172B"/>
    <w:rsid w:val="00182C07"/>
    <w:rsid w:val="001870A3"/>
    <w:rsid w:val="00191C63"/>
    <w:rsid w:val="00194252"/>
    <w:rsid w:val="001A0813"/>
    <w:rsid w:val="001A2DA8"/>
    <w:rsid w:val="001A311C"/>
    <w:rsid w:val="001A514D"/>
    <w:rsid w:val="001B0C6B"/>
    <w:rsid w:val="001B18D1"/>
    <w:rsid w:val="001B6EB4"/>
    <w:rsid w:val="001B75F2"/>
    <w:rsid w:val="001C19BD"/>
    <w:rsid w:val="001D2315"/>
    <w:rsid w:val="001D23E0"/>
    <w:rsid w:val="001D2D29"/>
    <w:rsid w:val="001E1FA4"/>
    <w:rsid w:val="001E2C0F"/>
    <w:rsid w:val="001E3915"/>
    <w:rsid w:val="001E3BCA"/>
    <w:rsid w:val="001E5CC1"/>
    <w:rsid w:val="001E5FDE"/>
    <w:rsid w:val="001E71E3"/>
    <w:rsid w:val="001E7479"/>
    <w:rsid w:val="001F1BA6"/>
    <w:rsid w:val="001F1F3C"/>
    <w:rsid w:val="001F2BC6"/>
    <w:rsid w:val="001F6F40"/>
    <w:rsid w:val="00220AE1"/>
    <w:rsid w:val="002319B1"/>
    <w:rsid w:val="002333E2"/>
    <w:rsid w:val="00233FB9"/>
    <w:rsid w:val="0024546E"/>
    <w:rsid w:val="00250A5F"/>
    <w:rsid w:val="00255350"/>
    <w:rsid w:val="00256641"/>
    <w:rsid w:val="00281FB7"/>
    <w:rsid w:val="00291814"/>
    <w:rsid w:val="00293DD9"/>
    <w:rsid w:val="00295FC8"/>
    <w:rsid w:val="00297817"/>
    <w:rsid w:val="002A3797"/>
    <w:rsid w:val="002E58C0"/>
    <w:rsid w:val="002F1961"/>
    <w:rsid w:val="002F1AAE"/>
    <w:rsid w:val="002F5A22"/>
    <w:rsid w:val="002F714B"/>
    <w:rsid w:val="00300B40"/>
    <w:rsid w:val="003043B1"/>
    <w:rsid w:val="00322BC8"/>
    <w:rsid w:val="003239D6"/>
    <w:rsid w:val="003300A2"/>
    <w:rsid w:val="003336EB"/>
    <w:rsid w:val="00340873"/>
    <w:rsid w:val="00344993"/>
    <w:rsid w:val="003533C9"/>
    <w:rsid w:val="00353665"/>
    <w:rsid w:val="003648F3"/>
    <w:rsid w:val="00370F11"/>
    <w:rsid w:val="00377B97"/>
    <w:rsid w:val="003A3F96"/>
    <w:rsid w:val="003B17E3"/>
    <w:rsid w:val="003B23F9"/>
    <w:rsid w:val="003B543C"/>
    <w:rsid w:val="003C1E26"/>
    <w:rsid w:val="003C7A31"/>
    <w:rsid w:val="003C7DF9"/>
    <w:rsid w:val="003D15BB"/>
    <w:rsid w:val="003E13BD"/>
    <w:rsid w:val="003F2EC1"/>
    <w:rsid w:val="003F4A95"/>
    <w:rsid w:val="00401CC4"/>
    <w:rsid w:val="00410480"/>
    <w:rsid w:val="00413F46"/>
    <w:rsid w:val="00414C93"/>
    <w:rsid w:val="004154AC"/>
    <w:rsid w:val="00417DF4"/>
    <w:rsid w:val="004210E0"/>
    <w:rsid w:val="00427026"/>
    <w:rsid w:val="00427ECE"/>
    <w:rsid w:val="00430109"/>
    <w:rsid w:val="00435C20"/>
    <w:rsid w:val="004364B2"/>
    <w:rsid w:val="00437210"/>
    <w:rsid w:val="004531C4"/>
    <w:rsid w:val="00461341"/>
    <w:rsid w:val="004717BC"/>
    <w:rsid w:val="00473AED"/>
    <w:rsid w:val="00484201"/>
    <w:rsid w:val="004904A4"/>
    <w:rsid w:val="00492BAB"/>
    <w:rsid w:val="00497E3C"/>
    <w:rsid w:val="004A6593"/>
    <w:rsid w:val="004A739D"/>
    <w:rsid w:val="004A748A"/>
    <w:rsid w:val="004D3B47"/>
    <w:rsid w:val="004D5D7D"/>
    <w:rsid w:val="004F0FE2"/>
    <w:rsid w:val="004F5DF3"/>
    <w:rsid w:val="0050291E"/>
    <w:rsid w:val="00503D12"/>
    <w:rsid w:val="00506CD4"/>
    <w:rsid w:val="0052696E"/>
    <w:rsid w:val="00534081"/>
    <w:rsid w:val="00544EC7"/>
    <w:rsid w:val="00553390"/>
    <w:rsid w:val="005541F9"/>
    <w:rsid w:val="0056065F"/>
    <w:rsid w:val="00561150"/>
    <w:rsid w:val="00561FD6"/>
    <w:rsid w:val="00562242"/>
    <w:rsid w:val="00572A45"/>
    <w:rsid w:val="005815EE"/>
    <w:rsid w:val="0058202F"/>
    <w:rsid w:val="00593BD5"/>
    <w:rsid w:val="005A1F41"/>
    <w:rsid w:val="005A4DC2"/>
    <w:rsid w:val="005B287B"/>
    <w:rsid w:val="005B55E2"/>
    <w:rsid w:val="005B64FF"/>
    <w:rsid w:val="005B7EA7"/>
    <w:rsid w:val="005C1652"/>
    <w:rsid w:val="005C443C"/>
    <w:rsid w:val="005C7B44"/>
    <w:rsid w:val="005D3A69"/>
    <w:rsid w:val="005E0A50"/>
    <w:rsid w:val="005E7748"/>
    <w:rsid w:val="006026C8"/>
    <w:rsid w:val="00603404"/>
    <w:rsid w:val="00612081"/>
    <w:rsid w:val="0061454D"/>
    <w:rsid w:val="0061718A"/>
    <w:rsid w:val="00620D13"/>
    <w:rsid w:val="00630ADD"/>
    <w:rsid w:val="00632B9D"/>
    <w:rsid w:val="006346CC"/>
    <w:rsid w:val="006372A3"/>
    <w:rsid w:val="00644D23"/>
    <w:rsid w:val="00663BB7"/>
    <w:rsid w:val="00677296"/>
    <w:rsid w:val="006944D4"/>
    <w:rsid w:val="00695E0D"/>
    <w:rsid w:val="006A1F80"/>
    <w:rsid w:val="006B2071"/>
    <w:rsid w:val="006B7C60"/>
    <w:rsid w:val="006C6A11"/>
    <w:rsid w:val="006C6E76"/>
    <w:rsid w:val="006D4B09"/>
    <w:rsid w:val="006D5415"/>
    <w:rsid w:val="006D5540"/>
    <w:rsid w:val="006D7D48"/>
    <w:rsid w:val="006E0DD6"/>
    <w:rsid w:val="006E17D6"/>
    <w:rsid w:val="006E5768"/>
    <w:rsid w:val="006E6CD6"/>
    <w:rsid w:val="006F191A"/>
    <w:rsid w:val="006F7771"/>
    <w:rsid w:val="00722123"/>
    <w:rsid w:val="00723D48"/>
    <w:rsid w:val="00723DDD"/>
    <w:rsid w:val="00727798"/>
    <w:rsid w:val="0073367F"/>
    <w:rsid w:val="00735CE4"/>
    <w:rsid w:val="00735D1E"/>
    <w:rsid w:val="0074189F"/>
    <w:rsid w:val="007436D2"/>
    <w:rsid w:val="00753310"/>
    <w:rsid w:val="0076142E"/>
    <w:rsid w:val="007643B5"/>
    <w:rsid w:val="00766CB4"/>
    <w:rsid w:val="00767C96"/>
    <w:rsid w:val="0077040A"/>
    <w:rsid w:val="00773F38"/>
    <w:rsid w:val="007744CD"/>
    <w:rsid w:val="00774532"/>
    <w:rsid w:val="00775EAF"/>
    <w:rsid w:val="00781536"/>
    <w:rsid w:val="00782646"/>
    <w:rsid w:val="00794C5D"/>
    <w:rsid w:val="00794F4C"/>
    <w:rsid w:val="007B1835"/>
    <w:rsid w:val="007B562F"/>
    <w:rsid w:val="007C3E37"/>
    <w:rsid w:val="007D0868"/>
    <w:rsid w:val="007E0888"/>
    <w:rsid w:val="007E3259"/>
    <w:rsid w:val="007E3381"/>
    <w:rsid w:val="007E67C0"/>
    <w:rsid w:val="007F4D9C"/>
    <w:rsid w:val="00800FE7"/>
    <w:rsid w:val="00803F1D"/>
    <w:rsid w:val="008056AB"/>
    <w:rsid w:val="008117F8"/>
    <w:rsid w:val="00814B98"/>
    <w:rsid w:val="00816FFC"/>
    <w:rsid w:val="008262A1"/>
    <w:rsid w:val="00826326"/>
    <w:rsid w:val="00831C26"/>
    <w:rsid w:val="00834CA5"/>
    <w:rsid w:val="00840BCF"/>
    <w:rsid w:val="008414AB"/>
    <w:rsid w:val="0085109F"/>
    <w:rsid w:val="008516AE"/>
    <w:rsid w:val="00854729"/>
    <w:rsid w:val="00855DA7"/>
    <w:rsid w:val="00863397"/>
    <w:rsid w:val="00867DB0"/>
    <w:rsid w:val="008757EE"/>
    <w:rsid w:val="00875C55"/>
    <w:rsid w:val="00881C95"/>
    <w:rsid w:val="00882808"/>
    <w:rsid w:val="00882A64"/>
    <w:rsid w:val="00887ADF"/>
    <w:rsid w:val="00892458"/>
    <w:rsid w:val="008A2894"/>
    <w:rsid w:val="008B0479"/>
    <w:rsid w:val="008C2E37"/>
    <w:rsid w:val="008D0673"/>
    <w:rsid w:val="008D1435"/>
    <w:rsid w:val="008D3AFA"/>
    <w:rsid w:val="008D7B75"/>
    <w:rsid w:val="008E1456"/>
    <w:rsid w:val="008E5472"/>
    <w:rsid w:val="008F0416"/>
    <w:rsid w:val="00906EF4"/>
    <w:rsid w:val="0091138D"/>
    <w:rsid w:val="00913610"/>
    <w:rsid w:val="00920172"/>
    <w:rsid w:val="009278F3"/>
    <w:rsid w:val="009332D8"/>
    <w:rsid w:val="00951827"/>
    <w:rsid w:val="009563CF"/>
    <w:rsid w:val="00962472"/>
    <w:rsid w:val="0096457B"/>
    <w:rsid w:val="009650D0"/>
    <w:rsid w:val="00970D62"/>
    <w:rsid w:val="0098000D"/>
    <w:rsid w:val="00990993"/>
    <w:rsid w:val="009915D1"/>
    <w:rsid w:val="009917C9"/>
    <w:rsid w:val="009A6E6D"/>
    <w:rsid w:val="009B0744"/>
    <w:rsid w:val="009B3626"/>
    <w:rsid w:val="009B546B"/>
    <w:rsid w:val="009B786E"/>
    <w:rsid w:val="009B7CBD"/>
    <w:rsid w:val="009C3EB7"/>
    <w:rsid w:val="009E1D82"/>
    <w:rsid w:val="009E4BBF"/>
    <w:rsid w:val="009F4882"/>
    <w:rsid w:val="00A0492A"/>
    <w:rsid w:val="00A077F2"/>
    <w:rsid w:val="00A10A2E"/>
    <w:rsid w:val="00A31D2C"/>
    <w:rsid w:val="00A320EC"/>
    <w:rsid w:val="00A32849"/>
    <w:rsid w:val="00A3757E"/>
    <w:rsid w:val="00A429C2"/>
    <w:rsid w:val="00A42D33"/>
    <w:rsid w:val="00A43A98"/>
    <w:rsid w:val="00A44ABD"/>
    <w:rsid w:val="00A57AF7"/>
    <w:rsid w:val="00A74188"/>
    <w:rsid w:val="00AA1DC6"/>
    <w:rsid w:val="00AA7240"/>
    <w:rsid w:val="00AB429B"/>
    <w:rsid w:val="00AB6FCA"/>
    <w:rsid w:val="00AC02B0"/>
    <w:rsid w:val="00AC4540"/>
    <w:rsid w:val="00AD32ED"/>
    <w:rsid w:val="00AD6532"/>
    <w:rsid w:val="00AD7FA1"/>
    <w:rsid w:val="00AE0548"/>
    <w:rsid w:val="00AE097C"/>
    <w:rsid w:val="00AE53AD"/>
    <w:rsid w:val="00AE53C2"/>
    <w:rsid w:val="00B003CF"/>
    <w:rsid w:val="00B02B00"/>
    <w:rsid w:val="00B05993"/>
    <w:rsid w:val="00B152ED"/>
    <w:rsid w:val="00B15746"/>
    <w:rsid w:val="00B169FE"/>
    <w:rsid w:val="00B17A1A"/>
    <w:rsid w:val="00B25519"/>
    <w:rsid w:val="00B360F7"/>
    <w:rsid w:val="00B3730B"/>
    <w:rsid w:val="00B418B3"/>
    <w:rsid w:val="00B51C12"/>
    <w:rsid w:val="00B635D9"/>
    <w:rsid w:val="00B70054"/>
    <w:rsid w:val="00B768F2"/>
    <w:rsid w:val="00B80D81"/>
    <w:rsid w:val="00B87047"/>
    <w:rsid w:val="00B907F3"/>
    <w:rsid w:val="00BA5900"/>
    <w:rsid w:val="00BB06E9"/>
    <w:rsid w:val="00BB71ED"/>
    <w:rsid w:val="00BB7730"/>
    <w:rsid w:val="00BD09DE"/>
    <w:rsid w:val="00BD4194"/>
    <w:rsid w:val="00BE13F9"/>
    <w:rsid w:val="00BF1177"/>
    <w:rsid w:val="00BF203E"/>
    <w:rsid w:val="00C02B4A"/>
    <w:rsid w:val="00C05659"/>
    <w:rsid w:val="00C15AB8"/>
    <w:rsid w:val="00C34108"/>
    <w:rsid w:val="00C41E82"/>
    <w:rsid w:val="00C5226E"/>
    <w:rsid w:val="00C53ADA"/>
    <w:rsid w:val="00C66ADD"/>
    <w:rsid w:val="00C75692"/>
    <w:rsid w:val="00C77CD8"/>
    <w:rsid w:val="00C80FBF"/>
    <w:rsid w:val="00C87861"/>
    <w:rsid w:val="00C87F37"/>
    <w:rsid w:val="00C97DAA"/>
    <w:rsid w:val="00CA1A7B"/>
    <w:rsid w:val="00CB1D9C"/>
    <w:rsid w:val="00CB25DA"/>
    <w:rsid w:val="00CB5962"/>
    <w:rsid w:val="00CB6063"/>
    <w:rsid w:val="00CC06CA"/>
    <w:rsid w:val="00CC1396"/>
    <w:rsid w:val="00CC13B4"/>
    <w:rsid w:val="00CC1EB4"/>
    <w:rsid w:val="00CE0FCC"/>
    <w:rsid w:val="00CF043D"/>
    <w:rsid w:val="00D133BC"/>
    <w:rsid w:val="00D13F25"/>
    <w:rsid w:val="00D14D56"/>
    <w:rsid w:val="00D22593"/>
    <w:rsid w:val="00D31C21"/>
    <w:rsid w:val="00D3212D"/>
    <w:rsid w:val="00D44C39"/>
    <w:rsid w:val="00D476A3"/>
    <w:rsid w:val="00D57D70"/>
    <w:rsid w:val="00D60268"/>
    <w:rsid w:val="00D7092B"/>
    <w:rsid w:val="00D71124"/>
    <w:rsid w:val="00D8027F"/>
    <w:rsid w:val="00D83862"/>
    <w:rsid w:val="00D83DDB"/>
    <w:rsid w:val="00D858FF"/>
    <w:rsid w:val="00D8696F"/>
    <w:rsid w:val="00D92EE7"/>
    <w:rsid w:val="00D969DB"/>
    <w:rsid w:val="00DA5404"/>
    <w:rsid w:val="00DB2800"/>
    <w:rsid w:val="00DC7E38"/>
    <w:rsid w:val="00DD6D1E"/>
    <w:rsid w:val="00DE5F25"/>
    <w:rsid w:val="00DE7CBF"/>
    <w:rsid w:val="00DF7D00"/>
    <w:rsid w:val="00E0162C"/>
    <w:rsid w:val="00E05C73"/>
    <w:rsid w:val="00E05C75"/>
    <w:rsid w:val="00E06EE3"/>
    <w:rsid w:val="00E120B7"/>
    <w:rsid w:val="00E13AC5"/>
    <w:rsid w:val="00E2310A"/>
    <w:rsid w:val="00E31723"/>
    <w:rsid w:val="00E34E91"/>
    <w:rsid w:val="00E3578B"/>
    <w:rsid w:val="00E417A5"/>
    <w:rsid w:val="00E51A55"/>
    <w:rsid w:val="00E5750B"/>
    <w:rsid w:val="00E65DE2"/>
    <w:rsid w:val="00E70D49"/>
    <w:rsid w:val="00E714F8"/>
    <w:rsid w:val="00E71E1E"/>
    <w:rsid w:val="00E73268"/>
    <w:rsid w:val="00E73E75"/>
    <w:rsid w:val="00E74CE2"/>
    <w:rsid w:val="00E75748"/>
    <w:rsid w:val="00E7645D"/>
    <w:rsid w:val="00E804C0"/>
    <w:rsid w:val="00E84025"/>
    <w:rsid w:val="00E85FB6"/>
    <w:rsid w:val="00E869FA"/>
    <w:rsid w:val="00E91B83"/>
    <w:rsid w:val="00E93DDE"/>
    <w:rsid w:val="00EA16A3"/>
    <w:rsid w:val="00EA6756"/>
    <w:rsid w:val="00EA72E1"/>
    <w:rsid w:val="00EB1FBA"/>
    <w:rsid w:val="00EB7F4A"/>
    <w:rsid w:val="00EC315F"/>
    <w:rsid w:val="00EC7E9E"/>
    <w:rsid w:val="00ED30C6"/>
    <w:rsid w:val="00EE0222"/>
    <w:rsid w:val="00EE16B0"/>
    <w:rsid w:val="00EE1D1C"/>
    <w:rsid w:val="00EF03B3"/>
    <w:rsid w:val="00EF0839"/>
    <w:rsid w:val="00EF1F68"/>
    <w:rsid w:val="00EF5F7C"/>
    <w:rsid w:val="00F0076E"/>
    <w:rsid w:val="00F01938"/>
    <w:rsid w:val="00F01949"/>
    <w:rsid w:val="00F04692"/>
    <w:rsid w:val="00F04C6D"/>
    <w:rsid w:val="00F177A9"/>
    <w:rsid w:val="00F27D10"/>
    <w:rsid w:val="00F27FFE"/>
    <w:rsid w:val="00F30657"/>
    <w:rsid w:val="00F32B87"/>
    <w:rsid w:val="00F36B01"/>
    <w:rsid w:val="00F5105C"/>
    <w:rsid w:val="00F5280D"/>
    <w:rsid w:val="00F6201E"/>
    <w:rsid w:val="00F633BF"/>
    <w:rsid w:val="00F70BC4"/>
    <w:rsid w:val="00F800AC"/>
    <w:rsid w:val="00F85D4C"/>
    <w:rsid w:val="00F8763A"/>
    <w:rsid w:val="00F93470"/>
    <w:rsid w:val="00F940A7"/>
    <w:rsid w:val="00F94131"/>
    <w:rsid w:val="00FA0C10"/>
    <w:rsid w:val="00FA6AAA"/>
    <w:rsid w:val="00FB197A"/>
    <w:rsid w:val="00FB206E"/>
    <w:rsid w:val="00FB3FD4"/>
    <w:rsid w:val="00FC1F1A"/>
    <w:rsid w:val="00FC2C9C"/>
    <w:rsid w:val="00FC3B9D"/>
    <w:rsid w:val="00FC4614"/>
    <w:rsid w:val="00FD6512"/>
    <w:rsid w:val="00FE4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paragraph" w:styleId="NormalWeb">
    <w:name w:val="Normal (Web)"/>
    <w:basedOn w:val="Normal"/>
    <w:uiPriority w:val="99"/>
    <w:semiHidden/>
    <w:unhideWhenUsed/>
    <w:rsid w:val="00735D1E"/>
    <w:pPr>
      <w:spacing w:before="100" w:beforeAutospacing="1" w:after="100" w:afterAutospacing="1"/>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46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2</cp:revision>
  <cp:lastPrinted>2017-11-10T03:09:00Z</cp:lastPrinted>
  <dcterms:created xsi:type="dcterms:W3CDTF">2017-11-17T04:01:00Z</dcterms:created>
  <dcterms:modified xsi:type="dcterms:W3CDTF">2017-11-17T04:01:00Z</dcterms:modified>
</cp:coreProperties>
</file>