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workflow summary</w:t>
      </w:r>
    </w:p>
    <w:p>
      <w:r>
        <w:t xml:space="preserve">This document contains synthetic test data.</w:t>
      </w:r>
    </w:p>
    <w:p>
      <w:r>
        <w:t xml:space="preserve">Total reviewed items: 30.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w="4680" w:type="dxa"/>
          </w:tcPr>
          <w:p>
            <w:r>
              <w:t xml:space="preserve">A</w:t>
            </w:r>
          </w:p>
        </w:tc>
        <w:tc>
          <w:tcPr>
            <w:tcW w:w="4680" w:type="dxa"/>
          </w:tcPr>
          <w:p>
            <w:r>
              <w:t xml:space="preserve">12</w:t>
            </w:r>
          </w:p>
        </w:tc>
      </w:tr>
      <w:tr>
        <w:tc>
          <w:tcPr>
            <w:tcW w:w="4680" w:type="dxa"/>
          </w:tcPr>
          <w:p>
            <w:r>
              <w:t xml:space="preserve">B</w:t>
            </w:r>
          </w:p>
        </w:tc>
        <w:tc>
          <w:tcPr>
            <w:tcW w:w="4680" w:type="dxa"/>
          </w:tcPr>
          <w:p>
            <w:r>
              <w:t xml:space="preserve">18</w:t>
            </w:r>
          </w:p>
        </w:tc>
      </w:tr>
      <w:tr>
        <w:tc>
          <w:tcPr>
            <w:tcW w:w="4680" w:type="dxa"/>
          </w:tcPr>
          <w:p>
            <w:r>
              <w:t xml:space="preserve">Total</w:t>
            </w:r>
          </w:p>
        </w:tc>
        <w:tc>
          <w:tcPr>
            <w:tcW w:w="4680" w:type="dxa"/>
          </w:tcPr>
          <w:p>
            <w:r>
              <w:t xml:space="preserve">30</w:t>
            </w:r>
          </w:p>
        </w:tc>
      </w:tr>
    </w:tbl>
    <w:p>
      <w:r>
        <w:t xml:space="preserve">Input → Review → Export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3</cp:revision>
  <dcterms:created xsi:type="dcterms:W3CDTF">2026-09-21T20:58:13.924Z</dcterms:created>
  <dcterms:modified xsi:type="dcterms:W3CDTF">2026-09-21T21:47:30Z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