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8999" w14:textId="77777777" w:rsidR="00B1131C" w:rsidRPr="00AF0F75" w:rsidRDefault="00B1131C" w:rsidP="008E1492">
      <w:pPr>
        <w:pStyle w:val="Heading3"/>
        <w:jc w:val="both"/>
        <w:rPr>
          <w:szCs w:val="19"/>
        </w:rPr>
      </w:pPr>
      <w:r w:rsidRPr="00AF0F75">
        <w:rPr>
          <w:szCs w:val="19"/>
        </w:rPr>
        <w:t>EDUCATION</w:t>
      </w:r>
    </w:p>
    <w:p w14:paraId="3C0C7F76" w14:textId="77777777" w:rsidR="004E5D2D" w:rsidRDefault="008523E9" w:rsidP="008E1492">
      <w:pPr>
        <w:pStyle w:val="Heading3"/>
        <w:jc w:val="both"/>
        <w:rPr>
          <w:b w:val="0"/>
          <w:szCs w:val="19"/>
        </w:rPr>
      </w:pPr>
      <w:r w:rsidRPr="00AF0F75">
        <w:rPr>
          <w:b w:val="0"/>
          <w:szCs w:val="19"/>
        </w:rPr>
        <w:t>BA</w:t>
      </w:r>
      <w:r w:rsidR="009D24E8">
        <w:rPr>
          <w:b w:val="0"/>
          <w:szCs w:val="19"/>
        </w:rPr>
        <w:t>, Civil Engineering</w:t>
      </w:r>
      <w:r w:rsidRPr="00AF0F75">
        <w:rPr>
          <w:b w:val="0"/>
          <w:szCs w:val="19"/>
        </w:rPr>
        <w:t xml:space="preserve">, </w:t>
      </w:r>
      <w:r w:rsidR="009D24E8">
        <w:rPr>
          <w:b w:val="0"/>
          <w:szCs w:val="19"/>
        </w:rPr>
        <w:t>City College of New York, NY, 09/2001</w:t>
      </w:r>
    </w:p>
    <w:p w14:paraId="46829348" w14:textId="77777777" w:rsidR="009D24E8" w:rsidRPr="009D24E8" w:rsidRDefault="009D24E8" w:rsidP="001376EB">
      <w:pPr>
        <w:pStyle w:val="Heading3"/>
        <w:jc w:val="both"/>
        <w:rPr>
          <w:b w:val="0"/>
          <w:szCs w:val="19"/>
        </w:rPr>
      </w:pPr>
      <w:r w:rsidRPr="009D24E8">
        <w:rPr>
          <w:b w:val="0"/>
          <w:szCs w:val="19"/>
        </w:rPr>
        <w:t>Asso</w:t>
      </w:r>
      <w:r w:rsidR="007A0CA9">
        <w:rPr>
          <w:b w:val="0"/>
          <w:szCs w:val="19"/>
        </w:rPr>
        <w:t>ciates</w:t>
      </w:r>
      <w:r w:rsidRPr="009D24E8">
        <w:rPr>
          <w:b w:val="0"/>
          <w:szCs w:val="19"/>
        </w:rPr>
        <w:t xml:space="preserve">, </w:t>
      </w:r>
      <w:r w:rsidR="007A0CA9">
        <w:rPr>
          <w:b w:val="0"/>
          <w:szCs w:val="19"/>
        </w:rPr>
        <w:t>Science</w:t>
      </w:r>
      <w:r w:rsidRPr="009D24E8">
        <w:rPr>
          <w:b w:val="0"/>
          <w:szCs w:val="19"/>
        </w:rPr>
        <w:t>, New York City Technology College, Brooklyn, NY</w:t>
      </w:r>
      <w:r>
        <w:rPr>
          <w:b w:val="0"/>
          <w:szCs w:val="19"/>
        </w:rPr>
        <w:t>, 12/1992</w:t>
      </w:r>
    </w:p>
    <w:p w14:paraId="1A58FA97" w14:textId="77777777" w:rsidR="00457D62" w:rsidRPr="00AF0F75" w:rsidRDefault="00457D62" w:rsidP="008E1492">
      <w:pPr>
        <w:pStyle w:val="Heading3"/>
        <w:jc w:val="both"/>
        <w:rPr>
          <w:szCs w:val="19"/>
        </w:rPr>
      </w:pPr>
    </w:p>
    <w:p w14:paraId="629226A1" w14:textId="77777777" w:rsidR="00B1131C" w:rsidRPr="00AF0F75" w:rsidRDefault="00AC0927" w:rsidP="008E1492">
      <w:pPr>
        <w:pStyle w:val="Heading3"/>
        <w:jc w:val="both"/>
        <w:rPr>
          <w:szCs w:val="19"/>
        </w:rPr>
      </w:pPr>
      <w:r w:rsidRPr="00AF0F75">
        <w:rPr>
          <w:szCs w:val="19"/>
        </w:rPr>
        <w:t>PROFESSIONAL REGISTRATION/CERTIFICATION</w:t>
      </w:r>
    </w:p>
    <w:p w14:paraId="1BE0DC09" w14:textId="77777777" w:rsidR="00AB1B23" w:rsidRDefault="00AB1B23" w:rsidP="008E1492">
      <w:pPr>
        <w:pStyle w:val="Heading3"/>
        <w:jc w:val="both"/>
        <w:rPr>
          <w:b w:val="0"/>
          <w:szCs w:val="19"/>
        </w:rPr>
      </w:pPr>
      <w:r>
        <w:rPr>
          <w:b w:val="0"/>
          <w:szCs w:val="19"/>
        </w:rPr>
        <w:t>Professional Engineer: NY</w:t>
      </w:r>
      <w:r w:rsidR="007A0CA9">
        <w:rPr>
          <w:b w:val="0"/>
          <w:szCs w:val="19"/>
        </w:rPr>
        <w:t xml:space="preserve"> #084414</w:t>
      </w:r>
      <w:r>
        <w:rPr>
          <w:b w:val="0"/>
          <w:szCs w:val="19"/>
        </w:rPr>
        <w:t>, CT</w:t>
      </w:r>
    </w:p>
    <w:p w14:paraId="1C660E2D" w14:textId="77777777" w:rsidR="00AB1B23" w:rsidRDefault="00AB1B23" w:rsidP="00AB1B23">
      <w:pPr>
        <w:pStyle w:val="Heading3"/>
        <w:jc w:val="both"/>
        <w:rPr>
          <w:b w:val="0"/>
          <w:szCs w:val="19"/>
        </w:rPr>
      </w:pPr>
      <w:r w:rsidRPr="00AF0F75">
        <w:rPr>
          <w:b w:val="0"/>
          <w:szCs w:val="19"/>
        </w:rPr>
        <w:t>ACI - Grade I</w:t>
      </w:r>
    </w:p>
    <w:p w14:paraId="123AA413" w14:textId="77777777" w:rsidR="00313EA1" w:rsidRPr="00406074" w:rsidRDefault="00313EA1" w:rsidP="00313EA1">
      <w:pPr>
        <w:pStyle w:val="Heading3"/>
        <w:jc w:val="both"/>
        <w:rPr>
          <w:b w:val="0"/>
          <w:szCs w:val="19"/>
        </w:rPr>
      </w:pPr>
      <w:r w:rsidRPr="00406074">
        <w:rPr>
          <w:b w:val="0"/>
          <w:szCs w:val="19"/>
        </w:rPr>
        <w:t>OSHA 30-Hour (issued: 02/19/2025)</w:t>
      </w:r>
    </w:p>
    <w:p w14:paraId="6EB52A91" w14:textId="77777777" w:rsidR="00AB1B23" w:rsidRPr="00AB1B23" w:rsidRDefault="00AB1B23" w:rsidP="00AB1B23"/>
    <w:p w14:paraId="372EE953" w14:textId="77777777" w:rsidR="007D3069" w:rsidRPr="007D3069" w:rsidRDefault="007D3069" w:rsidP="007D3069">
      <w:pPr>
        <w:pStyle w:val="Heading3"/>
        <w:jc w:val="both"/>
        <w:rPr>
          <w:szCs w:val="19"/>
        </w:rPr>
      </w:pPr>
      <w:r w:rsidRPr="007D3069">
        <w:rPr>
          <w:szCs w:val="19"/>
        </w:rPr>
        <w:t>WORK HISTORY</w:t>
      </w:r>
    </w:p>
    <w:p w14:paraId="1DB9D751" w14:textId="77777777" w:rsidR="001376EB" w:rsidRDefault="001376EB" w:rsidP="001376EB">
      <w:pPr>
        <w:pStyle w:val="Heading3"/>
        <w:jc w:val="both"/>
        <w:rPr>
          <w:b w:val="0"/>
          <w:szCs w:val="19"/>
        </w:rPr>
      </w:pPr>
      <w:r>
        <w:rPr>
          <w:b w:val="0"/>
          <w:szCs w:val="19"/>
        </w:rPr>
        <w:t>KS Engineers, PC (2/2025 – present)</w:t>
      </w:r>
    </w:p>
    <w:p w14:paraId="7D8600CF" w14:textId="77777777" w:rsidR="007D3069" w:rsidRDefault="00655DAC" w:rsidP="007D3069">
      <w:pPr>
        <w:pStyle w:val="Heading3"/>
        <w:jc w:val="both"/>
        <w:rPr>
          <w:b w:val="0"/>
          <w:szCs w:val="19"/>
        </w:rPr>
      </w:pPr>
      <w:r>
        <w:rPr>
          <w:b w:val="0"/>
          <w:szCs w:val="19"/>
        </w:rPr>
        <w:t xml:space="preserve">NYSDOT </w:t>
      </w:r>
      <w:r w:rsidR="007D3069" w:rsidRPr="007D3069">
        <w:rPr>
          <w:b w:val="0"/>
          <w:szCs w:val="19"/>
        </w:rPr>
        <w:t>(</w:t>
      </w:r>
      <w:r w:rsidR="007A0CA9">
        <w:rPr>
          <w:b w:val="0"/>
          <w:szCs w:val="19"/>
        </w:rPr>
        <w:t>1992</w:t>
      </w:r>
      <w:r w:rsidR="007D3069" w:rsidRPr="007D3069">
        <w:rPr>
          <w:b w:val="0"/>
          <w:szCs w:val="19"/>
        </w:rPr>
        <w:t xml:space="preserve"> – </w:t>
      </w:r>
      <w:r>
        <w:rPr>
          <w:b w:val="0"/>
          <w:szCs w:val="19"/>
        </w:rPr>
        <w:t>2024</w:t>
      </w:r>
      <w:r w:rsidR="007D3069" w:rsidRPr="007D3069">
        <w:rPr>
          <w:b w:val="0"/>
          <w:szCs w:val="19"/>
        </w:rPr>
        <w:t>)</w:t>
      </w:r>
    </w:p>
    <w:p w14:paraId="18DA02DB" w14:textId="77777777" w:rsidR="00D90A6F" w:rsidRPr="00D90A6F" w:rsidRDefault="00D90A6F" w:rsidP="00D90A6F"/>
    <w:p w14:paraId="7EAC568F" w14:textId="77777777" w:rsidR="008E1492" w:rsidRPr="00AF0F75" w:rsidRDefault="008E1492" w:rsidP="008E1492">
      <w:pPr>
        <w:pStyle w:val="Heading3"/>
        <w:jc w:val="both"/>
        <w:rPr>
          <w:szCs w:val="19"/>
        </w:rPr>
      </w:pPr>
      <w:r w:rsidRPr="00AF0F75">
        <w:rPr>
          <w:szCs w:val="19"/>
        </w:rPr>
        <w:t>EXPERIENCE SUMMARY</w:t>
      </w:r>
    </w:p>
    <w:p w14:paraId="3481A556" w14:textId="77777777" w:rsidR="003A1481" w:rsidRDefault="003819FF" w:rsidP="003A1481">
      <w:pPr>
        <w:pStyle w:val="NormalWeb"/>
        <w:jc w:val="both"/>
        <w:rPr>
          <w:rFonts w:ascii="Arial" w:hAnsi="Arial" w:cs="Arial"/>
          <w:sz w:val="19"/>
          <w:szCs w:val="19"/>
        </w:rPr>
      </w:pPr>
      <w:r w:rsidRPr="00AF0F75">
        <w:rPr>
          <w:rFonts w:ascii="Arial" w:hAnsi="Arial" w:cs="Arial"/>
          <w:sz w:val="19"/>
          <w:szCs w:val="19"/>
        </w:rPr>
        <w:t xml:space="preserve">Mr. </w:t>
      </w:r>
      <w:r w:rsidR="00655DAC">
        <w:rPr>
          <w:rFonts w:ascii="Arial" w:hAnsi="Arial" w:cs="Arial"/>
          <w:sz w:val="19"/>
          <w:szCs w:val="19"/>
        </w:rPr>
        <w:t>Banfield</w:t>
      </w:r>
      <w:r w:rsidRPr="00AF0F75">
        <w:rPr>
          <w:rFonts w:ascii="Arial" w:hAnsi="Arial" w:cs="Arial"/>
          <w:sz w:val="19"/>
          <w:szCs w:val="19"/>
        </w:rPr>
        <w:t xml:space="preserve"> has </w:t>
      </w:r>
      <w:r w:rsidR="00AF0F75" w:rsidRPr="00AF0F75">
        <w:rPr>
          <w:rFonts w:ascii="Arial" w:hAnsi="Arial" w:cs="Arial"/>
          <w:sz w:val="19"/>
          <w:szCs w:val="19"/>
        </w:rPr>
        <w:t xml:space="preserve">more than </w:t>
      </w:r>
      <w:r w:rsidR="007A0CA9">
        <w:rPr>
          <w:rFonts w:ascii="Arial" w:hAnsi="Arial" w:cs="Arial"/>
          <w:sz w:val="19"/>
          <w:szCs w:val="19"/>
        </w:rPr>
        <w:t>23</w:t>
      </w:r>
      <w:r w:rsidR="00AF0F75" w:rsidRPr="00AF0F75">
        <w:rPr>
          <w:rFonts w:ascii="Arial" w:hAnsi="Arial" w:cs="Arial"/>
          <w:sz w:val="19"/>
          <w:szCs w:val="19"/>
        </w:rPr>
        <w:t xml:space="preserve"> years </w:t>
      </w:r>
      <w:r w:rsidR="002930BC">
        <w:rPr>
          <w:rFonts w:ascii="Arial" w:hAnsi="Arial" w:cs="Arial"/>
          <w:sz w:val="19"/>
          <w:szCs w:val="19"/>
        </w:rPr>
        <w:t xml:space="preserve">of experience and is a </w:t>
      </w:r>
      <w:r w:rsidR="00655DAC">
        <w:rPr>
          <w:rFonts w:ascii="Arial" w:hAnsi="Arial" w:cs="Arial"/>
          <w:sz w:val="19"/>
          <w:szCs w:val="19"/>
        </w:rPr>
        <w:t>l</w:t>
      </w:r>
      <w:r w:rsidR="00655DAC" w:rsidRPr="00655DAC">
        <w:rPr>
          <w:rFonts w:ascii="Arial" w:hAnsi="Arial" w:cs="Arial"/>
          <w:sz w:val="19"/>
          <w:szCs w:val="19"/>
        </w:rPr>
        <w:t xml:space="preserve">icensed </w:t>
      </w:r>
      <w:r w:rsidR="00E123B8">
        <w:rPr>
          <w:rFonts w:ascii="Arial" w:hAnsi="Arial" w:cs="Arial"/>
          <w:sz w:val="19"/>
          <w:szCs w:val="19"/>
        </w:rPr>
        <w:t>P</w:t>
      </w:r>
      <w:r w:rsidR="00655DAC" w:rsidRPr="00655DAC">
        <w:rPr>
          <w:rFonts w:ascii="Arial" w:hAnsi="Arial" w:cs="Arial"/>
          <w:sz w:val="19"/>
          <w:szCs w:val="19"/>
        </w:rPr>
        <w:t xml:space="preserve">rofessional </w:t>
      </w:r>
      <w:r w:rsidR="00E123B8">
        <w:rPr>
          <w:rFonts w:ascii="Arial" w:hAnsi="Arial" w:cs="Arial"/>
          <w:sz w:val="19"/>
          <w:szCs w:val="19"/>
        </w:rPr>
        <w:t>E</w:t>
      </w:r>
      <w:r w:rsidR="00655DAC" w:rsidRPr="00655DAC">
        <w:rPr>
          <w:rFonts w:ascii="Arial" w:hAnsi="Arial" w:cs="Arial"/>
          <w:sz w:val="19"/>
          <w:szCs w:val="19"/>
        </w:rPr>
        <w:t xml:space="preserve">ngineer with years of experience in overseeing NYSDOT highway construction projects as an Engineer-In-Charge and </w:t>
      </w:r>
      <w:r w:rsidR="002930BC">
        <w:rPr>
          <w:rFonts w:ascii="Arial" w:hAnsi="Arial" w:cs="Arial"/>
          <w:sz w:val="19"/>
          <w:szCs w:val="19"/>
        </w:rPr>
        <w:t>12</w:t>
      </w:r>
      <w:r w:rsidR="00655DAC" w:rsidRPr="00655DAC">
        <w:rPr>
          <w:rFonts w:ascii="Arial" w:hAnsi="Arial" w:cs="Arial"/>
          <w:sz w:val="19"/>
          <w:szCs w:val="19"/>
        </w:rPr>
        <w:t xml:space="preserve"> years in the NYSDOT Design Unit – </w:t>
      </w:r>
      <w:r w:rsidR="002930BC">
        <w:rPr>
          <w:rFonts w:ascii="Arial" w:hAnsi="Arial" w:cs="Arial"/>
          <w:sz w:val="19"/>
          <w:szCs w:val="19"/>
        </w:rPr>
        <w:t>7</w:t>
      </w:r>
      <w:r w:rsidR="00655DAC" w:rsidRPr="00655DAC">
        <w:rPr>
          <w:rFonts w:ascii="Arial" w:hAnsi="Arial" w:cs="Arial"/>
          <w:sz w:val="19"/>
          <w:szCs w:val="19"/>
        </w:rPr>
        <w:t xml:space="preserve"> years as a design squad leader and five years as a local projects design and environmental advisor</w:t>
      </w:r>
      <w:r w:rsidR="00655DAC">
        <w:rPr>
          <w:rFonts w:ascii="Arial" w:hAnsi="Arial" w:cs="Arial"/>
          <w:sz w:val="19"/>
          <w:szCs w:val="19"/>
        </w:rPr>
        <w:t xml:space="preserve">.  </w:t>
      </w:r>
      <w:r w:rsidR="00655DAC" w:rsidRPr="00655DAC">
        <w:rPr>
          <w:rFonts w:ascii="Arial" w:hAnsi="Arial" w:cs="Arial"/>
          <w:sz w:val="19"/>
          <w:szCs w:val="19"/>
        </w:rPr>
        <w:t xml:space="preserve">Eleven years as a NYSDOT highway construction inspector </w:t>
      </w:r>
      <w:r w:rsidR="00E123B8">
        <w:rPr>
          <w:rFonts w:ascii="Arial" w:hAnsi="Arial" w:cs="Arial"/>
          <w:sz w:val="19"/>
          <w:szCs w:val="19"/>
        </w:rPr>
        <w:t>for</w:t>
      </w:r>
      <w:r w:rsidR="00655DAC" w:rsidRPr="00655DAC">
        <w:rPr>
          <w:rFonts w:ascii="Arial" w:hAnsi="Arial" w:cs="Arial"/>
          <w:sz w:val="19"/>
          <w:szCs w:val="19"/>
        </w:rPr>
        <w:t xml:space="preserve"> Region 11 (NYC) and two years in Region 8</w:t>
      </w:r>
      <w:r w:rsidR="00655DAC">
        <w:rPr>
          <w:rFonts w:ascii="Arial" w:hAnsi="Arial" w:cs="Arial"/>
          <w:sz w:val="19"/>
          <w:szCs w:val="19"/>
        </w:rPr>
        <w:t xml:space="preserve">.  </w:t>
      </w:r>
      <w:r w:rsidR="00655DAC" w:rsidRPr="00655DAC">
        <w:rPr>
          <w:rFonts w:ascii="Arial" w:hAnsi="Arial" w:cs="Arial"/>
          <w:sz w:val="19"/>
          <w:szCs w:val="19"/>
        </w:rPr>
        <w:t>Performance and supervision of the design primarily of signing, intersection improvement and asphalt paving projects.</w:t>
      </w:r>
      <w:r w:rsidR="00655DAC">
        <w:rPr>
          <w:rFonts w:ascii="Arial" w:hAnsi="Arial" w:cs="Arial"/>
          <w:sz w:val="19"/>
          <w:szCs w:val="19"/>
        </w:rPr>
        <w:t xml:space="preserve">  </w:t>
      </w:r>
      <w:r w:rsidR="003A1481">
        <w:rPr>
          <w:rFonts w:ascii="Arial" w:hAnsi="Arial" w:cs="Arial"/>
          <w:sz w:val="19"/>
          <w:szCs w:val="19"/>
        </w:rPr>
        <w:t xml:space="preserve">He is a goal </w:t>
      </w:r>
      <w:r w:rsidR="003A1481" w:rsidRPr="00655DAC">
        <w:rPr>
          <w:rFonts w:ascii="Arial" w:hAnsi="Arial" w:cs="Arial"/>
          <w:sz w:val="19"/>
          <w:szCs w:val="19"/>
        </w:rPr>
        <w:t xml:space="preserve">oriented </w:t>
      </w:r>
      <w:r w:rsidR="003A1481">
        <w:rPr>
          <w:rFonts w:ascii="Arial" w:hAnsi="Arial" w:cs="Arial"/>
          <w:sz w:val="19"/>
          <w:szCs w:val="19"/>
        </w:rPr>
        <w:t xml:space="preserve">professional engineer </w:t>
      </w:r>
      <w:r w:rsidR="003A1481" w:rsidRPr="00655DAC">
        <w:rPr>
          <w:rFonts w:ascii="Arial" w:hAnsi="Arial" w:cs="Arial"/>
          <w:sz w:val="19"/>
          <w:szCs w:val="19"/>
        </w:rPr>
        <w:t>whose priority is the success of the project undertaken</w:t>
      </w:r>
      <w:r w:rsidR="003A1481">
        <w:rPr>
          <w:rFonts w:ascii="Arial" w:hAnsi="Arial" w:cs="Arial"/>
          <w:sz w:val="19"/>
          <w:szCs w:val="19"/>
        </w:rPr>
        <w:t>.</w:t>
      </w:r>
    </w:p>
    <w:p w14:paraId="6CB0919B" w14:textId="77777777" w:rsidR="00655DAC" w:rsidRDefault="00655DAC" w:rsidP="00655DAC">
      <w:pPr>
        <w:pStyle w:val="NormalWeb"/>
        <w:jc w:val="both"/>
        <w:rPr>
          <w:rFonts w:ascii="Arial" w:hAnsi="Arial" w:cs="Arial"/>
          <w:sz w:val="19"/>
          <w:szCs w:val="19"/>
        </w:rPr>
      </w:pPr>
    </w:p>
    <w:p w14:paraId="4CCEDE72" w14:textId="77777777" w:rsidR="001376EB" w:rsidRPr="00C775AB" w:rsidRDefault="001376EB" w:rsidP="001376EB">
      <w:pPr>
        <w:ind w:right="90"/>
        <w:jc w:val="both"/>
        <w:rPr>
          <w:rFonts w:ascii="Arial" w:eastAsia="Apex New Book" w:hAnsi="Arial" w:cs="Arial"/>
          <w:sz w:val="19"/>
          <w:szCs w:val="19"/>
        </w:rPr>
      </w:pPr>
      <w:r w:rsidRPr="00C775AB">
        <w:rPr>
          <w:rFonts w:ascii="Arial" w:eastAsia="Apex New Book" w:hAnsi="Arial" w:cs="Arial"/>
          <w:b/>
          <w:bCs/>
          <w:sz w:val="19"/>
          <w:szCs w:val="19"/>
        </w:rPr>
        <w:t>PANYNJ, Design-Build JFK International Airport Central Terminal Area, Roadways, Utilities, and Ground Transportation Center, Queens, NY</w:t>
      </w:r>
      <w:r>
        <w:rPr>
          <w:rFonts w:ascii="Arial" w:eastAsia="Apex New Book" w:hAnsi="Arial" w:cs="Arial"/>
          <w:b/>
          <w:bCs/>
          <w:sz w:val="19"/>
          <w:szCs w:val="19"/>
        </w:rPr>
        <w:t xml:space="preserve"> – </w:t>
      </w:r>
      <w:r>
        <w:rPr>
          <w:rFonts w:ascii="Arial" w:eastAsia="Apex New Book" w:hAnsi="Arial" w:cs="Arial"/>
          <w:sz w:val="19"/>
          <w:szCs w:val="19"/>
        </w:rPr>
        <w:t>Construction Quality Assurance Inspector</w:t>
      </w:r>
      <w:r w:rsidRPr="00C775AB">
        <w:rPr>
          <w:rFonts w:ascii="Arial" w:eastAsia="Apex New Book" w:hAnsi="Arial" w:cs="Arial"/>
          <w:sz w:val="19"/>
          <w:szCs w:val="19"/>
        </w:rPr>
        <w:t>. This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Pr>
          <w:rFonts w:ascii="Arial" w:eastAsia="Apex New Book" w:hAnsi="Arial" w:cs="Arial"/>
          <w:sz w:val="19"/>
          <w:szCs w:val="19"/>
        </w:rPr>
        <w:t>2</w:t>
      </w:r>
      <w:r w:rsidRPr="00C775AB">
        <w:rPr>
          <w:rFonts w:ascii="Arial" w:eastAsia="Apex New Book" w:hAnsi="Arial" w:cs="Arial"/>
          <w:sz w:val="19"/>
          <w:szCs w:val="19"/>
        </w:rPr>
        <w:t>/</w:t>
      </w:r>
      <w:r>
        <w:rPr>
          <w:rFonts w:ascii="Arial" w:eastAsia="Apex New Book" w:hAnsi="Arial" w:cs="Arial"/>
          <w:sz w:val="19"/>
          <w:szCs w:val="19"/>
        </w:rPr>
        <w:t>20</w:t>
      </w:r>
      <w:r w:rsidRPr="00C775AB">
        <w:rPr>
          <w:rFonts w:ascii="Arial" w:eastAsia="Apex New Book" w:hAnsi="Arial" w:cs="Arial"/>
          <w:sz w:val="19"/>
          <w:szCs w:val="19"/>
        </w:rPr>
        <w:t>2</w:t>
      </w:r>
      <w:r>
        <w:rPr>
          <w:rFonts w:ascii="Arial" w:eastAsia="Apex New Book" w:hAnsi="Arial" w:cs="Arial"/>
          <w:sz w:val="19"/>
          <w:szCs w:val="19"/>
        </w:rPr>
        <w:t>5</w:t>
      </w:r>
      <w:r w:rsidRPr="00C775AB">
        <w:rPr>
          <w:rFonts w:ascii="Arial" w:eastAsia="Apex New Book" w:hAnsi="Arial" w:cs="Arial"/>
          <w:sz w:val="19"/>
          <w:szCs w:val="19"/>
        </w:rPr>
        <w:t xml:space="preserve"> – present)</w:t>
      </w:r>
    </w:p>
    <w:p w14:paraId="37388E10" w14:textId="77777777" w:rsidR="001376EB" w:rsidRDefault="001376EB" w:rsidP="001376EB">
      <w:pPr>
        <w:pStyle w:val="Default"/>
        <w:jc w:val="both"/>
        <w:rPr>
          <w:rFonts w:ascii="Arial" w:hAnsi="Arial" w:cs="Arial"/>
          <w:b/>
          <w:bCs/>
          <w:color w:val="0E101A"/>
          <w:sz w:val="19"/>
          <w:szCs w:val="19"/>
        </w:rPr>
      </w:pPr>
    </w:p>
    <w:p w14:paraId="0FAEBCB4" w14:textId="77777777" w:rsidR="00D90A6F" w:rsidRPr="00D90A6F" w:rsidRDefault="00655DAC" w:rsidP="00655DAC">
      <w:pPr>
        <w:pStyle w:val="Default"/>
        <w:jc w:val="both"/>
        <w:rPr>
          <w:rFonts w:ascii="Arial" w:hAnsi="Arial" w:cs="Arial"/>
          <w:color w:val="0E101A"/>
          <w:sz w:val="19"/>
          <w:szCs w:val="19"/>
        </w:rPr>
      </w:pPr>
      <w:r>
        <w:rPr>
          <w:rFonts w:ascii="Arial" w:hAnsi="Arial" w:cs="Arial"/>
          <w:b/>
          <w:bCs/>
          <w:color w:val="0E101A"/>
          <w:sz w:val="19"/>
          <w:szCs w:val="19"/>
        </w:rPr>
        <w:t xml:space="preserve">NYS Department of Transportation, </w:t>
      </w:r>
      <w:r w:rsidR="00FB1993">
        <w:rPr>
          <w:rFonts w:ascii="Arial" w:hAnsi="Arial" w:cs="Arial"/>
          <w:b/>
          <w:bCs/>
          <w:color w:val="0E101A"/>
          <w:sz w:val="19"/>
          <w:szCs w:val="19"/>
        </w:rPr>
        <w:t xml:space="preserve">(NYSDOT), </w:t>
      </w:r>
      <w:r>
        <w:rPr>
          <w:rFonts w:ascii="Arial" w:hAnsi="Arial" w:cs="Arial"/>
          <w:b/>
          <w:bCs/>
          <w:color w:val="0E101A"/>
          <w:sz w:val="19"/>
          <w:szCs w:val="19"/>
        </w:rPr>
        <w:t xml:space="preserve">Design Unit, Region 8, Poughkeepsie, NY - </w:t>
      </w:r>
      <w:r w:rsidRPr="00655DAC">
        <w:rPr>
          <w:rFonts w:ascii="Arial" w:hAnsi="Arial" w:cs="Arial"/>
          <w:b/>
          <w:bCs/>
          <w:color w:val="0E101A"/>
          <w:sz w:val="19"/>
          <w:szCs w:val="19"/>
        </w:rPr>
        <w:t xml:space="preserve">Local Projects Engineering &amp; Environmental Advisor (PE 1) </w:t>
      </w:r>
      <w:r w:rsidRPr="00655DAC">
        <w:rPr>
          <w:rFonts w:ascii="Arial" w:hAnsi="Arial" w:cs="Arial"/>
          <w:color w:val="auto"/>
          <w:sz w:val="19"/>
          <w:szCs w:val="19"/>
        </w:rPr>
        <w:t xml:space="preserve">- Guide design and environmental packages of local highway reconstruction packages through NYSDOT approval processes, from Initial </w:t>
      </w:r>
      <w:r w:rsidR="002930BC">
        <w:rPr>
          <w:rFonts w:ascii="Arial" w:hAnsi="Arial" w:cs="Arial"/>
          <w:color w:val="auto"/>
          <w:sz w:val="19"/>
          <w:szCs w:val="19"/>
        </w:rPr>
        <w:t>p</w:t>
      </w:r>
      <w:r w:rsidRPr="00655DAC">
        <w:rPr>
          <w:rFonts w:ascii="Arial" w:hAnsi="Arial" w:cs="Arial"/>
          <w:color w:val="auto"/>
          <w:sz w:val="19"/>
          <w:szCs w:val="19"/>
        </w:rPr>
        <w:t xml:space="preserve">roject </w:t>
      </w:r>
      <w:r w:rsidR="002930BC">
        <w:rPr>
          <w:rFonts w:ascii="Arial" w:hAnsi="Arial" w:cs="Arial"/>
          <w:color w:val="auto"/>
          <w:sz w:val="19"/>
          <w:szCs w:val="19"/>
        </w:rPr>
        <w:t>p</w:t>
      </w:r>
      <w:r w:rsidRPr="00655DAC">
        <w:rPr>
          <w:rFonts w:ascii="Arial" w:hAnsi="Arial" w:cs="Arial"/>
          <w:color w:val="auto"/>
          <w:sz w:val="19"/>
          <w:szCs w:val="19"/>
        </w:rPr>
        <w:t xml:space="preserve">roposal through the </w:t>
      </w:r>
      <w:r w:rsidR="002930BC">
        <w:rPr>
          <w:rFonts w:ascii="Arial" w:hAnsi="Arial" w:cs="Arial"/>
          <w:color w:val="auto"/>
          <w:sz w:val="19"/>
          <w:szCs w:val="19"/>
        </w:rPr>
        <w:t>c</w:t>
      </w:r>
      <w:r w:rsidRPr="00655DAC">
        <w:rPr>
          <w:rFonts w:ascii="Arial" w:hAnsi="Arial" w:cs="Arial"/>
          <w:color w:val="auto"/>
          <w:sz w:val="19"/>
          <w:szCs w:val="19"/>
        </w:rPr>
        <w:t xml:space="preserve">onstruction phase. Approvals for design and environmental packages include Right-of-Way </w:t>
      </w:r>
      <w:r w:rsidR="002930BC">
        <w:rPr>
          <w:rFonts w:ascii="Arial" w:hAnsi="Arial" w:cs="Arial"/>
          <w:color w:val="auto"/>
          <w:sz w:val="19"/>
          <w:szCs w:val="19"/>
        </w:rPr>
        <w:t>a</w:t>
      </w:r>
      <w:r w:rsidRPr="00655DAC">
        <w:rPr>
          <w:rFonts w:ascii="Arial" w:hAnsi="Arial" w:cs="Arial"/>
          <w:color w:val="auto"/>
          <w:sz w:val="19"/>
          <w:szCs w:val="19"/>
        </w:rPr>
        <w:t xml:space="preserve">cquisitions </w:t>
      </w:r>
      <w:r w:rsidR="002930BC">
        <w:rPr>
          <w:rFonts w:ascii="Arial" w:hAnsi="Arial" w:cs="Arial"/>
          <w:color w:val="auto"/>
          <w:sz w:val="19"/>
          <w:szCs w:val="19"/>
        </w:rPr>
        <w:t>p</w:t>
      </w:r>
      <w:r w:rsidRPr="00655DAC">
        <w:rPr>
          <w:rFonts w:ascii="Arial" w:hAnsi="Arial" w:cs="Arial"/>
          <w:color w:val="auto"/>
          <w:sz w:val="19"/>
          <w:szCs w:val="19"/>
        </w:rPr>
        <w:t xml:space="preserve">lans </w:t>
      </w:r>
      <w:r w:rsidR="002930BC">
        <w:rPr>
          <w:rFonts w:ascii="Arial" w:hAnsi="Arial" w:cs="Arial"/>
          <w:color w:val="auto"/>
          <w:sz w:val="19"/>
          <w:szCs w:val="19"/>
        </w:rPr>
        <w:t>a</w:t>
      </w:r>
      <w:r w:rsidRPr="00655DAC">
        <w:rPr>
          <w:rFonts w:ascii="Arial" w:hAnsi="Arial" w:cs="Arial"/>
          <w:color w:val="auto"/>
          <w:sz w:val="19"/>
          <w:szCs w:val="19"/>
        </w:rPr>
        <w:t xml:space="preserve">pprovals; </w:t>
      </w:r>
      <w:r w:rsidR="002930BC">
        <w:rPr>
          <w:rFonts w:ascii="Arial" w:hAnsi="Arial" w:cs="Arial"/>
          <w:color w:val="auto"/>
          <w:sz w:val="19"/>
          <w:szCs w:val="19"/>
        </w:rPr>
        <w:t>a</w:t>
      </w:r>
      <w:r w:rsidRPr="00655DAC">
        <w:rPr>
          <w:rFonts w:ascii="Arial" w:hAnsi="Arial" w:cs="Arial"/>
          <w:color w:val="auto"/>
          <w:sz w:val="19"/>
          <w:szCs w:val="19"/>
        </w:rPr>
        <w:t xml:space="preserve">uthorization to </w:t>
      </w:r>
      <w:r w:rsidR="002930BC">
        <w:rPr>
          <w:rFonts w:ascii="Arial" w:hAnsi="Arial" w:cs="Arial"/>
          <w:color w:val="auto"/>
          <w:sz w:val="19"/>
          <w:szCs w:val="19"/>
        </w:rPr>
        <w:t>p</w:t>
      </w:r>
      <w:r w:rsidRPr="00655DAC">
        <w:rPr>
          <w:rFonts w:ascii="Arial" w:hAnsi="Arial" w:cs="Arial"/>
          <w:color w:val="auto"/>
          <w:sz w:val="19"/>
          <w:szCs w:val="19"/>
        </w:rPr>
        <w:t xml:space="preserve">roceed </w:t>
      </w:r>
      <w:r w:rsidR="002930BC" w:rsidRPr="00655DAC">
        <w:rPr>
          <w:rFonts w:ascii="Arial" w:hAnsi="Arial" w:cs="Arial"/>
          <w:color w:val="auto"/>
          <w:sz w:val="19"/>
          <w:szCs w:val="19"/>
        </w:rPr>
        <w:t>to</w:t>
      </w:r>
      <w:r w:rsidRPr="00655DAC">
        <w:rPr>
          <w:rFonts w:ascii="Arial" w:hAnsi="Arial" w:cs="Arial"/>
          <w:color w:val="auto"/>
          <w:sz w:val="19"/>
          <w:szCs w:val="19"/>
        </w:rPr>
        <w:t xml:space="preserve"> </w:t>
      </w:r>
      <w:r w:rsidR="002930BC">
        <w:rPr>
          <w:rFonts w:ascii="Arial" w:hAnsi="Arial" w:cs="Arial"/>
          <w:color w:val="auto"/>
          <w:sz w:val="19"/>
          <w:szCs w:val="19"/>
        </w:rPr>
        <w:t>d</w:t>
      </w:r>
      <w:r w:rsidRPr="00655DAC">
        <w:rPr>
          <w:rFonts w:ascii="Arial" w:hAnsi="Arial" w:cs="Arial"/>
          <w:color w:val="auto"/>
          <w:sz w:val="19"/>
          <w:szCs w:val="19"/>
        </w:rPr>
        <w:t xml:space="preserve">etailed </w:t>
      </w:r>
      <w:r w:rsidR="002930BC">
        <w:rPr>
          <w:rFonts w:ascii="Arial" w:hAnsi="Arial" w:cs="Arial"/>
          <w:color w:val="auto"/>
          <w:sz w:val="19"/>
          <w:szCs w:val="19"/>
        </w:rPr>
        <w:t>d</w:t>
      </w:r>
      <w:r w:rsidRPr="00655DAC">
        <w:rPr>
          <w:rFonts w:ascii="Arial" w:hAnsi="Arial" w:cs="Arial"/>
          <w:color w:val="auto"/>
          <w:sz w:val="19"/>
          <w:szCs w:val="19"/>
        </w:rPr>
        <w:t xml:space="preserve">esign (after review of design reports and environmental packages such as ESA and </w:t>
      </w:r>
      <w:r w:rsidR="002930BC">
        <w:rPr>
          <w:rFonts w:ascii="Arial" w:hAnsi="Arial" w:cs="Arial"/>
          <w:color w:val="auto"/>
          <w:sz w:val="19"/>
          <w:szCs w:val="19"/>
        </w:rPr>
        <w:t>s</w:t>
      </w:r>
      <w:r w:rsidRPr="00655DAC">
        <w:rPr>
          <w:rFonts w:ascii="Arial" w:hAnsi="Arial" w:cs="Arial"/>
          <w:color w:val="auto"/>
          <w:sz w:val="19"/>
          <w:szCs w:val="19"/>
        </w:rPr>
        <w:t xml:space="preserve">ection 106 etc.); </w:t>
      </w:r>
      <w:r w:rsidR="002930BC">
        <w:rPr>
          <w:rFonts w:ascii="Arial" w:hAnsi="Arial" w:cs="Arial"/>
          <w:color w:val="auto"/>
          <w:sz w:val="19"/>
          <w:szCs w:val="19"/>
        </w:rPr>
        <w:t>a</w:t>
      </w:r>
      <w:r w:rsidRPr="00655DAC">
        <w:rPr>
          <w:rFonts w:ascii="Arial" w:hAnsi="Arial" w:cs="Arial"/>
          <w:color w:val="auto"/>
          <w:sz w:val="19"/>
          <w:szCs w:val="19"/>
        </w:rPr>
        <w:t xml:space="preserve">uthorization </w:t>
      </w:r>
      <w:r w:rsidR="002930BC" w:rsidRPr="00655DAC">
        <w:rPr>
          <w:rFonts w:ascii="Arial" w:hAnsi="Arial" w:cs="Arial"/>
          <w:color w:val="auto"/>
          <w:sz w:val="19"/>
          <w:szCs w:val="19"/>
        </w:rPr>
        <w:t>to</w:t>
      </w:r>
      <w:r w:rsidRPr="00655DAC">
        <w:rPr>
          <w:rFonts w:ascii="Arial" w:hAnsi="Arial" w:cs="Arial"/>
          <w:color w:val="auto"/>
          <w:sz w:val="19"/>
          <w:szCs w:val="19"/>
        </w:rPr>
        <w:t xml:space="preserve"> </w:t>
      </w:r>
      <w:r w:rsidR="002930BC">
        <w:rPr>
          <w:rFonts w:ascii="Arial" w:hAnsi="Arial" w:cs="Arial"/>
          <w:color w:val="auto"/>
          <w:sz w:val="19"/>
          <w:szCs w:val="19"/>
        </w:rPr>
        <w:t>p</w:t>
      </w:r>
      <w:r w:rsidRPr="00655DAC">
        <w:rPr>
          <w:rFonts w:ascii="Arial" w:hAnsi="Arial" w:cs="Arial"/>
          <w:color w:val="auto"/>
          <w:sz w:val="19"/>
          <w:szCs w:val="19"/>
        </w:rPr>
        <w:t xml:space="preserve">roceed </w:t>
      </w:r>
      <w:r w:rsidR="002930BC" w:rsidRPr="00655DAC">
        <w:rPr>
          <w:rFonts w:ascii="Arial" w:hAnsi="Arial" w:cs="Arial"/>
          <w:color w:val="auto"/>
          <w:sz w:val="19"/>
          <w:szCs w:val="19"/>
        </w:rPr>
        <w:t>to</w:t>
      </w:r>
      <w:r w:rsidRPr="00655DAC">
        <w:rPr>
          <w:rFonts w:ascii="Arial" w:hAnsi="Arial" w:cs="Arial"/>
          <w:color w:val="auto"/>
          <w:sz w:val="19"/>
          <w:szCs w:val="19"/>
        </w:rPr>
        <w:t xml:space="preserve"> </w:t>
      </w:r>
      <w:r w:rsidR="002930BC">
        <w:rPr>
          <w:rFonts w:ascii="Arial" w:hAnsi="Arial" w:cs="Arial"/>
          <w:color w:val="auto"/>
          <w:sz w:val="19"/>
          <w:szCs w:val="19"/>
        </w:rPr>
        <w:t>c</w:t>
      </w:r>
      <w:r w:rsidRPr="00655DAC">
        <w:rPr>
          <w:rFonts w:ascii="Arial" w:hAnsi="Arial" w:cs="Arial"/>
          <w:color w:val="auto"/>
          <w:sz w:val="19"/>
          <w:szCs w:val="19"/>
        </w:rPr>
        <w:t xml:space="preserve">onstruction (after review of final Plans, </w:t>
      </w:r>
      <w:r w:rsidR="002930BC">
        <w:rPr>
          <w:rFonts w:ascii="Arial" w:hAnsi="Arial" w:cs="Arial"/>
          <w:color w:val="auto"/>
          <w:sz w:val="19"/>
          <w:szCs w:val="19"/>
        </w:rPr>
        <w:t>s</w:t>
      </w:r>
      <w:r w:rsidRPr="00655DAC">
        <w:rPr>
          <w:rFonts w:ascii="Arial" w:hAnsi="Arial" w:cs="Arial"/>
          <w:color w:val="auto"/>
          <w:sz w:val="19"/>
          <w:szCs w:val="19"/>
        </w:rPr>
        <w:t xml:space="preserve">pecifications &amp; </w:t>
      </w:r>
      <w:r w:rsidR="002930BC">
        <w:rPr>
          <w:rFonts w:ascii="Arial" w:hAnsi="Arial" w:cs="Arial"/>
          <w:color w:val="auto"/>
          <w:sz w:val="19"/>
          <w:szCs w:val="19"/>
        </w:rPr>
        <w:t>e</w:t>
      </w:r>
      <w:r w:rsidRPr="00655DAC">
        <w:rPr>
          <w:rFonts w:ascii="Arial" w:hAnsi="Arial" w:cs="Arial"/>
          <w:color w:val="auto"/>
          <w:sz w:val="19"/>
          <w:szCs w:val="19"/>
        </w:rPr>
        <w:t xml:space="preserve">stimate). In the </w:t>
      </w:r>
      <w:r w:rsidR="002930BC">
        <w:rPr>
          <w:rFonts w:ascii="Arial" w:hAnsi="Arial" w:cs="Arial"/>
          <w:color w:val="auto"/>
          <w:sz w:val="19"/>
          <w:szCs w:val="19"/>
        </w:rPr>
        <w:t>c</w:t>
      </w:r>
      <w:r w:rsidRPr="00655DAC">
        <w:rPr>
          <w:rFonts w:ascii="Arial" w:hAnsi="Arial" w:cs="Arial"/>
          <w:color w:val="auto"/>
          <w:sz w:val="19"/>
          <w:szCs w:val="19"/>
        </w:rPr>
        <w:t>onstruction phase</w:t>
      </w:r>
      <w:r w:rsidR="002930BC">
        <w:rPr>
          <w:rFonts w:ascii="Arial" w:hAnsi="Arial" w:cs="Arial"/>
          <w:color w:val="auto"/>
          <w:sz w:val="19"/>
          <w:szCs w:val="19"/>
        </w:rPr>
        <w:t>,</w:t>
      </w:r>
      <w:r w:rsidRPr="00655DAC">
        <w:rPr>
          <w:rFonts w:ascii="Arial" w:hAnsi="Arial" w:cs="Arial"/>
          <w:color w:val="auto"/>
          <w:sz w:val="19"/>
          <w:szCs w:val="19"/>
        </w:rPr>
        <w:t xml:space="preserve"> </w:t>
      </w:r>
      <w:r w:rsidR="002930BC">
        <w:rPr>
          <w:rFonts w:ascii="Arial" w:hAnsi="Arial" w:cs="Arial"/>
          <w:color w:val="auto"/>
          <w:sz w:val="19"/>
          <w:szCs w:val="19"/>
        </w:rPr>
        <w:t>a</w:t>
      </w:r>
      <w:r w:rsidRPr="00655DAC">
        <w:rPr>
          <w:rFonts w:ascii="Arial" w:hAnsi="Arial" w:cs="Arial"/>
          <w:color w:val="auto"/>
          <w:sz w:val="19"/>
          <w:szCs w:val="19"/>
        </w:rPr>
        <w:t xml:space="preserve">ward packages and </w:t>
      </w:r>
      <w:r w:rsidR="002930BC">
        <w:rPr>
          <w:rFonts w:ascii="Arial" w:hAnsi="Arial" w:cs="Arial"/>
          <w:color w:val="auto"/>
          <w:sz w:val="19"/>
          <w:szCs w:val="19"/>
        </w:rPr>
        <w:t>c</w:t>
      </w:r>
      <w:r w:rsidRPr="00655DAC">
        <w:rPr>
          <w:rFonts w:ascii="Arial" w:hAnsi="Arial" w:cs="Arial"/>
          <w:color w:val="auto"/>
          <w:sz w:val="19"/>
          <w:szCs w:val="19"/>
        </w:rPr>
        <w:t xml:space="preserve">onstruction </w:t>
      </w:r>
      <w:r w:rsidR="002930BC">
        <w:rPr>
          <w:rFonts w:ascii="Arial" w:hAnsi="Arial" w:cs="Arial"/>
          <w:color w:val="auto"/>
          <w:sz w:val="19"/>
          <w:szCs w:val="19"/>
        </w:rPr>
        <w:t>m</w:t>
      </w:r>
      <w:r w:rsidRPr="00655DAC">
        <w:rPr>
          <w:rFonts w:ascii="Arial" w:hAnsi="Arial" w:cs="Arial"/>
          <w:color w:val="auto"/>
          <w:sz w:val="19"/>
          <w:szCs w:val="19"/>
        </w:rPr>
        <w:t xml:space="preserve">anagement </w:t>
      </w:r>
      <w:r w:rsidR="002930BC">
        <w:rPr>
          <w:rFonts w:ascii="Arial" w:hAnsi="Arial" w:cs="Arial"/>
          <w:color w:val="auto"/>
          <w:sz w:val="19"/>
          <w:szCs w:val="19"/>
        </w:rPr>
        <w:t>p</w:t>
      </w:r>
      <w:r w:rsidRPr="00655DAC">
        <w:rPr>
          <w:rFonts w:ascii="Arial" w:hAnsi="Arial" w:cs="Arial"/>
          <w:color w:val="auto"/>
          <w:sz w:val="19"/>
          <w:szCs w:val="19"/>
        </w:rPr>
        <w:t xml:space="preserve">lans are reviewed. While the project is being built </w:t>
      </w:r>
      <w:r w:rsidR="002930BC">
        <w:rPr>
          <w:rFonts w:ascii="Arial" w:hAnsi="Arial" w:cs="Arial"/>
          <w:color w:val="auto"/>
          <w:sz w:val="19"/>
          <w:szCs w:val="19"/>
        </w:rPr>
        <w:t>c</w:t>
      </w:r>
      <w:r w:rsidRPr="00655DAC">
        <w:rPr>
          <w:rFonts w:ascii="Arial" w:hAnsi="Arial" w:cs="Arial"/>
          <w:color w:val="auto"/>
          <w:sz w:val="19"/>
          <w:szCs w:val="19"/>
        </w:rPr>
        <w:t xml:space="preserve">hange </w:t>
      </w:r>
      <w:r w:rsidR="002930BC">
        <w:rPr>
          <w:rFonts w:ascii="Arial" w:hAnsi="Arial" w:cs="Arial"/>
          <w:color w:val="auto"/>
          <w:sz w:val="19"/>
          <w:szCs w:val="19"/>
        </w:rPr>
        <w:t>o</w:t>
      </w:r>
      <w:r w:rsidRPr="00655DAC">
        <w:rPr>
          <w:rFonts w:ascii="Arial" w:hAnsi="Arial" w:cs="Arial"/>
          <w:color w:val="auto"/>
          <w:sz w:val="19"/>
          <w:szCs w:val="19"/>
        </w:rPr>
        <w:t xml:space="preserve">rders are reviewed and MURK reviews conducted at field offices. General support is also given to field inspection staff and a final inspection for acceptance is conducted upon substantial completion of the project. </w:t>
      </w:r>
      <w:r w:rsidR="00D90A6F" w:rsidRPr="00655DAC">
        <w:rPr>
          <w:rFonts w:ascii="Arial" w:hAnsi="Arial" w:cs="Arial"/>
          <w:color w:val="auto"/>
          <w:sz w:val="19"/>
          <w:szCs w:val="19"/>
        </w:rPr>
        <w:t>(20</w:t>
      </w:r>
      <w:r w:rsidRPr="00655DAC">
        <w:rPr>
          <w:rFonts w:ascii="Arial" w:hAnsi="Arial" w:cs="Arial"/>
          <w:color w:val="auto"/>
          <w:sz w:val="19"/>
          <w:szCs w:val="19"/>
        </w:rPr>
        <w:t>19</w:t>
      </w:r>
      <w:r w:rsidR="00D90A6F" w:rsidRPr="00655DAC">
        <w:rPr>
          <w:rFonts w:ascii="Arial" w:hAnsi="Arial" w:cs="Arial"/>
          <w:color w:val="auto"/>
          <w:sz w:val="19"/>
          <w:szCs w:val="19"/>
        </w:rPr>
        <w:t xml:space="preserve"> – 202</w:t>
      </w:r>
      <w:r w:rsidRPr="00655DAC">
        <w:rPr>
          <w:rFonts w:ascii="Arial" w:hAnsi="Arial" w:cs="Arial"/>
          <w:color w:val="auto"/>
          <w:sz w:val="19"/>
          <w:szCs w:val="19"/>
        </w:rPr>
        <w:t>4</w:t>
      </w:r>
      <w:r w:rsidR="00D90A6F" w:rsidRPr="00655DAC">
        <w:rPr>
          <w:rFonts w:ascii="Arial" w:hAnsi="Arial" w:cs="Arial"/>
          <w:color w:val="auto"/>
          <w:sz w:val="19"/>
          <w:szCs w:val="19"/>
        </w:rPr>
        <w:t>)</w:t>
      </w:r>
    </w:p>
    <w:p w14:paraId="3D8A0468" w14:textId="77777777" w:rsidR="00D90A6F" w:rsidRDefault="00D90A6F" w:rsidP="00D90A6F">
      <w:pPr>
        <w:pStyle w:val="NormalWeb"/>
        <w:jc w:val="both"/>
        <w:rPr>
          <w:rFonts w:ascii="Arial" w:hAnsi="Arial" w:cs="Arial"/>
          <w:b/>
          <w:bCs/>
          <w:color w:val="0E101A"/>
          <w:sz w:val="19"/>
          <w:szCs w:val="19"/>
        </w:rPr>
      </w:pPr>
    </w:p>
    <w:p w14:paraId="72D7DA67" w14:textId="77777777" w:rsidR="00655DAC" w:rsidRDefault="00655DAC" w:rsidP="00655DAC">
      <w:pPr>
        <w:pStyle w:val="NormalWeb"/>
        <w:jc w:val="both"/>
        <w:rPr>
          <w:rFonts w:ascii="Arial" w:hAnsi="Arial" w:cs="Arial"/>
          <w:color w:val="0E101A"/>
          <w:sz w:val="19"/>
          <w:szCs w:val="19"/>
        </w:rPr>
      </w:pPr>
      <w:r>
        <w:rPr>
          <w:rFonts w:ascii="Arial" w:hAnsi="Arial" w:cs="Arial"/>
          <w:b/>
          <w:bCs/>
          <w:color w:val="0E101A"/>
          <w:sz w:val="19"/>
          <w:szCs w:val="19"/>
        </w:rPr>
        <w:t xml:space="preserve">NYS Department of Transportation, </w:t>
      </w:r>
      <w:r w:rsidR="00FB1993">
        <w:rPr>
          <w:rFonts w:ascii="Arial" w:hAnsi="Arial" w:cs="Arial"/>
          <w:b/>
          <w:bCs/>
          <w:color w:val="0E101A"/>
          <w:sz w:val="19"/>
          <w:szCs w:val="19"/>
        </w:rPr>
        <w:t xml:space="preserve">(NYSDOT), </w:t>
      </w:r>
      <w:r>
        <w:rPr>
          <w:rFonts w:ascii="Arial" w:hAnsi="Arial" w:cs="Arial"/>
          <w:b/>
          <w:bCs/>
          <w:color w:val="0E101A"/>
          <w:sz w:val="19"/>
          <w:szCs w:val="19"/>
        </w:rPr>
        <w:t xml:space="preserve">Design Unit, Region 8, Poughkeepsie, NY - </w:t>
      </w:r>
      <w:r w:rsidRPr="00655DAC">
        <w:rPr>
          <w:rFonts w:ascii="Arial" w:hAnsi="Arial" w:cs="Arial"/>
          <w:b/>
          <w:bCs/>
          <w:color w:val="0E101A"/>
          <w:sz w:val="19"/>
          <w:szCs w:val="19"/>
        </w:rPr>
        <w:t>Regional Signs Engineer (PE 1)</w:t>
      </w:r>
      <w:r>
        <w:rPr>
          <w:rFonts w:ascii="Arial" w:hAnsi="Arial" w:cs="Arial"/>
          <w:b/>
          <w:bCs/>
          <w:color w:val="0E101A"/>
          <w:sz w:val="19"/>
          <w:szCs w:val="19"/>
        </w:rPr>
        <w:t xml:space="preserve"> </w:t>
      </w:r>
      <w:r w:rsidRPr="00655DAC">
        <w:rPr>
          <w:rFonts w:ascii="Arial" w:hAnsi="Arial" w:cs="Arial"/>
          <w:color w:val="0E101A"/>
          <w:sz w:val="19"/>
          <w:szCs w:val="19"/>
        </w:rPr>
        <w:t>- Main duty was the production of plans for highway reconstruction projects and the provision of design support for the inspection staff while the projects were being built.</w:t>
      </w:r>
      <w:r>
        <w:rPr>
          <w:rFonts w:ascii="Arial" w:hAnsi="Arial" w:cs="Arial"/>
          <w:b/>
          <w:bCs/>
          <w:color w:val="0E101A"/>
          <w:sz w:val="19"/>
          <w:szCs w:val="19"/>
        </w:rPr>
        <w:t xml:space="preserve">  </w:t>
      </w:r>
      <w:r w:rsidRPr="00655DAC">
        <w:rPr>
          <w:rFonts w:ascii="Arial" w:hAnsi="Arial" w:cs="Arial"/>
          <w:color w:val="0E101A"/>
          <w:sz w:val="19"/>
          <w:szCs w:val="19"/>
        </w:rPr>
        <w:t>Provision of sign design support for highway reconstruction projects being completed by others in the Design Unit</w:t>
      </w:r>
      <w:r>
        <w:rPr>
          <w:rFonts w:ascii="Arial" w:hAnsi="Arial" w:cs="Arial"/>
          <w:color w:val="0E101A"/>
          <w:sz w:val="19"/>
          <w:szCs w:val="19"/>
        </w:rPr>
        <w:t>.  For the following stand-alone sign projects:</w:t>
      </w:r>
      <w:r w:rsidR="002930BC">
        <w:rPr>
          <w:rFonts w:ascii="Arial" w:hAnsi="Arial" w:cs="Arial"/>
          <w:color w:val="0E101A"/>
          <w:sz w:val="19"/>
          <w:szCs w:val="19"/>
        </w:rPr>
        <w:t xml:space="preserve"> (2011-2019)</w:t>
      </w:r>
    </w:p>
    <w:p w14:paraId="5DE28C57" w14:textId="77777777" w:rsidR="00655DAC" w:rsidRDefault="00655DAC" w:rsidP="00655DAC">
      <w:pPr>
        <w:pStyle w:val="NormalWeb"/>
        <w:jc w:val="both"/>
        <w:rPr>
          <w:rFonts w:ascii="Arial" w:hAnsi="Arial" w:cs="Arial"/>
          <w:color w:val="0E101A"/>
          <w:sz w:val="19"/>
          <w:szCs w:val="19"/>
        </w:rPr>
      </w:pPr>
    </w:p>
    <w:p w14:paraId="572EC73C" w14:textId="77777777" w:rsidR="002930BC" w:rsidRPr="00655DAC" w:rsidRDefault="00655DAC" w:rsidP="00A83F91">
      <w:pPr>
        <w:pStyle w:val="NormalWeb"/>
        <w:jc w:val="both"/>
        <w:rPr>
          <w:rFonts w:ascii="Arial" w:hAnsi="Arial" w:cs="Arial"/>
          <w:b/>
          <w:bCs/>
          <w:color w:val="0E101A"/>
          <w:sz w:val="19"/>
          <w:szCs w:val="19"/>
        </w:rPr>
      </w:pPr>
      <w:r w:rsidRPr="00655DAC">
        <w:rPr>
          <w:rFonts w:ascii="Arial" w:hAnsi="Arial" w:cs="Arial"/>
          <w:b/>
          <w:bCs/>
          <w:color w:val="0E101A"/>
          <w:sz w:val="19"/>
          <w:szCs w:val="19"/>
        </w:rPr>
        <w:t xml:space="preserve">PIN 8099.14: </w:t>
      </w:r>
      <w:r w:rsidRPr="002930BC">
        <w:rPr>
          <w:rFonts w:ascii="Arial" w:hAnsi="Arial" w:cs="Arial"/>
          <w:color w:val="0E101A"/>
          <w:sz w:val="19"/>
          <w:szCs w:val="19"/>
        </w:rPr>
        <w:t xml:space="preserve">Replacement of all guide signs on the New York portion of I-84 to bring them as close as </w:t>
      </w:r>
      <w:r w:rsidR="002930BC" w:rsidRPr="002930BC">
        <w:rPr>
          <w:rFonts w:ascii="Arial" w:hAnsi="Arial" w:cs="Arial"/>
          <w:color w:val="0E101A"/>
          <w:sz w:val="19"/>
          <w:szCs w:val="19"/>
        </w:rPr>
        <w:t>feasible</w:t>
      </w:r>
      <w:r w:rsidRPr="002930BC">
        <w:rPr>
          <w:rFonts w:ascii="Arial" w:hAnsi="Arial" w:cs="Arial"/>
          <w:color w:val="0E101A"/>
          <w:sz w:val="19"/>
          <w:szCs w:val="19"/>
        </w:rPr>
        <w:t xml:space="preserve"> possible to current MUTCD standards (2017)</w:t>
      </w:r>
      <w:r w:rsidR="002930BC">
        <w:rPr>
          <w:rFonts w:ascii="Arial" w:hAnsi="Arial" w:cs="Arial"/>
          <w:color w:val="0E101A"/>
          <w:sz w:val="19"/>
          <w:szCs w:val="19"/>
        </w:rPr>
        <w:t xml:space="preserve">; </w:t>
      </w:r>
    </w:p>
    <w:p w14:paraId="389E3CA3" w14:textId="77777777" w:rsidR="002930BC" w:rsidRPr="002930BC" w:rsidRDefault="00655DAC" w:rsidP="00A83F91">
      <w:pPr>
        <w:pStyle w:val="NormalWeb"/>
        <w:jc w:val="both"/>
        <w:rPr>
          <w:rFonts w:ascii="Arial" w:hAnsi="Arial" w:cs="Arial"/>
          <w:color w:val="0E101A"/>
          <w:sz w:val="19"/>
          <w:szCs w:val="19"/>
        </w:rPr>
      </w:pPr>
      <w:r w:rsidRPr="00655DAC">
        <w:rPr>
          <w:rFonts w:ascii="Arial" w:hAnsi="Arial" w:cs="Arial"/>
          <w:b/>
          <w:bCs/>
          <w:color w:val="0E101A"/>
          <w:sz w:val="19"/>
          <w:szCs w:val="19"/>
        </w:rPr>
        <w:t xml:space="preserve">PIN 8099.44: </w:t>
      </w:r>
      <w:r w:rsidRPr="002930BC">
        <w:rPr>
          <w:rFonts w:ascii="Arial" w:hAnsi="Arial" w:cs="Arial"/>
          <w:color w:val="0E101A"/>
          <w:sz w:val="19"/>
          <w:szCs w:val="19"/>
        </w:rPr>
        <w:t>entailed redesigning the traffic guide signs on Cross County Parkway approaching I-87 to prevent frequent collisions at a decision point just before I-87 on westbound Cross County Parkway (2014)</w:t>
      </w:r>
      <w:r w:rsidR="002930BC">
        <w:rPr>
          <w:rFonts w:ascii="Arial" w:hAnsi="Arial" w:cs="Arial"/>
          <w:color w:val="0E101A"/>
          <w:sz w:val="19"/>
          <w:szCs w:val="19"/>
        </w:rPr>
        <w:t xml:space="preserve">; </w:t>
      </w:r>
    </w:p>
    <w:p w14:paraId="29890C03" w14:textId="77777777" w:rsidR="00655DAC" w:rsidRPr="00655DAC" w:rsidRDefault="00655DAC" w:rsidP="00A83F91">
      <w:pPr>
        <w:pStyle w:val="NormalWeb"/>
        <w:jc w:val="both"/>
        <w:rPr>
          <w:rFonts w:ascii="Arial" w:hAnsi="Arial" w:cs="Arial"/>
          <w:b/>
          <w:bCs/>
          <w:color w:val="0E101A"/>
          <w:sz w:val="19"/>
          <w:szCs w:val="19"/>
        </w:rPr>
      </w:pPr>
      <w:r w:rsidRPr="00655DAC">
        <w:rPr>
          <w:rFonts w:ascii="Arial" w:hAnsi="Arial" w:cs="Arial"/>
          <w:b/>
          <w:bCs/>
          <w:color w:val="0E101A"/>
          <w:sz w:val="19"/>
          <w:szCs w:val="19"/>
        </w:rPr>
        <w:t xml:space="preserve">PIN’s 8809.11 &amp; 8809.13: </w:t>
      </w:r>
      <w:r w:rsidRPr="002930BC">
        <w:rPr>
          <w:rFonts w:ascii="Arial" w:hAnsi="Arial" w:cs="Arial"/>
          <w:color w:val="0E101A"/>
          <w:sz w:val="19"/>
          <w:szCs w:val="19"/>
        </w:rPr>
        <w:t xml:space="preserve">replaced almost all the signs on the entire Taconic State Parkway to bring them as close as </w:t>
      </w:r>
      <w:r w:rsidR="002930BC" w:rsidRPr="002930BC">
        <w:rPr>
          <w:rFonts w:ascii="Arial" w:hAnsi="Arial" w:cs="Arial"/>
          <w:color w:val="0E101A"/>
          <w:sz w:val="19"/>
          <w:szCs w:val="19"/>
        </w:rPr>
        <w:t>feasible</w:t>
      </w:r>
      <w:r w:rsidRPr="002930BC">
        <w:rPr>
          <w:rFonts w:ascii="Arial" w:hAnsi="Arial" w:cs="Arial"/>
          <w:color w:val="0E101A"/>
          <w:sz w:val="19"/>
          <w:szCs w:val="19"/>
        </w:rPr>
        <w:t xml:space="preserve"> </w:t>
      </w:r>
      <w:r w:rsidR="002930BC" w:rsidRPr="002930BC">
        <w:rPr>
          <w:rFonts w:ascii="Arial" w:hAnsi="Arial" w:cs="Arial"/>
          <w:color w:val="0E101A"/>
          <w:sz w:val="19"/>
          <w:szCs w:val="19"/>
        </w:rPr>
        <w:t>possibly</w:t>
      </w:r>
      <w:r w:rsidRPr="002930BC">
        <w:rPr>
          <w:rFonts w:ascii="Arial" w:hAnsi="Arial" w:cs="Arial"/>
          <w:color w:val="0E101A"/>
          <w:sz w:val="19"/>
          <w:szCs w:val="19"/>
        </w:rPr>
        <w:t xml:space="preserve"> to current MUTCD standards (2015-2016)</w:t>
      </w:r>
      <w:r w:rsidR="002930BC">
        <w:rPr>
          <w:rFonts w:ascii="Arial" w:hAnsi="Arial" w:cs="Arial"/>
          <w:color w:val="0E101A"/>
          <w:sz w:val="19"/>
          <w:szCs w:val="19"/>
        </w:rPr>
        <w:t xml:space="preserve">; </w:t>
      </w:r>
    </w:p>
    <w:p w14:paraId="099E9DEB" w14:textId="77777777" w:rsidR="00655DAC" w:rsidRPr="00655DAC" w:rsidRDefault="00655DAC" w:rsidP="00A83F91">
      <w:pPr>
        <w:pStyle w:val="NormalWeb"/>
        <w:jc w:val="both"/>
        <w:rPr>
          <w:rFonts w:ascii="Arial" w:hAnsi="Arial" w:cs="Arial"/>
          <w:b/>
          <w:bCs/>
          <w:color w:val="0E101A"/>
          <w:sz w:val="19"/>
          <w:szCs w:val="19"/>
        </w:rPr>
      </w:pPr>
      <w:r w:rsidRPr="00655DAC">
        <w:rPr>
          <w:rFonts w:ascii="Arial" w:hAnsi="Arial" w:cs="Arial"/>
          <w:b/>
          <w:bCs/>
          <w:color w:val="0E101A"/>
          <w:sz w:val="19"/>
          <w:szCs w:val="19"/>
        </w:rPr>
        <w:t xml:space="preserve">Welcome to NY signs: </w:t>
      </w:r>
      <w:r w:rsidRPr="002930BC">
        <w:rPr>
          <w:rFonts w:ascii="Arial" w:hAnsi="Arial" w:cs="Arial"/>
          <w:color w:val="0E101A"/>
          <w:sz w:val="19"/>
          <w:szCs w:val="19"/>
        </w:rPr>
        <w:t>Accelerated design of welcome to NY signs on type B posts at major routes crossing into NY State (2013)</w:t>
      </w:r>
      <w:r w:rsidR="002930BC">
        <w:rPr>
          <w:rFonts w:ascii="Arial" w:hAnsi="Arial" w:cs="Arial"/>
          <w:color w:val="0E101A"/>
          <w:sz w:val="19"/>
          <w:szCs w:val="19"/>
        </w:rPr>
        <w:t>.</w:t>
      </w:r>
    </w:p>
    <w:p w14:paraId="251CF725" w14:textId="77777777" w:rsidR="00655DAC" w:rsidRPr="00655DAC" w:rsidRDefault="00655DAC" w:rsidP="00A83F91">
      <w:pPr>
        <w:pStyle w:val="NormalWeb"/>
        <w:jc w:val="both"/>
        <w:rPr>
          <w:rFonts w:ascii="Arial" w:hAnsi="Arial" w:cs="Arial"/>
          <w:b/>
          <w:bCs/>
          <w:color w:val="0E101A"/>
          <w:sz w:val="19"/>
          <w:szCs w:val="19"/>
        </w:rPr>
      </w:pPr>
    </w:p>
    <w:p w14:paraId="634217D0" w14:textId="77777777" w:rsidR="00655DAC" w:rsidRPr="00A83F91" w:rsidRDefault="00655DAC" w:rsidP="00A83F91">
      <w:pPr>
        <w:pStyle w:val="NormalWeb"/>
        <w:jc w:val="both"/>
        <w:rPr>
          <w:rFonts w:ascii="Arial" w:hAnsi="Arial" w:cs="Arial"/>
          <w:b/>
          <w:bCs/>
          <w:i/>
          <w:iCs/>
          <w:color w:val="0E101A"/>
          <w:sz w:val="19"/>
          <w:szCs w:val="19"/>
        </w:rPr>
      </w:pPr>
      <w:r w:rsidRPr="00A83F91">
        <w:rPr>
          <w:rFonts w:ascii="Arial" w:hAnsi="Arial" w:cs="Arial"/>
          <w:b/>
          <w:bCs/>
          <w:i/>
          <w:iCs/>
          <w:color w:val="0E101A"/>
          <w:sz w:val="19"/>
          <w:szCs w:val="19"/>
        </w:rPr>
        <w:t>Paving projects:</w:t>
      </w:r>
    </w:p>
    <w:p w14:paraId="79986A70" w14:textId="77777777" w:rsidR="00655DAC" w:rsidRPr="00655DAC" w:rsidRDefault="00655DAC" w:rsidP="00A83F91">
      <w:pPr>
        <w:pStyle w:val="NormalWeb"/>
        <w:jc w:val="both"/>
        <w:rPr>
          <w:rFonts w:ascii="Arial" w:hAnsi="Arial" w:cs="Arial"/>
          <w:b/>
          <w:bCs/>
          <w:color w:val="0E101A"/>
          <w:sz w:val="19"/>
          <w:szCs w:val="19"/>
        </w:rPr>
      </w:pPr>
      <w:r w:rsidRPr="00655DAC">
        <w:rPr>
          <w:rFonts w:ascii="Arial" w:hAnsi="Arial" w:cs="Arial"/>
          <w:b/>
          <w:bCs/>
          <w:color w:val="0E101A"/>
          <w:sz w:val="19"/>
          <w:szCs w:val="19"/>
        </w:rPr>
        <w:t xml:space="preserve">PIN 8062.23: </w:t>
      </w:r>
      <w:r w:rsidRPr="002930BC">
        <w:rPr>
          <w:rFonts w:ascii="Arial" w:hAnsi="Arial" w:cs="Arial"/>
          <w:color w:val="0E101A"/>
          <w:sz w:val="19"/>
          <w:szCs w:val="19"/>
        </w:rPr>
        <w:t>included mill and fill of I-84 from Route 9 to Taconic State Parkway, and waterproof and joint repair of overpass bridges (2013)</w:t>
      </w:r>
      <w:r w:rsidR="002930BC">
        <w:rPr>
          <w:rFonts w:ascii="Arial" w:hAnsi="Arial" w:cs="Arial"/>
          <w:color w:val="0E101A"/>
          <w:sz w:val="19"/>
          <w:szCs w:val="19"/>
        </w:rPr>
        <w:t>;</w:t>
      </w:r>
    </w:p>
    <w:p w14:paraId="67384FC2" w14:textId="77777777" w:rsidR="00655DAC" w:rsidRPr="00655DAC" w:rsidRDefault="00655DAC" w:rsidP="00A83F91">
      <w:pPr>
        <w:pStyle w:val="NormalWeb"/>
        <w:jc w:val="both"/>
        <w:rPr>
          <w:rFonts w:ascii="Arial" w:hAnsi="Arial" w:cs="Arial"/>
          <w:b/>
          <w:bCs/>
          <w:color w:val="0E101A"/>
          <w:sz w:val="19"/>
          <w:szCs w:val="19"/>
        </w:rPr>
      </w:pPr>
      <w:r w:rsidRPr="00655DAC">
        <w:rPr>
          <w:rFonts w:ascii="Arial" w:hAnsi="Arial" w:cs="Arial"/>
          <w:b/>
          <w:bCs/>
          <w:color w:val="0E101A"/>
          <w:sz w:val="19"/>
          <w:szCs w:val="19"/>
        </w:rPr>
        <w:t xml:space="preserve">PIN8APPP08: </w:t>
      </w:r>
      <w:r w:rsidR="002930BC" w:rsidRPr="002930BC">
        <w:rPr>
          <w:rFonts w:ascii="Arial" w:hAnsi="Arial" w:cs="Arial"/>
          <w:color w:val="0E101A"/>
          <w:sz w:val="19"/>
          <w:szCs w:val="19"/>
        </w:rPr>
        <w:t>This</w:t>
      </w:r>
      <w:r w:rsidR="002930BC">
        <w:rPr>
          <w:rFonts w:ascii="Arial" w:hAnsi="Arial" w:cs="Arial"/>
          <w:b/>
          <w:bCs/>
          <w:color w:val="0E101A"/>
          <w:sz w:val="19"/>
          <w:szCs w:val="19"/>
        </w:rPr>
        <w:t xml:space="preserve"> </w:t>
      </w:r>
      <w:r w:rsidRPr="002930BC">
        <w:rPr>
          <w:rFonts w:ascii="Arial" w:hAnsi="Arial" w:cs="Arial"/>
          <w:color w:val="0E101A"/>
          <w:sz w:val="19"/>
          <w:szCs w:val="19"/>
        </w:rPr>
        <w:t xml:space="preserve">was an accelerated paving project involving several routes in Westchester County which were </w:t>
      </w:r>
      <w:r w:rsidRPr="002930BC">
        <w:rPr>
          <w:rFonts w:ascii="Arial" w:hAnsi="Arial" w:cs="Arial"/>
          <w:color w:val="0E101A"/>
          <w:sz w:val="19"/>
          <w:szCs w:val="19"/>
        </w:rPr>
        <w:lastRenderedPageBreak/>
        <w:t xml:space="preserve">milled and </w:t>
      </w:r>
      <w:r w:rsidR="002930BC" w:rsidRPr="002930BC">
        <w:rPr>
          <w:rFonts w:ascii="Arial" w:hAnsi="Arial" w:cs="Arial"/>
          <w:color w:val="0E101A"/>
          <w:sz w:val="19"/>
          <w:szCs w:val="19"/>
        </w:rPr>
        <w:t>filled or</w:t>
      </w:r>
      <w:r w:rsidRPr="002930BC">
        <w:rPr>
          <w:rFonts w:ascii="Arial" w:hAnsi="Arial" w:cs="Arial"/>
          <w:color w:val="0E101A"/>
          <w:sz w:val="19"/>
          <w:szCs w:val="19"/>
        </w:rPr>
        <w:t xml:space="preserve"> had thin surface overlay applied (2012)</w:t>
      </w:r>
      <w:r w:rsidR="002930BC" w:rsidRPr="002930BC">
        <w:rPr>
          <w:rFonts w:ascii="Arial" w:hAnsi="Arial" w:cs="Arial"/>
          <w:color w:val="0E101A"/>
          <w:sz w:val="19"/>
          <w:szCs w:val="19"/>
        </w:rPr>
        <w:t>.</w:t>
      </w:r>
    </w:p>
    <w:p w14:paraId="7658B617" w14:textId="77777777" w:rsidR="00655DAC" w:rsidRPr="00655DAC" w:rsidRDefault="00655DAC" w:rsidP="00A83F91">
      <w:pPr>
        <w:pStyle w:val="NormalWeb"/>
        <w:jc w:val="both"/>
        <w:rPr>
          <w:rFonts w:ascii="Arial" w:hAnsi="Arial" w:cs="Arial"/>
          <w:b/>
          <w:bCs/>
          <w:color w:val="0E101A"/>
          <w:sz w:val="19"/>
          <w:szCs w:val="19"/>
        </w:rPr>
      </w:pPr>
    </w:p>
    <w:p w14:paraId="444E90C8" w14:textId="77777777" w:rsidR="00655DAC" w:rsidRPr="00A83F91" w:rsidRDefault="00655DAC" w:rsidP="00A83F91">
      <w:pPr>
        <w:pStyle w:val="NormalWeb"/>
        <w:jc w:val="both"/>
        <w:rPr>
          <w:rFonts w:ascii="Arial" w:hAnsi="Arial" w:cs="Arial"/>
          <w:b/>
          <w:bCs/>
          <w:i/>
          <w:iCs/>
          <w:color w:val="0E101A"/>
          <w:sz w:val="19"/>
          <w:szCs w:val="19"/>
        </w:rPr>
      </w:pPr>
      <w:r w:rsidRPr="00A83F91">
        <w:rPr>
          <w:rFonts w:ascii="Arial" w:hAnsi="Arial" w:cs="Arial"/>
          <w:b/>
          <w:bCs/>
          <w:i/>
          <w:iCs/>
          <w:color w:val="0E101A"/>
          <w:sz w:val="19"/>
          <w:szCs w:val="19"/>
        </w:rPr>
        <w:t>Intersection improvement projects:</w:t>
      </w:r>
    </w:p>
    <w:p w14:paraId="15152F63" w14:textId="77777777" w:rsidR="00655DAC" w:rsidRPr="00655DAC" w:rsidRDefault="00655DAC" w:rsidP="00A83F91">
      <w:pPr>
        <w:pStyle w:val="NormalWeb"/>
        <w:jc w:val="both"/>
        <w:rPr>
          <w:rFonts w:ascii="Arial" w:hAnsi="Arial" w:cs="Arial"/>
          <w:b/>
          <w:bCs/>
          <w:color w:val="0E101A"/>
          <w:sz w:val="19"/>
          <w:szCs w:val="19"/>
        </w:rPr>
      </w:pPr>
      <w:r w:rsidRPr="00655DAC">
        <w:rPr>
          <w:rFonts w:ascii="Arial" w:hAnsi="Arial" w:cs="Arial"/>
          <w:b/>
          <w:bCs/>
          <w:color w:val="0E101A"/>
          <w:sz w:val="19"/>
          <w:szCs w:val="19"/>
        </w:rPr>
        <w:t xml:space="preserve">PIN 8044.10: </w:t>
      </w:r>
      <w:r w:rsidRPr="002930BC">
        <w:rPr>
          <w:rFonts w:ascii="Arial" w:hAnsi="Arial" w:cs="Arial"/>
          <w:color w:val="0E101A"/>
          <w:sz w:val="19"/>
          <w:szCs w:val="19"/>
        </w:rPr>
        <w:t>Redesign of intersection of Route 100 with Route 138 in Westchester County which was a signalized T- intersection with a slip ramp in a high accident location with mostly rear-ends. Replaced the slip ramp with a right turn lane (2014)</w:t>
      </w:r>
    </w:p>
    <w:p w14:paraId="68C79D90" w14:textId="77777777" w:rsidR="00655DAC" w:rsidRDefault="00655DAC" w:rsidP="00A83F91">
      <w:pPr>
        <w:pStyle w:val="NormalWeb"/>
        <w:jc w:val="both"/>
        <w:rPr>
          <w:rFonts w:ascii="Arial" w:hAnsi="Arial" w:cs="Arial"/>
          <w:color w:val="0E101A"/>
          <w:sz w:val="19"/>
          <w:szCs w:val="19"/>
        </w:rPr>
      </w:pPr>
      <w:r w:rsidRPr="00655DAC">
        <w:rPr>
          <w:rFonts w:ascii="Arial" w:hAnsi="Arial" w:cs="Arial"/>
          <w:b/>
          <w:bCs/>
          <w:color w:val="0E101A"/>
          <w:sz w:val="19"/>
          <w:szCs w:val="19"/>
        </w:rPr>
        <w:t xml:space="preserve">PIN 8058.12: </w:t>
      </w:r>
      <w:r w:rsidRPr="002930BC">
        <w:rPr>
          <w:rFonts w:ascii="Arial" w:hAnsi="Arial" w:cs="Arial"/>
          <w:color w:val="0E101A"/>
          <w:sz w:val="19"/>
          <w:szCs w:val="19"/>
        </w:rPr>
        <w:t xml:space="preserve">Redesign of a 0.8-mile segment of Route 312 </w:t>
      </w:r>
      <w:r w:rsidR="002930BC" w:rsidRPr="002930BC">
        <w:rPr>
          <w:rFonts w:ascii="Arial" w:hAnsi="Arial" w:cs="Arial"/>
          <w:color w:val="0E101A"/>
          <w:sz w:val="19"/>
          <w:szCs w:val="19"/>
        </w:rPr>
        <w:t>which</w:t>
      </w:r>
      <w:r w:rsidRPr="002930BC">
        <w:rPr>
          <w:rFonts w:ascii="Arial" w:hAnsi="Arial" w:cs="Arial"/>
          <w:color w:val="0E101A"/>
          <w:sz w:val="19"/>
          <w:szCs w:val="19"/>
        </w:rPr>
        <w:t xml:space="preserve"> crosses over I-84 in Putnam County. This was a high accident location with mostly rear-ends in the vicinity of the I-84 ramps.</w:t>
      </w:r>
      <w:r w:rsidR="00A83F91">
        <w:rPr>
          <w:rFonts w:ascii="Arial" w:hAnsi="Arial" w:cs="Arial"/>
          <w:color w:val="0E101A"/>
          <w:sz w:val="19"/>
          <w:szCs w:val="19"/>
        </w:rPr>
        <w:t xml:space="preserve">  </w:t>
      </w:r>
      <w:r w:rsidRPr="002930BC">
        <w:rPr>
          <w:rFonts w:ascii="Arial" w:hAnsi="Arial" w:cs="Arial"/>
          <w:color w:val="0E101A"/>
          <w:sz w:val="19"/>
          <w:szCs w:val="19"/>
        </w:rPr>
        <w:t xml:space="preserve">Improvements were made </w:t>
      </w:r>
      <w:r w:rsidR="002930BC" w:rsidRPr="002930BC">
        <w:rPr>
          <w:rFonts w:ascii="Arial" w:hAnsi="Arial" w:cs="Arial"/>
          <w:color w:val="0E101A"/>
          <w:sz w:val="19"/>
          <w:szCs w:val="19"/>
        </w:rPr>
        <w:t>to</w:t>
      </w:r>
      <w:r w:rsidRPr="002930BC">
        <w:rPr>
          <w:rFonts w:ascii="Arial" w:hAnsi="Arial" w:cs="Arial"/>
          <w:color w:val="0E101A"/>
          <w:sz w:val="19"/>
          <w:szCs w:val="19"/>
        </w:rPr>
        <w:t xml:space="preserve"> light signals, lane transitions, signing and paving (2017-2018)</w:t>
      </w:r>
    </w:p>
    <w:p w14:paraId="4CF48AC8" w14:textId="77777777" w:rsidR="00A83F91" w:rsidRPr="002930BC" w:rsidRDefault="00A83F91" w:rsidP="002930BC">
      <w:pPr>
        <w:pStyle w:val="NormalWeb"/>
        <w:ind w:left="270"/>
        <w:jc w:val="both"/>
        <w:rPr>
          <w:rFonts w:ascii="Arial" w:hAnsi="Arial" w:cs="Arial"/>
          <w:color w:val="0E101A"/>
          <w:sz w:val="19"/>
          <w:szCs w:val="19"/>
        </w:rPr>
      </w:pPr>
    </w:p>
    <w:p w14:paraId="5C7D02F4" w14:textId="77777777" w:rsidR="00655DAC" w:rsidRPr="00A83F91" w:rsidRDefault="00655DAC" w:rsidP="00A83F91">
      <w:pPr>
        <w:pStyle w:val="NormalWeb"/>
        <w:jc w:val="both"/>
        <w:rPr>
          <w:rFonts w:ascii="Arial" w:hAnsi="Arial" w:cs="Arial"/>
          <w:b/>
          <w:bCs/>
          <w:i/>
          <w:iCs/>
          <w:color w:val="0E101A"/>
          <w:sz w:val="19"/>
          <w:szCs w:val="19"/>
        </w:rPr>
      </w:pPr>
      <w:r w:rsidRPr="00A83F91">
        <w:rPr>
          <w:rFonts w:ascii="Arial" w:hAnsi="Arial" w:cs="Arial"/>
          <w:b/>
          <w:bCs/>
          <w:i/>
          <w:iCs/>
          <w:color w:val="0E101A"/>
          <w:sz w:val="19"/>
          <w:szCs w:val="19"/>
        </w:rPr>
        <w:t>Signal projects:</w:t>
      </w:r>
    </w:p>
    <w:p w14:paraId="42E744D9" w14:textId="77777777" w:rsidR="00655DAC" w:rsidRDefault="00655DAC" w:rsidP="00A83F91">
      <w:pPr>
        <w:pStyle w:val="NormalWeb"/>
        <w:jc w:val="both"/>
        <w:rPr>
          <w:rFonts w:ascii="Arial" w:hAnsi="Arial" w:cs="Arial"/>
          <w:color w:val="0E101A"/>
          <w:sz w:val="19"/>
          <w:szCs w:val="19"/>
        </w:rPr>
      </w:pPr>
      <w:r w:rsidRPr="002930BC">
        <w:rPr>
          <w:rFonts w:ascii="Arial" w:hAnsi="Arial" w:cs="Arial"/>
          <w:color w:val="0E101A"/>
          <w:sz w:val="19"/>
          <w:szCs w:val="19"/>
        </w:rPr>
        <w:t>Involved with the design of various small signal projects</w:t>
      </w:r>
      <w:r w:rsidR="002930BC">
        <w:rPr>
          <w:rFonts w:ascii="Arial" w:hAnsi="Arial" w:cs="Arial"/>
          <w:color w:val="0E101A"/>
          <w:sz w:val="19"/>
          <w:szCs w:val="19"/>
        </w:rPr>
        <w:t>.</w:t>
      </w:r>
    </w:p>
    <w:p w14:paraId="3D491C7D" w14:textId="77777777" w:rsidR="00FB1993" w:rsidRDefault="00FB1993" w:rsidP="00655DAC">
      <w:pPr>
        <w:pStyle w:val="NormalWeb"/>
        <w:jc w:val="both"/>
        <w:rPr>
          <w:rFonts w:ascii="Arial" w:hAnsi="Arial" w:cs="Arial"/>
          <w:color w:val="0E101A"/>
          <w:sz w:val="19"/>
          <w:szCs w:val="19"/>
        </w:rPr>
      </w:pPr>
    </w:p>
    <w:p w14:paraId="38D6B137" w14:textId="77777777" w:rsidR="00FB1993" w:rsidRPr="00FB1993" w:rsidRDefault="00FB1993" w:rsidP="00FB1993">
      <w:pPr>
        <w:pStyle w:val="NormalWeb"/>
        <w:jc w:val="both"/>
        <w:rPr>
          <w:rFonts w:ascii="Arial" w:hAnsi="Arial" w:cs="Arial"/>
          <w:color w:val="0E101A"/>
          <w:sz w:val="19"/>
          <w:szCs w:val="19"/>
        </w:rPr>
      </w:pPr>
      <w:r>
        <w:rPr>
          <w:rFonts w:ascii="Arial" w:hAnsi="Arial" w:cs="Arial"/>
          <w:b/>
          <w:bCs/>
          <w:color w:val="0E101A"/>
          <w:sz w:val="19"/>
          <w:szCs w:val="19"/>
        </w:rPr>
        <w:t xml:space="preserve">NYS Department of Transportation (NYSDOT), </w:t>
      </w:r>
      <w:r w:rsidRPr="00FB1993">
        <w:rPr>
          <w:rFonts w:ascii="Arial" w:hAnsi="Arial" w:cs="Arial"/>
          <w:b/>
          <w:bCs/>
          <w:color w:val="0E101A"/>
          <w:sz w:val="19"/>
          <w:szCs w:val="19"/>
        </w:rPr>
        <w:t>Contract D261534,</w:t>
      </w:r>
      <w:r w:rsidRPr="00FB1993">
        <w:rPr>
          <w:rFonts w:ascii="Arial" w:hAnsi="Arial" w:cs="Arial"/>
          <w:color w:val="0E101A"/>
          <w:sz w:val="19"/>
          <w:szCs w:val="19"/>
        </w:rPr>
        <w:t xml:space="preserve"> </w:t>
      </w:r>
      <w:r>
        <w:rPr>
          <w:rFonts w:ascii="Arial" w:hAnsi="Arial" w:cs="Arial"/>
          <w:b/>
          <w:bCs/>
          <w:color w:val="0E101A"/>
          <w:sz w:val="19"/>
          <w:szCs w:val="19"/>
        </w:rPr>
        <w:t xml:space="preserve">Design Unit, Region 8, Poughkeepsie, NY -  </w:t>
      </w:r>
      <w:r w:rsidRPr="00655DAC">
        <w:rPr>
          <w:rFonts w:ascii="Arial" w:hAnsi="Arial" w:cs="Arial"/>
          <w:b/>
          <w:bCs/>
          <w:color w:val="0E101A"/>
          <w:sz w:val="19"/>
          <w:szCs w:val="19"/>
        </w:rPr>
        <w:t xml:space="preserve"> </w:t>
      </w:r>
      <w:r>
        <w:rPr>
          <w:rFonts w:ascii="Arial" w:hAnsi="Arial" w:cs="Arial"/>
          <w:b/>
          <w:bCs/>
          <w:color w:val="0E101A"/>
          <w:sz w:val="19"/>
          <w:szCs w:val="19"/>
        </w:rPr>
        <w:t xml:space="preserve">Engineer-In-Charge (Civil Engineer II) </w:t>
      </w:r>
      <w:r w:rsidR="00554813" w:rsidRPr="00FB1993">
        <w:rPr>
          <w:rFonts w:ascii="Arial" w:hAnsi="Arial" w:cs="Arial"/>
          <w:b/>
          <w:bCs/>
          <w:color w:val="0E101A"/>
          <w:sz w:val="19"/>
          <w:szCs w:val="19"/>
        </w:rPr>
        <w:t>-</w:t>
      </w:r>
      <w:r>
        <w:rPr>
          <w:rFonts w:ascii="Arial" w:hAnsi="Arial" w:cs="Arial"/>
          <w:color w:val="0E101A"/>
          <w:sz w:val="19"/>
          <w:szCs w:val="19"/>
        </w:rPr>
        <w:t xml:space="preserve"> His responsibilities included the s</w:t>
      </w:r>
      <w:r w:rsidRPr="00FB1993">
        <w:rPr>
          <w:rFonts w:ascii="Arial" w:hAnsi="Arial" w:cs="Arial"/>
          <w:color w:val="0E101A"/>
          <w:sz w:val="19"/>
          <w:szCs w:val="19"/>
        </w:rPr>
        <w:t>upervision of execution of Contract D261534 which included demolition of seven framed construction buildings, two gas stations and a salt shed</w:t>
      </w:r>
      <w:r>
        <w:rPr>
          <w:rFonts w:ascii="Arial" w:hAnsi="Arial" w:cs="Arial"/>
          <w:color w:val="0E101A"/>
          <w:sz w:val="19"/>
          <w:szCs w:val="19"/>
        </w:rPr>
        <w:t xml:space="preserve">.  </w:t>
      </w:r>
      <w:r w:rsidRPr="00FB1993">
        <w:rPr>
          <w:rFonts w:ascii="Arial" w:hAnsi="Arial" w:cs="Arial"/>
          <w:color w:val="0E101A"/>
          <w:sz w:val="19"/>
          <w:szCs w:val="19"/>
        </w:rPr>
        <w:t>Project was completed at 1% below original bid price</w:t>
      </w:r>
      <w:r>
        <w:rPr>
          <w:rFonts w:ascii="Arial" w:hAnsi="Arial" w:cs="Arial"/>
          <w:color w:val="0E101A"/>
          <w:sz w:val="19"/>
          <w:szCs w:val="19"/>
        </w:rPr>
        <w:t xml:space="preserve">.  </w:t>
      </w:r>
      <w:r w:rsidRPr="00FB1993">
        <w:rPr>
          <w:rFonts w:ascii="Arial" w:hAnsi="Arial" w:cs="Arial"/>
          <w:color w:val="0E101A"/>
          <w:sz w:val="19"/>
          <w:szCs w:val="19"/>
        </w:rPr>
        <w:t xml:space="preserve">Challenges were that the project was unusual for NYSDOT in that it involved demolition of buildings close to traffic, and removal of underground petroleum storage tanks. </w:t>
      </w:r>
      <w:r>
        <w:rPr>
          <w:rFonts w:ascii="Arial" w:hAnsi="Arial" w:cs="Arial"/>
          <w:color w:val="0E101A"/>
          <w:sz w:val="19"/>
          <w:szCs w:val="19"/>
        </w:rPr>
        <w:t xml:space="preserve"> (2010 – 2011)</w:t>
      </w:r>
    </w:p>
    <w:p w14:paraId="1F59619A" w14:textId="77777777" w:rsidR="00FB1993" w:rsidRDefault="00FB1993" w:rsidP="00655DAC">
      <w:pPr>
        <w:pStyle w:val="NormalWeb"/>
        <w:jc w:val="both"/>
        <w:rPr>
          <w:rFonts w:ascii="Arial" w:hAnsi="Arial" w:cs="Arial"/>
          <w:color w:val="0E101A"/>
          <w:sz w:val="19"/>
          <w:szCs w:val="19"/>
        </w:rPr>
      </w:pPr>
    </w:p>
    <w:p w14:paraId="43020386" w14:textId="77777777" w:rsidR="00FB1993" w:rsidRPr="00FB1993" w:rsidRDefault="00FB1993" w:rsidP="00FB1993">
      <w:pPr>
        <w:pStyle w:val="Default"/>
        <w:jc w:val="both"/>
        <w:rPr>
          <w:rFonts w:ascii="Arial" w:hAnsi="Arial" w:cs="Arial"/>
          <w:sz w:val="19"/>
          <w:szCs w:val="19"/>
        </w:rPr>
      </w:pPr>
      <w:r w:rsidRPr="00FB1993">
        <w:rPr>
          <w:rFonts w:ascii="Arial" w:hAnsi="Arial" w:cs="Arial"/>
          <w:b/>
          <w:bCs/>
          <w:color w:val="0E101A"/>
          <w:sz w:val="19"/>
          <w:szCs w:val="19"/>
        </w:rPr>
        <w:t>NYS Department of Transportation (NYSDOT), Contract D260913,</w:t>
      </w:r>
      <w:r w:rsidRPr="00FB1993">
        <w:rPr>
          <w:rFonts w:ascii="Arial" w:hAnsi="Arial" w:cs="Arial"/>
          <w:color w:val="0E101A"/>
          <w:sz w:val="19"/>
          <w:szCs w:val="19"/>
        </w:rPr>
        <w:t xml:space="preserve"> </w:t>
      </w:r>
      <w:r w:rsidRPr="00FB1993">
        <w:rPr>
          <w:rFonts w:ascii="Arial" w:hAnsi="Arial" w:cs="Arial"/>
          <w:b/>
          <w:bCs/>
          <w:color w:val="0E101A"/>
          <w:sz w:val="19"/>
          <w:szCs w:val="19"/>
        </w:rPr>
        <w:t xml:space="preserve">Design Unit, Region 8, Poughkeepsie, NY -   Engineer-In-Charge (Civil Engineer II) </w:t>
      </w:r>
      <w:bookmarkStart w:id="0" w:name="_Hlk188945455"/>
      <w:r w:rsidRPr="00FB1993">
        <w:rPr>
          <w:rFonts w:ascii="Arial" w:hAnsi="Arial" w:cs="Arial"/>
          <w:b/>
          <w:bCs/>
          <w:color w:val="0E101A"/>
          <w:sz w:val="19"/>
          <w:szCs w:val="19"/>
        </w:rPr>
        <w:t>-</w:t>
      </w:r>
      <w:bookmarkEnd w:id="0"/>
      <w:r w:rsidRPr="00FB1993">
        <w:rPr>
          <w:rFonts w:ascii="Arial" w:hAnsi="Arial" w:cs="Arial"/>
          <w:b/>
          <w:bCs/>
          <w:color w:val="0E101A"/>
          <w:sz w:val="19"/>
          <w:szCs w:val="19"/>
        </w:rPr>
        <w:t xml:space="preserve"> </w:t>
      </w:r>
      <w:r w:rsidRPr="00FB1993">
        <w:rPr>
          <w:rFonts w:ascii="Arial" w:hAnsi="Arial" w:cs="Arial"/>
          <w:sz w:val="19"/>
          <w:szCs w:val="19"/>
        </w:rPr>
        <w:t xml:space="preserve">Assisted with supervision of execution of Contract D260913 (Upgrade of Route 17 to Interstate I-86, from Exit 116 to 121), a $62 Million project including vertical realignment of eight miles of highway; construction of one overpass bridge and rehabilitation of three overpass bridges, while finalizing the two last projects worked on. Assisted with supervision of inspection staff which consists of 15 engineers, technicians, trainees &amp; office engineers.  Assisted Engineer-In-Charge with field decisions &amp; interpretation of NYS </w:t>
      </w:r>
      <w:r w:rsidR="007A0CA9">
        <w:rPr>
          <w:rFonts w:ascii="Arial" w:hAnsi="Arial" w:cs="Arial"/>
          <w:sz w:val="19"/>
          <w:szCs w:val="19"/>
        </w:rPr>
        <w:t>s</w:t>
      </w:r>
      <w:r w:rsidRPr="00FB1993">
        <w:rPr>
          <w:rFonts w:ascii="Arial" w:hAnsi="Arial" w:cs="Arial"/>
          <w:sz w:val="19"/>
          <w:szCs w:val="19"/>
        </w:rPr>
        <w:t xml:space="preserve">tandard </w:t>
      </w:r>
      <w:r w:rsidR="007A0CA9">
        <w:rPr>
          <w:rFonts w:ascii="Arial" w:hAnsi="Arial" w:cs="Arial"/>
          <w:sz w:val="19"/>
          <w:szCs w:val="19"/>
        </w:rPr>
        <w:t>s</w:t>
      </w:r>
      <w:r w:rsidRPr="00FB1993">
        <w:rPr>
          <w:rFonts w:ascii="Arial" w:hAnsi="Arial" w:cs="Arial"/>
          <w:sz w:val="19"/>
          <w:szCs w:val="19"/>
        </w:rPr>
        <w:t xml:space="preserve">pecifications while </w:t>
      </w:r>
      <w:r w:rsidR="00141E60" w:rsidRPr="00FB1993">
        <w:rPr>
          <w:rFonts w:ascii="Arial" w:hAnsi="Arial" w:cs="Arial"/>
          <w:sz w:val="19"/>
          <w:szCs w:val="19"/>
        </w:rPr>
        <w:t>familiarizing them</w:t>
      </w:r>
      <w:r w:rsidRPr="00FB1993">
        <w:rPr>
          <w:rFonts w:ascii="Arial" w:hAnsi="Arial" w:cs="Arial"/>
          <w:sz w:val="19"/>
          <w:szCs w:val="19"/>
        </w:rPr>
        <w:t xml:space="preserve"> with management of larger scale highway construction project.  Reviewed </w:t>
      </w:r>
      <w:r w:rsidR="007A0CA9">
        <w:rPr>
          <w:rFonts w:ascii="Arial" w:hAnsi="Arial" w:cs="Arial"/>
          <w:sz w:val="19"/>
          <w:szCs w:val="19"/>
        </w:rPr>
        <w:t>c</w:t>
      </w:r>
      <w:r w:rsidRPr="00FB1993">
        <w:rPr>
          <w:rFonts w:ascii="Arial" w:hAnsi="Arial" w:cs="Arial"/>
          <w:sz w:val="19"/>
          <w:szCs w:val="19"/>
        </w:rPr>
        <w:t>ontractor’s schedule (</w:t>
      </w:r>
      <w:r w:rsidR="007A0CA9">
        <w:rPr>
          <w:rFonts w:ascii="Arial" w:hAnsi="Arial" w:cs="Arial"/>
          <w:sz w:val="19"/>
          <w:szCs w:val="19"/>
        </w:rPr>
        <w:t>c</w:t>
      </w:r>
      <w:r w:rsidRPr="00FB1993">
        <w:rPr>
          <w:rFonts w:ascii="Arial" w:hAnsi="Arial" w:cs="Arial"/>
          <w:sz w:val="19"/>
          <w:szCs w:val="19"/>
        </w:rPr>
        <w:t xml:space="preserve">ritical </w:t>
      </w:r>
      <w:r w:rsidR="007A0CA9">
        <w:rPr>
          <w:rFonts w:ascii="Arial" w:hAnsi="Arial" w:cs="Arial"/>
          <w:sz w:val="19"/>
          <w:szCs w:val="19"/>
        </w:rPr>
        <w:t>p</w:t>
      </w:r>
      <w:r w:rsidRPr="00FB1993">
        <w:rPr>
          <w:rFonts w:ascii="Arial" w:hAnsi="Arial" w:cs="Arial"/>
          <w:sz w:val="19"/>
          <w:szCs w:val="19"/>
        </w:rPr>
        <w:t xml:space="preserve">ath </w:t>
      </w:r>
      <w:r w:rsidR="007A0CA9">
        <w:rPr>
          <w:rFonts w:ascii="Arial" w:hAnsi="Arial" w:cs="Arial"/>
          <w:sz w:val="19"/>
          <w:szCs w:val="19"/>
        </w:rPr>
        <w:t>m</w:t>
      </w:r>
      <w:r w:rsidRPr="00FB1993">
        <w:rPr>
          <w:rFonts w:ascii="Arial" w:hAnsi="Arial" w:cs="Arial"/>
          <w:sz w:val="19"/>
          <w:szCs w:val="19"/>
        </w:rPr>
        <w:t>ethod) on Primavera 6.1.  (2009 – 2011)</w:t>
      </w:r>
    </w:p>
    <w:p w14:paraId="3F4DF675" w14:textId="77777777" w:rsidR="00FB1993" w:rsidRDefault="00FB1993" w:rsidP="00655DAC">
      <w:pPr>
        <w:pStyle w:val="NormalWeb"/>
        <w:jc w:val="both"/>
        <w:rPr>
          <w:rFonts w:ascii="Arial" w:hAnsi="Arial" w:cs="Arial"/>
          <w:color w:val="0E101A"/>
          <w:sz w:val="19"/>
          <w:szCs w:val="19"/>
        </w:rPr>
      </w:pPr>
    </w:p>
    <w:p w14:paraId="2CF4CAFC" w14:textId="77777777" w:rsidR="00FB1993" w:rsidRDefault="00FB1993" w:rsidP="00FB1993">
      <w:pPr>
        <w:pStyle w:val="NormalWeb"/>
        <w:jc w:val="both"/>
        <w:rPr>
          <w:rFonts w:ascii="Arial" w:hAnsi="Arial" w:cs="Arial"/>
          <w:color w:val="0E101A"/>
          <w:sz w:val="19"/>
          <w:szCs w:val="19"/>
        </w:rPr>
      </w:pPr>
      <w:r w:rsidRPr="00FB1993">
        <w:rPr>
          <w:rFonts w:ascii="Arial" w:hAnsi="Arial" w:cs="Arial"/>
          <w:b/>
          <w:bCs/>
          <w:color w:val="0E101A"/>
          <w:sz w:val="19"/>
          <w:szCs w:val="19"/>
        </w:rPr>
        <w:t>NYS Department of Transportation (NYSDOT), Route 17 Bridge Over Abandoned Lackawanna Railroad,</w:t>
      </w:r>
      <w:r w:rsidRPr="00FB1993">
        <w:rPr>
          <w:rFonts w:ascii="Arial" w:hAnsi="Arial" w:cs="Arial"/>
          <w:color w:val="0E101A"/>
          <w:sz w:val="19"/>
          <w:szCs w:val="19"/>
        </w:rPr>
        <w:t xml:space="preserve"> </w:t>
      </w:r>
      <w:r w:rsidRPr="00FB1993">
        <w:rPr>
          <w:rFonts w:ascii="Arial" w:hAnsi="Arial" w:cs="Arial"/>
          <w:b/>
          <w:bCs/>
          <w:color w:val="0E101A"/>
          <w:sz w:val="19"/>
          <w:szCs w:val="19"/>
        </w:rPr>
        <w:t>Design Unit, Region 8, Poughkeepsie, NY - Engineer-In-Charge (Civil Engineer II) -</w:t>
      </w:r>
      <w:r>
        <w:rPr>
          <w:rFonts w:ascii="Arial" w:hAnsi="Arial" w:cs="Arial"/>
          <w:b/>
          <w:bCs/>
          <w:color w:val="0E101A"/>
          <w:sz w:val="19"/>
          <w:szCs w:val="19"/>
        </w:rPr>
        <w:t xml:space="preserve"> </w:t>
      </w:r>
      <w:r w:rsidRPr="00FB1993">
        <w:rPr>
          <w:rFonts w:ascii="Arial" w:hAnsi="Arial" w:cs="Arial"/>
          <w:color w:val="0E101A"/>
          <w:sz w:val="19"/>
          <w:szCs w:val="19"/>
        </w:rPr>
        <w:t>Managed major rehabilitation of Route 17 Bridge Over Abandoned Lackawanna Railroad, a $5.7 million project</w:t>
      </w:r>
      <w:r>
        <w:rPr>
          <w:rFonts w:ascii="Arial" w:hAnsi="Arial" w:cs="Arial"/>
          <w:color w:val="0E101A"/>
          <w:sz w:val="19"/>
          <w:szCs w:val="19"/>
        </w:rPr>
        <w:t xml:space="preserve">.  </w:t>
      </w:r>
      <w:r w:rsidRPr="00FB1993">
        <w:rPr>
          <w:rFonts w:ascii="Arial" w:hAnsi="Arial" w:cs="Arial"/>
          <w:color w:val="0E101A"/>
          <w:sz w:val="19"/>
          <w:szCs w:val="19"/>
        </w:rPr>
        <w:t>Supervised one engineer, one engineering technician and an office engineer</w:t>
      </w:r>
      <w:r>
        <w:rPr>
          <w:rFonts w:ascii="Arial" w:hAnsi="Arial" w:cs="Arial"/>
          <w:color w:val="0E101A"/>
          <w:sz w:val="19"/>
          <w:szCs w:val="19"/>
        </w:rPr>
        <w:t xml:space="preserve">.  </w:t>
      </w:r>
      <w:r w:rsidRPr="00FB1993">
        <w:rPr>
          <w:rFonts w:ascii="Arial" w:hAnsi="Arial" w:cs="Arial"/>
          <w:color w:val="0E101A"/>
          <w:sz w:val="19"/>
          <w:szCs w:val="19"/>
        </w:rPr>
        <w:t>Coordinated major redesign of abutment reconstruction to improve constructability and coped with failure of EB bridge deck during construction with minimal delays</w:t>
      </w:r>
      <w:r>
        <w:rPr>
          <w:rFonts w:ascii="Arial" w:hAnsi="Arial" w:cs="Arial"/>
          <w:color w:val="0E101A"/>
          <w:sz w:val="19"/>
          <w:szCs w:val="19"/>
        </w:rPr>
        <w:t xml:space="preserve">.  </w:t>
      </w:r>
      <w:r w:rsidRPr="00FB1993">
        <w:rPr>
          <w:rFonts w:ascii="Arial" w:hAnsi="Arial" w:cs="Arial"/>
          <w:color w:val="0E101A"/>
          <w:sz w:val="19"/>
          <w:szCs w:val="19"/>
        </w:rPr>
        <w:t>Minimized delays by expediting the processing of all submittals</w:t>
      </w:r>
      <w:r>
        <w:rPr>
          <w:rFonts w:ascii="Arial" w:hAnsi="Arial" w:cs="Arial"/>
          <w:color w:val="0E101A"/>
          <w:sz w:val="19"/>
          <w:szCs w:val="19"/>
        </w:rPr>
        <w:t>.  (2008 – 2009)</w:t>
      </w:r>
    </w:p>
    <w:p w14:paraId="461BEF47" w14:textId="77777777" w:rsidR="00FB1993" w:rsidRDefault="00FB1993" w:rsidP="00FB1993">
      <w:pPr>
        <w:pStyle w:val="NormalWeb"/>
        <w:jc w:val="both"/>
        <w:rPr>
          <w:rFonts w:ascii="Arial" w:hAnsi="Arial" w:cs="Arial"/>
          <w:color w:val="0E101A"/>
          <w:sz w:val="19"/>
          <w:szCs w:val="19"/>
        </w:rPr>
      </w:pPr>
    </w:p>
    <w:p w14:paraId="38B74671" w14:textId="77777777" w:rsidR="00E97426" w:rsidRDefault="00E97426" w:rsidP="00E97426">
      <w:pPr>
        <w:pStyle w:val="Default"/>
        <w:jc w:val="both"/>
        <w:rPr>
          <w:rFonts w:ascii="Arial" w:hAnsi="Arial" w:cs="Arial"/>
          <w:sz w:val="19"/>
          <w:szCs w:val="19"/>
        </w:rPr>
      </w:pPr>
      <w:r w:rsidRPr="00FB1993">
        <w:rPr>
          <w:rFonts w:ascii="Arial" w:hAnsi="Arial" w:cs="Arial"/>
          <w:b/>
          <w:bCs/>
          <w:color w:val="0E101A"/>
          <w:sz w:val="19"/>
          <w:szCs w:val="19"/>
        </w:rPr>
        <w:t xml:space="preserve">NYS Department of Transportation (NYSDOT), </w:t>
      </w:r>
      <w:r w:rsidRPr="007F2762">
        <w:rPr>
          <w:rFonts w:ascii="Arial" w:hAnsi="Arial" w:cs="Arial"/>
          <w:b/>
          <w:bCs/>
          <w:sz w:val="19"/>
          <w:szCs w:val="19"/>
        </w:rPr>
        <w:t>Route 17 to I-86</w:t>
      </w:r>
      <w:r w:rsidR="007F2762">
        <w:rPr>
          <w:rFonts w:ascii="Arial" w:hAnsi="Arial" w:cs="Arial"/>
          <w:b/>
          <w:bCs/>
          <w:sz w:val="19"/>
          <w:szCs w:val="19"/>
        </w:rPr>
        <w:t xml:space="preserve">, </w:t>
      </w:r>
      <w:r w:rsidRPr="007F2762">
        <w:rPr>
          <w:rFonts w:ascii="Arial" w:hAnsi="Arial" w:cs="Arial"/>
          <w:b/>
          <w:bCs/>
          <w:sz w:val="19"/>
          <w:szCs w:val="19"/>
        </w:rPr>
        <w:t>Orange County, New York.</w:t>
      </w:r>
      <w:r w:rsidRPr="00E97426">
        <w:rPr>
          <w:rFonts w:ascii="Arial" w:hAnsi="Arial" w:cs="Arial"/>
          <w:sz w:val="19"/>
          <w:szCs w:val="19"/>
        </w:rPr>
        <w:t xml:space="preserve"> </w:t>
      </w:r>
      <w:r w:rsidR="007F2762">
        <w:rPr>
          <w:rFonts w:ascii="Arial" w:hAnsi="Arial" w:cs="Arial"/>
          <w:sz w:val="19"/>
          <w:szCs w:val="19"/>
        </w:rPr>
        <w:t xml:space="preserve"> </w:t>
      </w:r>
      <w:r w:rsidRPr="00FB1993">
        <w:rPr>
          <w:rFonts w:ascii="Arial" w:hAnsi="Arial" w:cs="Arial"/>
          <w:b/>
          <w:bCs/>
          <w:color w:val="0E101A"/>
          <w:sz w:val="19"/>
          <w:szCs w:val="19"/>
        </w:rPr>
        <w:t xml:space="preserve">Design Unit, Region 8, Poughkeepsie, NY - Engineer-In-Charge (Civil Engineer II) </w:t>
      </w:r>
      <w:r w:rsidRPr="00E97426">
        <w:rPr>
          <w:rFonts w:ascii="Arial" w:hAnsi="Arial" w:cs="Arial"/>
          <w:b/>
          <w:bCs/>
          <w:color w:val="0E101A"/>
          <w:sz w:val="19"/>
          <w:szCs w:val="19"/>
        </w:rPr>
        <w:t xml:space="preserve">- </w:t>
      </w:r>
      <w:r w:rsidRPr="00E97426">
        <w:rPr>
          <w:rFonts w:ascii="Arial" w:hAnsi="Arial" w:cs="Arial"/>
          <w:sz w:val="19"/>
          <w:szCs w:val="19"/>
        </w:rPr>
        <w:t>Managed installation of about 18 miles of median rail as part of the upgrade of Route 17 to I-86 in Orange County, New York. Project included re-grading of the median (fill) and installation of U-turns for emergency vehicles</w:t>
      </w:r>
      <w:r>
        <w:rPr>
          <w:rFonts w:ascii="Arial" w:hAnsi="Arial" w:cs="Arial"/>
          <w:sz w:val="19"/>
          <w:szCs w:val="19"/>
        </w:rPr>
        <w:t xml:space="preserve">.  </w:t>
      </w:r>
      <w:r w:rsidR="00F06F88">
        <w:rPr>
          <w:rFonts w:ascii="Arial" w:hAnsi="Arial" w:cs="Arial"/>
          <w:sz w:val="19"/>
          <w:szCs w:val="19"/>
        </w:rPr>
        <w:t>There was a saving of $</w:t>
      </w:r>
      <w:r w:rsidRPr="00E97426">
        <w:rPr>
          <w:rFonts w:ascii="Arial" w:hAnsi="Arial" w:cs="Arial"/>
          <w:sz w:val="19"/>
          <w:szCs w:val="19"/>
        </w:rPr>
        <w:t>250,740 of original contract amount of $5.5 million by elimination of temporary concrete barrier installation</w:t>
      </w:r>
      <w:r>
        <w:rPr>
          <w:rFonts w:ascii="Arial" w:hAnsi="Arial" w:cs="Arial"/>
          <w:sz w:val="19"/>
          <w:szCs w:val="19"/>
        </w:rPr>
        <w:t xml:space="preserve">. </w:t>
      </w:r>
      <w:r w:rsidRPr="00E97426">
        <w:rPr>
          <w:rFonts w:ascii="Arial" w:hAnsi="Arial" w:cs="Arial"/>
          <w:sz w:val="19"/>
          <w:szCs w:val="19"/>
        </w:rPr>
        <w:t>Supervised 3 engineering technicians &amp; 1 office engineer</w:t>
      </w:r>
      <w:r w:rsidR="00F06F88">
        <w:rPr>
          <w:rFonts w:ascii="Arial" w:hAnsi="Arial" w:cs="Arial"/>
          <w:sz w:val="19"/>
          <w:szCs w:val="19"/>
        </w:rPr>
        <w:t>.  (2007 – 2008)</w:t>
      </w:r>
    </w:p>
    <w:p w14:paraId="6A163A1C" w14:textId="77777777" w:rsidR="00F06F88" w:rsidRDefault="00F06F88" w:rsidP="00E97426">
      <w:pPr>
        <w:pStyle w:val="Default"/>
        <w:jc w:val="both"/>
        <w:rPr>
          <w:rFonts w:ascii="Arial" w:hAnsi="Arial" w:cs="Arial"/>
          <w:sz w:val="19"/>
          <w:szCs w:val="19"/>
        </w:rPr>
      </w:pPr>
    </w:p>
    <w:p w14:paraId="71C034F0" w14:textId="77777777" w:rsidR="00F06F88" w:rsidRPr="007F2762" w:rsidRDefault="007F2762" w:rsidP="007F2762">
      <w:pPr>
        <w:pStyle w:val="Default"/>
        <w:jc w:val="both"/>
        <w:rPr>
          <w:rFonts w:ascii="Arial" w:hAnsi="Arial" w:cs="Arial"/>
          <w:sz w:val="19"/>
          <w:szCs w:val="19"/>
        </w:rPr>
      </w:pPr>
      <w:r w:rsidRPr="00FB1993">
        <w:rPr>
          <w:rFonts w:ascii="Arial" w:hAnsi="Arial" w:cs="Arial"/>
          <w:b/>
          <w:bCs/>
          <w:color w:val="0E101A"/>
          <w:sz w:val="19"/>
          <w:szCs w:val="19"/>
        </w:rPr>
        <w:t xml:space="preserve">NYS Department of Transportation (NYSDOT), </w:t>
      </w:r>
      <w:r w:rsidR="00A83F91">
        <w:rPr>
          <w:rFonts w:ascii="Arial" w:hAnsi="Arial" w:cs="Arial"/>
          <w:b/>
          <w:bCs/>
          <w:color w:val="0E101A"/>
          <w:sz w:val="19"/>
          <w:szCs w:val="19"/>
        </w:rPr>
        <w:t>Region 11, Construction Unit, Long Island City,</w:t>
      </w:r>
      <w:r w:rsidRPr="00FB1993">
        <w:rPr>
          <w:rFonts w:ascii="Arial" w:hAnsi="Arial" w:cs="Arial"/>
          <w:b/>
          <w:bCs/>
          <w:color w:val="0E101A"/>
          <w:sz w:val="19"/>
          <w:szCs w:val="19"/>
        </w:rPr>
        <w:t xml:space="preserve"> NY </w:t>
      </w:r>
      <w:r w:rsidR="00A83F91">
        <w:rPr>
          <w:rFonts w:ascii="Arial" w:hAnsi="Arial" w:cs="Arial"/>
          <w:b/>
          <w:bCs/>
          <w:color w:val="0E101A"/>
          <w:sz w:val="19"/>
          <w:szCs w:val="19"/>
        </w:rPr>
        <w:t>–</w:t>
      </w:r>
      <w:r w:rsidRPr="00FB1993">
        <w:rPr>
          <w:rFonts w:ascii="Arial" w:hAnsi="Arial" w:cs="Arial"/>
          <w:b/>
          <w:bCs/>
          <w:color w:val="0E101A"/>
          <w:sz w:val="19"/>
          <w:szCs w:val="19"/>
        </w:rPr>
        <w:t xml:space="preserve"> </w:t>
      </w:r>
      <w:r w:rsidR="00A83F91">
        <w:rPr>
          <w:rFonts w:ascii="Arial" w:hAnsi="Arial" w:cs="Arial"/>
          <w:b/>
          <w:bCs/>
          <w:color w:val="0E101A"/>
          <w:sz w:val="19"/>
          <w:szCs w:val="19"/>
        </w:rPr>
        <w:t xml:space="preserve">Inspector </w:t>
      </w:r>
      <w:r w:rsidRPr="00FB1993">
        <w:rPr>
          <w:rFonts w:ascii="Arial" w:hAnsi="Arial" w:cs="Arial"/>
          <w:b/>
          <w:bCs/>
          <w:color w:val="0E101A"/>
          <w:sz w:val="19"/>
          <w:szCs w:val="19"/>
        </w:rPr>
        <w:t xml:space="preserve">(Civil Engineer I) </w:t>
      </w:r>
      <w:r w:rsidRPr="00E97426">
        <w:rPr>
          <w:rFonts w:ascii="Arial" w:hAnsi="Arial" w:cs="Arial"/>
          <w:b/>
          <w:bCs/>
          <w:color w:val="0E101A"/>
          <w:sz w:val="19"/>
          <w:szCs w:val="19"/>
        </w:rPr>
        <w:t>-</w:t>
      </w:r>
      <w:r>
        <w:rPr>
          <w:rFonts w:ascii="Arial" w:hAnsi="Arial" w:cs="Arial"/>
          <w:b/>
          <w:bCs/>
          <w:color w:val="0E101A"/>
          <w:sz w:val="19"/>
          <w:szCs w:val="19"/>
        </w:rPr>
        <w:t xml:space="preserve"> </w:t>
      </w:r>
      <w:r w:rsidRPr="007F2762">
        <w:rPr>
          <w:rFonts w:ascii="Arial" w:hAnsi="Arial" w:cs="Arial"/>
          <w:color w:val="0E101A"/>
          <w:sz w:val="19"/>
          <w:szCs w:val="19"/>
        </w:rPr>
        <w:t>Quality control of contractors’ operations on various highway reconstruction projects in New York City.</w:t>
      </w:r>
      <w:r>
        <w:rPr>
          <w:rFonts w:ascii="Arial" w:hAnsi="Arial" w:cs="Arial"/>
          <w:color w:val="0E101A"/>
          <w:sz w:val="19"/>
          <w:szCs w:val="19"/>
        </w:rPr>
        <w:t xml:space="preserve">  </w:t>
      </w:r>
      <w:r w:rsidRPr="007F2762">
        <w:rPr>
          <w:rFonts w:ascii="Arial" w:hAnsi="Arial" w:cs="Arial"/>
          <w:color w:val="0E101A"/>
          <w:sz w:val="19"/>
          <w:szCs w:val="19"/>
        </w:rPr>
        <w:t>Type of projects worked on: Steel bearing replacements; highway pavement resurfacing: bridge joint replacement; interchange rehabilitation including ramp replacement, widening, steel repair; viaduct drainage repair and cleaning; overpass bridge rehabilitation; rock slope stabilization; intersection improvement</w:t>
      </w:r>
      <w:r>
        <w:rPr>
          <w:rFonts w:ascii="Arial" w:hAnsi="Arial" w:cs="Arial"/>
          <w:color w:val="0E101A"/>
          <w:sz w:val="19"/>
          <w:szCs w:val="19"/>
        </w:rPr>
        <w:t xml:space="preserve">.  </w:t>
      </w:r>
      <w:r w:rsidRPr="007F2762">
        <w:rPr>
          <w:rFonts w:ascii="Arial" w:hAnsi="Arial" w:cs="Arial"/>
          <w:color w:val="0E101A"/>
          <w:sz w:val="19"/>
          <w:szCs w:val="19"/>
        </w:rPr>
        <w:t>On two occasions, left in charge of project on an interim basis to supervise four inspectors</w:t>
      </w:r>
      <w:r>
        <w:rPr>
          <w:rFonts w:ascii="Arial" w:hAnsi="Arial" w:cs="Arial"/>
          <w:color w:val="0E101A"/>
          <w:sz w:val="19"/>
          <w:szCs w:val="19"/>
        </w:rPr>
        <w:t>. (1999 – 2006)</w:t>
      </w:r>
    </w:p>
    <w:p w14:paraId="75BBC32F" w14:textId="77777777" w:rsidR="00E97426" w:rsidRDefault="00E97426" w:rsidP="00FB1993">
      <w:pPr>
        <w:pStyle w:val="NormalWeb"/>
        <w:jc w:val="both"/>
        <w:rPr>
          <w:rFonts w:ascii="Arial" w:hAnsi="Arial" w:cs="Arial"/>
          <w:color w:val="0E101A"/>
          <w:sz w:val="19"/>
          <w:szCs w:val="19"/>
        </w:rPr>
      </w:pPr>
    </w:p>
    <w:p w14:paraId="3F3BE6C6" w14:textId="77777777" w:rsidR="00F01597" w:rsidRDefault="00A83F91" w:rsidP="00F01597">
      <w:pPr>
        <w:pStyle w:val="NormalWeb"/>
        <w:jc w:val="both"/>
        <w:rPr>
          <w:rFonts w:ascii="Arial" w:hAnsi="Arial" w:cs="Arial"/>
          <w:color w:val="0E101A"/>
          <w:sz w:val="19"/>
          <w:szCs w:val="19"/>
        </w:rPr>
      </w:pPr>
      <w:r w:rsidRPr="00FB1993">
        <w:rPr>
          <w:rFonts w:ascii="Arial" w:hAnsi="Arial" w:cs="Arial"/>
          <w:b/>
          <w:bCs/>
          <w:color w:val="0E101A"/>
          <w:sz w:val="19"/>
          <w:szCs w:val="19"/>
        </w:rPr>
        <w:t xml:space="preserve">NYS Department of Transportation (NYSDOT), </w:t>
      </w:r>
      <w:r>
        <w:rPr>
          <w:rFonts w:ascii="Arial" w:hAnsi="Arial" w:cs="Arial"/>
          <w:b/>
          <w:bCs/>
          <w:color w:val="0E101A"/>
          <w:sz w:val="19"/>
          <w:szCs w:val="19"/>
        </w:rPr>
        <w:t>Region 11, Construction Unit, Long Island City,</w:t>
      </w:r>
      <w:r w:rsidRPr="00FB1993">
        <w:rPr>
          <w:rFonts w:ascii="Arial" w:hAnsi="Arial" w:cs="Arial"/>
          <w:b/>
          <w:bCs/>
          <w:color w:val="0E101A"/>
          <w:sz w:val="19"/>
          <w:szCs w:val="19"/>
        </w:rPr>
        <w:t xml:space="preserve"> NY</w:t>
      </w:r>
      <w:r>
        <w:rPr>
          <w:rFonts w:ascii="Arial" w:hAnsi="Arial" w:cs="Arial"/>
          <w:b/>
          <w:bCs/>
          <w:color w:val="0E101A"/>
          <w:sz w:val="19"/>
          <w:szCs w:val="19"/>
        </w:rPr>
        <w:t xml:space="preserve"> </w:t>
      </w:r>
      <w:r w:rsidR="00F01597" w:rsidRPr="00A83F91">
        <w:rPr>
          <w:rFonts w:ascii="Arial" w:hAnsi="Arial" w:cs="Arial"/>
          <w:color w:val="0E101A"/>
          <w:sz w:val="19"/>
          <w:szCs w:val="19"/>
        </w:rPr>
        <w:t xml:space="preserve">- </w:t>
      </w:r>
      <w:r w:rsidR="00F01597" w:rsidRPr="00A83F91">
        <w:rPr>
          <w:rFonts w:ascii="Arial" w:hAnsi="Arial" w:cs="Arial"/>
          <w:b/>
          <w:bCs/>
          <w:color w:val="0E101A"/>
          <w:sz w:val="19"/>
          <w:szCs w:val="19"/>
        </w:rPr>
        <w:t>Inspector/Designer Assistant (</w:t>
      </w:r>
      <w:r>
        <w:rPr>
          <w:rFonts w:ascii="Arial" w:hAnsi="Arial" w:cs="Arial"/>
          <w:b/>
          <w:bCs/>
          <w:color w:val="0E101A"/>
          <w:sz w:val="19"/>
          <w:szCs w:val="19"/>
        </w:rPr>
        <w:t xml:space="preserve">Senior </w:t>
      </w:r>
      <w:r w:rsidR="00F01597" w:rsidRPr="00A83F91">
        <w:rPr>
          <w:rFonts w:ascii="Arial" w:hAnsi="Arial" w:cs="Arial"/>
          <w:b/>
          <w:bCs/>
          <w:color w:val="0E101A"/>
          <w:sz w:val="19"/>
          <w:szCs w:val="19"/>
        </w:rPr>
        <w:t>Engineering Technician)</w:t>
      </w:r>
      <w:r w:rsidR="00F01597">
        <w:rPr>
          <w:rFonts w:ascii="Arial" w:hAnsi="Arial" w:cs="Arial"/>
          <w:color w:val="0E101A"/>
          <w:sz w:val="19"/>
          <w:szCs w:val="19"/>
        </w:rPr>
        <w:t xml:space="preserve"> - </w:t>
      </w:r>
      <w:r w:rsidR="00F01597" w:rsidRPr="00F01597">
        <w:rPr>
          <w:rFonts w:ascii="Arial" w:hAnsi="Arial" w:cs="Arial"/>
          <w:color w:val="0E101A"/>
          <w:sz w:val="19"/>
          <w:szCs w:val="19"/>
        </w:rPr>
        <w:t xml:space="preserve">Quality control of contractors’ operations on asphalt resurfacing of seven miles of Long Island Expressway; painting and steel rocker bearing plumbing on Van Wyck expressway viaduct; computer assisted drafting using Intergraph </w:t>
      </w:r>
      <w:r w:rsidR="007564EF" w:rsidRPr="00F01597">
        <w:rPr>
          <w:rFonts w:ascii="Arial" w:hAnsi="Arial" w:cs="Arial"/>
          <w:color w:val="0E101A"/>
          <w:sz w:val="19"/>
          <w:szCs w:val="19"/>
        </w:rPr>
        <w:t>MicroStation</w:t>
      </w:r>
      <w:r w:rsidR="00F01597">
        <w:rPr>
          <w:rFonts w:ascii="Arial" w:hAnsi="Arial" w:cs="Arial"/>
          <w:color w:val="0E101A"/>
          <w:sz w:val="19"/>
          <w:szCs w:val="19"/>
        </w:rPr>
        <w:t>.  (</w:t>
      </w:r>
      <w:r w:rsidR="00F01597" w:rsidRPr="00F01597">
        <w:rPr>
          <w:rFonts w:ascii="Arial" w:hAnsi="Arial" w:cs="Arial"/>
          <w:color w:val="0E101A"/>
          <w:sz w:val="19"/>
          <w:szCs w:val="19"/>
        </w:rPr>
        <w:t>199</w:t>
      </w:r>
      <w:r w:rsidR="00F01597">
        <w:rPr>
          <w:rFonts w:ascii="Arial" w:hAnsi="Arial" w:cs="Arial"/>
          <w:color w:val="0E101A"/>
          <w:sz w:val="19"/>
          <w:szCs w:val="19"/>
        </w:rPr>
        <w:t>7</w:t>
      </w:r>
      <w:r w:rsidR="00F01597" w:rsidRPr="00F01597">
        <w:rPr>
          <w:rFonts w:ascii="Arial" w:hAnsi="Arial" w:cs="Arial"/>
          <w:color w:val="0E101A"/>
          <w:sz w:val="19"/>
          <w:szCs w:val="19"/>
        </w:rPr>
        <w:t xml:space="preserve"> – 199</w:t>
      </w:r>
      <w:r w:rsidR="00F01597">
        <w:rPr>
          <w:rFonts w:ascii="Arial" w:hAnsi="Arial" w:cs="Arial"/>
          <w:color w:val="0E101A"/>
          <w:sz w:val="19"/>
          <w:szCs w:val="19"/>
        </w:rPr>
        <w:t>9)</w:t>
      </w:r>
    </w:p>
    <w:p w14:paraId="781107C7" w14:textId="77777777" w:rsidR="00F01597" w:rsidRDefault="00F01597" w:rsidP="00F01597">
      <w:pPr>
        <w:pStyle w:val="NormalWeb"/>
        <w:jc w:val="both"/>
        <w:rPr>
          <w:rFonts w:ascii="Arial" w:hAnsi="Arial" w:cs="Arial"/>
          <w:color w:val="0E101A"/>
          <w:sz w:val="19"/>
          <w:szCs w:val="19"/>
        </w:rPr>
      </w:pPr>
    </w:p>
    <w:p w14:paraId="406452EE" w14:textId="77777777" w:rsidR="007F2762" w:rsidRDefault="00F01597" w:rsidP="00F01597">
      <w:pPr>
        <w:pStyle w:val="NormalWeb"/>
        <w:jc w:val="both"/>
        <w:rPr>
          <w:rFonts w:ascii="Arial" w:hAnsi="Arial" w:cs="Arial"/>
          <w:color w:val="0E101A"/>
          <w:sz w:val="19"/>
          <w:szCs w:val="19"/>
        </w:rPr>
      </w:pPr>
      <w:r w:rsidRPr="00FB1993">
        <w:rPr>
          <w:rFonts w:ascii="Arial" w:hAnsi="Arial" w:cs="Arial"/>
          <w:b/>
          <w:bCs/>
          <w:color w:val="0E101A"/>
          <w:sz w:val="19"/>
          <w:szCs w:val="19"/>
        </w:rPr>
        <w:t xml:space="preserve">NYS Department of Transportation (NYSDOT), </w:t>
      </w:r>
      <w:r w:rsidR="00A83F91">
        <w:rPr>
          <w:rFonts w:ascii="Arial" w:hAnsi="Arial" w:cs="Arial"/>
          <w:b/>
          <w:bCs/>
          <w:color w:val="0E101A"/>
          <w:sz w:val="19"/>
          <w:szCs w:val="19"/>
        </w:rPr>
        <w:t>Region 11, Construction Unit, Long Island City,</w:t>
      </w:r>
      <w:r w:rsidR="00A83F91" w:rsidRPr="00FB1993">
        <w:rPr>
          <w:rFonts w:ascii="Arial" w:hAnsi="Arial" w:cs="Arial"/>
          <w:b/>
          <w:bCs/>
          <w:color w:val="0E101A"/>
          <w:sz w:val="19"/>
          <w:szCs w:val="19"/>
        </w:rPr>
        <w:t xml:space="preserve"> NY</w:t>
      </w:r>
      <w:r w:rsidR="00A83F91">
        <w:rPr>
          <w:rFonts w:ascii="Arial" w:hAnsi="Arial" w:cs="Arial"/>
          <w:b/>
          <w:bCs/>
          <w:color w:val="0E101A"/>
          <w:sz w:val="19"/>
          <w:szCs w:val="19"/>
        </w:rPr>
        <w:t xml:space="preserve"> </w:t>
      </w:r>
      <w:r w:rsidR="00A83F91" w:rsidRPr="00A83F91">
        <w:rPr>
          <w:rFonts w:ascii="Arial" w:hAnsi="Arial" w:cs="Arial"/>
          <w:color w:val="0E101A"/>
          <w:sz w:val="19"/>
          <w:szCs w:val="19"/>
        </w:rPr>
        <w:t xml:space="preserve">- </w:t>
      </w:r>
      <w:r w:rsidR="00A83F91" w:rsidRPr="00A83F91">
        <w:rPr>
          <w:rFonts w:ascii="Arial" w:hAnsi="Arial" w:cs="Arial"/>
          <w:b/>
          <w:bCs/>
          <w:color w:val="0E101A"/>
          <w:sz w:val="19"/>
          <w:szCs w:val="19"/>
        </w:rPr>
        <w:t>Inspector/Designer Assistant (</w:t>
      </w:r>
      <w:r w:rsidR="00A83F91">
        <w:rPr>
          <w:rFonts w:ascii="Arial" w:hAnsi="Arial" w:cs="Arial"/>
          <w:b/>
          <w:bCs/>
          <w:color w:val="0E101A"/>
          <w:sz w:val="19"/>
          <w:szCs w:val="19"/>
        </w:rPr>
        <w:t>Senior</w:t>
      </w:r>
      <w:r w:rsidR="00A83F91" w:rsidRPr="00A83F91">
        <w:rPr>
          <w:rFonts w:ascii="Arial" w:hAnsi="Arial" w:cs="Arial"/>
          <w:b/>
          <w:bCs/>
          <w:color w:val="0E101A"/>
          <w:sz w:val="19"/>
          <w:szCs w:val="19"/>
        </w:rPr>
        <w:t xml:space="preserve"> Engineering Technician)</w:t>
      </w:r>
      <w:r w:rsidR="00A83F91">
        <w:rPr>
          <w:rFonts w:ascii="Arial" w:hAnsi="Arial" w:cs="Arial"/>
          <w:color w:val="0E101A"/>
          <w:sz w:val="19"/>
          <w:szCs w:val="19"/>
        </w:rPr>
        <w:t xml:space="preserve"> </w:t>
      </w:r>
      <w:r>
        <w:rPr>
          <w:rFonts w:ascii="Arial" w:hAnsi="Arial" w:cs="Arial"/>
          <w:b/>
          <w:bCs/>
          <w:color w:val="0E101A"/>
          <w:sz w:val="19"/>
          <w:szCs w:val="19"/>
        </w:rPr>
        <w:t xml:space="preserve">- </w:t>
      </w:r>
      <w:r w:rsidRPr="00F01597">
        <w:rPr>
          <w:rFonts w:ascii="Arial" w:hAnsi="Arial" w:cs="Arial"/>
          <w:color w:val="0E101A"/>
          <w:sz w:val="19"/>
          <w:szCs w:val="19"/>
        </w:rPr>
        <w:t>Inspector/ Designer Assistant (Senior Engineering Technician)</w:t>
      </w:r>
      <w:r>
        <w:rPr>
          <w:rFonts w:ascii="Arial" w:hAnsi="Arial" w:cs="Arial"/>
          <w:color w:val="0E101A"/>
          <w:sz w:val="19"/>
          <w:szCs w:val="19"/>
        </w:rPr>
        <w:t xml:space="preserve"> - </w:t>
      </w:r>
      <w:r w:rsidRPr="00F01597">
        <w:rPr>
          <w:rFonts w:ascii="Arial" w:hAnsi="Arial" w:cs="Arial"/>
          <w:color w:val="0E101A"/>
          <w:sz w:val="19"/>
          <w:szCs w:val="19"/>
        </w:rPr>
        <w:t xml:space="preserve">Quality control of contractors’ operation on various highway reconstruction projects in New York City; CAD using </w:t>
      </w:r>
      <w:r w:rsidR="007564EF" w:rsidRPr="00F01597">
        <w:rPr>
          <w:rFonts w:ascii="Arial" w:hAnsi="Arial" w:cs="Arial"/>
          <w:color w:val="0E101A"/>
          <w:sz w:val="19"/>
          <w:szCs w:val="19"/>
        </w:rPr>
        <w:t>MicroStation</w:t>
      </w:r>
      <w:r w:rsidRPr="00F01597">
        <w:rPr>
          <w:rFonts w:ascii="Arial" w:hAnsi="Arial" w:cs="Arial"/>
          <w:color w:val="0E101A"/>
          <w:sz w:val="19"/>
          <w:szCs w:val="19"/>
        </w:rPr>
        <w:t xml:space="preserve">; preparation of plans; performed quantity estimates; assisted with field surveying; general office </w:t>
      </w:r>
      <w:r w:rsidRPr="00F01597">
        <w:rPr>
          <w:rFonts w:ascii="Arial" w:hAnsi="Arial" w:cs="Arial"/>
          <w:color w:val="0E101A"/>
          <w:sz w:val="19"/>
          <w:szCs w:val="19"/>
        </w:rPr>
        <w:lastRenderedPageBreak/>
        <w:t>duties</w:t>
      </w:r>
      <w:r>
        <w:rPr>
          <w:rFonts w:ascii="Arial" w:hAnsi="Arial" w:cs="Arial"/>
          <w:color w:val="0E101A"/>
          <w:sz w:val="19"/>
          <w:szCs w:val="19"/>
        </w:rPr>
        <w:t>. (1994 – 1997)</w:t>
      </w:r>
    </w:p>
    <w:p w14:paraId="63CE5531" w14:textId="77777777" w:rsidR="00F01597" w:rsidRDefault="00F01597" w:rsidP="00F01597">
      <w:pPr>
        <w:pStyle w:val="NormalWeb"/>
        <w:jc w:val="both"/>
        <w:rPr>
          <w:rFonts w:ascii="Arial" w:hAnsi="Arial" w:cs="Arial"/>
          <w:color w:val="0E101A"/>
          <w:sz w:val="19"/>
          <w:szCs w:val="19"/>
        </w:rPr>
      </w:pPr>
    </w:p>
    <w:p w14:paraId="7DA725BE" w14:textId="77777777" w:rsidR="005839D8" w:rsidRPr="005839D8" w:rsidRDefault="005839D8" w:rsidP="005839D8">
      <w:pPr>
        <w:pStyle w:val="Default"/>
        <w:jc w:val="both"/>
        <w:rPr>
          <w:rFonts w:ascii="Arial" w:hAnsi="Arial" w:cs="Arial"/>
          <w:sz w:val="19"/>
          <w:szCs w:val="19"/>
        </w:rPr>
      </w:pPr>
      <w:r w:rsidRPr="005839D8">
        <w:rPr>
          <w:rFonts w:ascii="Arial" w:hAnsi="Arial" w:cs="Arial"/>
          <w:b/>
          <w:bCs/>
          <w:color w:val="0E101A"/>
          <w:sz w:val="19"/>
          <w:szCs w:val="19"/>
        </w:rPr>
        <w:t>NYS Department of Transportation (NYSDOT), Region 11, Construction Unit, Long Island, NY -   D</w:t>
      </w:r>
      <w:r w:rsidRPr="005839D8">
        <w:rPr>
          <w:rFonts w:ascii="Arial" w:hAnsi="Arial" w:cs="Arial"/>
          <w:b/>
          <w:bCs/>
          <w:sz w:val="19"/>
          <w:szCs w:val="19"/>
        </w:rPr>
        <w:t xml:space="preserve">esigner Assistant </w:t>
      </w:r>
      <w:r w:rsidRPr="005839D8">
        <w:rPr>
          <w:rFonts w:ascii="Arial" w:hAnsi="Arial" w:cs="Arial"/>
          <w:sz w:val="19"/>
          <w:szCs w:val="19"/>
        </w:rPr>
        <w:t>(</w:t>
      </w:r>
      <w:r w:rsidRPr="005839D8">
        <w:rPr>
          <w:rFonts w:ascii="Arial" w:hAnsi="Arial" w:cs="Arial"/>
          <w:b/>
          <w:bCs/>
          <w:sz w:val="19"/>
          <w:szCs w:val="19"/>
        </w:rPr>
        <w:t xml:space="preserve">Engineering Technician) </w:t>
      </w:r>
      <w:r w:rsidRPr="005839D8">
        <w:rPr>
          <w:rFonts w:ascii="Arial" w:hAnsi="Arial" w:cs="Arial"/>
          <w:sz w:val="19"/>
          <w:szCs w:val="19"/>
        </w:rPr>
        <w:t xml:space="preserve">- CAD using </w:t>
      </w:r>
      <w:r w:rsidR="007564EF" w:rsidRPr="005839D8">
        <w:rPr>
          <w:rFonts w:ascii="Arial" w:hAnsi="Arial" w:cs="Arial"/>
          <w:sz w:val="19"/>
          <w:szCs w:val="19"/>
        </w:rPr>
        <w:t>MicroStation</w:t>
      </w:r>
      <w:r w:rsidRPr="005839D8">
        <w:rPr>
          <w:rFonts w:ascii="Arial" w:hAnsi="Arial" w:cs="Arial"/>
          <w:sz w:val="19"/>
          <w:szCs w:val="19"/>
        </w:rPr>
        <w:t>; preparation of plans; assisted with field surveying; general office duties.  (1992 – 1994)</w:t>
      </w:r>
    </w:p>
    <w:p w14:paraId="105FEE46" w14:textId="77777777" w:rsidR="00F01597" w:rsidRPr="005839D8" w:rsidRDefault="00F01597" w:rsidP="00F01597">
      <w:pPr>
        <w:pStyle w:val="NormalWeb"/>
        <w:jc w:val="both"/>
        <w:rPr>
          <w:rFonts w:ascii="Arial" w:hAnsi="Arial" w:cs="Arial"/>
          <w:color w:val="0E101A"/>
          <w:sz w:val="19"/>
          <w:szCs w:val="19"/>
        </w:rPr>
      </w:pPr>
    </w:p>
    <w:sectPr w:rsidR="00F01597" w:rsidRPr="005839D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E92E6" w14:textId="77777777" w:rsidR="00737961" w:rsidRDefault="00737961" w:rsidP="00B1131C">
      <w:r>
        <w:separator/>
      </w:r>
    </w:p>
  </w:endnote>
  <w:endnote w:type="continuationSeparator" w:id="0">
    <w:p w14:paraId="1168C951" w14:textId="77777777" w:rsidR="00737961" w:rsidRDefault="00737961"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7546" w14:textId="77777777" w:rsidR="00E76F4C" w:rsidRDefault="00E76F4C" w:rsidP="00E76F4C">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5FCE8D3" w14:textId="77777777" w:rsidR="00E76F4C" w:rsidRDefault="00E76F4C" w:rsidP="00E76F4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027CE429" w14:textId="77777777" w:rsidR="0078494B" w:rsidRDefault="0078494B"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w14:anchorId="4FFBCC26">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79A3" w14:textId="77777777"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79050F76" w14:textId="77777777" w:rsidR="0078494B" w:rsidRDefault="0078494B"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w14:anchorId="09D39F08">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2A23" w14:textId="77777777" w:rsidR="0078494B" w:rsidRDefault="0078494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D713F47" w14:textId="77777777" w:rsidR="00CE430C" w:rsidRDefault="00CE430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2C957A55" w14:textId="77777777" w:rsidR="0078494B" w:rsidRDefault="007849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4FFF6281">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37C62" w14:textId="77777777" w:rsidR="00737961" w:rsidRDefault="00737961" w:rsidP="00B1131C">
      <w:r>
        <w:separator/>
      </w:r>
    </w:p>
  </w:footnote>
  <w:footnote w:type="continuationSeparator" w:id="0">
    <w:p w14:paraId="53599C2D" w14:textId="77777777" w:rsidR="00737961" w:rsidRDefault="00737961"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833F" w14:textId="77777777" w:rsidR="0078494B" w:rsidRDefault="009D24E8" w:rsidP="00AF4E05">
    <w:pPr>
      <w:widowControl/>
      <w:tabs>
        <w:tab w:val="right" w:pos="10080"/>
      </w:tabs>
      <w:rPr>
        <w:rFonts w:ascii="Arial" w:hAnsi="Arial" w:cs="Arial"/>
        <w:b/>
        <w:i/>
        <w:sz w:val="24"/>
        <w:szCs w:val="24"/>
      </w:rPr>
    </w:pPr>
    <w:r>
      <w:rPr>
        <w:rFonts w:ascii="Arial" w:hAnsi="Arial" w:cs="Arial"/>
        <w:b/>
        <w:bCs/>
        <w:sz w:val="24"/>
      </w:rPr>
      <w:t>Vaughan Banfield, P.E.</w:t>
    </w:r>
    <w:r w:rsidR="005D0B02">
      <w:rPr>
        <w:rFonts w:ascii="Arial" w:hAnsi="Arial" w:cs="Arial"/>
        <w:b/>
        <w:bCs/>
        <w:sz w:val="24"/>
      </w:rPr>
      <w:tab/>
    </w:r>
    <w:r w:rsidR="0078494B">
      <w:rPr>
        <w:rFonts w:ascii="Arial" w:hAnsi="Arial" w:cs="Arial"/>
        <w:b/>
        <w:bCs/>
        <w:i/>
        <w:iCs/>
        <w:sz w:val="24"/>
      </w:rPr>
      <w:t>K</w:t>
    </w:r>
    <w:r w:rsidR="0078494B">
      <w:rPr>
        <w:rFonts w:ascii="Arial" w:hAnsi="Arial" w:cs="Arial"/>
        <w:b/>
        <w:bCs/>
        <w:i/>
        <w:iCs/>
        <w:sz w:val="24"/>
        <w:szCs w:val="24"/>
      </w:rPr>
      <w:t>S Engineers, P.C</w:t>
    </w:r>
    <w:r w:rsidR="0078494B" w:rsidRPr="00AF4E05">
      <w:rPr>
        <w:rFonts w:ascii="Arial" w:hAnsi="Arial" w:cs="Arial"/>
        <w:b/>
        <w:i/>
        <w:sz w:val="24"/>
        <w:szCs w:val="24"/>
      </w:rPr>
      <w:t>.</w:t>
    </w:r>
  </w:p>
  <w:p w14:paraId="2983DC55" w14:textId="77777777" w:rsidR="00265485" w:rsidRPr="00C42F2B" w:rsidRDefault="00265485" w:rsidP="00265485">
    <w:pPr>
      <w:widowControl/>
      <w:tabs>
        <w:tab w:val="right" w:pos="10080"/>
      </w:tabs>
      <w:rPr>
        <w:rFonts w:ascii="Arial" w:hAnsi="Arial" w:cs="Arial"/>
        <w:b/>
        <w:sz w:val="24"/>
        <w:szCs w:val="24"/>
      </w:rPr>
    </w:pPr>
    <w:r>
      <w:rPr>
        <w:rFonts w:ascii="Arial" w:hAnsi="Arial" w:cs="Arial"/>
        <w:b/>
        <w:sz w:val="24"/>
        <w:szCs w:val="24"/>
      </w:rPr>
      <w:t>CQALP</w:t>
    </w:r>
  </w:p>
  <w:p w14:paraId="42A8778E" w14:textId="77777777" w:rsidR="0078494B" w:rsidRPr="00AF4E05" w:rsidRDefault="0078494B" w:rsidP="00AF4E05">
    <w:pPr>
      <w:widowControl/>
    </w:pPr>
    <w:r>
      <w:rPr>
        <w:noProof/>
      </w:rPr>
      <w:pict w14:anchorId="6DE8F83E">
        <v:line id="_x0000_s1040" style="position:absolute;z-index:251659776" from="1.05pt,.45pt" to="508.05pt,.45pt"/>
      </w:pict>
    </w:r>
    <w:r>
      <w:rPr>
        <w:noProof/>
      </w:rPr>
      <w:pict w14:anchorId="1D885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5A3" w14:textId="77777777" w:rsidR="003819FF" w:rsidRDefault="009D24E8" w:rsidP="003819FF">
    <w:pPr>
      <w:widowControl/>
      <w:tabs>
        <w:tab w:val="right" w:pos="10080"/>
      </w:tabs>
      <w:rPr>
        <w:rFonts w:ascii="Arial" w:hAnsi="Arial" w:cs="Arial"/>
        <w:b/>
        <w:i/>
        <w:sz w:val="24"/>
        <w:szCs w:val="24"/>
      </w:rPr>
    </w:pPr>
    <w:r>
      <w:rPr>
        <w:rFonts w:ascii="Arial" w:hAnsi="Arial" w:cs="Arial"/>
        <w:b/>
        <w:bCs/>
        <w:sz w:val="24"/>
      </w:rPr>
      <w:t>Vaughan Banfield, P.E.</w:t>
    </w:r>
    <w:r w:rsidR="003819FF">
      <w:rPr>
        <w:rFonts w:ascii="Arial" w:hAnsi="Arial" w:cs="Arial"/>
        <w:b/>
        <w:bCs/>
        <w:sz w:val="24"/>
      </w:rPr>
      <w:tab/>
    </w:r>
    <w:r w:rsidR="003819FF">
      <w:rPr>
        <w:rFonts w:ascii="Arial" w:hAnsi="Arial" w:cs="Arial"/>
        <w:b/>
        <w:bCs/>
        <w:i/>
        <w:iCs/>
        <w:sz w:val="24"/>
      </w:rPr>
      <w:t>K</w:t>
    </w:r>
    <w:r w:rsidR="003819FF">
      <w:rPr>
        <w:rFonts w:ascii="Arial" w:hAnsi="Arial" w:cs="Arial"/>
        <w:b/>
        <w:bCs/>
        <w:i/>
        <w:iCs/>
        <w:sz w:val="24"/>
        <w:szCs w:val="24"/>
      </w:rPr>
      <w:t>S Engineers, P.C</w:t>
    </w:r>
    <w:r w:rsidR="003819FF" w:rsidRPr="00AF4E05">
      <w:rPr>
        <w:rFonts w:ascii="Arial" w:hAnsi="Arial" w:cs="Arial"/>
        <w:b/>
        <w:i/>
        <w:sz w:val="24"/>
        <w:szCs w:val="24"/>
      </w:rPr>
      <w:t>.</w:t>
    </w:r>
  </w:p>
  <w:p w14:paraId="3BD4DAFB" w14:textId="77777777" w:rsidR="003819FF" w:rsidRPr="003819FF" w:rsidRDefault="00B14D2B" w:rsidP="003819FF">
    <w:pPr>
      <w:pStyle w:val="Heading2"/>
    </w:pPr>
    <w:r>
      <w:t xml:space="preserve">Senior Inspector </w:t>
    </w:r>
  </w:p>
  <w:p w14:paraId="6FE1B4EF" w14:textId="77777777" w:rsidR="0078494B" w:rsidRPr="00AF4E05" w:rsidRDefault="0078494B" w:rsidP="00AF4E05">
    <w:pPr>
      <w:widowControl/>
    </w:pPr>
    <w:r>
      <w:rPr>
        <w:noProof/>
      </w:rPr>
      <w:pict w14:anchorId="118B8A90">
        <v:line id="_x0000_s1042" style="position:absolute;z-index:251661824" from="1.05pt,.45pt" to="508.05pt,.45pt"/>
      </w:pict>
    </w:r>
    <w:r>
      <w:rPr>
        <w:noProof/>
      </w:rPr>
      <w:pict w14:anchorId="314F7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36C5" w14:textId="77777777" w:rsidR="0078494B" w:rsidRDefault="00F1144C" w:rsidP="00AF4E05">
    <w:pPr>
      <w:widowControl/>
      <w:tabs>
        <w:tab w:val="right" w:pos="10080"/>
      </w:tabs>
      <w:rPr>
        <w:rFonts w:ascii="Arial" w:hAnsi="Arial" w:cs="Arial"/>
        <w:b/>
        <w:i/>
        <w:sz w:val="24"/>
        <w:szCs w:val="24"/>
      </w:rPr>
    </w:pPr>
    <w:r>
      <w:rPr>
        <w:rFonts w:ascii="Arial" w:hAnsi="Arial" w:cs="Arial"/>
        <w:b/>
        <w:bCs/>
        <w:sz w:val="24"/>
      </w:rPr>
      <w:t>Vaughan Banfield, P.E.</w:t>
    </w:r>
    <w:r w:rsidR="0078494B">
      <w:rPr>
        <w:rFonts w:ascii="Arial" w:hAnsi="Arial" w:cs="Arial"/>
        <w:b/>
        <w:bCs/>
        <w:sz w:val="24"/>
      </w:rPr>
      <w:tab/>
    </w:r>
    <w:r w:rsidR="0078494B">
      <w:rPr>
        <w:rFonts w:ascii="Arial" w:hAnsi="Arial" w:cs="Arial"/>
        <w:b/>
        <w:bCs/>
        <w:i/>
        <w:iCs/>
        <w:sz w:val="24"/>
      </w:rPr>
      <w:t>K</w:t>
    </w:r>
    <w:r w:rsidR="0078494B">
      <w:rPr>
        <w:rFonts w:ascii="Arial" w:hAnsi="Arial" w:cs="Arial"/>
        <w:b/>
        <w:bCs/>
        <w:i/>
        <w:iCs/>
        <w:sz w:val="24"/>
        <w:szCs w:val="24"/>
      </w:rPr>
      <w:t>S Engineers, P.C</w:t>
    </w:r>
    <w:r w:rsidR="0078494B" w:rsidRPr="00AF4E05">
      <w:rPr>
        <w:rFonts w:ascii="Arial" w:hAnsi="Arial" w:cs="Arial"/>
        <w:b/>
        <w:i/>
        <w:sz w:val="24"/>
        <w:szCs w:val="24"/>
      </w:rPr>
      <w:t>.</w:t>
    </w:r>
  </w:p>
  <w:p w14:paraId="7A6A195A" w14:textId="77777777" w:rsidR="00072FB3" w:rsidRPr="00C42F2B" w:rsidRDefault="00265485" w:rsidP="00AF4E05">
    <w:pPr>
      <w:widowControl/>
      <w:tabs>
        <w:tab w:val="right" w:pos="10080"/>
      </w:tabs>
      <w:rPr>
        <w:rFonts w:ascii="Arial" w:hAnsi="Arial" w:cs="Arial"/>
        <w:b/>
        <w:sz w:val="24"/>
        <w:szCs w:val="24"/>
      </w:rPr>
    </w:pPr>
    <w:r>
      <w:rPr>
        <w:rFonts w:ascii="Arial" w:hAnsi="Arial" w:cs="Arial"/>
        <w:b/>
        <w:sz w:val="24"/>
        <w:szCs w:val="24"/>
      </w:rPr>
      <w:t>CQALP</w:t>
    </w:r>
  </w:p>
  <w:p w14:paraId="535B8037" w14:textId="77777777" w:rsidR="0078494B" w:rsidRDefault="0078494B" w:rsidP="00AF4E05">
    <w:pPr>
      <w:widowControl/>
      <w:rPr>
        <w:rFonts w:ascii="Arial" w:hAnsi="Arial" w:cs="Arial"/>
      </w:rPr>
    </w:pPr>
    <w:r>
      <w:rPr>
        <w:noProof/>
      </w:rPr>
      <w:pict w14:anchorId="1688A57D">
        <v:line id="_x0000_s1028" style="position:absolute;z-index:251654656" from="1.05pt,.45pt" to="508.05pt,.45pt"/>
      </w:pict>
    </w:r>
    <w:r>
      <w:rPr>
        <w:noProof/>
      </w:rPr>
      <w:pict w14:anchorId="13416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C962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B23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5E850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7DE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56315D11"/>
    <w:multiLevelType w:val="hybridMultilevel"/>
    <w:tmpl w:val="283AAF04"/>
    <w:lvl w:ilvl="0" w:tplc="AC04AB90">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31AA94E">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94AE60DA">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234C879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7C8EA4C">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2AC07092">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25081A62">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6D060FF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CE68C7E">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2"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B3AD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6976957">
    <w:abstractNumId w:val="11"/>
  </w:num>
  <w:num w:numId="2" w16cid:durableId="596911086">
    <w:abstractNumId w:val="12"/>
  </w:num>
  <w:num w:numId="3" w16cid:durableId="491605280">
    <w:abstractNumId w:val="2"/>
  </w:num>
  <w:num w:numId="4" w16cid:durableId="316105804">
    <w:abstractNumId w:val="7"/>
  </w:num>
  <w:num w:numId="5" w16cid:durableId="2081711317">
    <w:abstractNumId w:val="8"/>
  </w:num>
  <w:num w:numId="6" w16cid:durableId="461654333">
    <w:abstractNumId w:val="13"/>
  </w:num>
  <w:num w:numId="7" w16cid:durableId="1970353019">
    <w:abstractNumId w:val="14"/>
  </w:num>
  <w:num w:numId="8" w16cid:durableId="973946151">
    <w:abstractNumId w:val="1"/>
  </w:num>
  <w:num w:numId="9" w16cid:durableId="1077436978">
    <w:abstractNumId w:val="9"/>
  </w:num>
  <w:num w:numId="10" w16cid:durableId="1840147528">
    <w:abstractNumId w:val="5"/>
  </w:num>
  <w:num w:numId="11" w16cid:durableId="1184786489">
    <w:abstractNumId w:val="10"/>
  </w:num>
  <w:num w:numId="12" w16cid:durableId="348214229">
    <w:abstractNumId w:val="0"/>
  </w:num>
  <w:num w:numId="13" w16cid:durableId="1557933757">
    <w:abstractNumId w:val="3"/>
  </w:num>
  <w:num w:numId="14" w16cid:durableId="1116294392">
    <w:abstractNumId w:val="6"/>
  </w:num>
  <w:num w:numId="15" w16cid:durableId="2107581215">
    <w:abstractNumId w:val="4"/>
  </w:num>
  <w:num w:numId="16" w16cid:durableId="2363986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4096"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G0NDIxMrM0NbIwMLFQ0lEKTi0uzszPAykwrgUA6CIsSSwAAAA="/>
  </w:docVars>
  <w:rsids>
    <w:rsidRoot w:val="00AF4E05"/>
    <w:rsid w:val="00017866"/>
    <w:rsid w:val="0002272D"/>
    <w:rsid w:val="000249A4"/>
    <w:rsid w:val="0007094F"/>
    <w:rsid w:val="00072FB3"/>
    <w:rsid w:val="000B0487"/>
    <w:rsid w:val="001376EB"/>
    <w:rsid w:val="00141E60"/>
    <w:rsid w:val="001654B4"/>
    <w:rsid w:val="00181D5D"/>
    <w:rsid w:val="001D0F61"/>
    <w:rsid w:val="00225368"/>
    <w:rsid w:val="00237D98"/>
    <w:rsid w:val="00257120"/>
    <w:rsid w:val="00265485"/>
    <w:rsid w:val="002930BC"/>
    <w:rsid w:val="002C0B16"/>
    <w:rsid w:val="002E17E3"/>
    <w:rsid w:val="002E456F"/>
    <w:rsid w:val="002F29F8"/>
    <w:rsid w:val="003001BD"/>
    <w:rsid w:val="00303933"/>
    <w:rsid w:val="003123C0"/>
    <w:rsid w:val="00313EA1"/>
    <w:rsid w:val="00320425"/>
    <w:rsid w:val="00334D21"/>
    <w:rsid w:val="00337FDE"/>
    <w:rsid w:val="00350FA9"/>
    <w:rsid w:val="00360364"/>
    <w:rsid w:val="003614E6"/>
    <w:rsid w:val="003715BC"/>
    <w:rsid w:val="003819FF"/>
    <w:rsid w:val="003838C3"/>
    <w:rsid w:val="003A1481"/>
    <w:rsid w:val="003B56CF"/>
    <w:rsid w:val="00433DB7"/>
    <w:rsid w:val="00444D9D"/>
    <w:rsid w:val="00457D62"/>
    <w:rsid w:val="00485AE4"/>
    <w:rsid w:val="004B4D31"/>
    <w:rsid w:val="004C4641"/>
    <w:rsid w:val="004E5D2D"/>
    <w:rsid w:val="00504181"/>
    <w:rsid w:val="00524EC9"/>
    <w:rsid w:val="00554813"/>
    <w:rsid w:val="00561295"/>
    <w:rsid w:val="005839D8"/>
    <w:rsid w:val="005D0B02"/>
    <w:rsid w:val="005F0A65"/>
    <w:rsid w:val="005F3E79"/>
    <w:rsid w:val="006318B4"/>
    <w:rsid w:val="00633DD6"/>
    <w:rsid w:val="00640A06"/>
    <w:rsid w:val="00655DAC"/>
    <w:rsid w:val="006670F5"/>
    <w:rsid w:val="00673A0D"/>
    <w:rsid w:val="006F164B"/>
    <w:rsid w:val="00700CD4"/>
    <w:rsid w:val="00725CC8"/>
    <w:rsid w:val="007337A8"/>
    <w:rsid w:val="00737961"/>
    <w:rsid w:val="00750096"/>
    <w:rsid w:val="007564EF"/>
    <w:rsid w:val="00766DC6"/>
    <w:rsid w:val="00772684"/>
    <w:rsid w:val="0078494B"/>
    <w:rsid w:val="007A0CA9"/>
    <w:rsid w:val="007D3069"/>
    <w:rsid w:val="007D3F13"/>
    <w:rsid w:val="007F2056"/>
    <w:rsid w:val="007F2762"/>
    <w:rsid w:val="00806D7B"/>
    <w:rsid w:val="00810426"/>
    <w:rsid w:val="00814262"/>
    <w:rsid w:val="0082730F"/>
    <w:rsid w:val="00834D1A"/>
    <w:rsid w:val="00845ED2"/>
    <w:rsid w:val="008523E9"/>
    <w:rsid w:val="0085656D"/>
    <w:rsid w:val="008A04D0"/>
    <w:rsid w:val="008B5FA2"/>
    <w:rsid w:val="008E1492"/>
    <w:rsid w:val="008F00AC"/>
    <w:rsid w:val="00952F43"/>
    <w:rsid w:val="009779FD"/>
    <w:rsid w:val="009B1296"/>
    <w:rsid w:val="009B183F"/>
    <w:rsid w:val="009C3997"/>
    <w:rsid w:val="009D24E8"/>
    <w:rsid w:val="009D2A46"/>
    <w:rsid w:val="009E3D5D"/>
    <w:rsid w:val="00A64D49"/>
    <w:rsid w:val="00A83F91"/>
    <w:rsid w:val="00AB1B23"/>
    <w:rsid w:val="00AB25CF"/>
    <w:rsid w:val="00AC0927"/>
    <w:rsid w:val="00AF0F75"/>
    <w:rsid w:val="00AF4E05"/>
    <w:rsid w:val="00AF6639"/>
    <w:rsid w:val="00B1131C"/>
    <w:rsid w:val="00B14D2B"/>
    <w:rsid w:val="00B17A0E"/>
    <w:rsid w:val="00B45D53"/>
    <w:rsid w:val="00B51B0F"/>
    <w:rsid w:val="00B83B37"/>
    <w:rsid w:val="00C42F2B"/>
    <w:rsid w:val="00C76690"/>
    <w:rsid w:val="00CB6F39"/>
    <w:rsid w:val="00CC0792"/>
    <w:rsid w:val="00CE430C"/>
    <w:rsid w:val="00D03B74"/>
    <w:rsid w:val="00D14FD0"/>
    <w:rsid w:val="00D263E3"/>
    <w:rsid w:val="00D47EFF"/>
    <w:rsid w:val="00D51588"/>
    <w:rsid w:val="00D8253A"/>
    <w:rsid w:val="00D90A6F"/>
    <w:rsid w:val="00DE1CF9"/>
    <w:rsid w:val="00DF171B"/>
    <w:rsid w:val="00E05BA0"/>
    <w:rsid w:val="00E11B72"/>
    <w:rsid w:val="00E123B8"/>
    <w:rsid w:val="00E1270A"/>
    <w:rsid w:val="00E16502"/>
    <w:rsid w:val="00E23D77"/>
    <w:rsid w:val="00E7478F"/>
    <w:rsid w:val="00E76F4C"/>
    <w:rsid w:val="00E97426"/>
    <w:rsid w:val="00EB591E"/>
    <w:rsid w:val="00EE566C"/>
    <w:rsid w:val="00EE6525"/>
    <w:rsid w:val="00EF6AE2"/>
    <w:rsid w:val="00F01597"/>
    <w:rsid w:val="00F06F88"/>
    <w:rsid w:val="00F1144C"/>
    <w:rsid w:val="00F17941"/>
    <w:rsid w:val="00F36E30"/>
    <w:rsid w:val="00FA1409"/>
    <w:rsid w:val="00FB1993"/>
    <w:rsid w:val="00FE3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36A14685"/>
  <w15:chartTrackingRefBased/>
  <w15:docId w15:val="{8F7B4B3D-1B49-4BF7-BB06-1F017CB6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link w:val="Heading3Char"/>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styleId="NoSpacing">
    <w:name w:val="No Spacing"/>
    <w:uiPriority w:val="1"/>
    <w:qFormat/>
    <w:rsid w:val="008E1492"/>
    <w:pPr>
      <w:widowControl w:val="0"/>
      <w:autoSpaceDE w:val="0"/>
      <w:autoSpaceDN w:val="0"/>
      <w:adjustRightInd w:val="0"/>
    </w:pPr>
  </w:style>
  <w:style w:type="paragraph" w:styleId="NormalWeb">
    <w:name w:val="Normal (Web)"/>
    <w:basedOn w:val="Normal"/>
    <w:uiPriority w:val="99"/>
    <w:unhideWhenUsed/>
    <w:rsid w:val="00E7478F"/>
    <w:rPr>
      <w:sz w:val="24"/>
      <w:szCs w:val="24"/>
    </w:rPr>
  </w:style>
  <w:style w:type="paragraph" w:customStyle="1" w:styleId="Default">
    <w:name w:val="Default"/>
    <w:rsid w:val="00655DAC"/>
    <w:pPr>
      <w:autoSpaceDE w:val="0"/>
      <w:autoSpaceDN w:val="0"/>
      <w:adjustRightInd w:val="0"/>
    </w:pPr>
    <w:rPr>
      <w:rFonts w:ascii="Calibri" w:hAnsi="Calibri" w:cs="Calibri"/>
      <w:color w:val="000000"/>
      <w:sz w:val="24"/>
      <w:szCs w:val="24"/>
    </w:rPr>
  </w:style>
  <w:style w:type="character" w:customStyle="1" w:styleId="Heading3Char">
    <w:name w:val="Heading 3 Char"/>
    <w:link w:val="Heading3"/>
    <w:rsid w:val="00313EA1"/>
    <w:rPr>
      <w:rFonts w:ascii="Arial" w:hAnsi="Arial" w:cs="Arial"/>
      <w:b/>
      <w:bC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6D19B-2E65-49BB-A292-5224DB497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2025-08-15T16:03:00Z</dcterms:created>
  <dcterms:modified xsi:type="dcterms:W3CDTF">2025-08-15T16:03:00Z</dcterms:modified>
</cp:coreProperties>
</file>