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491742">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val="0"/>
          <w:bCs w:val="0"/>
        </w:rPr>
      </w:pPr>
      <w:r>
        <w:t>EDUCATION</w:t>
      </w:r>
    </w:p>
    <w:p w:rsidR="005B1A95" w:rsidRDefault="005B1A95" w:rsidP="00491742">
      <w:pPr>
        <w:jc w:val="both"/>
        <w:rPr>
          <w:rFonts w:ascii="Arial" w:hAnsi="Arial" w:cs="Arial"/>
          <w:sz w:val="19"/>
        </w:rPr>
      </w:pPr>
      <w:r>
        <w:rPr>
          <w:rFonts w:ascii="Arial" w:hAnsi="Arial" w:cs="Arial"/>
          <w:sz w:val="19"/>
        </w:rPr>
        <w:t xml:space="preserve">BS/Civil Engineering, </w:t>
      </w:r>
      <w:r w:rsidR="00EC2031">
        <w:rPr>
          <w:rFonts w:ascii="Arial" w:hAnsi="Arial" w:cs="Arial"/>
          <w:sz w:val="19"/>
        </w:rPr>
        <w:t xml:space="preserve">Columbia </w:t>
      </w:r>
      <w:r>
        <w:rPr>
          <w:rFonts w:ascii="Arial" w:hAnsi="Arial" w:cs="Arial"/>
          <w:sz w:val="19"/>
        </w:rPr>
        <w:t>University, 1988</w:t>
      </w:r>
    </w:p>
    <w:p w:rsidR="005B1A95" w:rsidRDefault="005B1A95" w:rsidP="00491742">
      <w:pPr>
        <w:jc w:val="both"/>
        <w:rPr>
          <w:rFonts w:ascii="Arial" w:hAnsi="Arial" w:cs="Arial"/>
          <w:sz w:val="19"/>
        </w:rPr>
      </w:pPr>
    </w:p>
    <w:p w:rsidR="005B1A95" w:rsidRDefault="005B1A95" w:rsidP="00491742">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PROFESSIONAL REGISTRATION</w:t>
      </w:r>
      <w:r w:rsidR="00E137B1">
        <w:t>/CERTIFICATION</w:t>
      </w:r>
    </w:p>
    <w:p w:rsidR="009C3FC6" w:rsidRDefault="009C3FC6" w:rsidP="009C3FC6">
      <w:pPr>
        <w:jc w:val="both"/>
        <w:rPr>
          <w:rFonts w:ascii="Arial" w:hAnsi="Arial" w:cs="Arial"/>
          <w:sz w:val="19"/>
        </w:rPr>
      </w:pPr>
      <w:r>
        <w:rPr>
          <w:rFonts w:ascii="Arial" w:hAnsi="Arial" w:cs="Arial"/>
          <w:sz w:val="19"/>
        </w:rPr>
        <w:t>Professional Engineer - NY State (License #</w:t>
      </w:r>
      <w:r w:rsidRPr="008B7819">
        <w:rPr>
          <w:rFonts w:ascii="Arial" w:hAnsi="Arial" w:cs="Arial"/>
          <w:sz w:val="19"/>
        </w:rPr>
        <w:t>071313</w:t>
      </w:r>
      <w:r w:rsidRPr="00BB4E08">
        <w:rPr>
          <w:rFonts w:ascii="Arial" w:hAnsi="Arial" w:cs="Arial"/>
          <w:sz w:val="19"/>
        </w:rPr>
        <w:t>) exp: 11/20/2026</w:t>
      </w:r>
    </w:p>
    <w:p w:rsidR="009C3FC6" w:rsidRDefault="009C3FC6" w:rsidP="009C3FC6">
      <w:pPr>
        <w:pStyle w:val="5ResumeSideBarText"/>
        <w:spacing w:after="0" w:line="240" w:lineRule="auto"/>
        <w:jc w:val="both"/>
        <w:rPr>
          <w:rFonts w:cs="Arial"/>
          <w:sz w:val="19"/>
          <w:szCs w:val="20"/>
        </w:rPr>
      </w:pPr>
      <w:r w:rsidRPr="00EC2031">
        <w:rPr>
          <w:rFonts w:cs="Arial"/>
          <w:sz w:val="19"/>
          <w:szCs w:val="20"/>
        </w:rPr>
        <w:t>OSHA</w:t>
      </w:r>
      <w:r>
        <w:rPr>
          <w:rFonts w:cs="Arial"/>
          <w:sz w:val="19"/>
          <w:szCs w:val="20"/>
        </w:rPr>
        <w:t>,</w:t>
      </w:r>
      <w:r w:rsidRPr="00EC2031">
        <w:rPr>
          <w:rFonts w:cs="Arial"/>
          <w:sz w:val="19"/>
          <w:szCs w:val="20"/>
        </w:rPr>
        <w:t xml:space="preserve"> 30</w:t>
      </w:r>
      <w:r>
        <w:rPr>
          <w:rFonts w:cs="Arial"/>
          <w:sz w:val="19"/>
          <w:szCs w:val="20"/>
        </w:rPr>
        <w:t>-</w:t>
      </w:r>
      <w:r w:rsidRPr="00EC2031">
        <w:rPr>
          <w:rFonts w:cs="Arial"/>
          <w:sz w:val="19"/>
          <w:szCs w:val="20"/>
        </w:rPr>
        <w:t>Hour</w:t>
      </w:r>
      <w:r>
        <w:rPr>
          <w:rFonts w:cs="Arial"/>
          <w:sz w:val="19"/>
          <w:szCs w:val="20"/>
        </w:rPr>
        <w:t xml:space="preserve">, </w:t>
      </w:r>
      <w:r w:rsidR="008C0417">
        <w:rPr>
          <w:rFonts w:cs="Arial"/>
          <w:sz w:val="19"/>
          <w:szCs w:val="20"/>
        </w:rPr>
        <w:t>(issued:</w:t>
      </w:r>
      <w:r>
        <w:rPr>
          <w:rFonts w:cs="Arial"/>
          <w:sz w:val="19"/>
          <w:szCs w:val="20"/>
        </w:rPr>
        <w:t xml:space="preserve"> 6/7/2018</w:t>
      </w:r>
      <w:r w:rsidR="008C0417">
        <w:rPr>
          <w:rFonts w:cs="Arial"/>
          <w:sz w:val="19"/>
          <w:szCs w:val="20"/>
        </w:rPr>
        <w:t>)</w:t>
      </w:r>
    </w:p>
    <w:p w:rsidR="009C3FC6" w:rsidRPr="00EC2031" w:rsidRDefault="009C3FC6" w:rsidP="009C3FC6">
      <w:pPr>
        <w:pStyle w:val="5ResumeSideBarText"/>
        <w:spacing w:after="0" w:line="240" w:lineRule="auto"/>
        <w:jc w:val="both"/>
        <w:rPr>
          <w:rFonts w:cs="Arial"/>
          <w:sz w:val="19"/>
          <w:szCs w:val="20"/>
        </w:rPr>
      </w:pPr>
      <w:r>
        <w:rPr>
          <w:rFonts w:cs="Arial"/>
          <w:sz w:val="19"/>
          <w:szCs w:val="20"/>
        </w:rPr>
        <w:t xml:space="preserve">NYCDDC Water Main Training: </w:t>
      </w:r>
      <w:r w:rsidR="008C0417">
        <w:rPr>
          <w:rFonts w:cs="Arial"/>
          <w:sz w:val="19"/>
          <w:szCs w:val="20"/>
        </w:rPr>
        <w:t xml:space="preserve">(expired: </w:t>
      </w:r>
      <w:r>
        <w:rPr>
          <w:rFonts w:cs="Arial"/>
          <w:sz w:val="19"/>
          <w:szCs w:val="20"/>
        </w:rPr>
        <w:t>1</w:t>
      </w:r>
      <w:r w:rsidR="00E74EF4">
        <w:rPr>
          <w:rFonts w:cs="Arial"/>
          <w:sz w:val="19"/>
          <w:szCs w:val="20"/>
        </w:rPr>
        <w:t>1</w:t>
      </w:r>
      <w:r>
        <w:rPr>
          <w:rFonts w:cs="Arial"/>
          <w:sz w:val="19"/>
          <w:szCs w:val="20"/>
        </w:rPr>
        <w:t>/1</w:t>
      </w:r>
      <w:r w:rsidR="00E74EF4">
        <w:rPr>
          <w:rFonts w:cs="Arial"/>
          <w:sz w:val="19"/>
          <w:szCs w:val="20"/>
        </w:rPr>
        <w:t>4</w:t>
      </w:r>
      <w:r>
        <w:rPr>
          <w:rFonts w:cs="Arial"/>
          <w:sz w:val="19"/>
          <w:szCs w:val="20"/>
        </w:rPr>
        <w:t>/202</w:t>
      </w:r>
      <w:r w:rsidR="008C0417">
        <w:rPr>
          <w:rFonts w:cs="Arial"/>
          <w:sz w:val="19"/>
          <w:szCs w:val="20"/>
        </w:rPr>
        <w:t>9)</w:t>
      </w:r>
    </w:p>
    <w:p w:rsidR="009C3FC6" w:rsidRPr="00EC2031" w:rsidRDefault="009C3FC6" w:rsidP="009C3FC6">
      <w:pPr>
        <w:pStyle w:val="5ResumeSideBarText"/>
        <w:spacing w:after="0" w:line="240" w:lineRule="auto"/>
        <w:jc w:val="both"/>
        <w:rPr>
          <w:rFonts w:cs="Arial"/>
          <w:sz w:val="19"/>
          <w:szCs w:val="20"/>
        </w:rPr>
      </w:pPr>
      <w:r w:rsidRPr="00EC2031">
        <w:rPr>
          <w:rFonts w:cs="Arial"/>
          <w:sz w:val="19"/>
          <w:szCs w:val="20"/>
        </w:rPr>
        <w:t>ACI</w:t>
      </w:r>
      <w:r>
        <w:rPr>
          <w:rFonts w:cs="Arial"/>
          <w:sz w:val="19"/>
          <w:szCs w:val="20"/>
        </w:rPr>
        <w:t>,</w:t>
      </w:r>
      <w:r w:rsidRPr="00EC2031">
        <w:rPr>
          <w:rFonts w:cs="Arial"/>
          <w:sz w:val="19"/>
          <w:szCs w:val="20"/>
        </w:rPr>
        <w:t xml:space="preserve"> </w:t>
      </w:r>
      <w:r w:rsidRPr="00090BC8">
        <w:rPr>
          <w:rFonts w:cs="Arial"/>
          <w:sz w:val="19"/>
          <w:szCs w:val="20"/>
        </w:rPr>
        <w:t>Concrete</w:t>
      </w:r>
      <w:r w:rsidRPr="00EC2031">
        <w:rPr>
          <w:rFonts w:cs="Arial"/>
          <w:sz w:val="19"/>
          <w:szCs w:val="20"/>
        </w:rPr>
        <w:t xml:space="preserve"> Field Testing</w:t>
      </w:r>
      <w:r w:rsidR="008C0417">
        <w:rPr>
          <w:rFonts w:cs="Arial"/>
          <w:sz w:val="19"/>
          <w:szCs w:val="20"/>
        </w:rPr>
        <w:t xml:space="preserve"> (</w:t>
      </w:r>
      <w:r>
        <w:rPr>
          <w:rFonts w:cs="Arial"/>
          <w:sz w:val="19"/>
          <w:szCs w:val="20"/>
        </w:rPr>
        <w:t>exp: 3/9/2023</w:t>
      </w:r>
      <w:r w:rsidR="008C0417">
        <w:rPr>
          <w:rFonts w:cs="Arial"/>
          <w:sz w:val="19"/>
          <w:szCs w:val="20"/>
        </w:rPr>
        <w:t>)</w:t>
      </w:r>
    </w:p>
    <w:p w:rsidR="009C3FC6" w:rsidRDefault="009C3FC6" w:rsidP="009C3FC6">
      <w:pPr>
        <w:jc w:val="both"/>
        <w:rPr>
          <w:rFonts w:ascii="Arial" w:hAnsi="Arial" w:cs="Arial"/>
          <w:sz w:val="19"/>
        </w:rPr>
      </w:pPr>
      <w:r w:rsidRPr="00EC2031">
        <w:rPr>
          <w:rFonts w:ascii="Arial" w:hAnsi="Arial" w:cs="Arial"/>
          <w:sz w:val="19"/>
        </w:rPr>
        <w:t>NYCDOB</w:t>
      </w:r>
      <w:r>
        <w:rPr>
          <w:rFonts w:ascii="Arial" w:hAnsi="Arial" w:cs="Arial"/>
          <w:sz w:val="19"/>
        </w:rPr>
        <w:t>,</w:t>
      </w:r>
      <w:r w:rsidRPr="00EC2031">
        <w:rPr>
          <w:rFonts w:ascii="Arial" w:hAnsi="Arial" w:cs="Arial"/>
          <w:sz w:val="19"/>
        </w:rPr>
        <w:t xml:space="preserve"> SST Certification</w:t>
      </w:r>
      <w:r>
        <w:rPr>
          <w:rFonts w:ascii="Arial" w:hAnsi="Arial" w:cs="Arial"/>
          <w:sz w:val="19"/>
        </w:rPr>
        <w:t xml:space="preserve"> </w:t>
      </w:r>
      <w:r w:rsidR="008C0417">
        <w:rPr>
          <w:rFonts w:ascii="Arial" w:hAnsi="Arial" w:cs="Arial"/>
          <w:sz w:val="19"/>
        </w:rPr>
        <w:t>(</w:t>
      </w:r>
      <w:r>
        <w:rPr>
          <w:rFonts w:ascii="Arial" w:hAnsi="Arial" w:cs="Arial"/>
          <w:sz w:val="19"/>
        </w:rPr>
        <w:t>exp: 2/19/2026</w:t>
      </w:r>
      <w:r w:rsidR="008C0417">
        <w:rPr>
          <w:rFonts w:ascii="Arial" w:hAnsi="Arial" w:cs="Arial"/>
          <w:sz w:val="19"/>
        </w:rPr>
        <w:t>)</w:t>
      </w:r>
    </w:p>
    <w:p w:rsidR="009C3FC6" w:rsidRDefault="009C3FC6" w:rsidP="009C3FC6">
      <w:pPr>
        <w:jc w:val="both"/>
        <w:rPr>
          <w:rFonts w:ascii="Arial" w:hAnsi="Arial" w:cs="Arial"/>
          <w:sz w:val="19"/>
        </w:rPr>
      </w:pPr>
      <w:r>
        <w:rPr>
          <w:rFonts w:ascii="Arial" w:hAnsi="Arial" w:cs="Arial"/>
          <w:sz w:val="19"/>
        </w:rPr>
        <w:t>Confined Space 8-hour Training, completed: 7/19/2017</w:t>
      </w:r>
    </w:p>
    <w:p w:rsidR="009C3FC6" w:rsidRDefault="009C3FC6" w:rsidP="009C3FC6">
      <w:pPr>
        <w:jc w:val="both"/>
        <w:rPr>
          <w:rFonts w:ascii="Arial" w:hAnsi="Arial" w:cs="Arial"/>
          <w:sz w:val="19"/>
        </w:rPr>
      </w:pPr>
      <w:r>
        <w:rPr>
          <w:rFonts w:ascii="Arial" w:hAnsi="Arial" w:cs="Arial"/>
          <w:sz w:val="19"/>
        </w:rPr>
        <w:t>NYSDEC, 4-hr. Erosion &amp; Sediment Control Training</w:t>
      </w:r>
      <w:r w:rsidR="008C0417">
        <w:rPr>
          <w:rFonts w:ascii="Arial" w:hAnsi="Arial" w:cs="Arial"/>
          <w:sz w:val="19"/>
        </w:rPr>
        <w:t xml:space="preserve"> – SWPPP (</w:t>
      </w:r>
      <w:r>
        <w:rPr>
          <w:rFonts w:ascii="Arial" w:hAnsi="Arial" w:cs="Arial"/>
          <w:sz w:val="19"/>
        </w:rPr>
        <w:t>exp</w:t>
      </w:r>
      <w:r w:rsidR="008C0417">
        <w:rPr>
          <w:rFonts w:ascii="Arial" w:hAnsi="Arial" w:cs="Arial"/>
          <w:sz w:val="19"/>
        </w:rPr>
        <w:t xml:space="preserve">ired: </w:t>
      </w:r>
      <w:r>
        <w:rPr>
          <w:rFonts w:ascii="Arial" w:hAnsi="Arial" w:cs="Arial"/>
          <w:sz w:val="19"/>
        </w:rPr>
        <w:t>12/29/2025</w:t>
      </w:r>
      <w:r w:rsidR="008C0417">
        <w:rPr>
          <w:rFonts w:ascii="Arial" w:hAnsi="Arial" w:cs="Arial"/>
          <w:sz w:val="19"/>
        </w:rPr>
        <w:t>)</w:t>
      </w:r>
    </w:p>
    <w:p w:rsidR="005B1A95" w:rsidRPr="009C3FC6" w:rsidRDefault="005B1A95" w:rsidP="00491742">
      <w:pPr>
        <w:jc w:val="both"/>
        <w:rPr>
          <w:rFonts w:ascii="Arial" w:hAnsi="Arial" w:cs="Arial"/>
          <w:b/>
          <w:bCs/>
          <w:sz w:val="19"/>
        </w:rPr>
      </w:pPr>
    </w:p>
    <w:p w:rsidR="009C3FC6" w:rsidRPr="009C3FC6" w:rsidRDefault="009C3FC6" w:rsidP="009C3FC6">
      <w:pPr>
        <w:jc w:val="both"/>
        <w:rPr>
          <w:rFonts w:ascii="Arial" w:hAnsi="Arial" w:cs="Arial"/>
          <w:b/>
          <w:bCs/>
          <w:sz w:val="19"/>
        </w:rPr>
      </w:pPr>
      <w:r w:rsidRPr="009C3FC6">
        <w:rPr>
          <w:rFonts w:ascii="Arial" w:hAnsi="Arial" w:cs="Arial"/>
          <w:b/>
          <w:bCs/>
          <w:sz w:val="19"/>
        </w:rPr>
        <w:t>REFERENCES</w:t>
      </w:r>
    </w:p>
    <w:p w:rsidR="009C3FC6" w:rsidRPr="00E31FBC" w:rsidRDefault="009C3FC6" w:rsidP="009C3FC6">
      <w:pPr>
        <w:ind w:left="360" w:hanging="270"/>
        <w:rPr>
          <w:rFonts w:ascii="Arial" w:hAnsi="Arial" w:cs="Arial"/>
          <w:sz w:val="19"/>
          <w:szCs w:val="19"/>
        </w:rPr>
      </w:pPr>
      <w:r w:rsidRPr="00E31FBC">
        <w:rPr>
          <w:rFonts w:ascii="Arial" w:hAnsi="Arial" w:cs="Arial"/>
          <w:sz w:val="19"/>
          <w:szCs w:val="19"/>
        </w:rPr>
        <w:t>1.  Brian Larsen</w:t>
      </w:r>
      <w:r>
        <w:rPr>
          <w:rFonts w:ascii="Arial" w:hAnsi="Arial" w:cs="Arial"/>
          <w:sz w:val="19"/>
          <w:szCs w:val="19"/>
        </w:rPr>
        <w:t xml:space="preserve"> / </w:t>
      </w:r>
      <w:r w:rsidRPr="00E31FBC">
        <w:rPr>
          <w:rFonts w:ascii="Arial" w:hAnsi="Arial" w:cs="Arial"/>
          <w:sz w:val="19"/>
          <w:szCs w:val="19"/>
        </w:rPr>
        <w:t xml:space="preserve">NYCEDC Capital Construction, </w:t>
      </w:r>
      <w:hyperlink r:id="rId7" w:history="1">
        <w:r w:rsidRPr="00E31FBC">
          <w:rPr>
            <w:rFonts w:ascii="Arial" w:hAnsi="Arial" w:cs="Arial"/>
            <w:sz w:val="19"/>
          </w:rPr>
          <w:t>BLarsen@edc.nyc</w:t>
        </w:r>
      </w:hyperlink>
      <w:r w:rsidRPr="00E31FBC">
        <w:rPr>
          <w:rFonts w:ascii="Arial" w:hAnsi="Arial" w:cs="Arial"/>
          <w:sz w:val="19"/>
          <w:szCs w:val="19"/>
        </w:rPr>
        <w:t>, 212</w:t>
      </w:r>
      <w:r>
        <w:rPr>
          <w:rFonts w:ascii="Arial" w:hAnsi="Arial" w:cs="Arial"/>
          <w:sz w:val="19"/>
          <w:szCs w:val="19"/>
        </w:rPr>
        <w:t>.</w:t>
      </w:r>
      <w:r w:rsidRPr="00E31FBC">
        <w:rPr>
          <w:rFonts w:ascii="Arial" w:hAnsi="Arial" w:cs="Arial"/>
          <w:sz w:val="19"/>
          <w:szCs w:val="19"/>
        </w:rPr>
        <w:t>312</w:t>
      </w:r>
      <w:r>
        <w:rPr>
          <w:rFonts w:ascii="Arial" w:hAnsi="Arial" w:cs="Arial"/>
          <w:sz w:val="19"/>
          <w:szCs w:val="19"/>
        </w:rPr>
        <w:t>.</w:t>
      </w:r>
      <w:r w:rsidRPr="00E31FBC">
        <w:rPr>
          <w:rFonts w:ascii="Arial" w:hAnsi="Arial" w:cs="Arial"/>
          <w:sz w:val="19"/>
          <w:szCs w:val="19"/>
        </w:rPr>
        <w:t xml:space="preserve">3740 </w:t>
      </w:r>
    </w:p>
    <w:p w:rsidR="009C3FC6" w:rsidRPr="009C3FC6" w:rsidRDefault="009C3FC6" w:rsidP="009C3FC6">
      <w:pPr>
        <w:tabs>
          <w:tab w:val="left" w:pos="360"/>
        </w:tabs>
        <w:ind w:left="360" w:hanging="270"/>
        <w:rPr>
          <w:rFonts w:ascii="Arial" w:hAnsi="Arial" w:cs="Arial"/>
          <w:sz w:val="19"/>
          <w:szCs w:val="19"/>
          <w:lang w:val="fr-FR"/>
        </w:rPr>
      </w:pPr>
      <w:r w:rsidRPr="00E31FBC">
        <w:rPr>
          <w:rFonts w:ascii="Arial" w:hAnsi="Arial" w:cs="Arial"/>
          <w:sz w:val="19"/>
          <w:szCs w:val="19"/>
        </w:rPr>
        <w:t xml:space="preserve">2.  </w:t>
      </w:r>
      <w:proofErr w:type="spellStart"/>
      <w:r w:rsidRPr="009C3FC6">
        <w:rPr>
          <w:rFonts w:ascii="Arial" w:hAnsi="Arial" w:cs="Arial"/>
          <w:sz w:val="19"/>
          <w:szCs w:val="19"/>
          <w:lang w:val="fr-FR"/>
        </w:rPr>
        <w:t>Iyad</w:t>
      </w:r>
      <w:proofErr w:type="spellEnd"/>
      <w:r w:rsidRPr="009C3FC6">
        <w:rPr>
          <w:rFonts w:ascii="Arial" w:hAnsi="Arial" w:cs="Arial"/>
          <w:sz w:val="19"/>
          <w:szCs w:val="19"/>
          <w:lang w:val="fr-FR"/>
        </w:rPr>
        <w:t xml:space="preserve"> </w:t>
      </w:r>
      <w:proofErr w:type="spellStart"/>
      <w:r w:rsidRPr="009C3FC6">
        <w:rPr>
          <w:rFonts w:ascii="Arial" w:hAnsi="Arial" w:cs="Arial"/>
          <w:sz w:val="19"/>
          <w:szCs w:val="19"/>
          <w:lang w:val="fr-FR"/>
        </w:rPr>
        <w:t>Marzouq</w:t>
      </w:r>
      <w:proofErr w:type="spellEnd"/>
      <w:r w:rsidRPr="009C3FC6">
        <w:rPr>
          <w:rFonts w:ascii="Arial" w:hAnsi="Arial" w:cs="Arial"/>
          <w:sz w:val="19"/>
          <w:szCs w:val="19"/>
          <w:lang w:val="fr-FR"/>
        </w:rPr>
        <w:t xml:space="preserve"> </w:t>
      </w:r>
      <w:r>
        <w:rPr>
          <w:rFonts w:ascii="Arial" w:hAnsi="Arial" w:cs="Arial"/>
          <w:sz w:val="19"/>
          <w:szCs w:val="19"/>
          <w:lang w:val="fr-FR"/>
        </w:rPr>
        <w:t xml:space="preserve">/ </w:t>
      </w:r>
      <w:r w:rsidRPr="009C3FC6">
        <w:rPr>
          <w:rFonts w:ascii="Arial" w:hAnsi="Arial" w:cs="Arial"/>
          <w:sz w:val="19"/>
          <w:szCs w:val="19"/>
          <w:lang w:val="fr-FR"/>
        </w:rPr>
        <w:t xml:space="preserve">NYCDDC Infrastructure - Manhattan, </w:t>
      </w:r>
      <w:hyperlink r:id="rId8" w:history="1">
        <w:r w:rsidRPr="009C3FC6">
          <w:rPr>
            <w:rFonts w:ascii="Arial" w:hAnsi="Arial" w:cs="Arial"/>
            <w:sz w:val="19"/>
            <w:lang w:val="fr-FR"/>
          </w:rPr>
          <w:t>MarzouqI@ddc.nyc.gov</w:t>
        </w:r>
      </w:hyperlink>
      <w:r w:rsidRPr="009C3FC6">
        <w:rPr>
          <w:rFonts w:ascii="Arial" w:hAnsi="Arial" w:cs="Arial"/>
          <w:sz w:val="19"/>
          <w:lang w:val="fr-FR"/>
        </w:rPr>
        <w:t>,</w:t>
      </w:r>
      <w:r w:rsidRPr="009C3FC6">
        <w:rPr>
          <w:rFonts w:ascii="Arial" w:hAnsi="Arial" w:cs="Arial"/>
          <w:sz w:val="19"/>
          <w:szCs w:val="19"/>
          <w:lang w:val="fr-FR"/>
        </w:rPr>
        <w:t xml:space="preserve"> 212.313.3526 </w:t>
      </w:r>
    </w:p>
    <w:p w:rsidR="009C3FC6" w:rsidRPr="009C3FC6" w:rsidRDefault="009C3FC6" w:rsidP="009C3FC6">
      <w:pPr>
        <w:ind w:left="360" w:hanging="270"/>
        <w:rPr>
          <w:rFonts w:ascii="Arial" w:hAnsi="Arial" w:cs="Arial"/>
          <w:sz w:val="19"/>
          <w:szCs w:val="19"/>
          <w:lang w:val="pt-BR"/>
        </w:rPr>
      </w:pPr>
      <w:r w:rsidRPr="00E31FBC">
        <w:rPr>
          <w:rFonts w:ascii="Arial" w:hAnsi="Arial" w:cs="Arial"/>
          <w:sz w:val="19"/>
          <w:szCs w:val="19"/>
        </w:rPr>
        <w:t xml:space="preserve">3.  </w:t>
      </w:r>
      <w:proofErr w:type="spellStart"/>
      <w:r w:rsidRPr="009C3FC6">
        <w:rPr>
          <w:rFonts w:ascii="Arial" w:hAnsi="Arial" w:cs="Arial"/>
          <w:sz w:val="19"/>
          <w:szCs w:val="19"/>
          <w:lang w:val="pt-BR"/>
        </w:rPr>
        <w:t>Piv</w:t>
      </w:r>
      <w:proofErr w:type="spellEnd"/>
      <w:r w:rsidRPr="009C3FC6">
        <w:rPr>
          <w:rFonts w:ascii="Arial" w:hAnsi="Arial" w:cs="Arial"/>
          <w:sz w:val="19"/>
          <w:szCs w:val="19"/>
          <w:lang w:val="pt-BR"/>
        </w:rPr>
        <w:t xml:space="preserve"> </w:t>
      </w:r>
      <w:proofErr w:type="spellStart"/>
      <w:r w:rsidRPr="009C3FC6">
        <w:rPr>
          <w:rFonts w:ascii="Arial" w:hAnsi="Arial" w:cs="Arial"/>
          <w:sz w:val="19"/>
          <w:szCs w:val="19"/>
          <w:lang w:val="pt-BR"/>
        </w:rPr>
        <w:t>Lim</w:t>
      </w:r>
      <w:proofErr w:type="spellEnd"/>
      <w:r w:rsidRPr="009C3FC6">
        <w:rPr>
          <w:rFonts w:ascii="Arial" w:hAnsi="Arial" w:cs="Arial"/>
          <w:sz w:val="19"/>
          <w:szCs w:val="19"/>
          <w:lang w:val="pt-BR"/>
        </w:rPr>
        <w:t xml:space="preserve"> </w:t>
      </w:r>
      <w:r>
        <w:rPr>
          <w:rFonts w:ascii="Arial" w:hAnsi="Arial" w:cs="Arial"/>
          <w:sz w:val="19"/>
          <w:szCs w:val="19"/>
          <w:lang w:val="pt-BR"/>
        </w:rPr>
        <w:t xml:space="preserve">/ </w:t>
      </w:r>
      <w:r w:rsidRPr="009C3FC6">
        <w:rPr>
          <w:rFonts w:ascii="Arial" w:hAnsi="Arial" w:cs="Arial"/>
          <w:sz w:val="19"/>
          <w:szCs w:val="19"/>
          <w:lang w:val="pt-BR"/>
        </w:rPr>
        <w:t>MTA C&amp;D/</w:t>
      </w:r>
      <w:proofErr w:type="spellStart"/>
      <w:r w:rsidRPr="009C3FC6">
        <w:rPr>
          <w:rFonts w:ascii="Arial" w:hAnsi="Arial" w:cs="Arial"/>
          <w:sz w:val="19"/>
          <w:szCs w:val="19"/>
          <w:lang w:val="pt-BR"/>
        </w:rPr>
        <w:t>Verrazzano-Narrows</w:t>
      </w:r>
      <w:proofErr w:type="spellEnd"/>
      <w:r w:rsidRPr="009C3FC6">
        <w:rPr>
          <w:rFonts w:ascii="Arial" w:hAnsi="Arial" w:cs="Arial"/>
          <w:sz w:val="19"/>
          <w:szCs w:val="19"/>
          <w:lang w:val="pt-BR"/>
        </w:rPr>
        <w:t xml:space="preserve"> Br., </w:t>
      </w:r>
      <w:hyperlink r:id="rId9" w:history="1">
        <w:r w:rsidRPr="009C3FC6">
          <w:rPr>
            <w:rFonts w:ascii="Arial" w:hAnsi="Arial" w:cs="Arial"/>
            <w:sz w:val="19"/>
            <w:szCs w:val="19"/>
            <w:lang w:val="pt-BR"/>
          </w:rPr>
          <w:t>PLim@mtabt.org</w:t>
        </w:r>
      </w:hyperlink>
      <w:r w:rsidRPr="009C3FC6">
        <w:rPr>
          <w:rFonts w:ascii="Arial" w:hAnsi="Arial" w:cs="Arial"/>
          <w:sz w:val="19"/>
          <w:lang w:val="pt-BR"/>
        </w:rPr>
        <w:t>,</w:t>
      </w:r>
      <w:r w:rsidRPr="009C3FC6">
        <w:rPr>
          <w:rFonts w:ascii="Arial" w:hAnsi="Arial" w:cs="Arial"/>
          <w:sz w:val="19"/>
          <w:szCs w:val="19"/>
          <w:lang w:val="pt-BR"/>
        </w:rPr>
        <w:t xml:space="preserve"> 718.390.8156 </w:t>
      </w:r>
    </w:p>
    <w:p w:rsidR="009C3FC6" w:rsidRPr="009C3FC6" w:rsidRDefault="009C3FC6" w:rsidP="00491742">
      <w:pPr>
        <w:jc w:val="both"/>
        <w:rPr>
          <w:rFonts w:ascii="Arial" w:hAnsi="Arial" w:cs="Arial"/>
          <w:b/>
          <w:bCs/>
          <w:sz w:val="19"/>
          <w:lang w:val="pt-BR"/>
        </w:rPr>
      </w:pPr>
    </w:p>
    <w:p w:rsidR="005B1A95" w:rsidRDefault="005B1A95" w:rsidP="00491742">
      <w:pPr>
        <w:jc w:val="both"/>
        <w:rPr>
          <w:rFonts w:ascii="Arial" w:hAnsi="Arial" w:cs="Arial"/>
          <w:sz w:val="19"/>
        </w:rPr>
      </w:pPr>
      <w:r>
        <w:rPr>
          <w:rFonts w:ascii="Arial" w:hAnsi="Arial" w:cs="Arial"/>
          <w:b/>
          <w:bCs/>
          <w:sz w:val="19"/>
        </w:rPr>
        <w:t>EXPERIENCE SUMMARY</w:t>
      </w:r>
    </w:p>
    <w:p w:rsidR="005B1A95" w:rsidRDefault="005B1A95" w:rsidP="0049174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EC2031">
        <w:t xml:space="preserve">Bunyaviroch </w:t>
      </w:r>
      <w:r w:rsidR="00EC2031" w:rsidRPr="00EC2031">
        <w:t>ha</w:t>
      </w:r>
      <w:r w:rsidR="00EC2031">
        <w:t>s</w:t>
      </w:r>
      <w:r w:rsidR="00EC2031" w:rsidRPr="00EC2031">
        <w:t xml:space="preserve"> </w:t>
      </w:r>
      <w:r w:rsidR="000402BE">
        <w:t xml:space="preserve">over 35 years of experience as </w:t>
      </w:r>
      <w:r w:rsidR="00EC2031" w:rsidRPr="00EC2031">
        <w:t xml:space="preserve">Construction Project Manager and Resident Engineer on various large projects with New York State and City agencies, including </w:t>
      </w:r>
      <w:r w:rsidR="00EC2031">
        <w:t xml:space="preserve">the </w:t>
      </w:r>
      <w:r w:rsidR="00EC2031" w:rsidRPr="00EC2031">
        <w:t>NYCDDC, NYCDEP, NYCEDC, NYSDOT, MTA Bridges &amp; Tunnels, MTA Metro-North Railroad, and CUNY.</w:t>
      </w:r>
      <w:r w:rsidR="00EC2031">
        <w:t xml:space="preserve"> He has expertise in construction management</w:t>
      </w:r>
      <w:r w:rsidR="00F15F02">
        <w:t xml:space="preserve"> </w:t>
      </w:r>
      <w:r w:rsidR="00491742">
        <w:t>of infrastructure</w:t>
      </w:r>
      <w:r w:rsidR="0012343F">
        <w:t xml:space="preserve"> projects</w:t>
      </w:r>
      <w:r w:rsidR="00F15F02">
        <w:t xml:space="preserve">, especially </w:t>
      </w:r>
      <w:r w:rsidR="00EC2031">
        <w:t>roadway</w:t>
      </w:r>
      <w:r w:rsidR="0012343F">
        <w:t xml:space="preserve">s, bridges, retaining walls, deep foundations, </w:t>
      </w:r>
      <w:r w:rsidR="00EC2031">
        <w:t>underground infrastructure</w:t>
      </w:r>
      <w:r w:rsidR="0012343F">
        <w:t>, water treatment facilities, electrical facilities,</w:t>
      </w:r>
      <w:r w:rsidR="00EC2031">
        <w:t xml:space="preserve"> commuter rail</w:t>
      </w:r>
      <w:r w:rsidR="0012343F">
        <w:t>,</w:t>
      </w:r>
      <w:r w:rsidR="00EC2031">
        <w:t xml:space="preserve"> </w:t>
      </w:r>
      <w:r w:rsidR="00F34496">
        <w:t xml:space="preserve">the </w:t>
      </w:r>
      <w:r w:rsidR="00EC2031">
        <w:t>NYS Building Code</w:t>
      </w:r>
      <w:r w:rsidR="00151AF5">
        <w:t xml:space="preserve">, </w:t>
      </w:r>
      <w:r w:rsidR="00EC2031">
        <w:t>and safety/environmental compliance</w:t>
      </w:r>
      <w:r>
        <w:t xml:space="preserve">. </w:t>
      </w:r>
      <w:r w:rsidR="000402BE">
        <w:t xml:space="preserve">Mr. </w:t>
      </w:r>
      <w:proofErr w:type="spellStart"/>
      <w:r w:rsidR="000402BE">
        <w:t>Bunyaviroch’s</w:t>
      </w:r>
      <w:proofErr w:type="spellEnd"/>
      <w:r w:rsidR="000402BE">
        <w:t xml:space="preserve"> extensive management experience includes close coordination with contractors, subcontractors and various </w:t>
      </w:r>
      <w:r w:rsidR="008C0417">
        <w:t>stakeholders</w:t>
      </w:r>
      <w:r w:rsidR="000402BE">
        <w:t xml:space="preserve"> including community boards for staging and Maintenance and Protection of Traffic (MPT). He is </w:t>
      </w:r>
      <w:r w:rsidR="00AF1C03">
        <w:t xml:space="preserve">very familiar with procedures and policies for various City and State agencies in all five boroughs of NY City. </w:t>
      </w:r>
      <w:r w:rsidR="008D2109">
        <w:t xml:space="preserve">  </w:t>
      </w:r>
      <w:r>
        <w:t>His representative project experience includes:</w:t>
      </w:r>
    </w:p>
    <w:p w:rsidR="00F34496" w:rsidRDefault="00F34496" w:rsidP="0049174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57354E" w:rsidRDefault="0057354E" w:rsidP="0057354E">
      <w:pPr>
        <w:jc w:val="both"/>
        <w:rPr>
          <w:rFonts w:ascii="Arial" w:hAnsi="Arial" w:cs="Arial"/>
          <w:sz w:val="19"/>
          <w:szCs w:val="19"/>
        </w:rPr>
      </w:pPr>
      <w:r w:rsidRPr="00167763">
        <w:rPr>
          <w:rFonts w:ascii="Arial" w:hAnsi="Arial" w:cs="Arial"/>
          <w:b/>
          <w:bCs/>
          <w:sz w:val="19"/>
          <w:szCs w:val="19"/>
        </w:rPr>
        <w:t>KSE Job #2515</w:t>
      </w:r>
      <w:r w:rsidR="008C0417">
        <w:rPr>
          <w:rFonts w:ascii="Arial" w:hAnsi="Arial" w:cs="Arial"/>
          <w:b/>
          <w:bCs/>
          <w:sz w:val="19"/>
          <w:szCs w:val="19"/>
        </w:rPr>
        <w:t xml:space="preserve"> -</w:t>
      </w:r>
      <w:r w:rsidRPr="00167763">
        <w:rPr>
          <w:rFonts w:ascii="Arial" w:hAnsi="Arial" w:cs="Arial"/>
          <w:b/>
          <w:bCs/>
          <w:sz w:val="19"/>
          <w:szCs w:val="19"/>
        </w:rPr>
        <w:t xml:space="preserve"> </w:t>
      </w:r>
      <w:r w:rsidR="008C0417" w:rsidRPr="008C0417">
        <w:rPr>
          <w:rFonts w:ascii="Arial" w:hAnsi="Arial" w:cs="Arial"/>
          <w:b/>
          <w:bCs/>
          <w:sz w:val="19"/>
          <w:szCs w:val="19"/>
        </w:rPr>
        <w:t xml:space="preserve">New York City Department of Transportation (NYCDOT), </w:t>
      </w:r>
      <w:r w:rsidR="00554328">
        <w:rPr>
          <w:rFonts w:ascii="Arial" w:hAnsi="Arial" w:cs="Arial"/>
          <w:b/>
          <w:bCs/>
          <w:kern w:val="20"/>
          <w:sz w:val="19"/>
          <w:szCs w:val="19"/>
        </w:rPr>
        <w:t>Contract #</w:t>
      </w:r>
      <w:r w:rsidR="00554328" w:rsidRPr="004734A0">
        <w:rPr>
          <w:rFonts w:ascii="Arial" w:hAnsi="Arial" w:cs="Arial"/>
          <w:b/>
          <w:bCs/>
          <w:kern w:val="20"/>
          <w:sz w:val="19"/>
          <w:szCs w:val="19"/>
        </w:rPr>
        <w:t>HBKBQE</w:t>
      </w:r>
      <w:r w:rsidR="00554328">
        <w:rPr>
          <w:rFonts w:ascii="Arial" w:hAnsi="Arial" w:cs="Arial"/>
          <w:b/>
          <w:bCs/>
          <w:kern w:val="20"/>
          <w:sz w:val="19"/>
          <w:szCs w:val="19"/>
        </w:rPr>
        <w:t>,</w:t>
      </w:r>
      <w:r w:rsidR="00554328" w:rsidRPr="00732403">
        <w:rPr>
          <w:rFonts w:ascii="Arial" w:hAnsi="Arial" w:cs="Arial"/>
          <w:b/>
          <w:bCs/>
          <w:kern w:val="20"/>
          <w:sz w:val="19"/>
          <w:szCs w:val="19"/>
        </w:rPr>
        <w:t xml:space="preserve"> </w:t>
      </w:r>
      <w:r w:rsidR="00554328">
        <w:rPr>
          <w:rFonts w:ascii="Arial" w:hAnsi="Arial" w:cs="Arial"/>
          <w:b/>
          <w:bCs/>
          <w:kern w:val="20"/>
          <w:sz w:val="19"/>
          <w:szCs w:val="19"/>
        </w:rPr>
        <w:t xml:space="preserve">Interim </w:t>
      </w:r>
      <w:r w:rsidRPr="00167763">
        <w:rPr>
          <w:rFonts w:ascii="Arial" w:hAnsi="Arial" w:cs="Arial"/>
          <w:b/>
          <w:bCs/>
          <w:sz w:val="19"/>
          <w:szCs w:val="19"/>
        </w:rPr>
        <w:t>Rehabilitation of Brooklyn-Queens Expressway (BQE) from Atlantic Avenue to Sands Street, Brooklyn</w:t>
      </w:r>
      <w:r>
        <w:rPr>
          <w:rFonts w:ascii="Arial" w:hAnsi="Arial" w:cs="Arial"/>
          <w:b/>
          <w:bCs/>
          <w:sz w:val="19"/>
          <w:szCs w:val="19"/>
        </w:rPr>
        <w:t xml:space="preserve"> </w:t>
      </w:r>
      <w:r w:rsidRPr="00167763">
        <w:rPr>
          <w:rFonts w:ascii="Arial" w:hAnsi="Arial" w:cs="Arial"/>
          <w:b/>
          <w:bCs/>
          <w:sz w:val="19"/>
          <w:szCs w:val="19"/>
        </w:rPr>
        <w:t xml:space="preserve">- </w:t>
      </w:r>
      <w:r w:rsidRPr="00167763">
        <w:rPr>
          <w:rFonts w:ascii="Arial" w:hAnsi="Arial" w:cs="Arial"/>
          <w:sz w:val="19"/>
          <w:szCs w:val="19"/>
        </w:rPr>
        <w:t xml:space="preserve">Project </w:t>
      </w:r>
      <w:r>
        <w:rPr>
          <w:rFonts w:ascii="Arial" w:hAnsi="Arial" w:cs="Arial"/>
          <w:sz w:val="19"/>
          <w:szCs w:val="19"/>
        </w:rPr>
        <w:t>M</w:t>
      </w:r>
      <w:r w:rsidRPr="00167763">
        <w:rPr>
          <w:rFonts w:ascii="Arial" w:hAnsi="Arial" w:cs="Arial"/>
          <w:sz w:val="19"/>
          <w:szCs w:val="19"/>
        </w:rPr>
        <w:t>anager</w:t>
      </w:r>
      <w:r w:rsidR="00DA1CB0">
        <w:rPr>
          <w:rFonts w:ascii="Arial" w:hAnsi="Arial" w:cs="Arial"/>
          <w:sz w:val="19"/>
          <w:szCs w:val="19"/>
        </w:rPr>
        <w:t>. This project involves the</w:t>
      </w:r>
      <w:r w:rsidRPr="00167763">
        <w:rPr>
          <w:rFonts w:ascii="Arial" w:hAnsi="Arial" w:cs="Arial"/>
          <w:sz w:val="19"/>
          <w:szCs w:val="19"/>
        </w:rPr>
        <w:t xml:space="preserve"> rehabilitation of the triple cantilever section of the BQE</w:t>
      </w:r>
      <w:r w:rsidR="00DA1CB0">
        <w:rPr>
          <w:rFonts w:ascii="Arial" w:hAnsi="Arial" w:cs="Arial"/>
          <w:sz w:val="19"/>
          <w:szCs w:val="19"/>
        </w:rPr>
        <w:t>, which</w:t>
      </w:r>
      <w:r w:rsidRPr="00167763">
        <w:rPr>
          <w:rFonts w:ascii="Arial" w:hAnsi="Arial" w:cs="Arial"/>
          <w:sz w:val="19"/>
          <w:szCs w:val="19"/>
        </w:rPr>
        <w:t xml:space="preserve"> carries six lanes of traffic. The first cantilever above Furman Street supports the three Staten Island bound lanes and the second cantilever supports the three Queens bound lanes. The top cantilever supports the Brooklyn Heights Promenade, a public open space with waterfront views across Brooklyn Bridge Park. This segment of the BQE includes multiple bridges along with other supporting structures such as retaining walls. Several of the </w:t>
      </w:r>
      <w:r w:rsidR="008C0417" w:rsidRPr="00167763">
        <w:rPr>
          <w:rFonts w:ascii="Arial" w:hAnsi="Arial" w:cs="Arial"/>
          <w:sz w:val="19"/>
          <w:szCs w:val="19"/>
        </w:rPr>
        <w:t>sections,</w:t>
      </w:r>
      <w:r w:rsidR="00345DFB">
        <w:rPr>
          <w:rFonts w:ascii="Arial" w:hAnsi="Arial" w:cs="Arial"/>
          <w:sz w:val="19"/>
          <w:szCs w:val="19"/>
        </w:rPr>
        <w:t xml:space="preserve"> in</w:t>
      </w:r>
      <w:r w:rsidRPr="00167763">
        <w:rPr>
          <w:rFonts w:ascii="Arial" w:hAnsi="Arial" w:cs="Arial"/>
          <w:sz w:val="19"/>
          <w:szCs w:val="19"/>
        </w:rPr>
        <w:t xml:space="preserve">cluding the triple-cantilever section, are constructed of reinforced concrete, while others are composed of multi-girder steel and concrete-encased steel construction. Elements of work includes Installation of all WZTC devices, signs, fences, and gates, and removal/restoration after completion of work; removal of existing asphalt overlay and deteriorated concrete deck; full Depth removal is anticipated adjacent to existing bridge deck joints with partial depth removal elsewhere; placement of new reinforcement along with new concrete repair and asphalt overlay; install new battered and vertical </w:t>
      </w:r>
      <w:proofErr w:type="spellStart"/>
      <w:r w:rsidRPr="00167763">
        <w:rPr>
          <w:rFonts w:ascii="Arial" w:hAnsi="Arial" w:cs="Arial"/>
          <w:sz w:val="19"/>
          <w:szCs w:val="19"/>
        </w:rPr>
        <w:t>micropiles</w:t>
      </w:r>
      <w:proofErr w:type="spellEnd"/>
      <w:r w:rsidRPr="00167763">
        <w:rPr>
          <w:rFonts w:ascii="Arial" w:hAnsi="Arial" w:cs="Arial"/>
          <w:sz w:val="19"/>
          <w:szCs w:val="19"/>
        </w:rPr>
        <w:t xml:space="preserve">; concrete edge beam repairs; Placement of new reinforcement and concrete jacketing the existing edge beam; and Placement of new reinforcement and concrete jacketing the column and bearing wall. Extensive coordination with various City and State agencies and local residents and businesses </w:t>
      </w:r>
      <w:r w:rsidR="008C0417" w:rsidRPr="00167763">
        <w:rPr>
          <w:rFonts w:ascii="Arial" w:hAnsi="Arial" w:cs="Arial"/>
          <w:sz w:val="19"/>
          <w:szCs w:val="19"/>
        </w:rPr>
        <w:t>is</w:t>
      </w:r>
      <w:r w:rsidRPr="00167763">
        <w:rPr>
          <w:rFonts w:ascii="Arial" w:hAnsi="Arial" w:cs="Arial"/>
          <w:sz w:val="19"/>
          <w:szCs w:val="19"/>
        </w:rPr>
        <w:t xml:space="preserve"> required with construction work being carried out both during day</w:t>
      </w:r>
      <w:r>
        <w:rPr>
          <w:rFonts w:ascii="Arial" w:hAnsi="Arial" w:cs="Arial"/>
          <w:sz w:val="19"/>
          <w:szCs w:val="19"/>
        </w:rPr>
        <w:t>-</w:t>
      </w:r>
      <w:r w:rsidRPr="00167763">
        <w:rPr>
          <w:rFonts w:ascii="Arial" w:hAnsi="Arial" w:cs="Arial"/>
          <w:sz w:val="19"/>
          <w:szCs w:val="19"/>
        </w:rPr>
        <w:t xml:space="preserve"> and </w:t>
      </w:r>
      <w:r w:rsidR="00345DFB" w:rsidRPr="00167763">
        <w:rPr>
          <w:rFonts w:ascii="Arial" w:hAnsi="Arial" w:cs="Arial"/>
          <w:sz w:val="19"/>
          <w:szCs w:val="19"/>
        </w:rPr>
        <w:t>night-time</w:t>
      </w:r>
      <w:r w:rsidRPr="00167763">
        <w:rPr>
          <w:rFonts w:ascii="Arial" w:hAnsi="Arial" w:cs="Arial"/>
          <w:sz w:val="19"/>
          <w:szCs w:val="19"/>
        </w:rPr>
        <w:t>.</w:t>
      </w:r>
      <w:r w:rsidRPr="00167763">
        <w:rPr>
          <w:rFonts w:ascii="Arial" w:hAnsi="Arial" w:cs="Arial"/>
          <w:b/>
          <w:bCs/>
          <w:sz w:val="19"/>
          <w:szCs w:val="19"/>
        </w:rPr>
        <w:t xml:space="preserve"> </w:t>
      </w:r>
      <w:r w:rsidRPr="00167763">
        <w:rPr>
          <w:rFonts w:ascii="Arial" w:hAnsi="Arial" w:cs="Arial"/>
          <w:sz w:val="19"/>
          <w:szCs w:val="19"/>
        </w:rPr>
        <w:t>(</w:t>
      </w:r>
      <w:r w:rsidR="008C0417">
        <w:rPr>
          <w:rFonts w:ascii="Arial" w:hAnsi="Arial" w:cs="Arial"/>
          <w:sz w:val="19"/>
          <w:szCs w:val="19"/>
        </w:rPr>
        <w:t>6/</w:t>
      </w:r>
      <w:r w:rsidRPr="00167763">
        <w:rPr>
          <w:rFonts w:ascii="Arial" w:hAnsi="Arial" w:cs="Arial"/>
          <w:sz w:val="19"/>
          <w:szCs w:val="19"/>
        </w:rPr>
        <w:t>202</w:t>
      </w:r>
      <w:r>
        <w:rPr>
          <w:rFonts w:ascii="Arial" w:hAnsi="Arial" w:cs="Arial"/>
          <w:sz w:val="19"/>
          <w:szCs w:val="19"/>
        </w:rPr>
        <w:t>4</w:t>
      </w:r>
      <w:r w:rsidRPr="00167763">
        <w:rPr>
          <w:rFonts w:ascii="Arial" w:hAnsi="Arial" w:cs="Arial"/>
          <w:sz w:val="19"/>
          <w:szCs w:val="19"/>
        </w:rPr>
        <w:t xml:space="preserve"> </w:t>
      </w:r>
      <w:r>
        <w:rPr>
          <w:rFonts w:ascii="Arial" w:hAnsi="Arial" w:cs="Arial"/>
          <w:sz w:val="19"/>
          <w:szCs w:val="19"/>
        </w:rPr>
        <w:t>-</w:t>
      </w:r>
      <w:r w:rsidRPr="00167763">
        <w:rPr>
          <w:rFonts w:ascii="Arial" w:hAnsi="Arial" w:cs="Arial"/>
          <w:sz w:val="19"/>
          <w:szCs w:val="19"/>
        </w:rPr>
        <w:t xml:space="preserve"> </w:t>
      </w:r>
      <w:r w:rsidRPr="0057354E">
        <w:rPr>
          <w:rFonts w:ascii="Arial" w:hAnsi="Arial" w:cs="Arial"/>
          <w:sz w:val="19"/>
          <w:szCs w:val="19"/>
        </w:rPr>
        <w:t>Present</w:t>
      </w:r>
      <w:r w:rsidRPr="00167763">
        <w:rPr>
          <w:rFonts w:ascii="Arial" w:hAnsi="Arial" w:cs="Arial"/>
          <w:sz w:val="19"/>
          <w:szCs w:val="19"/>
        </w:rPr>
        <w:t>)</w:t>
      </w:r>
    </w:p>
    <w:p w:rsidR="00DA1CB0" w:rsidRDefault="00DA1CB0" w:rsidP="0057354E">
      <w:pPr>
        <w:jc w:val="both"/>
        <w:rPr>
          <w:rFonts w:ascii="Arial" w:hAnsi="Arial" w:cs="Arial"/>
          <w:sz w:val="19"/>
          <w:szCs w:val="19"/>
        </w:rPr>
      </w:pPr>
    </w:p>
    <w:p w:rsidR="00DA1CB0" w:rsidRPr="00167763" w:rsidRDefault="00DA1CB0" w:rsidP="0057354E">
      <w:pPr>
        <w:jc w:val="both"/>
        <w:rPr>
          <w:rFonts w:ascii="Arial" w:hAnsi="Arial" w:cs="Arial"/>
          <w:sz w:val="19"/>
          <w:szCs w:val="19"/>
        </w:rPr>
      </w:pPr>
      <w:r w:rsidRPr="00C3420A">
        <w:rPr>
          <w:rFonts w:ascii="Arial" w:hAnsi="Arial" w:cs="Arial"/>
          <w:b/>
          <w:bCs/>
          <w:kern w:val="20"/>
          <w:sz w:val="19"/>
        </w:rPr>
        <w:t>KSE Job #2290</w:t>
      </w:r>
      <w:bookmarkStart w:id="0" w:name="_Hlk201219741"/>
      <w:r w:rsidR="008C0417">
        <w:rPr>
          <w:rFonts w:ascii="Arial" w:hAnsi="Arial" w:cs="Arial"/>
          <w:b/>
          <w:bCs/>
          <w:kern w:val="20"/>
          <w:sz w:val="19"/>
        </w:rPr>
        <w:t xml:space="preserve"> - </w:t>
      </w:r>
      <w:r w:rsidRPr="00C3420A">
        <w:rPr>
          <w:rFonts w:ascii="Arial" w:hAnsi="Arial" w:cs="Arial"/>
          <w:b/>
          <w:bCs/>
          <w:kern w:val="20"/>
          <w:sz w:val="19"/>
        </w:rPr>
        <w:t xml:space="preserve">NYCDOT, </w:t>
      </w:r>
      <w:bookmarkEnd w:id="0"/>
      <w:r w:rsidRPr="00C3420A">
        <w:rPr>
          <w:rFonts w:ascii="Arial" w:hAnsi="Arial" w:cs="Arial"/>
          <w:b/>
          <w:kern w:val="20"/>
          <w:sz w:val="19"/>
          <w:szCs w:val="19"/>
        </w:rPr>
        <w:t xml:space="preserve">HBCR03BA, REI Services in Connection with Component Rehabilitation of 9 Bridges in the Boroughs of the Bronx, Brooklyn, and Queens, NY </w:t>
      </w:r>
      <w:r w:rsidRPr="00C3420A">
        <w:rPr>
          <w:rFonts w:ascii="Arial" w:hAnsi="Arial" w:cs="Arial"/>
          <w:bCs/>
          <w:kern w:val="20"/>
          <w:sz w:val="19"/>
          <w:szCs w:val="19"/>
        </w:rPr>
        <w:t>-</w:t>
      </w:r>
      <w:r w:rsidRPr="00C3420A">
        <w:rPr>
          <w:rFonts w:ascii="Arial" w:hAnsi="Arial" w:cs="Arial"/>
          <w:bCs/>
          <w:kern w:val="20"/>
          <w:sz w:val="19"/>
        </w:rPr>
        <w:t xml:space="preserve"> Project Manager</w:t>
      </w:r>
      <w:r>
        <w:rPr>
          <w:rFonts w:ascii="Arial" w:hAnsi="Arial" w:cs="Arial"/>
          <w:bCs/>
          <w:kern w:val="20"/>
          <w:sz w:val="19"/>
        </w:rPr>
        <w:t>.</w:t>
      </w:r>
      <w:r w:rsidRPr="00C3420A">
        <w:rPr>
          <w:rFonts w:ascii="Arial" w:hAnsi="Arial" w:cs="Arial"/>
          <w:bCs/>
          <w:kern w:val="20"/>
          <w:sz w:val="19"/>
        </w:rPr>
        <w:t xml:space="preserve"> </w:t>
      </w:r>
      <w:r>
        <w:rPr>
          <w:rFonts w:ascii="Arial" w:hAnsi="Arial" w:cs="Arial"/>
          <w:bCs/>
          <w:kern w:val="20"/>
          <w:sz w:val="19"/>
        </w:rPr>
        <w:t>T</w:t>
      </w:r>
      <w:r w:rsidRPr="00C3420A">
        <w:rPr>
          <w:rFonts w:ascii="Arial" w:hAnsi="Arial" w:cs="Arial"/>
          <w:bCs/>
          <w:kern w:val="20"/>
          <w:sz w:val="19"/>
        </w:rPr>
        <w:t>he</w:t>
      </w:r>
      <w:r w:rsidRPr="00C3420A">
        <w:rPr>
          <w:rFonts w:ascii="Arial" w:hAnsi="Arial" w:cs="Arial"/>
          <w:color w:val="000000"/>
          <w:sz w:val="19"/>
          <w:szCs w:val="19"/>
        </w:rPr>
        <w:t xml:space="preserve"> work to be performed on these bridges </w:t>
      </w:r>
      <w:r>
        <w:rPr>
          <w:rFonts w:ascii="Arial" w:hAnsi="Arial" w:cs="Arial"/>
          <w:color w:val="000000"/>
          <w:sz w:val="19"/>
          <w:szCs w:val="19"/>
        </w:rPr>
        <w:t>is</w:t>
      </w:r>
      <w:r w:rsidRPr="00C3420A">
        <w:rPr>
          <w:rFonts w:ascii="Arial" w:hAnsi="Arial" w:cs="Arial"/>
          <w:color w:val="000000"/>
          <w:sz w:val="19"/>
          <w:szCs w:val="19"/>
        </w:rPr>
        <w:t xml:space="preserve"> primarily routine roadway and structural work. It includes: bridge railing and fencing replacement, abutment rehabilitation, concrete rehabilitation for substructures, underdeck, and underside of arch/rigid frame; sidewalk and median replacement, approach slab replacement, utility relocation, masonry repointing and replacement, electrical and lighting rehabilitation and replacement, milling, resurfacing and waterproofing, joint rehabilitation and replacement, Work Zone Traffic Control (WZTC), miscellaneous rehabilitation work, and clearing and grubbing as needed. </w:t>
      </w:r>
      <w:r w:rsidRPr="00C3420A">
        <w:rPr>
          <w:rFonts w:ascii="Arial" w:hAnsi="Arial" w:cs="Arial"/>
          <w:kern w:val="20"/>
          <w:sz w:val="19"/>
          <w:szCs w:val="19"/>
        </w:rPr>
        <w:t>(</w:t>
      </w:r>
      <w:r w:rsidR="008C0417">
        <w:rPr>
          <w:rFonts w:ascii="Arial" w:hAnsi="Arial" w:cs="Arial"/>
          <w:kern w:val="20"/>
          <w:sz w:val="19"/>
          <w:szCs w:val="19"/>
        </w:rPr>
        <w:t>6/</w:t>
      </w:r>
      <w:r w:rsidRPr="00167763">
        <w:rPr>
          <w:rFonts w:ascii="Arial" w:hAnsi="Arial" w:cs="Arial"/>
          <w:sz w:val="19"/>
          <w:szCs w:val="19"/>
        </w:rPr>
        <w:t>202</w:t>
      </w:r>
      <w:r>
        <w:rPr>
          <w:rFonts w:ascii="Arial" w:hAnsi="Arial" w:cs="Arial"/>
          <w:sz w:val="19"/>
          <w:szCs w:val="19"/>
        </w:rPr>
        <w:t>4</w:t>
      </w:r>
      <w:r w:rsidRPr="00167763">
        <w:rPr>
          <w:rFonts w:ascii="Arial" w:hAnsi="Arial" w:cs="Arial"/>
          <w:sz w:val="19"/>
          <w:szCs w:val="19"/>
        </w:rPr>
        <w:t xml:space="preserve"> </w:t>
      </w:r>
      <w:r>
        <w:rPr>
          <w:rFonts w:ascii="Arial" w:hAnsi="Arial" w:cs="Arial"/>
          <w:sz w:val="19"/>
          <w:szCs w:val="19"/>
        </w:rPr>
        <w:t>-</w:t>
      </w:r>
      <w:r w:rsidRPr="00167763">
        <w:rPr>
          <w:rFonts w:ascii="Arial" w:hAnsi="Arial" w:cs="Arial"/>
          <w:sz w:val="19"/>
          <w:szCs w:val="19"/>
        </w:rPr>
        <w:t xml:space="preserve"> </w:t>
      </w:r>
      <w:r w:rsidRPr="0057354E">
        <w:rPr>
          <w:rFonts w:ascii="Arial" w:hAnsi="Arial" w:cs="Arial"/>
          <w:sz w:val="19"/>
          <w:szCs w:val="19"/>
        </w:rPr>
        <w:t>Present</w:t>
      </w:r>
      <w:r w:rsidRPr="00C3420A">
        <w:rPr>
          <w:rFonts w:ascii="Arial" w:hAnsi="Arial" w:cs="Arial"/>
          <w:bCs/>
          <w:kern w:val="20"/>
          <w:sz w:val="19"/>
        </w:rPr>
        <w:t>)</w:t>
      </w:r>
    </w:p>
    <w:p w:rsidR="0057354E" w:rsidRDefault="0057354E" w:rsidP="0057354E">
      <w:pPr>
        <w:jc w:val="both"/>
        <w:rPr>
          <w:rFonts w:ascii="Arial" w:hAnsi="Arial" w:cs="Arial"/>
          <w:sz w:val="19"/>
          <w:szCs w:val="19"/>
        </w:rPr>
      </w:pPr>
    </w:p>
    <w:p w:rsidR="00DA1CB0" w:rsidRDefault="00DA1CB0" w:rsidP="0057354E">
      <w:pPr>
        <w:jc w:val="both"/>
        <w:rPr>
          <w:rFonts w:ascii="Arial" w:hAnsi="Arial" w:cs="Arial"/>
          <w:bCs/>
          <w:kern w:val="20"/>
          <w:sz w:val="19"/>
        </w:rPr>
      </w:pPr>
      <w:r w:rsidRPr="00C3420A">
        <w:rPr>
          <w:rFonts w:ascii="Arial" w:hAnsi="Arial" w:cs="Arial"/>
          <w:b/>
          <w:bCs/>
          <w:kern w:val="20"/>
          <w:sz w:val="19"/>
        </w:rPr>
        <w:t xml:space="preserve">KSE Job #2176 NYCDOT, </w:t>
      </w:r>
      <w:r w:rsidRPr="00C3420A">
        <w:rPr>
          <w:rFonts w:ascii="Arial" w:hAnsi="Arial" w:cs="Arial"/>
          <w:b/>
          <w:bCs/>
          <w:kern w:val="20"/>
          <w:sz w:val="19"/>
          <w:szCs w:val="19"/>
        </w:rPr>
        <w:t>HBPK17KA,</w:t>
      </w:r>
      <w:r w:rsidRPr="00C3420A">
        <w:rPr>
          <w:rFonts w:ascii="Arial" w:hAnsi="Arial" w:cs="Arial"/>
          <w:b/>
          <w:kern w:val="20"/>
          <w:sz w:val="19"/>
          <w:szCs w:val="19"/>
        </w:rPr>
        <w:t xml:space="preserve"> REI Services in Connection with Reconstruction of Pedestrian Bridges over Belt Parkway: 17</w:t>
      </w:r>
      <w:r w:rsidRPr="00C3420A">
        <w:rPr>
          <w:rFonts w:ascii="Arial" w:hAnsi="Arial" w:cs="Arial"/>
          <w:b/>
          <w:kern w:val="20"/>
          <w:sz w:val="19"/>
          <w:szCs w:val="19"/>
          <w:vertAlign w:val="superscript"/>
        </w:rPr>
        <w:t>th</w:t>
      </w:r>
      <w:r w:rsidRPr="00C3420A">
        <w:rPr>
          <w:rFonts w:ascii="Arial" w:hAnsi="Arial" w:cs="Arial"/>
          <w:b/>
          <w:kern w:val="20"/>
          <w:sz w:val="19"/>
          <w:szCs w:val="19"/>
        </w:rPr>
        <w:t xml:space="preserve"> Avenue Pedestrian Bridge over Belt Parkway and 27</w:t>
      </w:r>
      <w:r w:rsidRPr="00C3420A">
        <w:rPr>
          <w:rFonts w:ascii="Arial" w:hAnsi="Arial" w:cs="Arial"/>
          <w:b/>
          <w:kern w:val="20"/>
          <w:sz w:val="19"/>
          <w:szCs w:val="19"/>
          <w:vertAlign w:val="superscript"/>
        </w:rPr>
        <w:t>th</w:t>
      </w:r>
      <w:r w:rsidRPr="00C3420A">
        <w:rPr>
          <w:rFonts w:ascii="Arial" w:hAnsi="Arial" w:cs="Arial"/>
          <w:b/>
          <w:kern w:val="20"/>
          <w:sz w:val="19"/>
          <w:szCs w:val="19"/>
        </w:rPr>
        <w:t xml:space="preserve"> Avenue Pedestrian Bridge,</w:t>
      </w:r>
      <w:r w:rsidRPr="00C3420A">
        <w:rPr>
          <w:rFonts w:ascii="Arial" w:hAnsi="Arial" w:cs="Arial"/>
          <w:b/>
          <w:bCs/>
          <w:kern w:val="20"/>
          <w:sz w:val="19"/>
        </w:rPr>
        <w:t xml:space="preserve"> Brooklyn, NY</w:t>
      </w:r>
      <w:r w:rsidRPr="00C3420A">
        <w:rPr>
          <w:rFonts w:ascii="Arial" w:hAnsi="Arial" w:cs="Arial"/>
          <w:bCs/>
          <w:kern w:val="20"/>
          <w:sz w:val="19"/>
        </w:rPr>
        <w:t xml:space="preserve"> - Project Manager</w:t>
      </w:r>
      <w:r w:rsidR="000509F0">
        <w:rPr>
          <w:rFonts w:ascii="Arial" w:hAnsi="Arial" w:cs="Arial"/>
          <w:bCs/>
          <w:kern w:val="20"/>
          <w:sz w:val="19"/>
        </w:rPr>
        <w:t xml:space="preserve"> on this $31.9 million project</w:t>
      </w:r>
      <w:r>
        <w:rPr>
          <w:rFonts w:ascii="Arial" w:hAnsi="Arial" w:cs="Arial"/>
          <w:bCs/>
          <w:kern w:val="20"/>
          <w:sz w:val="19"/>
        </w:rPr>
        <w:t>.</w:t>
      </w:r>
      <w:r w:rsidRPr="00C3420A">
        <w:rPr>
          <w:rFonts w:ascii="Arial" w:hAnsi="Arial" w:cs="Arial"/>
          <w:bCs/>
          <w:kern w:val="20"/>
          <w:sz w:val="19"/>
        </w:rPr>
        <w:t xml:space="preserve"> </w:t>
      </w:r>
      <w:r w:rsidRPr="00C3420A">
        <w:rPr>
          <w:rFonts w:ascii="Arial" w:hAnsi="Arial" w:cs="Arial"/>
          <w:kern w:val="20"/>
          <w:sz w:val="19"/>
          <w:szCs w:val="19"/>
        </w:rPr>
        <w:t xml:space="preserve">The project consists of the total replacement of both existing bridges with new bridges that include steel frame, arches and reinforced concrete slab, replacement of </w:t>
      </w:r>
      <w:r w:rsidRPr="00C3420A">
        <w:rPr>
          <w:rFonts w:ascii="Arial" w:hAnsi="Arial" w:cs="Arial"/>
          <w:kern w:val="20"/>
          <w:sz w:val="19"/>
          <w:szCs w:val="19"/>
        </w:rPr>
        <w:lastRenderedPageBreak/>
        <w:t>substructure (abutments) and arch superstructure with the goal to reflect the historic design, a new minimum clear width of 12’- 0” and a vertical clearance of 15’- 6”, installation of new railings, fencing, lighting, traffic signals, drainage, and accessible ramps/stairways. Both structures will meet the latest seismic code requirements and ADA compliance. The construction duration for the completion of both bridges is approximately 30 months and, due to roadway restrictions, some construction activities will be performed at night and during some weekends. (</w:t>
      </w:r>
      <w:r w:rsidRPr="00167763">
        <w:rPr>
          <w:rFonts w:ascii="Arial" w:hAnsi="Arial" w:cs="Arial"/>
          <w:sz w:val="19"/>
          <w:szCs w:val="19"/>
        </w:rPr>
        <w:t>202</w:t>
      </w:r>
      <w:r>
        <w:rPr>
          <w:rFonts w:ascii="Arial" w:hAnsi="Arial" w:cs="Arial"/>
          <w:sz w:val="19"/>
          <w:szCs w:val="19"/>
        </w:rPr>
        <w:t>4</w:t>
      </w:r>
      <w:r w:rsidRPr="00167763">
        <w:rPr>
          <w:rFonts w:ascii="Arial" w:hAnsi="Arial" w:cs="Arial"/>
          <w:sz w:val="19"/>
          <w:szCs w:val="19"/>
        </w:rPr>
        <w:t xml:space="preserve"> </w:t>
      </w:r>
      <w:r>
        <w:rPr>
          <w:rFonts w:ascii="Arial" w:hAnsi="Arial" w:cs="Arial"/>
          <w:sz w:val="19"/>
          <w:szCs w:val="19"/>
        </w:rPr>
        <w:t>-</w:t>
      </w:r>
      <w:r w:rsidRPr="00167763">
        <w:rPr>
          <w:rFonts w:ascii="Arial" w:hAnsi="Arial" w:cs="Arial"/>
          <w:sz w:val="19"/>
          <w:szCs w:val="19"/>
        </w:rPr>
        <w:t xml:space="preserve"> </w:t>
      </w:r>
      <w:r w:rsidRPr="0057354E">
        <w:rPr>
          <w:rFonts w:ascii="Arial" w:hAnsi="Arial" w:cs="Arial"/>
          <w:sz w:val="19"/>
          <w:szCs w:val="19"/>
        </w:rPr>
        <w:t>Present</w:t>
      </w:r>
      <w:r w:rsidRPr="00C3420A">
        <w:rPr>
          <w:rFonts w:ascii="Arial" w:hAnsi="Arial" w:cs="Arial"/>
          <w:bCs/>
          <w:kern w:val="20"/>
          <w:sz w:val="19"/>
        </w:rPr>
        <w:t>)</w:t>
      </w:r>
    </w:p>
    <w:p w:rsidR="00DA1CB0" w:rsidRDefault="00DA1CB0" w:rsidP="0057354E">
      <w:pPr>
        <w:jc w:val="both"/>
        <w:rPr>
          <w:rFonts w:ascii="Arial" w:hAnsi="Arial" w:cs="Arial"/>
          <w:sz w:val="19"/>
          <w:szCs w:val="19"/>
        </w:rPr>
      </w:pPr>
    </w:p>
    <w:p w:rsidR="00816B46" w:rsidRPr="001808B3" w:rsidRDefault="00816B46" w:rsidP="001808B3">
      <w:pPr>
        <w:jc w:val="both"/>
        <w:rPr>
          <w:rFonts w:ascii="Arial" w:hAnsi="Arial" w:cs="Arial"/>
          <w:kern w:val="20"/>
          <w:sz w:val="19"/>
          <w:szCs w:val="19"/>
        </w:rPr>
      </w:pPr>
      <w:r w:rsidRPr="00816B46">
        <w:rPr>
          <w:rFonts w:ascii="Arial" w:hAnsi="Arial" w:cs="Arial"/>
          <w:b/>
          <w:bCs/>
          <w:sz w:val="19"/>
          <w:szCs w:val="19"/>
        </w:rPr>
        <w:t xml:space="preserve">KSE Job #2516 </w:t>
      </w:r>
      <w:r>
        <w:rPr>
          <w:rFonts w:ascii="Arial" w:hAnsi="Arial" w:cs="Arial"/>
          <w:b/>
          <w:bCs/>
          <w:sz w:val="19"/>
          <w:szCs w:val="19"/>
        </w:rPr>
        <w:t xml:space="preserve">NYCDOT, </w:t>
      </w:r>
      <w:r w:rsidRPr="00816B46">
        <w:rPr>
          <w:rFonts w:ascii="Arial" w:hAnsi="Arial" w:cs="Arial"/>
          <w:b/>
          <w:bCs/>
          <w:sz w:val="19"/>
          <w:szCs w:val="19"/>
        </w:rPr>
        <w:t>Resident Engineering Inspection Services in Connection with Rehabilitation of Boston Road Bridge over Hutchinson River -</w:t>
      </w:r>
      <w:r w:rsidRPr="00816B46">
        <w:rPr>
          <w:rFonts w:ascii="Arial" w:hAnsi="Arial" w:cs="Arial"/>
          <w:sz w:val="19"/>
          <w:szCs w:val="19"/>
        </w:rPr>
        <w:t xml:space="preserve"> </w:t>
      </w:r>
      <w:r w:rsidR="005B21E6" w:rsidRPr="00C3420A">
        <w:rPr>
          <w:rFonts w:ascii="Arial" w:hAnsi="Arial" w:cs="Arial"/>
          <w:bCs/>
          <w:kern w:val="20"/>
          <w:sz w:val="19"/>
        </w:rPr>
        <w:t>Project Manager</w:t>
      </w:r>
      <w:r w:rsidR="005B21E6">
        <w:rPr>
          <w:rFonts w:ascii="Arial" w:hAnsi="Arial" w:cs="Arial"/>
          <w:bCs/>
          <w:kern w:val="20"/>
          <w:sz w:val="19"/>
        </w:rPr>
        <w:t>.</w:t>
      </w:r>
      <w:r w:rsidR="005B21E6" w:rsidRPr="00C3420A">
        <w:rPr>
          <w:rFonts w:ascii="Arial" w:hAnsi="Arial" w:cs="Arial"/>
          <w:bCs/>
          <w:kern w:val="20"/>
          <w:sz w:val="19"/>
        </w:rPr>
        <w:t xml:space="preserve"> </w:t>
      </w:r>
      <w:r w:rsidR="001808B3">
        <w:rPr>
          <w:rFonts w:ascii="Arial" w:hAnsi="Arial" w:cs="Arial"/>
          <w:bCs/>
          <w:kern w:val="20"/>
          <w:sz w:val="19"/>
        </w:rPr>
        <w:t xml:space="preserve">This project involves </w:t>
      </w:r>
      <w:r w:rsidRPr="00816B46">
        <w:rPr>
          <w:rFonts w:ascii="Arial" w:hAnsi="Arial" w:cs="Arial"/>
          <w:sz w:val="19"/>
          <w:szCs w:val="19"/>
        </w:rPr>
        <w:t xml:space="preserve">REI </w:t>
      </w:r>
      <w:r w:rsidR="001808B3">
        <w:rPr>
          <w:rFonts w:ascii="Arial" w:hAnsi="Arial" w:cs="Arial"/>
          <w:sz w:val="19"/>
          <w:szCs w:val="19"/>
        </w:rPr>
        <w:t xml:space="preserve">services </w:t>
      </w:r>
      <w:r w:rsidR="001808B3" w:rsidRPr="001808B3">
        <w:rPr>
          <w:rFonts w:ascii="Arial" w:hAnsi="Arial" w:cs="Arial"/>
          <w:kern w:val="20"/>
          <w:sz w:val="19"/>
          <w:szCs w:val="19"/>
        </w:rPr>
        <w:t>to ensure</w:t>
      </w:r>
      <w:r w:rsidR="001808B3">
        <w:rPr>
          <w:rFonts w:ascii="Arial" w:hAnsi="Arial" w:cs="Arial"/>
          <w:kern w:val="20"/>
          <w:sz w:val="19"/>
          <w:szCs w:val="19"/>
        </w:rPr>
        <w:t xml:space="preserve"> </w:t>
      </w:r>
      <w:r w:rsidR="001808B3" w:rsidRPr="001808B3">
        <w:rPr>
          <w:rFonts w:ascii="Arial" w:hAnsi="Arial" w:cs="Arial"/>
          <w:kern w:val="20"/>
          <w:sz w:val="19"/>
          <w:szCs w:val="19"/>
        </w:rPr>
        <w:t xml:space="preserve">compliance with </w:t>
      </w:r>
      <w:r w:rsidR="001808B3">
        <w:rPr>
          <w:rFonts w:ascii="Arial" w:hAnsi="Arial" w:cs="Arial"/>
          <w:kern w:val="20"/>
          <w:sz w:val="19"/>
          <w:szCs w:val="19"/>
        </w:rPr>
        <w:t xml:space="preserve">the </w:t>
      </w:r>
      <w:r w:rsidR="001808B3" w:rsidRPr="001808B3">
        <w:rPr>
          <w:rFonts w:ascii="Arial" w:hAnsi="Arial" w:cs="Arial"/>
          <w:kern w:val="20"/>
          <w:sz w:val="19"/>
          <w:szCs w:val="19"/>
        </w:rPr>
        <w:t xml:space="preserve">plans and specification documents. In addition, </w:t>
      </w:r>
      <w:r w:rsidR="001808B3">
        <w:rPr>
          <w:rFonts w:ascii="Arial" w:hAnsi="Arial" w:cs="Arial"/>
          <w:kern w:val="20"/>
          <w:sz w:val="19"/>
          <w:szCs w:val="19"/>
        </w:rPr>
        <w:t xml:space="preserve">KSE is </w:t>
      </w:r>
      <w:r w:rsidR="001808B3" w:rsidRPr="001808B3">
        <w:rPr>
          <w:rFonts w:ascii="Arial" w:hAnsi="Arial" w:cs="Arial"/>
          <w:kern w:val="20"/>
          <w:sz w:val="19"/>
          <w:szCs w:val="19"/>
        </w:rPr>
        <w:t>work</w:t>
      </w:r>
      <w:r w:rsidR="001808B3">
        <w:rPr>
          <w:rFonts w:ascii="Arial" w:hAnsi="Arial" w:cs="Arial"/>
          <w:kern w:val="20"/>
          <w:sz w:val="19"/>
          <w:szCs w:val="19"/>
        </w:rPr>
        <w:t xml:space="preserve">ing </w:t>
      </w:r>
      <w:r w:rsidR="001808B3" w:rsidRPr="001808B3">
        <w:rPr>
          <w:rFonts w:ascii="Arial" w:hAnsi="Arial" w:cs="Arial"/>
          <w:kern w:val="20"/>
          <w:sz w:val="19"/>
          <w:szCs w:val="19"/>
        </w:rPr>
        <w:t>with the contractor to ensure that the project is in compliance with NYCDOT Office of Contract</w:t>
      </w:r>
      <w:r w:rsidR="001808B3">
        <w:rPr>
          <w:rFonts w:ascii="Arial" w:hAnsi="Arial" w:cs="Arial"/>
          <w:kern w:val="20"/>
          <w:sz w:val="19"/>
          <w:szCs w:val="19"/>
        </w:rPr>
        <w:t xml:space="preserve"> </w:t>
      </w:r>
      <w:r w:rsidR="001808B3" w:rsidRPr="001808B3">
        <w:rPr>
          <w:rFonts w:ascii="Arial" w:hAnsi="Arial" w:cs="Arial"/>
          <w:kern w:val="20"/>
          <w:sz w:val="19"/>
          <w:szCs w:val="19"/>
        </w:rPr>
        <w:t>Compliance requirements of the current Federal and State Equal Employment Opportunity</w:t>
      </w:r>
      <w:r w:rsidR="001808B3">
        <w:rPr>
          <w:rFonts w:ascii="Arial" w:hAnsi="Arial" w:cs="Arial"/>
          <w:kern w:val="20"/>
          <w:sz w:val="19"/>
          <w:szCs w:val="19"/>
        </w:rPr>
        <w:t xml:space="preserve"> </w:t>
      </w:r>
      <w:r w:rsidR="001808B3" w:rsidRPr="001808B3">
        <w:rPr>
          <w:rFonts w:ascii="Arial" w:hAnsi="Arial" w:cs="Arial"/>
          <w:kern w:val="20"/>
          <w:sz w:val="19"/>
          <w:szCs w:val="19"/>
        </w:rPr>
        <w:t>(EEO) and Minority / Women Business Enterprise (M/WBE) regulations.</w:t>
      </w:r>
      <w:r w:rsidR="001808B3">
        <w:rPr>
          <w:rFonts w:ascii="Arial" w:hAnsi="Arial" w:cs="Arial"/>
          <w:kern w:val="20"/>
          <w:sz w:val="19"/>
          <w:szCs w:val="19"/>
        </w:rPr>
        <w:t xml:space="preserve"> </w:t>
      </w:r>
      <w:r w:rsidR="001808B3" w:rsidRPr="001808B3">
        <w:rPr>
          <w:rFonts w:ascii="Arial" w:hAnsi="Arial" w:cs="Arial"/>
          <w:kern w:val="20"/>
          <w:sz w:val="19"/>
          <w:szCs w:val="19"/>
        </w:rPr>
        <w:t xml:space="preserve">The general </w:t>
      </w:r>
      <w:r w:rsidR="001808B3">
        <w:rPr>
          <w:rFonts w:ascii="Arial" w:hAnsi="Arial" w:cs="Arial"/>
          <w:kern w:val="20"/>
          <w:sz w:val="19"/>
          <w:szCs w:val="19"/>
        </w:rPr>
        <w:t xml:space="preserve">project </w:t>
      </w:r>
      <w:r w:rsidR="001808B3" w:rsidRPr="001808B3">
        <w:rPr>
          <w:rFonts w:ascii="Arial" w:hAnsi="Arial" w:cs="Arial"/>
          <w:kern w:val="20"/>
          <w:sz w:val="19"/>
          <w:szCs w:val="19"/>
        </w:rPr>
        <w:t xml:space="preserve">scope of work </w:t>
      </w:r>
      <w:r w:rsidR="001808B3">
        <w:rPr>
          <w:rFonts w:ascii="Arial" w:hAnsi="Arial" w:cs="Arial"/>
          <w:kern w:val="20"/>
          <w:sz w:val="19"/>
          <w:szCs w:val="19"/>
        </w:rPr>
        <w:t>includes r</w:t>
      </w:r>
      <w:r w:rsidR="001808B3" w:rsidRPr="001808B3">
        <w:rPr>
          <w:rFonts w:ascii="Arial" w:hAnsi="Arial" w:cs="Arial"/>
          <w:kern w:val="20"/>
          <w:sz w:val="19"/>
          <w:szCs w:val="19"/>
        </w:rPr>
        <w:t>eplacement of bridge bearings</w:t>
      </w:r>
      <w:r w:rsidR="001808B3">
        <w:rPr>
          <w:rFonts w:ascii="Arial" w:hAnsi="Arial" w:cs="Arial"/>
          <w:kern w:val="20"/>
          <w:sz w:val="19"/>
          <w:szCs w:val="19"/>
        </w:rPr>
        <w:t>; c</w:t>
      </w:r>
      <w:r w:rsidR="001808B3" w:rsidRPr="001808B3">
        <w:rPr>
          <w:rFonts w:ascii="Arial" w:hAnsi="Arial" w:cs="Arial"/>
          <w:kern w:val="20"/>
          <w:sz w:val="19"/>
          <w:szCs w:val="19"/>
        </w:rPr>
        <w:t xml:space="preserve">onstruction of new sidewalks </w:t>
      </w:r>
      <w:r w:rsidR="001808B3">
        <w:rPr>
          <w:rFonts w:ascii="Arial" w:hAnsi="Arial" w:cs="Arial"/>
          <w:kern w:val="20"/>
          <w:sz w:val="19"/>
          <w:szCs w:val="19"/>
        </w:rPr>
        <w:t>and a new</w:t>
      </w:r>
      <w:r w:rsidR="001808B3" w:rsidRPr="001808B3">
        <w:rPr>
          <w:rFonts w:ascii="Arial" w:hAnsi="Arial" w:cs="Arial"/>
          <w:kern w:val="20"/>
          <w:sz w:val="19"/>
          <w:szCs w:val="19"/>
        </w:rPr>
        <w:t xml:space="preserve"> median</w:t>
      </w:r>
      <w:r w:rsidR="001808B3">
        <w:rPr>
          <w:rFonts w:ascii="Arial" w:hAnsi="Arial" w:cs="Arial"/>
          <w:kern w:val="20"/>
          <w:sz w:val="19"/>
          <w:szCs w:val="19"/>
        </w:rPr>
        <w:t>; i</w:t>
      </w:r>
      <w:r w:rsidR="001808B3" w:rsidRPr="001808B3">
        <w:rPr>
          <w:rFonts w:ascii="Arial" w:hAnsi="Arial" w:cs="Arial"/>
          <w:kern w:val="20"/>
          <w:sz w:val="19"/>
          <w:szCs w:val="19"/>
        </w:rPr>
        <w:t xml:space="preserve">nstallation of new bridge railings and </w:t>
      </w:r>
      <w:r w:rsidR="001808B3">
        <w:rPr>
          <w:rFonts w:ascii="Arial" w:hAnsi="Arial" w:cs="Arial"/>
          <w:kern w:val="20"/>
          <w:sz w:val="19"/>
          <w:szCs w:val="19"/>
        </w:rPr>
        <w:t xml:space="preserve">a </w:t>
      </w:r>
      <w:r w:rsidR="001808B3" w:rsidRPr="001808B3">
        <w:rPr>
          <w:rFonts w:ascii="Arial" w:hAnsi="Arial" w:cs="Arial"/>
          <w:kern w:val="20"/>
          <w:sz w:val="19"/>
          <w:szCs w:val="19"/>
        </w:rPr>
        <w:t>safety barrier, pedestrian fencing</w:t>
      </w:r>
      <w:r w:rsidR="001808B3">
        <w:rPr>
          <w:rFonts w:ascii="Arial" w:hAnsi="Arial" w:cs="Arial"/>
          <w:kern w:val="20"/>
          <w:sz w:val="19"/>
          <w:szCs w:val="19"/>
        </w:rPr>
        <w:t>,</w:t>
      </w:r>
      <w:r w:rsidR="001808B3" w:rsidRPr="001808B3">
        <w:rPr>
          <w:rFonts w:ascii="Arial" w:hAnsi="Arial" w:cs="Arial"/>
          <w:kern w:val="20"/>
          <w:sz w:val="19"/>
          <w:szCs w:val="19"/>
        </w:rPr>
        <w:t xml:space="preserve"> and bridge street</w:t>
      </w:r>
      <w:r w:rsidR="001808B3">
        <w:rPr>
          <w:rFonts w:ascii="Arial" w:hAnsi="Arial" w:cs="Arial"/>
          <w:kern w:val="20"/>
          <w:sz w:val="19"/>
          <w:szCs w:val="19"/>
        </w:rPr>
        <w:t xml:space="preserve"> </w:t>
      </w:r>
      <w:r w:rsidR="001808B3" w:rsidRPr="001808B3">
        <w:rPr>
          <w:rFonts w:ascii="Arial" w:hAnsi="Arial" w:cs="Arial"/>
          <w:kern w:val="20"/>
          <w:sz w:val="19"/>
          <w:szCs w:val="19"/>
        </w:rPr>
        <w:t>lighting</w:t>
      </w:r>
      <w:r w:rsidR="001808B3">
        <w:rPr>
          <w:rFonts w:ascii="Arial" w:hAnsi="Arial" w:cs="Arial"/>
          <w:kern w:val="20"/>
          <w:sz w:val="19"/>
          <w:szCs w:val="19"/>
        </w:rPr>
        <w:t>; r</w:t>
      </w:r>
      <w:r w:rsidR="001808B3" w:rsidRPr="001808B3">
        <w:rPr>
          <w:rFonts w:ascii="Arial" w:hAnsi="Arial" w:cs="Arial"/>
          <w:kern w:val="20"/>
          <w:sz w:val="19"/>
          <w:szCs w:val="19"/>
        </w:rPr>
        <w:t xml:space="preserve">ehabilitation of spalled concrete areas of </w:t>
      </w:r>
      <w:r w:rsidR="001808B3">
        <w:rPr>
          <w:rFonts w:ascii="Arial" w:hAnsi="Arial" w:cs="Arial"/>
          <w:kern w:val="20"/>
          <w:sz w:val="19"/>
          <w:szCs w:val="19"/>
        </w:rPr>
        <w:t xml:space="preserve">the </w:t>
      </w:r>
      <w:r w:rsidR="001808B3" w:rsidRPr="001808B3">
        <w:rPr>
          <w:rFonts w:ascii="Arial" w:hAnsi="Arial" w:cs="Arial"/>
          <w:kern w:val="20"/>
          <w:sz w:val="19"/>
          <w:szCs w:val="19"/>
        </w:rPr>
        <w:t xml:space="preserve">abutments </w:t>
      </w:r>
      <w:r w:rsidR="001808B3">
        <w:rPr>
          <w:rFonts w:ascii="Arial" w:hAnsi="Arial" w:cs="Arial"/>
          <w:kern w:val="20"/>
          <w:sz w:val="19"/>
          <w:szCs w:val="19"/>
        </w:rPr>
        <w:t>and</w:t>
      </w:r>
      <w:r w:rsidR="001808B3" w:rsidRPr="001808B3">
        <w:rPr>
          <w:rFonts w:ascii="Arial" w:hAnsi="Arial" w:cs="Arial"/>
          <w:kern w:val="20"/>
          <w:sz w:val="19"/>
          <w:szCs w:val="19"/>
        </w:rPr>
        <w:t xml:space="preserve"> piers</w:t>
      </w:r>
      <w:r w:rsidR="001808B3">
        <w:rPr>
          <w:rFonts w:ascii="Arial" w:hAnsi="Arial" w:cs="Arial"/>
          <w:kern w:val="20"/>
          <w:sz w:val="19"/>
          <w:szCs w:val="19"/>
        </w:rPr>
        <w:t>; r</w:t>
      </w:r>
      <w:r w:rsidR="001808B3" w:rsidRPr="001808B3">
        <w:rPr>
          <w:rFonts w:ascii="Arial" w:hAnsi="Arial" w:cs="Arial"/>
          <w:kern w:val="20"/>
          <w:sz w:val="19"/>
          <w:szCs w:val="19"/>
        </w:rPr>
        <w:t xml:space="preserve">epair </w:t>
      </w:r>
      <w:r w:rsidR="001808B3">
        <w:rPr>
          <w:rFonts w:ascii="Arial" w:hAnsi="Arial" w:cs="Arial"/>
          <w:kern w:val="20"/>
          <w:sz w:val="19"/>
          <w:szCs w:val="19"/>
        </w:rPr>
        <w:t xml:space="preserve">of </w:t>
      </w:r>
      <w:r w:rsidR="001808B3" w:rsidRPr="001808B3">
        <w:rPr>
          <w:rFonts w:ascii="Arial" w:hAnsi="Arial" w:cs="Arial"/>
          <w:kern w:val="20"/>
          <w:sz w:val="19"/>
          <w:szCs w:val="19"/>
        </w:rPr>
        <w:t xml:space="preserve">deteriorated structural steel </w:t>
      </w:r>
      <w:r w:rsidR="001808B3">
        <w:rPr>
          <w:rFonts w:ascii="Arial" w:hAnsi="Arial" w:cs="Arial"/>
          <w:kern w:val="20"/>
          <w:sz w:val="19"/>
          <w:szCs w:val="19"/>
        </w:rPr>
        <w:t>in the</w:t>
      </w:r>
      <w:r w:rsidR="001808B3" w:rsidRPr="001808B3">
        <w:rPr>
          <w:rFonts w:ascii="Arial" w:hAnsi="Arial" w:cs="Arial"/>
          <w:kern w:val="20"/>
          <w:sz w:val="19"/>
          <w:szCs w:val="19"/>
        </w:rPr>
        <w:t xml:space="preserve"> superstructure</w:t>
      </w:r>
      <w:r w:rsidR="001808B3">
        <w:rPr>
          <w:rFonts w:ascii="Arial" w:hAnsi="Arial" w:cs="Arial"/>
          <w:kern w:val="20"/>
          <w:sz w:val="19"/>
          <w:szCs w:val="19"/>
        </w:rPr>
        <w:t>; r</w:t>
      </w:r>
      <w:r w:rsidR="001808B3" w:rsidRPr="001808B3">
        <w:rPr>
          <w:rFonts w:ascii="Arial" w:hAnsi="Arial" w:cs="Arial"/>
          <w:kern w:val="20"/>
          <w:sz w:val="19"/>
          <w:szCs w:val="19"/>
        </w:rPr>
        <w:t>eplacement of new scuppers</w:t>
      </w:r>
      <w:r w:rsidR="001808B3">
        <w:rPr>
          <w:rFonts w:ascii="Arial" w:hAnsi="Arial" w:cs="Arial"/>
          <w:kern w:val="20"/>
          <w:sz w:val="19"/>
          <w:szCs w:val="19"/>
        </w:rPr>
        <w:t xml:space="preserve"> and</w:t>
      </w:r>
      <w:r w:rsidR="001808B3" w:rsidRPr="001808B3">
        <w:rPr>
          <w:rFonts w:ascii="Arial" w:hAnsi="Arial" w:cs="Arial"/>
          <w:kern w:val="20"/>
          <w:sz w:val="19"/>
          <w:szCs w:val="19"/>
        </w:rPr>
        <w:t xml:space="preserve"> downspouts</w:t>
      </w:r>
      <w:r w:rsidR="001808B3">
        <w:rPr>
          <w:rFonts w:ascii="Arial" w:hAnsi="Arial" w:cs="Arial"/>
          <w:kern w:val="20"/>
          <w:sz w:val="19"/>
          <w:szCs w:val="19"/>
        </w:rPr>
        <w:t>,</w:t>
      </w:r>
      <w:r w:rsidR="001808B3" w:rsidRPr="001808B3">
        <w:rPr>
          <w:rFonts w:ascii="Arial" w:hAnsi="Arial" w:cs="Arial"/>
          <w:kern w:val="20"/>
          <w:sz w:val="19"/>
          <w:szCs w:val="19"/>
        </w:rPr>
        <w:t xml:space="preserve"> and cleaning of </w:t>
      </w:r>
      <w:r w:rsidR="001808B3">
        <w:rPr>
          <w:rFonts w:ascii="Arial" w:hAnsi="Arial" w:cs="Arial"/>
          <w:kern w:val="20"/>
          <w:sz w:val="19"/>
          <w:szCs w:val="19"/>
        </w:rPr>
        <w:t xml:space="preserve">the </w:t>
      </w:r>
      <w:r w:rsidR="001808B3" w:rsidRPr="001808B3">
        <w:rPr>
          <w:rFonts w:ascii="Arial" w:hAnsi="Arial" w:cs="Arial"/>
          <w:kern w:val="20"/>
          <w:sz w:val="19"/>
          <w:szCs w:val="19"/>
        </w:rPr>
        <w:t>existing drainage system;</w:t>
      </w:r>
      <w:r w:rsidR="001808B3">
        <w:rPr>
          <w:rFonts w:ascii="Arial" w:hAnsi="Arial" w:cs="Arial"/>
          <w:kern w:val="20"/>
          <w:sz w:val="19"/>
          <w:szCs w:val="19"/>
        </w:rPr>
        <w:t xml:space="preserve"> c</w:t>
      </w:r>
      <w:r w:rsidR="001808B3" w:rsidRPr="001808B3">
        <w:rPr>
          <w:rFonts w:ascii="Arial" w:hAnsi="Arial" w:cs="Arial"/>
          <w:kern w:val="20"/>
          <w:sz w:val="19"/>
          <w:szCs w:val="19"/>
        </w:rPr>
        <w:t>onstruction of approach slabs, approach roadways, approach sidewalks</w:t>
      </w:r>
      <w:r w:rsidR="001808B3">
        <w:rPr>
          <w:rFonts w:ascii="Arial" w:hAnsi="Arial" w:cs="Arial"/>
          <w:kern w:val="20"/>
          <w:sz w:val="19"/>
          <w:szCs w:val="19"/>
        </w:rPr>
        <w:t>, and a</w:t>
      </w:r>
      <w:r w:rsidR="001808B3" w:rsidRPr="001808B3">
        <w:rPr>
          <w:rFonts w:ascii="Arial" w:hAnsi="Arial" w:cs="Arial"/>
          <w:kern w:val="20"/>
          <w:sz w:val="19"/>
          <w:szCs w:val="19"/>
        </w:rPr>
        <w:t xml:space="preserve"> median</w:t>
      </w:r>
      <w:r w:rsidR="001808B3">
        <w:rPr>
          <w:rFonts w:ascii="Arial" w:hAnsi="Arial" w:cs="Arial"/>
          <w:kern w:val="20"/>
          <w:sz w:val="19"/>
          <w:szCs w:val="19"/>
        </w:rPr>
        <w:t>; r</w:t>
      </w:r>
      <w:r w:rsidR="001808B3" w:rsidRPr="001808B3">
        <w:rPr>
          <w:rFonts w:ascii="Arial" w:hAnsi="Arial" w:cs="Arial"/>
          <w:kern w:val="20"/>
          <w:sz w:val="19"/>
          <w:szCs w:val="19"/>
        </w:rPr>
        <w:t xml:space="preserve">ehabilitation of </w:t>
      </w:r>
      <w:r w:rsidR="001808B3">
        <w:rPr>
          <w:rFonts w:ascii="Arial" w:hAnsi="Arial" w:cs="Arial"/>
          <w:kern w:val="20"/>
          <w:sz w:val="19"/>
          <w:szCs w:val="19"/>
        </w:rPr>
        <w:t xml:space="preserve">the </w:t>
      </w:r>
      <w:r w:rsidR="001808B3" w:rsidRPr="001808B3">
        <w:rPr>
          <w:rFonts w:ascii="Arial" w:hAnsi="Arial" w:cs="Arial"/>
          <w:kern w:val="20"/>
          <w:sz w:val="19"/>
          <w:szCs w:val="19"/>
        </w:rPr>
        <w:t>bulkhead and fender system in the Hutchinson River</w:t>
      </w:r>
      <w:r w:rsidR="001808B3">
        <w:rPr>
          <w:rFonts w:ascii="Arial" w:hAnsi="Arial" w:cs="Arial"/>
          <w:kern w:val="20"/>
          <w:sz w:val="19"/>
          <w:szCs w:val="19"/>
        </w:rPr>
        <w:t>; h</w:t>
      </w:r>
      <w:r w:rsidR="001808B3" w:rsidRPr="001808B3">
        <w:rPr>
          <w:rFonts w:ascii="Arial" w:hAnsi="Arial" w:cs="Arial"/>
          <w:kern w:val="20"/>
          <w:sz w:val="19"/>
          <w:szCs w:val="19"/>
        </w:rPr>
        <w:t xml:space="preserve">eavy </w:t>
      </w:r>
      <w:r w:rsidR="001808B3">
        <w:rPr>
          <w:rFonts w:ascii="Arial" w:hAnsi="Arial" w:cs="Arial"/>
          <w:kern w:val="20"/>
          <w:sz w:val="19"/>
          <w:szCs w:val="19"/>
        </w:rPr>
        <w:t>s</w:t>
      </w:r>
      <w:r w:rsidR="001808B3" w:rsidRPr="001808B3">
        <w:rPr>
          <w:rFonts w:ascii="Arial" w:hAnsi="Arial" w:cs="Arial"/>
          <w:kern w:val="20"/>
          <w:sz w:val="19"/>
          <w:szCs w:val="19"/>
        </w:rPr>
        <w:t xml:space="preserve">andblasting of the paint with </w:t>
      </w:r>
      <w:r w:rsidR="001808B3">
        <w:rPr>
          <w:rFonts w:ascii="Arial" w:hAnsi="Arial" w:cs="Arial"/>
          <w:kern w:val="20"/>
          <w:sz w:val="19"/>
          <w:szCs w:val="19"/>
        </w:rPr>
        <w:t xml:space="preserve">a </w:t>
      </w:r>
      <w:r w:rsidR="001808B3" w:rsidRPr="001808B3">
        <w:rPr>
          <w:rFonts w:ascii="Arial" w:hAnsi="Arial" w:cs="Arial"/>
          <w:kern w:val="20"/>
          <w:sz w:val="19"/>
          <w:szCs w:val="19"/>
        </w:rPr>
        <w:t>containment system (zero emission)</w:t>
      </w:r>
      <w:r w:rsidR="001808B3">
        <w:rPr>
          <w:rFonts w:ascii="Arial" w:hAnsi="Arial" w:cs="Arial"/>
          <w:kern w:val="20"/>
          <w:sz w:val="19"/>
          <w:szCs w:val="19"/>
        </w:rPr>
        <w:t>; and p</w:t>
      </w:r>
      <w:r w:rsidR="001808B3" w:rsidRPr="001808B3">
        <w:rPr>
          <w:rFonts w:ascii="Arial" w:hAnsi="Arial" w:cs="Arial"/>
          <w:kern w:val="20"/>
          <w:sz w:val="19"/>
          <w:szCs w:val="19"/>
        </w:rPr>
        <w:t>ainting of the existing concrete abutments, wing walls, viaduct and bridge piers</w:t>
      </w:r>
      <w:r w:rsidR="001808B3">
        <w:rPr>
          <w:rFonts w:ascii="Arial" w:hAnsi="Arial" w:cs="Arial"/>
          <w:kern w:val="20"/>
          <w:sz w:val="19"/>
          <w:szCs w:val="19"/>
        </w:rPr>
        <w:t xml:space="preserve">, </w:t>
      </w:r>
      <w:r w:rsidR="001808B3" w:rsidRPr="001808B3">
        <w:rPr>
          <w:rFonts w:ascii="Arial" w:hAnsi="Arial" w:cs="Arial"/>
          <w:kern w:val="20"/>
          <w:sz w:val="19"/>
          <w:szCs w:val="19"/>
        </w:rPr>
        <w:t>and</w:t>
      </w:r>
      <w:r w:rsidR="001808B3">
        <w:rPr>
          <w:rFonts w:ascii="Arial" w:hAnsi="Arial" w:cs="Arial"/>
          <w:kern w:val="20"/>
          <w:sz w:val="19"/>
          <w:szCs w:val="19"/>
        </w:rPr>
        <w:t xml:space="preserve"> </w:t>
      </w:r>
      <w:r w:rsidR="001808B3" w:rsidRPr="001808B3">
        <w:rPr>
          <w:rFonts w:ascii="Arial" w:hAnsi="Arial" w:cs="Arial"/>
          <w:kern w:val="20"/>
          <w:sz w:val="19"/>
          <w:szCs w:val="19"/>
        </w:rPr>
        <w:t>superstructure structural steel</w:t>
      </w:r>
      <w:r w:rsidR="001808B3">
        <w:rPr>
          <w:rFonts w:ascii="Arial" w:hAnsi="Arial" w:cs="Arial"/>
          <w:kern w:val="20"/>
          <w:sz w:val="19"/>
          <w:szCs w:val="19"/>
        </w:rPr>
        <w:t>. An a</w:t>
      </w:r>
      <w:r w:rsidR="001808B3" w:rsidRPr="001808B3">
        <w:rPr>
          <w:rFonts w:ascii="Arial" w:hAnsi="Arial" w:cs="Arial"/>
          <w:kern w:val="20"/>
          <w:sz w:val="19"/>
          <w:szCs w:val="19"/>
        </w:rPr>
        <w:t xml:space="preserve">ir monitoring lab </w:t>
      </w:r>
      <w:r w:rsidR="001808B3">
        <w:rPr>
          <w:rFonts w:ascii="Arial" w:hAnsi="Arial" w:cs="Arial"/>
          <w:kern w:val="20"/>
          <w:sz w:val="19"/>
          <w:szCs w:val="19"/>
        </w:rPr>
        <w:t xml:space="preserve">is also involved. </w:t>
      </w:r>
      <w:r w:rsidR="001808B3" w:rsidRPr="001808B3">
        <w:rPr>
          <w:rFonts w:ascii="Arial" w:hAnsi="Arial" w:cs="Arial"/>
          <w:kern w:val="20"/>
          <w:sz w:val="19"/>
          <w:szCs w:val="19"/>
        </w:rPr>
        <w:t>The bridge i</w:t>
      </w:r>
      <w:r w:rsidR="001808B3">
        <w:rPr>
          <w:rFonts w:ascii="Arial" w:hAnsi="Arial" w:cs="Arial"/>
          <w:kern w:val="20"/>
          <w:sz w:val="19"/>
          <w:szCs w:val="19"/>
        </w:rPr>
        <w:t xml:space="preserve">s </w:t>
      </w:r>
      <w:r w:rsidR="001808B3" w:rsidRPr="001808B3">
        <w:rPr>
          <w:rFonts w:ascii="Arial" w:hAnsi="Arial" w:cs="Arial"/>
          <w:kern w:val="20"/>
          <w:sz w:val="19"/>
          <w:szCs w:val="19"/>
        </w:rPr>
        <w:t>be</w:t>
      </w:r>
      <w:r w:rsidR="001808B3">
        <w:rPr>
          <w:rFonts w:ascii="Arial" w:hAnsi="Arial" w:cs="Arial"/>
          <w:kern w:val="20"/>
          <w:sz w:val="19"/>
          <w:szCs w:val="19"/>
        </w:rPr>
        <w:t>ing</w:t>
      </w:r>
      <w:r w:rsidR="001808B3" w:rsidRPr="001808B3">
        <w:rPr>
          <w:rFonts w:ascii="Arial" w:hAnsi="Arial" w:cs="Arial"/>
          <w:kern w:val="20"/>
          <w:sz w:val="19"/>
          <w:szCs w:val="19"/>
        </w:rPr>
        <w:t xml:space="preserve"> constructed in several stages to maintain one lane of traffic in each direction</w:t>
      </w:r>
      <w:r w:rsidR="001808B3">
        <w:rPr>
          <w:rFonts w:ascii="Arial" w:hAnsi="Arial" w:cs="Arial"/>
          <w:kern w:val="20"/>
          <w:sz w:val="19"/>
          <w:szCs w:val="19"/>
        </w:rPr>
        <w:t xml:space="preserve"> </w:t>
      </w:r>
      <w:r w:rsidR="001808B3" w:rsidRPr="001808B3">
        <w:rPr>
          <w:rFonts w:ascii="Arial" w:hAnsi="Arial" w:cs="Arial"/>
          <w:kern w:val="20"/>
          <w:sz w:val="19"/>
          <w:szCs w:val="19"/>
        </w:rPr>
        <w:t>and one sidewalk for pedestrian access at all times.</w:t>
      </w:r>
      <w:r w:rsidR="001808B3">
        <w:rPr>
          <w:rFonts w:ascii="Arial" w:hAnsi="Arial" w:cs="Arial"/>
          <w:kern w:val="20"/>
          <w:sz w:val="19"/>
          <w:szCs w:val="19"/>
        </w:rPr>
        <w:t xml:space="preserve">  </w:t>
      </w:r>
      <w:r w:rsidRPr="001808B3">
        <w:rPr>
          <w:rFonts w:ascii="Arial" w:hAnsi="Arial" w:cs="Arial"/>
          <w:kern w:val="20"/>
          <w:sz w:val="19"/>
          <w:szCs w:val="19"/>
        </w:rPr>
        <w:t>(2024 - Present)</w:t>
      </w:r>
    </w:p>
    <w:p w:rsidR="00816B46" w:rsidRDefault="00816B46" w:rsidP="0057354E">
      <w:pPr>
        <w:jc w:val="both"/>
        <w:rPr>
          <w:rFonts w:ascii="Arial" w:hAnsi="Arial" w:cs="Arial"/>
          <w:sz w:val="19"/>
          <w:szCs w:val="19"/>
        </w:rPr>
      </w:pPr>
    </w:p>
    <w:p w:rsidR="009C0D48" w:rsidRDefault="009C0D48" w:rsidP="009C0D4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eastAsia="Calibri" w:hAnsi="Arial" w:cs="Arial"/>
          <w:b/>
          <w:kern w:val="20"/>
          <w:sz w:val="19"/>
        </w:rPr>
      </w:pPr>
      <w:r w:rsidRPr="009C0D48">
        <w:rPr>
          <w:rFonts w:ascii="Arial" w:eastAsia="Calibri" w:hAnsi="Arial" w:cs="Arial"/>
          <w:b/>
          <w:kern w:val="20"/>
          <w:sz w:val="19"/>
        </w:rPr>
        <w:t>New York City Department of Parks &amp; Recreation (NYCDPR),</w:t>
      </w:r>
      <w:r>
        <w:rPr>
          <w:rFonts w:ascii="Arial" w:hAnsi="Arial" w:cs="Arial"/>
          <w:b/>
          <w:color w:val="2E74B5"/>
          <w:kern w:val="20"/>
          <w:sz w:val="24"/>
          <w:szCs w:val="24"/>
        </w:rPr>
        <w:t xml:space="preserve"> </w:t>
      </w:r>
      <w:r w:rsidRPr="009C0D48">
        <w:rPr>
          <w:rFonts w:ascii="Arial" w:eastAsia="Calibri" w:hAnsi="Arial" w:cs="Arial"/>
          <w:b/>
          <w:kern w:val="20"/>
          <w:sz w:val="19"/>
        </w:rPr>
        <w:t xml:space="preserve">Q516-120M, Lt. Michael R. Davidson Playground Construction, Queens, NY </w:t>
      </w:r>
      <w:r w:rsidRPr="009C0D48">
        <w:rPr>
          <w:rFonts w:ascii="Arial" w:eastAsia="Calibri" w:hAnsi="Arial" w:cs="Arial"/>
          <w:bCs/>
          <w:kern w:val="20"/>
          <w:sz w:val="19"/>
        </w:rPr>
        <w:t xml:space="preserve">– Project </w:t>
      </w:r>
      <w:r>
        <w:rPr>
          <w:rFonts w:ascii="Arial" w:eastAsia="Calibri" w:hAnsi="Arial" w:cs="Arial"/>
          <w:bCs/>
          <w:kern w:val="20"/>
          <w:sz w:val="19"/>
        </w:rPr>
        <w:t>Manager</w:t>
      </w:r>
      <w:r w:rsidRPr="009C0D48">
        <w:rPr>
          <w:rFonts w:ascii="Arial" w:eastAsia="Calibri" w:hAnsi="Arial" w:cs="Arial"/>
          <w:bCs/>
          <w:kern w:val="20"/>
          <w:sz w:val="19"/>
        </w:rPr>
        <w:t xml:space="preserve"> on this $4.2 million project.  This project will reconstruct existing structures and install a new public park within the Historic District of Sunnyside Gardens, Queens. The logistics of staging and access for this project are highly complex due to the nature of the work, spatial constraints of the property, adjacent buildings, and narrow, densely trafficked local streets bordering the active area of work.  The site also contains several mature trees located within the northern section that require the installation of preservation measures and the necessity for hand or pneumatic excavation at areas within the critical root zone. Pedestrian routes along 39th Avenue and 50th Street will require the installation of water-filled Jersey barriers to move the accessible walkway beyond the existing walkway and into the parking lanes. A staging area has been designated at the southernmost section of the jobsite, with an entrance via 50th Street.  The scope of work includes the restoration of the garden shed to its original exterior condition, and reconstruction of the interior to incorporate a utility closet and a single-stall, all-gender restroom. This building will also be lifted and placed on a new slab-on-grade foundation. The converted shed will be fitted out with all necessary MEP. The exterior siding will be stripped of remaining paint down to the galvanized coating and repainted in a color chosen by the A/E of Record. The paint removal will be conducted with the utmost care to capture the paint as it is removed and to avoid contaminating the existing soil surrounding the shed. (5/2025 – present)</w:t>
      </w:r>
    </w:p>
    <w:p w:rsidR="009C0D48" w:rsidRDefault="009C0D48" w:rsidP="00491742">
      <w:pPr>
        <w:widowControl/>
        <w:jc w:val="both"/>
        <w:rPr>
          <w:rFonts w:ascii="Arial" w:eastAsia="Calibri" w:hAnsi="Arial" w:cs="Arial"/>
          <w:b/>
          <w:kern w:val="20"/>
          <w:sz w:val="19"/>
        </w:rPr>
      </w:pPr>
    </w:p>
    <w:p w:rsidR="009C0D48" w:rsidRDefault="009C0D48" w:rsidP="00491742">
      <w:pPr>
        <w:widowControl/>
        <w:jc w:val="both"/>
        <w:rPr>
          <w:rFonts w:ascii="Arial" w:eastAsia="Calibri" w:hAnsi="Arial" w:cs="Arial"/>
          <w:b/>
          <w:kern w:val="20"/>
          <w:sz w:val="19"/>
        </w:rPr>
      </w:pPr>
      <w:r>
        <w:rPr>
          <w:rFonts w:ascii="Arial" w:eastAsia="Calibri" w:hAnsi="Arial" w:cs="Arial"/>
          <w:b/>
          <w:kern w:val="20"/>
          <w:sz w:val="19"/>
        </w:rPr>
        <w:t xml:space="preserve">NYCDPR, </w:t>
      </w:r>
      <w:r w:rsidRPr="009C0D48">
        <w:rPr>
          <w:rFonts w:ascii="Arial" w:eastAsia="Calibri" w:hAnsi="Arial" w:cs="Arial"/>
          <w:b/>
          <w:kern w:val="20"/>
          <w:sz w:val="19"/>
        </w:rPr>
        <w:t xml:space="preserve">CNYG-323M, Construction Management Services for Citywide Retaining Wall Reconstruction, Various Locations in the 5 boroughs. </w:t>
      </w:r>
      <w:r w:rsidRPr="009C0D48">
        <w:rPr>
          <w:rFonts w:ascii="Arial" w:eastAsia="Calibri" w:hAnsi="Arial" w:cs="Arial"/>
          <w:bCs/>
          <w:kern w:val="20"/>
          <w:sz w:val="19"/>
        </w:rPr>
        <w:t xml:space="preserve">– Project </w:t>
      </w:r>
      <w:r>
        <w:rPr>
          <w:rFonts w:ascii="Arial" w:eastAsia="Calibri" w:hAnsi="Arial" w:cs="Arial"/>
          <w:bCs/>
          <w:kern w:val="20"/>
          <w:sz w:val="19"/>
        </w:rPr>
        <w:t>Manager</w:t>
      </w:r>
      <w:r w:rsidRPr="009C0D48">
        <w:rPr>
          <w:rFonts w:ascii="Arial" w:eastAsia="Calibri" w:hAnsi="Arial" w:cs="Arial"/>
          <w:bCs/>
          <w:kern w:val="20"/>
          <w:sz w:val="19"/>
        </w:rPr>
        <w:t xml:space="preserve"> responsible for this $13.6 million project.  The scope of work is the removal and in-kind reconstruction of retaining walls of various types (i.e. gravity, cantilever, counterfort, and buttress) and materials (i.e. stone, masonry, unreinforced concrete, reinforced concrete, soldier beam and lagging). Retaining wall structures include seawalls, bulkheads, cheek walls, step streets, rock faces and slopes. Existing structures may have deficiencies such as structural deterioration, unsafe and collapsed or otherwise damaged and/or deteriorated conditions.  Some unforeseen manhole issue arrives and had to be address first. (3/2025 – present)</w:t>
      </w:r>
    </w:p>
    <w:p w:rsidR="009C0D48" w:rsidRDefault="009C0D48" w:rsidP="00491742">
      <w:pPr>
        <w:widowControl/>
        <w:jc w:val="both"/>
        <w:rPr>
          <w:rFonts w:ascii="Arial" w:eastAsia="Calibri" w:hAnsi="Arial" w:cs="Arial"/>
          <w:b/>
          <w:kern w:val="20"/>
          <w:sz w:val="19"/>
        </w:rPr>
      </w:pPr>
    </w:p>
    <w:p w:rsidR="000402BE" w:rsidRPr="009C598F" w:rsidRDefault="000402BE" w:rsidP="00491742">
      <w:pPr>
        <w:widowControl/>
        <w:jc w:val="both"/>
        <w:rPr>
          <w:rFonts w:ascii="Arial" w:eastAsia="Calibri" w:hAnsi="Arial" w:cs="Arial"/>
          <w:bCs/>
          <w:kern w:val="20"/>
          <w:sz w:val="19"/>
        </w:rPr>
      </w:pPr>
      <w:r w:rsidRPr="009C598F">
        <w:rPr>
          <w:rFonts w:ascii="Arial" w:eastAsia="Calibri" w:hAnsi="Arial" w:cs="Arial"/>
          <w:b/>
          <w:kern w:val="20"/>
          <w:sz w:val="19"/>
        </w:rPr>
        <w:t>NYSDOT, Reconstruction of Route 9A (Westside Highway) Segment 7, New York, NY -</w:t>
      </w:r>
      <w:r>
        <w:rPr>
          <w:rFonts w:ascii="Arial" w:eastAsia="Calibri" w:hAnsi="Arial" w:cs="Arial"/>
          <w:bCs/>
          <w:kern w:val="20"/>
          <w:sz w:val="19"/>
        </w:rPr>
        <w:t xml:space="preserve"> </w:t>
      </w:r>
      <w:r w:rsidRPr="009C598F">
        <w:rPr>
          <w:rFonts w:ascii="Arial" w:eastAsia="Calibri" w:hAnsi="Arial" w:cs="Arial"/>
          <w:bCs/>
          <w:kern w:val="20"/>
          <w:sz w:val="19"/>
        </w:rPr>
        <w:t>Resident Engineer for the $84 million reconstruction of Route 9A between 40</w:t>
      </w:r>
      <w:r w:rsidR="0056503A" w:rsidRPr="0056503A">
        <w:rPr>
          <w:rFonts w:ascii="Arial" w:eastAsia="Calibri" w:hAnsi="Arial" w:cs="Arial"/>
          <w:bCs/>
          <w:kern w:val="20"/>
          <w:sz w:val="19"/>
          <w:vertAlign w:val="superscript"/>
        </w:rPr>
        <w:t>th</w:t>
      </w:r>
      <w:r w:rsidR="0056503A">
        <w:rPr>
          <w:rFonts w:ascii="Arial" w:eastAsia="Calibri" w:hAnsi="Arial" w:cs="Arial"/>
          <w:bCs/>
          <w:kern w:val="20"/>
          <w:sz w:val="19"/>
        </w:rPr>
        <w:t xml:space="preserve"> </w:t>
      </w:r>
      <w:r w:rsidRPr="009C598F">
        <w:rPr>
          <w:rFonts w:ascii="Arial" w:eastAsia="Calibri" w:hAnsi="Arial" w:cs="Arial"/>
          <w:bCs/>
          <w:kern w:val="20"/>
          <w:sz w:val="19"/>
        </w:rPr>
        <w:t>Street and 59</w:t>
      </w:r>
      <w:r w:rsidR="00491742" w:rsidRPr="00491742">
        <w:rPr>
          <w:rFonts w:ascii="Arial" w:eastAsia="Calibri" w:hAnsi="Arial" w:cs="Arial"/>
          <w:bCs/>
          <w:kern w:val="20"/>
          <w:sz w:val="19"/>
          <w:vertAlign w:val="superscript"/>
        </w:rPr>
        <w:t>th</w:t>
      </w:r>
      <w:r w:rsidR="00491742">
        <w:rPr>
          <w:rFonts w:ascii="Arial" w:eastAsia="Calibri" w:hAnsi="Arial" w:cs="Arial"/>
          <w:bCs/>
          <w:kern w:val="20"/>
          <w:sz w:val="19"/>
        </w:rPr>
        <w:t xml:space="preserve"> </w:t>
      </w:r>
      <w:r w:rsidRPr="009C598F">
        <w:rPr>
          <w:rFonts w:ascii="Arial" w:eastAsia="Calibri" w:hAnsi="Arial" w:cs="Arial"/>
          <w:bCs/>
          <w:kern w:val="20"/>
          <w:sz w:val="19"/>
        </w:rPr>
        <w:t xml:space="preserve">Street in Manhattan. </w:t>
      </w:r>
      <w:r>
        <w:rPr>
          <w:rFonts w:ascii="Arial" w:eastAsia="Calibri" w:hAnsi="Arial" w:cs="Arial"/>
          <w:bCs/>
          <w:kern w:val="20"/>
          <w:sz w:val="19"/>
        </w:rPr>
        <w:t>The w</w:t>
      </w:r>
      <w:r w:rsidRPr="009C598F">
        <w:rPr>
          <w:rFonts w:ascii="Arial" w:eastAsia="Calibri" w:hAnsi="Arial" w:cs="Arial"/>
          <w:bCs/>
          <w:kern w:val="20"/>
          <w:sz w:val="19"/>
        </w:rPr>
        <w:t xml:space="preserve">ork included rehabilitating combined storm/sewer regulators, replacing </w:t>
      </w:r>
      <w:proofErr w:type="spellStart"/>
      <w:r w:rsidRPr="009C598F">
        <w:rPr>
          <w:rFonts w:ascii="Arial" w:eastAsia="Calibri" w:hAnsi="Arial" w:cs="Arial"/>
          <w:bCs/>
          <w:kern w:val="20"/>
          <w:sz w:val="19"/>
        </w:rPr>
        <w:t>tidegates</w:t>
      </w:r>
      <w:proofErr w:type="spellEnd"/>
      <w:r w:rsidRPr="009C598F">
        <w:rPr>
          <w:rFonts w:ascii="Arial" w:eastAsia="Calibri" w:hAnsi="Arial" w:cs="Arial"/>
          <w:bCs/>
          <w:kern w:val="20"/>
          <w:sz w:val="19"/>
        </w:rPr>
        <w:t>, rehabilitating tunnels</w:t>
      </w:r>
      <w:r>
        <w:rPr>
          <w:rFonts w:ascii="Arial" w:eastAsia="Calibri" w:hAnsi="Arial" w:cs="Arial"/>
          <w:bCs/>
          <w:kern w:val="20"/>
          <w:sz w:val="19"/>
        </w:rPr>
        <w:t>,</w:t>
      </w:r>
      <w:r w:rsidRPr="009C598F">
        <w:rPr>
          <w:rFonts w:ascii="Arial" w:eastAsia="Calibri" w:hAnsi="Arial" w:cs="Arial"/>
          <w:bCs/>
          <w:kern w:val="20"/>
          <w:sz w:val="19"/>
        </w:rPr>
        <w:t xml:space="preserve"> and modifying oil and steam systems at Con Edison’s 59</w:t>
      </w:r>
      <w:r w:rsidR="00491742" w:rsidRPr="00491742">
        <w:rPr>
          <w:rFonts w:ascii="Arial" w:eastAsia="Calibri" w:hAnsi="Arial" w:cs="Arial"/>
          <w:bCs/>
          <w:kern w:val="20"/>
          <w:sz w:val="19"/>
          <w:vertAlign w:val="superscript"/>
        </w:rPr>
        <w:t>th</w:t>
      </w:r>
      <w:r w:rsidR="00491742">
        <w:rPr>
          <w:rFonts w:ascii="Arial" w:eastAsia="Calibri" w:hAnsi="Arial" w:cs="Arial"/>
          <w:bCs/>
          <w:kern w:val="20"/>
          <w:sz w:val="19"/>
        </w:rPr>
        <w:t xml:space="preserve"> </w:t>
      </w:r>
      <w:r w:rsidRPr="009C598F">
        <w:rPr>
          <w:rFonts w:ascii="Arial" w:eastAsia="Calibri" w:hAnsi="Arial" w:cs="Arial"/>
          <w:bCs/>
          <w:kern w:val="20"/>
          <w:sz w:val="19"/>
        </w:rPr>
        <w:t>St</w:t>
      </w:r>
      <w:r>
        <w:rPr>
          <w:rFonts w:ascii="Arial" w:eastAsia="Calibri" w:hAnsi="Arial" w:cs="Arial"/>
          <w:bCs/>
          <w:kern w:val="20"/>
          <w:sz w:val="19"/>
        </w:rPr>
        <w:t>reet</w:t>
      </w:r>
      <w:r w:rsidRPr="009C598F">
        <w:rPr>
          <w:rFonts w:ascii="Arial" w:eastAsia="Calibri" w:hAnsi="Arial" w:cs="Arial"/>
          <w:bCs/>
          <w:kern w:val="20"/>
          <w:sz w:val="19"/>
        </w:rPr>
        <w:t xml:space="preserve"> Plant, pier reconstruction at the Passenger Ship Terminal and Pier 84, </w:t>
      </w:r>
      <w:r w:rsidRPr="000402BE">
        <w:rPr>
          <w:rFonts w:ascii="Arial" w:eastAsia="Calibri" w:hAnsi="Arial" w:cs="Arial"/>
          <w:b/>
          <w:i/>
          <w:iCs/>
          <w:kern w:val="20"/>
          <w:sz w:val="19"/>
        </w:rPr>
        <w:t>construction of new bridge ramps and hammer-head piers,</w:t>
      </w:r>
      <w:r w:rsidRPr="009C598F">
        <w:rPr>
          <w:rFonts w:ascii="Arial" w:eastAsia="Calibri" w:hAnsi="Arial" w:cs="Arial"/>
          <w:bCs/>
          <w:kern w:val="20"/>
          <w:sz w:val="19"/>
        </w:rPr>
        <w:t xml:space="preserve"> protecti</w:t>
      </w:r>
      <w:r>
        <w:rPr>
          <w:rFonts w:ascii="Arial" w:eastAsia="Calibri" w:hAnsi="Arial" w:cs="Arial"/>
          <w:bCs/>
          <w:kern w:val="20"/>
          <w:sz w:val="19"/>
        </w:rPr>
        <w:t>o</w:t>
      </w:r>
      <w:r w:rsidRPr="009C598F">
        <w:rPr>
          <w:rFonts w:ascii="Arial" w:eastAsia="Calibri" w:hAnsi="Arial" w:cs="Arial"/>
          <w:bCs/>
          <w:kern w:val="20"/>
          <w:sz w:val="19"/>
        </w:rPr>
        <w:t>n and relocati</w:t>
      </w:r>
      <w:r>
        <w:rPr>
          <w:rFonts w:ascii="Arial" w:eastAsia="Calibri" w:hAnsi="Arial" w:cs="Arial"/>
          <w:bCs/>
          <w:kern w:val="20"/>
          <w:sz w:val="19"/>
        </w:rPr>
        <w:t>o</w:t>
      </w:r>
      <w:r w:rsidRPr="009C598F">
        <w:rPr>
          <w:rFonts w:ascii="Arial" w:eastAsia="Calibri" w:hAnsi="Arial" w:cs="Arial"/>
          <w:bCs/>
          <w:kern w:val="20"/>
          <w:sz w:val="19"/>
        </w:rPr>
        <w:t>n</w:t>
      </w:r>
      <w:r>
        <w:rPr>
          <w:rFonts w:ascii="Arial" w:eastAsia="Calibri" w:hAnsi="Arial" w:cs="Arial"/>
          <w:bCs/>
          <w:kern w:val="20"/>
          <w:sz w:val="19"/>
        </w:rPr>
        <w:t xml:space="preserve"> of</w:t>
      </w:r>
      <w:r w:rsidRPr="009C598F">
        <w:rPr>
          <w:rFonts w:ascii="Arial" w:eastAsia="Calibri" w:hAnsi="Arial" w:cs="Arial"/>
          <w:bCs/>
          <w:kern w:val="20"/>
          <w:sz w:val="19"/>
        </w:rPr>
        <w:t xml:space="preserve"> existing utilities (including a 138kV oil-o-static), install</w:t>
      </w:r>
      <w:r>
        <w:rPr>
          <w:rFonts w:ascii="Arial" w:eastAsia="Calibri" w:hAnsi="Arial" w:cs="Arial"/>
          <w:bCs/>
          <w:kern w:val="20"/>
          <w:sz w:val="19"/>
        </w:rPr>
        <w:t>at</w:t>
      </w:r>
      <w:r w:rsidRPr="009C598F">
        <w:rPr>
          <w:rFonts w:ascii="Arial" w:eastAsia="Calibri" w:hAnsi="Arial" w:cs="Arial"/>
          <w:bCs/>
          <w:kern w:val="20"/>
          <w:sz w:val="19"/>
        </w:rPr>
        <w:t>i</w:t>
      </w:r>
      <w:r>
        <w:rPr>
          <w:rFonts w:ascii="Arial" w:eastAsia="Calibri" w:hAnsi="Arial" w:cs="Arial"/>
          <w:bCs/>
          <w:kern w:val="20"/>
          <w:sz w:val="19"/>
        </w:rPr>
        <w:t>o</w:t>
      </w:r>
      <w:r w:rsidRPr="009C598F">
        <w:rPr>
          <w:rFonts w:ascii="Arial" w:eastAsia="Calibri" w:hAnsi="Arial" w:cs="Arial"/>
          <w:bCs/>
          <w:kern w:val="20"/>
          <w:sz w:val="19"/>
        </w:rPr>
        <w:t>n</w:t>
      </w:r>
      <w:r>
        <w:rPr>
          <w:rFonts w:ascii="Arial" w:eastAsia="Calibri" w:hAnsi="Arial" w:cs="Arial"/>
          <w:bCs/>
          <w:kern w:val="20"/>
          <w:sz w:val="19"/>
        </w:rPr>
        <w:t xml:space="preserve"> of</w:t>
      </w:r>
      <w:r w:rsidRPr="009C598F">
        <w:rPr>
          <w:rFonts w:ascii="Arial" w:eastAsia="Calibri" w:hAnsi="Arial" w:cs="Arial"/>
          <w:bCs/>
          <w:kern w:val="20"/>
          <w:sz w:val="19"/>
        </w:rPr>
        <w:t xml:space="preserve"> new utilities, pre-cast barrier</w:t>
      </w:r>
      <w:r>
        <w:rPr>
          <w:rFonts w:ascii="Arial" w:eastAsia="Calibri" w:hAnsi="Arial" w:cs="Arial"/>
          <w:bCs/>
          <w:kern w:val="20"/>
          <w:sz w:val="19"/>
        </w:rPr>
        <w:t>s</w:t>
      </w:r>
      <w:r w:rsidRPr="009C598F">
        <w:rPr>
          <w:rFonts w:ascii="Arial" w:eastAsia="Calibri" w:hAnsi="Arial" w:cs="Arial"/>
          <w:bCs/>
          <w:kern w:val="20"/>
          <w:sz w:val="19"/>
        </w:rPr>
        <w:t>, concrete pavement</w:t>
      </w:r>
      <w:r>
        <w:rPr>
          <w:rFonts w:ascii="Arial" w:eastAsia="Calibri" w:hAnsi="Arial" w:cs="Arial"/>
          <w:bCs/>
          <w:kern w:val="20"/>
          <w:sz w:val="19"/>
        </w:rPr>
        <w:t>s</w:t>
      </w:r>
      <w:r w:rsidRPr="009C598F">
        <w:rPr>
          <w:rFonts w:ascii="Arial" w:eastAsia="Calibri" w:hAnsi="Arial" w:cs="Arial"/>
          <w:bCs/>
          <w:kern w:val="20"/>
          <w:sz w:val="19"/>
        </w:rPr>
        <w:t>, sign structures (up to 150 f</w:t>
      </w:r>
      <w:r>
        <w:rPr>
          <w:rFonts w:ascii="Arial" w:eastAsia="Calibri" w:hAnsi="Arial" w:cs="Arial"/>
          <w:bCs/>
          <w:kern w:val="20"/>
          <w:sz w:val="19"/>
        </w:rPr>
        <w:t>ee</w:t>
      </w:r>
      <w:r w:rsidRPr="009C598F">
        <w:rPr>
          <w:rFonts w:ascii="Arial" w:eastAsia="Calibri" w:hAnsi="Arial" w:cs="Arial"/>
          <w:bCs/>
          <w:kern w:val="20"/>
          <w:sz w:val="19"/>
        </w:rPr>
        <w:t>t wide), curb, sidewalk</w:t>
      </w:r>
      <w:r>
        <w:rPr>
          <w:rFonts w:ascii="Arial" w:eastAsia="Calibri" w:hAnsi="Arial" w:cs="Arial"/>
          <w:bCs/>
          <w:kern w:val="20"/>
          <w:sz w:val="19"/>
        </w:rPr>
        <w:t>,</w:t>
      </w:r>
      <w:r w:rsidRPr="009C598F">
        <w:rPr>
          <w:rFonts w:ascii="Arial" w:eastAsia="Calibri" w:hAnsi="Arial" w:cs="Arial"/>
          <w:bCs/>
          <w:kern w:val="20"/>
          <w:sz w:val="19"/>
        </w:rPr>
        <w:t xml:space="preserve"> and landscaping. Unique elements of the project</w:t>
      </w:r>
      <w:r>
        <w:rPr>
          <w:rFonts w:ascii="Arial" w:eastAsia="Calibri" w:hAnsi="Arial" w:cs="Arial"/>
          <w:bCs/>
          <w:kern w:val="20"/>
          <w:sz w:val="19"/>
        </w:rPr>
        <w:t xml:space="preserve"> included</w:t>
      </w:r>
      <w:r w:rsidRPr="009C598F">
        <w:rPr>
          <w:rFonts w:ascii="Arial" w:eastAsia="Calibri" w:hAnsi="Arial" w:cs="Arial"/>
          <w:bCs/>
          <w:kern w:val="20"/>
          <w:sz w:val="19"/>
        </w:rPr>
        <w:t xml:space="preserve"> applying a 50-year pavement design criteri</w:t>
      </w:r>
      <w:r>
        <w:rPr>
          <w:rFonts w:ascii="Arial" w:eastAsia="Calibri" w:hAnsi="Arial" w:cs="Arial"/>
          <w:bCs/>
          <w:kern w:val="20"/>
          <w:sz w:val="19"/>
        </w:rPr>
        <w:t>on</w:t>
      </w:r>
      <w:r w:rsidRPr="009C598F">
        <w:rPr>
          <w:rFonts w:ascii="Arial" w:eastAsia="Calibri" w:hAnsi="Arial" w:cs="Arial"/>
          <w:bCs/>
          <w:kern w:val="20"/>
          <w:sz w:val="19"/>
        </w:rPr>
        <w:t xml:space="preserve"> to a roadway with numerous </w:t>
      </w:r>
      <w:r w:rsidR="0056503A" w:rsidRPr="009C598F">
        <w:rPr>
          <w:rFonts w:ascii="Arial" w:eastAsia="Calibri" w:hAnsi="Arial" w:cs="Arial"/>
          <w:bCs/>
          <w:kern w:val="20"/>
          <w:sz w:val="19"/>
        </w:rPr>
        <w:t>manholes</w:t>
      </w:r>
      <w:r w:rsidRPr="009C598F">
        <w:rPr>
          <w:rFonts w:ascii="Arial" w:eastAsia="Calibri" w:hAnsi="Arial" w:cs="Arial"/>
          <w:bCs/>
          <w:kern w:val="20"/>
          <w:sz w:val="19"/>
        </w:rPr>
        <w:t xml:space="preserve"> covers and drainage gratings; 100</w:t>
      </w:r>
      <w:r>
        <w:rPr>
          <w:rFonts w:ascii="Arial" w:eastAsia="Calibri" w:hAnsi="Arial" w:cs="Arial"/>
          <w:bCs/>
          <w:kern w:val="20"/>
          <w:sz w:val="19"/>
        </w:rPr>
        <w:t>-</w:t>
      </w:r>
      <w:r w:rsidRPr="009C598F">
        <w:rPr>
          <w:rFonts w:ascii="Arial" w:eastAsia="Calibri" w:hAnsi="Arial" w:cs="Arial"/>
          <w:bCs/>
          <w:kern w:val="20"/>
          <w:sz w:val="19"/>
        </w:rPr>
        <w:t xml:space="preserve">ton mini-piles; excavations in </w:t>
      </w:r>
      <w:r>
        <w:rPr>
          <w:rFonts w:ascii="Arial" w:eastAsia="Calibri" w:hAnsi="Arial" w:cs="Arial"/>
          <w:bCs/>
          <w:kern w:val="20"/>
          <w:sz w:val="19"/>
        </w:rPr>
        <w:t xml:space="preserve">a </w:t>
      </w:r>
      <w:r w:rsidR="00345DFB" w:rsidRPr="009C598F">
        <w:rPr>
          <w:rFonts w:ascii="Arial" w:eastAsia="Calibri" w:hAnsi="Arial" w:cs="Arial"/>
          <w:bCs/>
          <w:kern w:val="20"/>
          <w:sz w:val="19"/>
        </w:rPr>
        <w:t>high-water</w:t>
      </w:r>
      <w:r w:rsidRPr="009C598F">
        <w:rPr>
          <w:rFonts w:ascii="Arial" w:eastAsia="Calibri" w:hAnsi="Arial" w:cs="Arial"/>
          <w:bCs/>
          <w:kern w:val="20"/>
          <w:sz w:val="19"/>
        </w:rPr>
        <w:t xml:space="preserve"> table; void grouting; </w:t>
      </w:r>
      <w:r>
        <w:rPr>
          <w:rFonts w:ascii="Arial" w:eastAsia="Calibri" w:hAnsi="Arial" w:cs="Arial"/>
          <w:bCs/>
          <w:kern w:val="20"/>
          <w:sz w:val="19"/>
        </w:rPr>
        <w:t xml:space="preserve">and </w:t>
      </w:r>
      <w:r w:rsidRPr="009C598F">
        <w:rPr>
          <w:rFonts w:ascii="Arial" w:eastAsia="Calibri" w:hAnsi="Arial" w:cs="Arial"/>
          <w:bCs/>
          <w:kern w:val="20"/>
          <w:sz w:val="19"/>
        </w:rPr>
        <w:t>300</w:t>
      </w:r>
      <w:r>
        <w:rPr>
          <w:rFonts w:ascii="Arial" w:eastAsia="Calibri" w:hAnsi="Arial" w:cs="Arial"/>
          <w:bCs/>
          <w:kern w:val="20"/>
          <w:sz w:val="19"/>
        </w:rPr>
        <w:t>-</w:t>
      </w:r>
      <w:r w:rsidRPr="009C598F">
        <w:rPr>
          <w:rFonts w:ascii="Arial" w:eastAsia="Calibri" w:hAnsi="Arial" w:cs="Arial"/>
          <w:bCs/>
          <w:kern w:val="20"/>
          <w:sz w:val="19"/>
        </w:rPr>
        <w:t>f</w:t>
      </w:r>
      <w:r>
        <w:rPr>
          <w:rFonts w:ascii="Arial" w:eastAsia="Calibri" w:hAnsi="Arial" w:cs="Arial"/>
          <w:bCs/>
          <w:kern w:val="20"/>
          <w:sz w:val="19"/>
        </w:rPr>
        <w:t>oo</w:t>
      </w:r>
      <w:r w:rsidRPr="009C598F">
        <w:rPr>
          <w:rFonts w:ascii="Arial" w:eastAsia="Calibri" w:hAnsi="Arial" w:cs="Arial"/>
          <w:bCs/>
          <w:kern w:val="20"/>
          <w:sz w:val="19"/>
        </w:rPr>
        <w:t>t</w:t>
      </w:r>
      <w:r>
        <w:rPr>
          <w:rFonts w:ascii="Arial" w:eastAsia="Calibri" w:hAnsi="Arial" w:cs="Arial"/>
          <w:bCs/>
          <w:kern w:val="20"/>
          <w:sz w:val="19"/>
        </w:rPr>
        <w:t>,</w:t>
      </w:r>
      <w:r w:rsidRPr="009C598F">
        <w:rPr>
          <w:rFonts w:ascii="Arial" w:eastAsia="Calibri" w:hAnsi="Arial" w:cs="Arial"/>
          <w:bCs/>
          <w:kern w:val="20"/>
          <w:sz w:val="19"/>
        </w:rPr>
        <w:t xml:space="preserve"> four</w:t>
      </w:r>
      <w:r>
        <w:rPr>
          <w:rFonts w:ascii="Arial" w:eastAsia="Calibri" w:hAnsi="Arial" w:cs="Arial"/>
          <w:bCs/>
          <w:kern w:val="20"/>
          <w:sz w:val="19"/>
        </w:rPr>
        <w:t>-</w:t>
      </w:r>
      <w:r w:rsidRPr="009C598F">
        <w:rPr>
          <w:rFonts w:ascii="Arial" w:eastAsia="Calibri" w:hAnsi="Arial" w:cs="Arial"/>
          <w:bCs/>
          <w:kern w:val="20"/>
          <w:sz w:val="19"/>
        </w:rPr>
        <w:t>span continuous</w:t>
      </w:r>
      <w:r>
        <w:rPr>
          <w:rFonts w:ascii="Arial" w:eastAsia="Calibri" w:hAnsi="Arial" w:cs="Arial"/>
          <w:bCs/>
          <w:kern w:val="20"/>
          <w:sz w:val="19"/>
        </w:rPr>
        <w:t>-beam</w:t>
      </w:r>
      <w:r w:rsidRPr="009C598F">
        <w:rPr>
          <w:rFonts w:ascii="Arial" w:eastAsia="Calibri" w:hAnsi="Arial" w:cs="Arial"/>
          <w:bCs/>
          <w:kern w:val="20"/>
          <w:sz w:val="19"/>
        </w:rPr>
        <w:t xml:space="preserve"> </w:t>
      </w:r>
      <w:r>
        <w:rPr>
          <w:rFonts w:ascii="Arial" w:eastAsia="Calibri" w:hAnsi="Arial" w:cs="Arial"/>
          <w:bCs/>
          <w:kern w:val="20"/>
          <w:sz w:val="19"/>
        </w:rPr>
        <w:t xml:space="preserve">stringer bridge. This was an </w:t>
      </w:r>
      <w:r w:rsidRPr="009C598F">
        <w:rPr>
          <w:rFonts w:ascii="Arial" w:eastAsia="Calibri" w:hAnsi="Arial" w:cs="Arial"/>
          <w:bCs/>
          <w:kern w:val="20"/>
          <w:sz w:val="19"/>
        </w:rPr>
        <w:t>A+B bid contract with incentive</w:t>
      </w:r>
      <w:r>
        <w:rPr>
          <w:rFonts w:ascii="Arial" w:eastAsia="Calibri" w:hAnsi="Arial" w:cs="Arial"/>
          <w:bCs/>
          <w:kern w:val="20"/>
          <w:sz w:val="19"/>
        </w:rPr>
        <w:t>s</w:t>
      </w:r>
      <w:r w:rsidRPr="009C598F">
        <w:rPr>
          <w:rFonts w:ascii="Arial" w:eastAsia="Calibri" w:hAnsi="Arial" w:cs="Arial"/>
          <w:bCs/>
          <w:kern w:val="20"/>
          <w:sz w:val="19"/>
        </w:rPr>
        <w:t>/disincentive of up to $15,000 per day.</w:t>
      </w:r>
      <w:r>
        <w:rPr>
          <w:rFonts w:ascii="Arial" w:eastAsia="Calibri" w:hAnsi="Arial" w:cs="Arial"/>
          <w:bCs/>
          <w:kern w:val="20"/>
          <w:sz w:val="19"/>
        </w:rPr>
        <w:t xml:space="preserve">  </w:t>
      </w:r>
      <w:r w:rsidR="00D25E5E">
        <w:rPr>
          <w:rFonts w:ascii="Arial" w:eastAsia="Calibri" w:hAnsi="Arial" w:cs="Arial"/>
          <w:bCs/>
          <w:kern w:val="20"/>
          <w:sz w:val="19"/>
        </w:rPr>
        <w:t>(6/1997</w:t>
      </w:r>
      <w:r w:rsidR="008C0417">
        <w:rPr>
          <w:rFonts w:ascii="Arial" w:eastAsia="Calibri" w:hAnsi="Arial" w:cs="Arial"/>
          <w:bCs/>
          <w:kern w:val="20"/>
          <w:sz w:val="19"/>
        </w:rPr>
        <w:t xml:space="preserve"> </w:t>
      </w:r>
      <w:r w:rsidR="00D25E5E">
        <w:rPr>
          <w:rFonts w:ascii="Arial" w:eastAsia="Calibri" w:hAnsi="Arial" w:cs="Arial"/>
          <w:bCs/>
          <w:kern w:val="20"/>
          <w:sz w:val="19"/>
        </w:rPr>
        <w:t>-</w:t>
      </w:r>
      <w:r w:rsidR="008C0417">
        <w:rPr>
          <w:rFonts w:ascii="Arial" w:eastAsia="Calibri" w:hAnsi="Arial" w:cs="Arial"/>
          <w:bCs/>
          <w:kern w:val="20"/>
          <w:sz w:val="19"/>
        </w:rPr>
        <w:t xml:space="preserve"> </w:t>
      </w:r>
      <w:r w:rsidR="00D25E5E">
        <w:rPr>
          <w:rFonts w:ascii="Arial" w:eastAsia="Calibri" w:hAnsi="Arial" w:cs="Arial"/>
          <w:bCs/>
          <w:kern w:val="20"/>
          <w:sz w:val="19"/>
        </w:rPr>
        <w:t>2/2001)</w:t>
      </w:r>
    </w:p>
    <w:p w:rsidR="000402BE" w:rsidRPr="009C598F" w:rsidRDefault="000402BE" w:rsidP="00491742">
      <w:pPr>
        <w:widowControl/>
        <w:jc w:val="both"/>
        <w:rPr>
          <w:rFonts w:ascii="Arial" w:eastAsia="Calibri" w:hAnsi="Arial" w:cs="Arial"/>
          <w:bCs/>
          <w:kern w:val="20"/>
          <w:sz w:val="19"/>
        </w:rPr>
      </w:pPr>
    </w:p>
    <w:p w:rsidR="009C0D48" w:rsidRDefault="009C0D48" w:rsidP="00491742">
      <w:pPr>
        <w:widowControl/>
        <w:jc w:val="both"/>
        <w:rPr>
          <w:rFonts w:ascii="Arial" w:eastAsia="Calibri" w:hAnsi="Arial" w:cs="Arial"/>
          <w:b/>
          <w:kern w:val="20"/>
          <w:sz w:val="19"/>
        </w:rPr>
      </w:pPr>
    </w:p>
    <w:p w:rsidR="000402BE" w:rsidRPr="009C598F" w:rsidRDefault="000402BE" w:rsidP="00491742">
      <w:pPr>
        <w:widowControl/>
        <w:jc w:val="both"/>
        <w:rPr>
          <w:rFonts w:ascii="Arial" w:eastAsia="Calibri" w:hAnsi="Arial" w:cs="Arial"/>
          <w:bCs/>
          <w:kern w:val="20"/>
          <w:sz w:val="19"/>
        </w:rPr>
      </w:pPr>
      <w:r w:rsidRPr="00D35F68">
        <w:rPr>
          <w:rFonts w:ascii="Arial" w:eastAsia="Calibri" w:hAnsi="Arial" w:cs="Arial"/>
          <w:b/>
          <w:kern w:val="20"/>
          <w:sz w:val="19"/>
        </w:rPr>
        <w:lastRenderedPageBreak/>
        <w:t xml:space="preserve">NYCDOT/NYCDDC, Reconstruction of Hudson Street, / New York, NY </w:t>
      </w:r>
      <w:r>
        <w:rPr>
          <w:rFonts w:ascii="Arial" w:eastAsia="Calibri" w:hAnsi="Arial" w:cs="Arial"/>
          <w:b/>
          <w:kern w:val="20"/>
          <w:sz w:val="19"/>
        </w:rPr>
        <w:t>-</w:t>
      </w:r>
      <w:r w:rsidRPr="009C598F">
        <w:rPr>
          <w:rFonts w:ascii="Arial" w:eastAsia="Calibri" w:hAnsi="Arial" w:cs="Arial"/>
          <w:bCs/>
          <w:kern w:val="20"/>
          <w:sz w:val="19"/>
        </w:rPr>
        <w:t xml:space="preserve"> Resident Engineer</w:t>
      </w:r>
      <w:r>
        <w:rPr>
          <w:rFonts w:ascii="Arial" w:eastAsia="Calibri" w:hAnsi="Arial" w:cs="Arial"/>
          <w:bCs/>
          <w:kern w:val="20"/>
          <w:sz w:val="19"/>
        </w:rPr>
        <w:t xml:space="preserve"> </w:t>
      </w:r>
      <w:r w:rsidRPr="009C598F">
        <w:rPr>
          <w:rFonts w:ascii="Arial" w:eastAsia="Calibri" w:hAnsi="Arial" w:cs="Arial"/>
          <w:bCs/>
          <w:kern w:val="20"/>
          <w:sz w:val="19"/>
        </w:rPr>
        <w:t xml:space="preserve">for this $23 million, </w:t>
      </w:r>
      <w:r>
        <w:rPr>
          <w:rFonts w:ascii="Arial" w:eastAsia="Calibri" w:hAnsi="Arial" w:cs="Arial"/>
          <w:bCs/>
          <w:kern w:val="20"/>
          <w:sz w:val="19"/>
        </w:rPr>
        <w:t>two</w:t>
      </w:r>
      <w:r w:rsidRPr="009C598F">
        <w:rPr>
          <w:rFonts w:ascii="Arial" w:eastAsia="Calibri" w:hAnsi="Arial" w:cs="Arial"/>
          <w:bCs/>
          <w:kern w:val="20"/>
          <w:sz w:val="19"/>
        </w:rPr>
        <w:t xml:space="preserve">-mile project to completely reconstruct an urban street in Lower Manhattan for the New York City Department of Transportation. </w:t>
      </w:r>
      <w:r>
        <w:rPr>
          <w:rFonts w:ascii="Arial" w:eastAsia="Calibri" w:hAnsi="Arial" w:cs="Arial"/>
          <w:bCs/>
          <w:kern w:val="20"/>
          <w:sz w:val="19"/>
        </w:rPr>
        <w:t>The w</w:t>
      </w:r>
      <w:r w:rsidRPr="009C598F">
        <w:rPr>
          <w:rFonts w:ascii="Arial" w:eastAsia="Calibri" w:hAnsi="Arial" w:cs="Arial"/>
          <w:bCs/>
          <w:kern w:val="20"/>
          <w:sz w:val="19"/>
        </w:rPr>
        <w:t>ork included water main installation up to 48</w:t>
      </w:r>
      <w:r>
        <w:rPr>
          <w:rFonts w:ascii="Arial" w:eastAsia="Calibri" w:hAnsi="Arial" w:cs="Arial"/>
          <w:bCs/>
          <w:kern w:val="20"/>
          <w:sz w:val="19"/>
        </w:rPr>
        <w:t>-inch-</w:t>
      </w:r>
      <w:r w:rsidRPr="009C598F">
        <w:rPr>
          <w:rFonts w:ascii="Arial" w:eastAsia="Calibri" w:hAnsi="Arial" w:cs="Arial"/>
          <w:bCs/>
          <w:kern w:val="20"/>
          <w:sz w:val="19"/>
        </w:rPr>
        <w:t>dia</w:t>
      </w:r>
      <w:r>
        <w:rPr>
          <w:rFonts w:ascii="Arial" w:eastAsia="Calibri" w:hAnsi="Arial" w:cs="Arial"/>
          <w:bCs/>
          <w:kern w:val="20"/>
          <w:sz w:val="19"/>
        </w:rPr>
        <w:t>meter</w:t>
      </w:r>
      <w:r w:rsidRPr="009C598F">
        <w:rPr>
          <w:rFonts w:ascii="Arial" w:eastAsia="Calibri" w:hAnsi="Arial" w:cs="Arial"/>
          <w:bCs/>
          <w:kern w:val="20"/>
          <w:sz w:val="19"/>
        </w:rPr>
        <w:t xml:space="preserve"> pipe, sewer construction and rehabilitation (</w:t>
      </w:r>
      <w:proofErr w:type="spellStart"/>
      <w:r w:rsidRPr="009C598F">
        <w:rPr>
          <w:rFonts w:ascii="Arial" w:eastAsia="Calibri" w:hAnsi="Arial" w:cs="Arial"/>
          <w:bCs/>
          <w:kern w:val="20"/>
          <w:sz w:val="19"/>
        </w:rPr>
        <w:t>gunite</w:t>
      </w:r>
      <w:proofErr w:type="spellEnd"/>
      <w:r w:rsidRPr="009C598F">
        <w:rPr>
          <w:rFonts w:ascii="Arial" w:eastAsia="Calibri" w:hAnsi="Arial" w:cs="Arial"/>
          <w:bCs/>
          <w:kern w:val="20"/>
          <w:sz w:val="19"/>
        </w:rPr>
        <w:t xml:space="preserve"> and slip-liner), new drainage structures, traffic signals, street lighting, curbs, sidewalk, asphalt-concrete composite pavement, high-early </w:t>
      </w:r>
      <w:proofErr w:type="spellStart"/>
      <w:r w:rsidRPr="009C598F">
        <w:rPr>
          <w:rFonts w:ascii="Arial" w:eastAsia="Calibri" w:hAnsi="Arial" w:cs="Arial"/>
          <w:bCs/>
          <w:kern w:val="20"/>
          <w:sz w:val="19"/>
        </w:rPr>
        <w:t>CaCl</w:t>
      </w:r>
      <w:proofErr w:type="spellEnd"/>
      <w:r w:rsidRPr="009C598F">
        <w:rPr>
          <w:rFonts w:ascii="Arial" w:eastAsia="Calibri" w:hAnsi="Arial" w:cs="Arial"/>
          <w:bCs/>
          <w:kern w:val="20"/>
          <w:sz w:val="19"/>
        </w:rPr>
        <w:t xml:space="preserve"> concrete, landscaping</w:t>
      </w:r>
      <w:r>
        <w:rPr>
          <w:rFonts w:ascii="Arial" w:eastAsia="Calibri" w:hAnsi="Arial" w:cs="Arial"/>
          <w:bCs/>
          <w:kern w:val="20"/>
          <w:sz w:val="19"/>
        </w:rPr>
        <w:t>,</w:t>
      </w:r>
      <w:r w:rsidRPr="009C598F">
        <w:rPr>
          <w:rFonts w:ascii="Arial" w:eastAsia="Calibri" w:hAnsi="Arial" w:cs="Arial"/>
          <w:bCs/>
          <w:kern w:val="20"/>
          <w:sz w:val="19"/>
        </w:rPr>
        <w:t xml:space="preserve"> and MPT. </w:t>
      </w:r>
      <w:r>
        <w:rPr>
          <w:rFonts w:ascii="Arial" w:eastAsia="Calibri" w:hAnsi="Arial" w:cs="Arial"/>
          <w:bCs/>
          <w:kern w:val="20"/>
          <w:sz w:val="19"/>
        </w:rPr>
        <w:t>The w</w:t>
      </w:r>
      <w:r w:rsidRPr="009C598F">
        <w:rPr>
          <w:rFonts w:ascii="Arial" w:eastAsia="Calibri" w:hAnsi="Arial" w:cs="Arial"/>
          <w:bCs/>
          <w:kern w:val="20"/>
          <w:sz w:val="19"/>
        </w:rPr>
        <w:t xml:space="preserve">ork included </w:t>
      </w:r>
      <w:r>
        <w:rPr>
          <w:rFonts w:ascii="Arial" w:eastAsia="Calibri" w:hAnsi="Arial" w:cs="Arial"/>
          <w:bCs/>
          <w:kern w:val="20"/>
          <w:sz w:val="19"/>
        </w:rPr>
        <w:t xml:space="preserve">extensive MPT/Work Zone phasing to </w:t>
      </w:r>
      <w:r w:rsidRPr="009C598F">
        <w:rPr>
          <w:rFonts w:ascii="Arial" w:eastAsia="Calibri" w:hAnsi="Arial" w:cs="Arial"/>
          <w:bCs/>
          <w:kern w:val="20"/>
          <w:sz w:val="19"/>
        </w:rPr>
        <w:t>reconstruct</w:t>
      </w:r>
      <w:r>
        <w:rPr>
          <w:rFonts w:ascii="Arial" w:eastAsia="Calibri" w:hAnsi="Arial" w:cs="Arial"/>
          <w:bCs/>
          <w:kern w:val="20"/>
          <w:sz w:val="19"/>
        </w:rPr>
        <w:t xml:space="preserve"> the pavement</w:t>
      </w:r>
      <w:r w:rsidRPr="009C598F">
        <w:rPr>
          <w:rFonts w:ascii="Arial" w:eastAsia="Calibri" w:hAnsi="Arial" w:cs="Arial"/>
          <w:bCs/>
          <w:kern w:val="20"/>
          <w:sz w:val="19"/>
        </w:rPr>
        <w:t xml:space="preserve"> at the Canal St</w:t>
      </w:r>
      <w:r>
        <w:rPr>
          <w:rFonts w:ascii="Arial" w:eastAsia="Calibri" w:hAnsi="Arial" w:cs="Arial"/>
          <w:bCs/>
          <w:kern w:val="20"/>
          <w:sz w:val="19"/>
        </w:rPr>
        <w:t>reet</w:t>
      </w:r>
      <w:r w:rsidRPr="009C598F">
        <w:rPr>
          <w:rFonts w:ascii="Arial" w:eastAsia="Calibri" w:hAnsi="Arial" w:cs="Arial"/>
          <w:bCs/>
          <w:kern w:val="20"/>
          <w:sz w:val="19"/>
        </w:rPr>
        <w:t xml:space="preserve"> entrance to the Holland Tunnel, and the </w:t>
      </w:r>
      <w:r>
        <w:rPr>
          <w:rFonts w:ascii="Arial" w:eastAsia="Calibri" w:hAnsi="Arial" w:cs="Arial"/>
          <w:bCs/>
          <w:kern w:val="20"/>
          <w:sz w:val="19"/>
        </w:rPr>
        <w:t xml:space="preserve">intersection of </w:t>
      </w:r>
      <w:r w:rsidRPr="009C598F">
        <w:rPr>
          <w:rFonts w:ascii="Arial" w:eastAsia="Calibri" w:hAnsi="Arial" w:cs="Arial"/>
          <w:bCs/>
          <w:kern w:val="20"/>
          <w:sz w:val="19"/>
        </w:rPr>
        <w:t>Hudson St</w:t>
      </w:r>
      <w:r>
        <w:rPr>
          <w:rFonts w:ascii="Arial" w:eastAsia="Calibri" w:hAnsi="Arial" w:cs="Arial"/>
          <w:bCs/>
          <w:kern w:val="20"/>
          <w:sz w:val="19"/>
        </w:rPr>
        <w:t>reet</w:t>
      </w:r>
      <w:r w:rsidRPr="009C598F">
        <w:rPr>
          <w:rFonts w:ascii="Arial" w:eastAsia="Calibri" w:hAnsi="Arial" w:cs="Arial"/>
          <w:bCs/>
          <w:kern w:val="20"/>
          <w:sz w:val="19"/>
        </w:rPr>
        <w:t>/9</w:t>
      </w:r>
      <w:r w:rsidR="0056503A" w:rsidRPr="0056503A">
        <w:rPr>
          <w:rFonts w:ascii="Arial" w:eastAsia="Calibri" w:hAnsi="Arial" w:cs="Arial"/>
          <w:bCs/>
          <w:kern w:val="20"/>
          <w:sz w:val="19"/>
          <w:vertAlign w:val="superscript"/>
        </w:rPr>
        <w:t>th</w:t>
      </w:r>
      <w:r w:rsidR="0056503A">
        <w:rPr>
          <w:rFonts w:ascii="Arial" w:eastAsia="Calibri" w:hAnsi="Arial" w:cs="Arial"/>
          <w:bCs/>
          <w:kern w:val="20"/>
          <w:sz w:val="19"/>
        </w:rPr>
        <w:t xml:space="preserve"> </w:t>
      </w:r>
      <w:r w:rsidRPr="009C598F">
        <w:rPr>
          <w:rFonts w:ascii="Arial" w:eastAsia="Calibri" w:hAnsi="Arial" w:cs="Arial"/>
          <w:bCs/>
          <w:kern w:val="20"/>
          <w:sz w:val="19"/>
        </w:rPr>
        <w:t>Av</w:t>
      </w:r>
      <w:r>
        <w:rPr>
          <w:rFonts w:ascii="Arial" w:eastAsia="Calibri" w:hAnsi="Arial" w:cs="Arial"/>
          <w:bCs/>
          <w:kern w:val="20"/>
          <w:sz w:val="19"/>
        </w:rPr>
        <w:t xml:space="preserve">enue and </w:t>
      </w:r>
      <w:r w:rsidRPr="009C598F">
        <w:rPr>
          <w:rFonts w:ascii="Arial" w:eastAsia="Calibri" w:hAnsi="Arial" w:cs="Arial"/>
          <w:bCs/>
          <w:kern w:val="20"/>
          <w:sz w:val="19"/>
        </w:rPr>
        <w:t>W. 14</w:t>
      </w:r>
      <w:r w:rsidR="00491742" w:rsidRPr="00491742">
        <w:rPr>
          <w:rFonts w:ascii="Arial" w:eastAsia="Calibri" w:hAnsi="Arial" w:cs="Arial"/>
          <w:bCs/>
          <w:kern w:val="20"/>
          <w:sz w:val="19"/>
          <w:vertAlign w:val="superscript"/>
        </w:rPr>
        <w:t>th</w:t>
      </w:r>
      <w:r w:rsidR="00491742">
        <w:rPr>
          <w:rFonts w:ascii="Arial" w:eastAsia="Calibri" w:hAnsi="Arial" w:cs="Arial"/>
          <w:bCs/>
          <w:kern w:val="20"/>
          <w:sz w:val="19"/>
        </w:rPr>
        <w:t xml:space="preserve"> </w:t>
      </w:r>
      <w:r w:rsidRPr="009C598F">
        <w:rPr>
          <w:rFonts w:ascii="Arial" w:eastAsia="Calibri" w:hAnsi="Arial" w:cs="Arial"/>
          <w:bCs/>
          <w:kern w:val="20"/>
          <w:sz w:val="19"/>
        </w:rPr>
        <w:t>St</w:t>
      </w:r>
      <w:r>
        <w:rPr>
          <w:rFonts w:ascii="Arial" w:eastAsia="Calibri" w:hAnsi="Arial" w:cs="Arial"/>
          <w:bCs/>
          <w:kern w:val="20"/>
          <w:sz w:val="19"/>
        </w:rPr>
        <w:t>reet</w:t>
      </w:r>
      <w:r w:rsidRPr="009C598F">
        <w:rPr>
          <w:rFonts w:ascii="Arial" w:eastAsia="Calibri" w:hAnsi="Arial" w:cs="Arial"/>
          <w:bCs/>
          <w:kern w:val="20"/>
          <w:sz w:val="19"/>
        </w:rPr>
        <w:t xml:space="preserve">. </w:t>
      </w:r>
      <w:r w:rsidRPr="00D35F68">
        <w:rPr>
          <w:rFonts w:ascii="Arial" w:eastAsia="Calibri" w:hAnsi="Arial" w:cs="Arial"/>
          <w:bCs/>
          <w:kern w:val="20"/>
          <w:sz w:val="19"/>
        </w:rPr>
        <w:t xml:space="preserve">Mr. </w:t>
      </w:r>
      <w:proofErr w:type="spellStart"/>
      <w:r w:rsidRPr="00D35F68">
        <w:rPr>
          <w:rFonts w:ascii="Arial" w:eastAsia="Calibri" w:hAnsi="Arial" w:cs="Arial"/>
          <w:bCs/>
          <w:kern w:val="20"/>
          <w:sz w:val="19"/>
        </w:rPr>
        <w:t>Bunyaviroch</w:t>
      </w:r>
      <w:r>
        <w:rPr>
          <w:rFonts w:ascii="Arial" w:eastAsia="Calibri" w:hAnsi="Arial" w:cs="Arial"/>
          <w:bCs/>
          <w:kern w:val="20"/>
          <w:sz w:val="19"/>
        </w:rPr>
        <w:t>’s</w:t>
      </w:r>
      <w:proofErr w:type="spellEnd"/>
      <w:r>
        <w:rPr>
          <w:rFonts w:ascii="Arial" w:eastAsia="Calibri" w:hAnsi="Arial" w:cs="Arial"/>
          <w:bCs/>
          <w:kern w:val="20"/>
          <w:sz w:val="19"/>
        </w:rPr>
        <w:t xml:space="preserve"> r</w:t>
      </w:r>
      <w:r w:rsidRPr="009C598F">
        <w:rPr>
          <w:rFonts w:ascii="Arial" w:eastAsia="Calibri" w:hAnsi="Arial" w:cs="Arial"/>
          <w:bCs/>
          <w:kern w:val="20"/>
          <w:sz w:val="19"/>
        </w:rPr>
        <w:t>esponsibilities included extensive interfac</w:t>
      </w:r>
      <w:r>
        <w:rPr>
          <w:rFonts w:ascii="Arial" w:eastAsia="Calibri" w:hAnsi="Arial" w:cs="Arial"/>
          <w:bCs/>
          <w:kern w:val="20"/>
          <w:sz w:val="19"/>
        </w:rPr>
        <w:t>ing</w:t>
      </w:r>
      <w:r w:rsidRPr="009C598F">
        <w:rPr>
          <w:rFonts w:ascii="Arial" w:eastAsia="Calibri" w:hAnsi="Arial" w:cs="Arial"/>
          <w:bCs/>
          <w:kern w:val="20"/>
          <w:sz w:val="19"/>
        </w:rPr>
        <w:t xml:space="preserve"> with the community, utilities, and several other city agencies.</w:t>
      </w:r>
      <w:r>
        <w:rPr>
          <w:rFonts w:ascii="Arial" w:eastAsia="Calibri" w:hAnsi="Arial" w:cs="Arial"/>
          <w:bCs/>
          <w:kern w:val="20"/>
          <w:sz w:val="19"/>
        </w:rPr>
        <w:t xml:space="preserve">  </w:t>
      </w:r>
      <w:r w:rsidR="00D25E5E">
        <w:rPr>
          <w:rFonts w:ascii="Arial" w:eastAsia="Calibri" w:hAnsi="Arial" w:cs="Arial"/>
          <w:bCs/>
          <w:kern w:val="20"/>
          <w:sz w:val="19"/>
        </w:rPr>
        <w:t>(10/1994</w:t>
      </w:r>
      <w:r w:rsidR="008C0417">
        <w:rPr>
          <w:rFonts w:ascii="Arial" w:eastAsia="Calibri" w:hAnsi="Arial" w:cs="Arial"/>
          <w:bCs/>
          <w:kern w:val="20"/>
          <w:sz w:val="19"/>
        </w:rPr>
        <w:t xml:space="preserve"> </w:t>
      </w:r>
      <w:r w:rsidR="00D25E5E">
        <w:rPr>
          <w:rFonts w:ascii="Arial" w:eastAsia="Calibri" w:hAnsi="Arial" w:cs="Arial"/>
          <w:bCs/>
          <w:kern w:val="20"/>
          <w:sz w:val="19"/>
        </w:rPr>
        <w:t>-6/1997)</w:t>
      </w:r>
    </w:p>
    <w:p w:rsidR="000402BE" w:rsidRDefault="000402BE" w:rsidP="0049174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bCs/>
        </w:rPr>
      </w:pPr>
    </w:p>
    <w:p w:rsidR="00AF1C03" w:rsidRPr="00010FF0" w:rsidRDefault="00AF1C03" w:rsidP="00491742">
      <w:pPr>
        <w:widowControl/>
        <w:jc w:val="both"/>
        <w:rPr>
          <w:rFonts w:ascii="Arial" w:hAnsi="Arial" w:cs="Arial"/>
          <w:bCs/>
          <w:kern w:val="20"/>
          <w:sz w:val="19"/>
        </w:rPr>
      </w:pPr>
      <w:r w:rsidRPr="001A29DA">
        <w:rPr>
          <w:rFonts w:ascii="Arial" w:hAnsi="Arial" w:cs="Arial"/>
          <w:b/>
          <w:kern w:val="20"/>
          <w:sz w:val="19"/>
        </w:rPr>
        <w:t>M</w:t>
      </w:r>
      <w:r w:rsidR="00562B15">
        <w:rPr>
          <w:rFonts w:ascii="Arial" w:hAnsi="Arial" w:cs="Arial"/>
          <w:b/>
          <w:kern w:val="20"/>
          <w:sz w:val="19"/>
        </w:rPr>
        <w:t xml:space="preserve">etropolitan </w:t>
      </w:r>
      <w:r w:rsidRPr="001A29DA">
        <w:rPr>
          <w:rFonts w:ascii="Arial" w:hAnsi="Arial" w:cs="Arial"/>
          <w:b/>
          <w:kern w:val="20"/>
          <w:sz w:val="19"/>
        </w:rPr>
        <w:t>T</w:t>
      </w:r>
      <w:r w:rsidR="00562B15">
        <w:rPr>
          <w:rFonts w:ascii="Arial" w:hAnsi="Arial" w:cs="Arial"/>
          <w:b/>
          <w:kern w:val="20"/>
          <w:sz w:val="19"/>
        </w:rPr>
        <w:t xml:space="preserve">ransportation </w:t>
      </w:r>
      <w:r w:rsidRPr="001A29DA">
        <w:rPr>
          <w:rFonts w:ascii="Arial" w:hAnsi="Arial" w:cs="Arial"/>
          <w:b/>
          <w:kern w:val="20"/>
          <w:sz w:val="19"/>
        </w:rPr>
        <w:t>A</w:t>
      </w:r>
      <w:r w:rsidR="00562B15">
        <w:rPr>
          <w:rFonts w:ascii="Arial" w:hAnsi="Arial" w:cs="Arial"/>
          <w:b/>
          <w:kern w:val="20"/>
          <w:sz w:val="19"/>
        </w:rPr>
        <w:t>uthority (MTA),</w:t>
      </w:r>
      <w:r w:rsidRPr="001A29DA">
        <w:rPr>
          <w:rFonts w:ascii="Arial" w:hAnsi="Arial" w:cs="Arial"/>
          <w:b/>
          <w:kern w:val="20"/>
          <w:sz w:val="19"/>
        </w:rPr>
        <w:t xml:space="preserve"> MNR, Mid-Harlem Line Third Track, Bronxville, NY -</w:t>
      </w:r>
      <w:r>
        <w:rPr>
          <w:rFonts w:ascii="Arial" w:hAnsi="Arial" w:cs="Arial"/>
          <w:bCs/>
          <w:kern w:val="20"/>
          <w:sz w:val="19"/>
        </w:rPr>
        <w:t xml:space="preserve"> </w:t>
      </w:r>
      <w:r w:rsidRPr="001A29DA">
        <w:rPr>
          <w:rFonts w:ascii="Arial" w:hAnsi="Arial" w:cs="Arial"/>
          <w:bCs/>
          <w:kern w:val="20"/>
          <w:sz w:val="19"/>
        </w:rPr>
        <w:t xml:space="preserve">Resident Engineer for a $63 million, </w:t>
      </w:r>
      <w:r>
        <w:rPr>
          <w:rFonts w:ascii="Arial" w:hAnsi="Arial" w:cs="Arial"/>
          <w:bCs/>
          <w:kern w:val="20"/>
          <w:sz w:val="19"/>
        </w:rPr>
        <w:t>three</w:t>
      </w:r>
      <w:r w:rsidRPr="001A29DA">
        <w:rPr>
          <w:rFonts w:ascii="Arial" w:hAnsi="Arial" w:cs="Arial"/>
          <w:bCs/>
          <w:kern w:val="20"/>
          <w:sz w:val="19"/>
        </w:rPr>
        <w:t xml:space="preserve">-mile project to construct an additional track between </w:t>
      </w:r>
      <w:r w:rsidR="008C0417" w:rsidRPr="001A29DA">
        <w:rPr>
          <w:rFonts w:ascii="Arial" w:hAnsi="Arial" w:cs="Arial"/>
          <w:bCs/>
          <w:kern w:val="20"/>
          <w:sz w:val="19"/>
        </w:rPr>
        <w:t>Mt</w:t>
      </w:r>
      <w:r w:rsidRPr="001A29DA">
        <w:rPr>
          <w:rFonts w:ascii="Arial" w:hAnsi="Arial" w:cs="Arial"/>
          <w:bCs/>
          <w:kern w:val="20"/>
          <w:sz w:val="19"/>
        </w:rPr>
        <w:t xml:space="preserve">. Vernon West Station and </w:t>
      </w:r>
      <w:r w:rsidR="008C0417" w:rsidRPr="001A29DA">
        <w:rPr>
          <w:rFonts w:ascii="Arial" w:hAnsi="Arial" w:cs="Arial"/>
          <w:bCs/>
          <w:kern w:val="20"/>
          <w:sz w:val="19"/>
        </w:rPr>
        <w:t>Crestwood</w:t>
      </w:r>
      <w:r w:rsidRPr="001A29DA">
        <w:rPr>
          <w:rFonts w:ascii="Arial" w:hAnsi="Arial" w:cs="Arial"/>
          <w:bCs/>
          <w:kern w:val="20"/>
          <w:sz w:val="19"/>
        </w:rPr>
        <w:t xml:space="preserve"> Station. </w:t>
      </w:r>
      <w:r w:rsidRPr="00AF1C03">
        <w:rPr>
          <w:rFonts w:ascii="Arial" w:hAnsi="Arial" w:cs="Arial"/>
          <w:b/>
          <w:i/>
          <w:iCs/>
          <w:kern w:val="20"/>
          <w:sz w:val="19"/>
        </w:rPr>
        <w:t>The project involved constructing four new bridges (2 stringer bridges, 1 thru-girder bridge and 1 pre-stressed concrete beams) and three new abutments, rehabilitating the concrete deck and waterproofing system on one existing bridge, constructing five retaining walls,</w:t>
      </w:r>
      <w:r w:rsidRPr="001A29DA">
        <w:rPr>
          <w:rFonts w:ascii="Arial" w:hAnsi="Arial" w:cs="Arial"/>
          <w:bCs/>
          <w:kern w:val="20"/>
          <w:sz w:val="19"/>
        </w:rPr>
        <w:t xml:space="preserve"> modifying </w:t>
      </w:r>
      <w:r>
        <w:rPr>
          <w:rFonts w:ascii="Arial" w:hAnsi="Arial" w:cs="Arial"/>
          <w:bCs/>
          <w:kern w:val="20"/>
          <w:sz w:val="19"/>
        </w:rPr>
        <w:t xml:space="preserve">station </w:t>
      </w:r>
      <w:r w:rsidRPr="001A29DA">
        <w:rPr>
          <w:rFonts w:ascii="Arial" w:hAnsi="Arial" w:cs="Arial"/>
          <w:bCs/>
          <w:kern w:val="20"/>
          <w:sz w:val="19"/>
        </w:rPr>
        <w:t>platforms, replacing the entire signal and communication system, upgrading four traction power substations, demolishing existing structures above and adjacent to existing railroad tracks, and coordinating contractor activities with railroad force account activities. The construction included 42”</w:t>
      </w:r>
      <w:r>
        <w:rPr>
          <w:rFonts w:ascii="Arial" w:hAnsi="Arial" w:cs="Arial"/>
          <w:bCs/>
          <w:kern w:val="20"/>
          <w:sz w:val="19"/>
        </w:rPr>
        <w:t>-</w:t>
      </w:r>
      <w:r w:rsidRPr="001A29DA">
        <w:rPr>
          <w:rFonts w:ascii="Arial" w:hAnsi="Arial" w:cs="Arial"/>
          <w:bCs/>
          <w:kern w:val="20"/>
          <w:sz w:val="19"/>
        </w:rPr>
        <w:t>dia</w:t>
      </w:r>
      <w:r>
        <w:rPr>
          <w:rFonts w:ascii="Arial" w:hAnsi="Arial" w:cs="Arial"/>
          <w:bCs/>
          <w:kern w:val="20"/>
          <w:sz w:val="19"/>
        </w:rPr>
        <w:t>meter</w:t>
      </w:r>
      <w:r w:rsidRPr="001A29DA">
        <w:rPr>
          <w:rFonts w:ascii="Arial" w:hAnsi="Arial" w:cs="Arial"/>
          <w:bCs/>
          <w:kern w:val="20"/>
          <w:sz w:val="19"/>
        </w:rPr>
        <w:t xml:space="preserve"> caissons, 128</w:t>
      </w:r>
      <w:r>
        <w:rPr>
          <w:rFonts w:ascii="Arial" w:hAnsi="Arial" w:cs="Arial"/>
          <w:bCs/>
          <w:kern w:val="20"/>
          <w:sz w:val="19"/>
        </w:rPr>
        <w:t>-</w:t>
      </w:r>
      <w:r w:rsidRPr="001A29DA">
        <w:rPr>
          <w:rFonts w:ascii="Arial" w:hAnsi="Arial" w:cs="Arial"/>
          <w:bCs/>
          <w:kern w:val="20"/>
          <w:sz w:val="19"/>
        </w:rPr>
        <w:t>kip tiebacks, 75</w:t>
      </w:r>
      <w:r>
        <w:rPr>
          <w:rFonts w:ascii="Arial" w:hAnsi="Arial" w:cs="Arial"/>
          <w:bCs/>
          <w:kern w:val="20"/>
          <w:sz w:val="19"/>
        </w:rPr>
        <w:t>-</w:t>
      </w:r>
      <w:r w:rsidRPr="001A29DA">
        <w:rPr>
          <w:rFonts w:ascii="Arial" w:hAnsi="Arial" w:cs="Arial"/>
          <w:bCs/>
          <w:kern w:val="20"/>
          <w:sz w:val="19"/>
        </w:rPr>
        <w:t>ton steel H-piles, 20</w:t>
      </w:r>
      <w:r>
        <w:rPr>
          <w:rFonts w:ascii="Arial" w:hAnsi="Arial" w:cs="Arial"/>
          <w:bCs/>
          <w:kern w:val="20"/>
          <w:sz w:val="19"/>
        </w:rPr>
        <w:t>-foot-</w:t>
      </w:r>
      <w:r w:rsidRPr="001A29DA">
        <w:rPr>
          <w:rFonts w:ascii="Arial" w:hAnsi="Arial" w:cs="Arial"/>
          <w:bCs/>
          <w:kern w:val="20"/>
          <w:sz w:val="19"/>
        </w:rPr>
        <w:t>deep sheeted excavations supporting both Cooper E-80 train loads and a 60</w:t>
      </w:r>
      <w:r>
        <w:rPr>
          <w:rFonts w:ascii="Arial" w:hAnsi="Arial" w:cs="Arial"/>
          <w:bCs/>
          <w:kern w:val="20"/>
          <w:sz w:val="19"/>
        </w:rPr>
        <w:t>-</w:t>
      </w:r>
      <w:r w:rsidRPr="001A29DA">
        <w:rPr>
          <w:rFonts w:ascii="Arial" w:hAnsi="Arial" w:cs="Arial"/>
          <w:bCs/>
          <w:kern w:val="20"/>
          <w:sz w:val="19"/>
        </w:rPr>
        <w:t>ton capacity crawler crane, sediment and erosion control along the Bronx River, disposal of contaminated fill, and lead abatement.</w:t>
      </w:r>
      <w:r>
        <w:rPr>
          <w:rFonts w:ascii="Arial" w:hAnsi="Arial" w:cs="Arial"/>
          <w:bCs/>
          <w:kern w:val="20"/>
          <w:sz w:val="19"/>
        </w:rPr>
        <w:t xml:space="preserve">  </w:t>
      </w:r>
      <w:r w:rsidR="00D25E5E">
        <w:rPr>
          <w:rFonts w:ascii="Arial" w:hAnsi="Arial" w:cs="Arial"/>
          <w:bCs/>
          <w:kern w:val="20"/>
          <w:sz w:val="19"/>
        </w:rPr>
        <w:t>(8/2001</w:t>
      </w:r>
      <w:r w:rsidR="008C0417">
        <w:rPr>
          <w:rFonts w:ascii="Arial" w:hAnsi="Arial" w:cs="Arial"/>
          <w:bCs/>
          <w:kern w:val="20"/>
          <w:sz w:val="19"/>
        </w:rPr>
        <w:t xml:space="preserve"> </w:t>
      </w:r>
      <w:r w:rsidR="00D25E5E">
        <w:rPr>
          <w:rFonts w:ascii="Arial" w:hAnsi="Arial" w:cs="Arial"/>
          <w:bCs/>
          <w:kern w:val="20"/>
          <w:sz w:val="19"/>
        </w:rPr>
        <w:t>-</w:t>
      </w:r>
      <w:r w:rsidR="008C0417">
        <w:rPr>
          <w:rFonts w:ascii="Arial" w:hAnsi="Arial" w:cs="Arial"/>
          <w:bCs/>
          <w:kern w:val="20"/>
          <w:sz w:val="19"/>
        </w:rPr>
        <w:t xml:space="preserve"> </w:t>
      </w:r>
      <w:r w:rsidR="00D25E5E">
        <w:rPr>
          <w:rFonts w:ascii="Arial" w:hAnsi="Arial" w:cs="Arial"/>
          <w:bCs/>
          <w:kern w:val="20"/>
          <w:sz w:val="19"/>
        </w:rPr>
        <w:t>6/2004)</w:t>
      </w:r>
    </w:p>
    <w:p w:rsidR="00AF1C03" w:rsidRPr="00010FF0" w:rsidRDefault="00AF1C03" w:rsidP="00491742">
      <w:pPr>
        <w:pStyle w:val="Body"/>
        <w:spacing w:after="0"/>
        <w:jc w:val="both"/>
        <w:rPr>
          <w:rFonts w:ascii="Arial" w:eastAsia="Times New Roman" w:hAnsi="Arial" w:cs="Arial"/>
          <w:bCs/>
          <w:kern w:val="20"/>
          <w:sz w:val="19"/>
          <w:szCs w:val="20"/>
        </w:rPr>
      </w:pPr>
    </w:p>
    <w:p w:rsidR="00AF1C03" w:rsidRPr="00010FF0" w:rsidRDefault="00AF1C03" w:rsidP="00491742">
      <w:pPr>
        <w:pStyle w:val="Body"/>
        <w:spacing w:after="0"/>
        <w:jc w:val="both"/>
        <w:rPr>
          <w:rFonts w:ascii="Arial" w:eastAsia="Times New Roman" w:hAnsi="Arial" w:cs="Arial"/>
          <w:bCs/>
          <w:kern w:val="20"/>
          <w:sz w:val="19"/>
          <w:szCs w:val="20"/>
        </w:rPr>
      </w:pPr>
      <w:r w:rsidRPr="001A29DA">
        <w:rPr>
          <w:rFonts w:ascii="Arial" w:hAnsi="Arial" w:cs="Arial"/>
          <w:b/>
          <w:bCs/>
          <w:sz w:val="19"/>
          <w:szCs w:val="19"/>
        </w:rPr>
        <w:t xml:space="preserve">MTA B&amp;T, </w:t>
      </w:r>
      <w:r w:rsidRPr="001A29DA">
        <w:rPr>
          <w:rFonts w:ascii="Arial" w:hAnsi="Arial" w:cs="Arial"/>
          <w:b/>
          <w:bCs/>
          <w:kern w:val="20"/>
          <w:sz w:val="19"/>
          <w:szCs w:val="20"/>
        </w:rPr>
        <w:t>Triborough Bridge Deck Replacement on the Suspended Span and Queens Viaduct, Astoria, Queens, NY -</w:t>
      </w:r>
      <w:r>
        <w:rPr>
          <w:rFonts w:ascii="Arial" w:hAnsi="Arial" w:cs="Arial"/>
          <w:bCs/>
          <w:kern w:val="20"/>
          <w:sz w:val="19"/>
          <w:szCs w:val="20"/>
        </w:rPr>
        <w:t xml:space="preserve"> </w:t>
      </w:r>
      <w:r w:rsidRPr="001A29DA">
        <w:rPr>
          <w:rFonts w:ascii="Arial" w:hAnsi="Arial" w:cs="Arial"/>
          <w:bCs/>
          <w:kern w:val="20"/>
          <w:sz w:val="19"/>
          <w:szCs w:val="20"/>
        </w:rPr>
        <w:t xml:space="preserve">Assistant Resident Engineer for this $185 million Triborough Bridge Tunnel Authority project. The primary elements of </w:t>
      </w:r>
      <w:r w:rsidRPr="00AF1C03">
        <w:rPr>
          <w:rFonts w:ascii="Arial" w:hAnsi="Arial" w:cs="Arial"/>
          <w:b/>
          <w:i/>
          <w:iCs/>
          <w:kern w:val="20"/>
          <w:sz w:val="19"/>
          <w:szCs w:val="20"/>
        </w:rPr>
        <w:t>this project consisted of the deck replacement of the Queens Approach span with pre-cast panels, replacement of the suspension bridge suspender ropes, and replacement of the suspension bridge roadway with a new orthotropic deck panel system.</w:t>
      </w:r>
      <w:r w:rsidRPr="001A29DA">
        <w:rPr>
          <w:rFonts w:ascii="Arial" w:hAnsi="Arial" w:cs="Arial"/>
          <w:bCs/>
          <w:kern w:val="20"/>
          <w:sz w:val="19"/>
          <w:szCs w:val="20"/>
        </w:rPr>
        <w:t xml:space="preserve"> The Queens Plaza and Approach areas were </w:t>
      </w:r>
      <w:r w:rsidR="0056503A" w:rsidRPr="001A29DA">
        <w:rPr>
          <w:rFonts w:ascii="Arial" w:hAnsi="Arial" w:cs="Arial"/>
          <w:bCs/>
          <w:kern w:val="20"/>
          <w:sz w:val="19"/>
          <w:szCs w:val="20"/>
        </w:rPr>
        <w:t>widened,</w:t>
      </w:r>
      <w:r w:rsidRPr="001A29DA">
        <w:rPr>
          <w:rFonts w:ascii="Arial" w:hAnsi="Arial" w:cs="Arial"/>
          <w:bCs/>
          <w:kern w:val="20"/>
          <w:sz w:val="19"/>
          <w:szCs w:val="20"/>
        </w:rPr>
        <w:t xml:space="preserve"> and the median barrier/deck </w:t>
      </w:r>
      <w:r>
        <w:rPr>
          <w:rFonts w:ascii="Arial" w:hAnsi="Arial" w:cs="Arial"/>
          <w:bCs/>
          <w:kern w:val="20"/>
          <w:sz w:val="19"/>
          <w:szCs w:val="20"/>
        </w:rPr>
        <w:t xml:space="preserve">was </w:t>
      </w:r>
      <w:r w:rsidRPr="001A29DA">
        <w:rPr>
          <w:rFonts w:ascii="Arial" w:hAnsi="Arial" w:cs="Arial"/>
          <w:bCs/>
          <w:kern w:val="20"/>
          <w:sz w:val="19"/>
          <w:szCs w:val="20"/>
        </w:rPr>
        <w:t xml:space="preserve">replaced with </w:t>
      </w:r>
      <w:r w:rsidR="00491742" w:rsidRPr="001A29DA">
        <w:rPr>
          <w:rFonts w:ascii="Arial" w:hAnsi="Arial" w:cs="Arial"/>
          <w:bCs/>
          <w:kern w:val="20"/>
          <w:sz w:val="19"/>
          <w:szCs w:val="20"/>
        </w:rPr>
        <w:t>a temporary</w:t>
      </w:r>
      <w:r w:rsidRPr="001A29DA">
        <w:rPr>
          <w:rFonts w:ascii="Arial" w:hAnsi="Arial" w:cs="Arial"/>
          <w:bCs/>
          <w:kern w:val="20"/>
          <w:sz w:val="19"/>
          <w:szCs w:val="20"/>
        </w:rPr>
        <w:t xml:space="preserve"> deck and a movable barrier system.</w:t>
      </w:r>
      <w:r>
        <w:rPr>
          <w:rFonts w:ascii="Arial" w:hAnsi="Arial" w:cs="Arial"/>
          <w:bCs/>
          <w:kern w:val="20"/>
          <w:sz w:val="19"/>
          <w:szCs w:val="20"/>
        </w:rPr>
        <w:t xml:space="preserve"> </w:t>
      </w:r>
      <w:r w:rsidR="00D25E5E">
        <w:rPr>
          <w:rFonts w:ascii="Arial" w:hAnsi="Arial" w:cs="Arial"/>
          <w:bCs/>
          <w:kern w:val="20"/>
          <w:sz w:val="19"/>
          <w:szCs w:val="20"/>
        </w:rPr>
        <w:t xml:space="preserve"> (2/2001</w:t>
      </w:r>
      <w:r w:rsidR="008C0417">
        <w:rPr>
          <w:rFonts w:ascii="Arial" w:hAnsi="Arial" w:cs="Arial"/>
          <w:bCs/>
          <w:kern w:val="20"/>
          <w:sz w:val="19"/>
          <w:szCs w:val="20"/>
        </w:rPr>
        <w:t xml:space="preserve"> </w:t>
      </w:r>
      <w:r w:rsidR="00D25E5E">
        <w:rPr>
          <w:rFonts w:ascii="Arial" w:hAnsi="Arial" w:cs="Arial"/>
          <w:bCs/>
          <w:kern w:val="20"/>
          <w:sz w:val="19"/>
          <w:szCs w:val="20"/>
        </w:rPr>
        <w:t>-</w:t>
      </w:r>
      <w:r w:rsidR="008C0417">
        <w:rPr>
          <w:rFonts w:ascii="Arial" w:hAnsi="Arial" w:cs="Arial"/>
          <w:bCs/>
          <w:kern w:val="20"/>
          <w:sz w:val="19"/>
          <w:szCs w:val="20"/>
        </w:rPr>
        <w:t xml:space="preserve"> </w:t>
      </w:r>
      <w:r w:rsidR="00D25E5E">
        <w:rPr>
          <w:rFonts w:ascii="Arial" w:hAnsi="Arial" w:cs="Arial"/>
          <w:bCs/>
          <w:kern w:val="20"/>
          <w:sz w:val="19"/>
          <w:szCs w:val="20"/>
        </w:rPr>
        <w:t>8/2001)</w:t>
      </w:r>
    </w:p>
    <w:p w:rsidR="00AF1C03" w:rsidRDefault="00AF1C03" w:rsidP="0049174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bCs/>
        </w:rPr>
      </w:pPr>
    </w:p>
    <w:p w:rsidR="008E5D9C" w:rsidRDefault="008E5D9C" w:rsidP="0049174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E5D9C">
        <w:rPr>
          <w:b/>
          <w:bCs/>
        </w:rPr>
        <w:t>New York City Economic Development Corporation (NYCEDC), Willets Point Development, Off-Site and On-Site Infrastructure (CM Consultant to the Queens Development Group), Corona, Queens, NY -</w:t>
      </w:r>
      <w:r w:rsidRPr="008E5D9C">
        <w:t xml:space="preserve"> </w:t>
      </w:r>
      <w:r w:rsidR="00AF1C03">
        <w:t>Project</w:t>
      </w:r>
      <w:r w:rsidRPr="008E5D9C">
        <w:t xml:space="preserve"> Manager</w:t>
      </w:r>
      <w:r>
        <w:t>.</w:t>
      </w:r>
      <w:r w:rsidRPr="008E5D9C">
        <w:t xml:space="preserve"> </w:t>
      </w:r>
      <w:r>
        <w:t>O</w:t>
      </w:r>
      <w:r w:rsidRPr="008E5D9C">
        <w:t>vers</w:t>
      </w:r>
      <w:r>
        <w:t>aw</w:t>
      </w:r>
      <w:r w:rsidRPr="008E5D9C">
        <w:t xml:space="preserve"> multiple design contracts, construction contracts, and design-build contracts. </w:t>
      </w:r>
      <w:r w:rsidRPr="00AF1C03">
        <w:rPr>
          <w:b/>
          <w:bCs/>
          <w:i/>
          <w:iCs/>
        </w:rPr>
        <w:t xml:space="preserve">The scope of work included soil remediation of a 23-acre </w:t>
      </w:r>
      <w:r w:rsidR="008755BE" w:rsidRPr="00AF1C03">
        <w:rPr>
          <w:b/>
          <w:bCs/>
          <w:i/>
          <w:iCs/>
        </w:rPr>
        <w:t xml:space="preserve">BCP </w:t>
      </w:r>
      <w:r w:rsidRPr="00AF1C03">
        <w:rPr>
          <w:b/>
          <w:bCs/>
          <w:i/>
          <w:iCs/>
        </w:rPr>
        <w:t xml:space="preserve">site, building demolition, </w:t>
      </w:r>
      <w:r w:rsidR="00151AF5" w:rsidRPr="00AF1C03">
        <w:rPr>
          <w:b/>
          <w:bCs/>
          <w:i/>
          <w:iCs/>
        </w:rPr>
        <w:t xml:space="preserve">construction of a concrete pile-supported platform, </w:t>
      </w:r>
      <w:r w:rsidRPr="00AF1C03">
        <w:rPr>
          <w:b/>
          <w:bCs/>
          <w:i/>
          <w:iCs/>
        </w:rPr>
        <w:t xml:space="preserve">drilled displacement piles up to 400 kips, </w:t>
      </w:r>
      <w:r w:rsidR="008755BE" w:rsidRPr="00AF1C03">
        <w:rPr>
          <w:b/>
          <w:bCs/>
          <w:i/>
          <w:iCs/>
        </w:rPr>
        <w:t>39</w:t>
      </w:r>
      <w:r w:rsidR="008755BE" w:rsidRPr="00AF1C03">
        <w:rPr>
          <w:b/>
          <w:bCs/>
          <w:i/>
          <w:iCs/>
          <w:vertAlign w:val="superscript"/>
        </w:rPr>
        <w:t>th</w:t>
      </w:r>
      <w:r w:rsidR="008755BE" w:rsidRPr="00AF1C03">
        <w:rPr>
          <w:b/>
          <w:bCs/>
          <w:i/>
          <w:iCs/>
        </w:rPr>
        <w:t xml:space="preserve"> Ave Bridge Connector to Roosevelt Ave</w:t>
      </w:r>
      <w:r w:rsidR="008755BE">
        <w:t xml:space="preserve">. (designed for HL-93 vehicle loads and 600 </w:t>
      </w:r>
      <w:proofErr w:type="spellStart"/>
      <w:r w:rsidR="008755BE">
        <w:t>psf</w:t>
      </w:r>
      <w:proofErr w:type="spellEnd"/>
      <w:r w:rsidR="008755BE">
        <w:t xml:space="preserve"> surcharge), 200-kip mini-piles, </w:t>
      </w:r>
      <w:proofErr w:type="spellStart"/>
      <w:r w:rsidR="008755BE">
        <w:t>deadman</w:t>
      </w:r>
      <w:proofErr w:type="spellEnd"/>
      <w:r w:rsidR="008755BE">
        <w:t xml:space="preserve"> tie-rod anchor system, </w:t>
      </w:r>
      <w:r w:rsidRPr="008E5D9C">
        <w:t xml:space="preserve">soil-mix </w:t>
      </w:r>
      <w:r w:rsidR="003A0133">
        <w:t>secant piles</w:t>
      </w:r>
      <w:r w:rsidRPr="008E5D9C">
        <w:t xml:space="preserve"> with </w:t>
      </w:r>
      <w:r w:rsidR="003A0133">
        <w:t xml:space="preserve">SOE </w:t>
      </w:r>
      <w:r w:rsidRPr="008E5D9C">
        <w:t>core beams</w:t>
      </w:r>
      <w:r w:rsidR="008755BE">
        <w:t xml:space="preserve"> around the future buildings</w:t>
      </w:r>
      <w:r w:rsidRPr="008E5D9C">
        <w:t xml:space="preserve">, </w:t>
      </w:r>
      <w:r w:rsidR="003A0133">
        <w:t>pile-supported</w:t>
      </w:r>
      <w:r w:rsidRPr="008E5D9C">
        <w:t xml:space="preserve"> 72-in</w:t>
      </w:r>
      <w:r>
        <w:t>ch-</w:t>
      </w:r>
      <w:r w:rsidRPr="008E5D9C">
        <w:t>dia</w:t>
      </w:r>
      <w:r>
        <w:t>meter</w:t>
      </w:r>
      <w:r w:rsidRPr="008E5D9C">
        <w:t xml:space="preserve"> steel trunk water mains</w:t>
      </w:r>
      <w:r w:rsidR="003A0133">
        <w:t xml:space="preserve"> and 7.5 ft by 5 ft box sewers</w:t>
      </w:r>
      <w:r w:rsidR="00B46105">
        <w:t>, and the installation of various utilities</w:t>
      </w:r>
      <w:r w:rsidRPr="008E5D9C">
        <w:t>. Services include</w:t>
      </w:r>
      <w:r>
        <w:t>d</w:t>
      </w:r>
      <w:r w:rsidRPr="008E5D9C">
        <w:t xml:space="preserve"> overs</w:t>
      </w:r>
      <w:r w:rsidR="00B46105">
        <w:t>eeing</w:t>
      </w:r>
      <w:r w:rsidRPr="008E5D9C">
        <w:t xml:space="preserve"> the design development, </w:t>
      </w:r>
      <w:r w:rsidR="003A0133">
        <w:t>coordinati</w:t>
      </w:r>
      <w:r w:rsidR="00B46105">
        <w:t>ng</w:t>
      </w:r>
      <w:r w:rsidR="003A0133">
        <w:t xml:space="preserve"> </w:t>
      </w:r>
      <w:r w:rsidR="00051767">
        <w:t>multiple</w:t>
      </w:r>
      <w:r w:rsidR="003A0133">
        <w:t xml:space="preserve"> construction contractors, </w:t>
      </w:r>
      <w:r w:rsidR="008755BE">
        <w:t>develop</w:t>
      </w:r>
      <w:r w:rsidR="007F4FF8">
        <w:t>ing</w:t>
      </w:r>
      <w:r w:rsidR="008755BE">
        <w:t xml:space="preserve"> and maintain</w:t>
      </w:r>
      <w:r w:rsidR="007F4FF8">
        <w:t>ing</w:t>
      </w:r>
      <w:r w:rsidR="008755BE">
        <w:t xml:space="preserve"> logistics plans based on schedule updates, </w:t>
      </w:r>
      <w:r w:rsidR="00473816">
        <w:t>oversee</w:t>
      </w:r>
      <w:r w:rsidR="007F4FF8">
        <w:t>ing the</w:t>
      </w:r>
      <w:r w:rsidR="00473816">
        <w:t xml:space="preserve"> Quality Assurance program (e.g. thermal integrity profiles</w:t>
      </w:r>
      <w:r w:rsidR="00A44B9B">
        <w:t xml:space="preserve"> </w:t>
      </w:r>
      <w:r w:rsidR="00AF499A">
        <w:t xml:space="preserve">of piles, pile drilling </w:t>
      </w:r>
      <w:r w:rsidR="00CC5225">
        <w:t xml:space="preserve">and grout pressure </w:t>
      </w:r>
      <w:r w:rsidR="00AF499A">
        <w:t xml:space="preserve">logs, concrete and grout testing, rebar inspections, </w:t>
      </w:r>
      <w:r w:rsidR="00CC5225">
        <w:t>soil compaction</w:t>
      </w:r>
      <w:r w:rsidR="008755BE">
        <w:t>, etc.</w:t>
      </w:r>
      <w:r w:rsidR="00CC5225">
        <w:t>)</w:t>
      </w:r>
      <w:r w:rsidR="00DC2E52">
        <w:t>,</w:t>
      </w:r>
      <w:r w:rsidR="00CC5225">
        <w:t xml:space="preserve"> </w:t>
      </w:r>
      <w:r w:rsidRPr="008E5D9C">
        <w:t xml:space="preserve">change order estimates and negotiations, tracking of DOB permit filings, tracking of external agency approvals, SWPPP compliance, vibration </w:t>
      </w:r>
      <w:r>
        <w:t>and</w:t>
      </w:r>
      <w:r w:rsidRPr="008E5D9C">
        <w:t xml:space="preserve"> settlement monitoring, and community outreach</w:t>
      </w:r>
      <w:r w:rsidR="00B46105">
        <w:t xml:space="preserve"> with the Mets, MTA Bus Transit, local businesses, and the NYCDOT Roosevelt Ave Bridge Project</w:t>
      </w:r>
      <w:r w:rsidRPr="008E5D9C">
        <w:t xml:space="preserve">. </w:t>
      </w:r>
      <w:r>
        <w:t xml:space="preserve">The </w:t>
      </w:r>
      <w:r w:rsidRPr="008E5D9C">
        <w:t>est</w:t>
      </w:r>
      <w:r>
        <w:t>imated project cost is</w:t>
      </w:r>
      <w:r w:rsidRPr="008E5D9C">
        <w:t xml:space="preserve"> $154.7 million</w:t>
      </w:r>
      <w:r>
        <w:t xml:space="preserve">.  </w:t>
      </w:r>
      <w:r w:rsidR="00D25E5E">
        <w:t>(9/2022</w:t>
      </w:r>
      <w:r w:rsidR="008C0417">
        <w:t xml:space="preserve"> </w:t>
      </w:r>
      <w:r w:rsidR="00D25E5E">
        <w:t>–</w:t>
      </w:r>
      <w:r w:rsidR="008C0417">
        <w:t xml:space="preserve"> </w:t>
      </w:r>
      <w:r w:rsidR="00D25E5E">
        <w:t>6/2024)</w:t>
      </w:r>
    </w:p>
    <w:p w:rsidR="00AF1C03" w:rsidRDefault="00AF1C03" w:rsidP="0049174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AF1C03" w:rsidRDefault="00AF1C03" w:rsidP="00491742">
      <w:pPr>
        <w:widowControl/>
        <w:jc w:val="both"/>
      </w:pPr>
      <w:r w:rsidRPr="0042296D">
        <w:rPr>
          <w:rFonts w:ascii="Arial" w:hAnsi="Arial" w:cs="Arial"/>
          <w:b/>
          <w:bCs/>
          <w:sz w:val="19"/>
          <w:szCs w:val="19"/>
        </w:rPr>
        <w:t>MTA B&amp;T</w:t>
      </w:r>
      <w:r>
        <w:rPr>
          <w:rFonts w:ascii="Arial" w:hAnsi="Arial" w:cs="Arial"/>
          <w:b/>
          <w:bCs/>
          <w:sz w:val="19"/>
          <w:szCs w:val="19"/>
        </w:rPr>
        <w:t xml:space="preserve">, </w:t>
      </w:r>
      <w:r w:rsidRPr="0042296D">
        <w:rPr>
          <w:rFonts w:ascii="Arial" w:hAnsi="Arial" w:cs="Arial"/>
          <w:b/>
          <w:bCs/>
          <w:sz w:val="19"/>
        </w:rPr>
        <w:t>Design and Construction of New 5kV Switchgear Substation at the Verrazano-Narrows Bridge, Staten Island, NY -</w:t>
      </w:r>
      <w:r>
        <w:rPr>
          <w:rFonts w:ascii="Arial" w:hAnsi="Arial" w:cs="Arial"/>
          <w:sz w:val="19"/>
        </w:rPr>
        <w:t xml:space="preserve"> </w:t>
      </w:r>
      <w:r w:rsidRPr="0042296D">
        <w:rPr>
          <w:rFonts w:ascii="Arial" w:hAnsi="Arial" w:cs="Arial"/>
          <w:sz w:val="19"/>
        </w:rPr>
        <w:t xml:space="preserve">Resident Engineer for </w:t>
      </w:r>
      <w:r>
        <w:rPr>
          <w:rFonts w:ascii="Arial" w:hAnsi="Arial" w:cs="Arial"/>
          <w:sz w:val="19"/>
        </w:rPr>
        <w:t>the</w:t>
      </w:r>
      <w:r w:rsidRPr="0042296D">
        <w:rPr>
          <w:rFonts w:ascii="Arial" w:hAnsi="Arial" w:cs="Arial"/>
          <w:sz w:val="19"/>
        </w:rPr>
        <w:t xml:space="preserve"> </w:t>
      </w:r>
      <w:r>
        <w:rPr>
          <w:rFonts w:ascii="Arial" w:hAnsi="Arial" w:cs="Arial"/>
          <w:sz w:val="19"/>
        </w:rPr>
        <w:t>d</w:t>
      </w:r>
      <w:r w:rsidRPr="0042296D">
        <w:rPr>
          <w:rFonts w:ascii="Arial" w:hAnsi="Arial" w:cs="Arial"/>
          <w:sz w:val="19"/>
        </w:rPr>
        <w:t>esign</w:t>
      </w:r>
      <w:r>
        <w:rPr>
          <w:rFonts w:ascii="Arial" w:hAnsi="Arial" w:cs="Arial"/>
          <w:sz w:val="19"/>
        </w:rPr>
        <w:t>-b</w:t>
      </w:r>
      <w:r w:rsidRPr="0042296D">
        <w:rPr>
          <w:rFonts w:ascii="Arial" w:hAnsi="Arial" w:cs="Arial"/>
          <w:sz w:val="19"/>
        </w:rPr>
        <w:t xml:space="preserve">uild contract to replace the facility’s 5kV </w:t>
      </w:r>
      <w:r>
        <w:rPr>
          <w:rFonts w:ascii="Arial" w:hAnsi="Arial" w:cs="Arial"/>
          <w:sz w:val="19"/>
        </w:rPr>
        <w:t>s</w:t>
      </w:r>
      <w:r w:rsidRPr="0042296D">
        <w:rPr>
          <w:rFonts w:ascii="Arial" w:hAnsi="Arial" w:cs="Arial"/>
          <w:sz w:val="19"/>
        </w:rPr>
        <w:t xml:space="preserve">witchgear with a new arc-flash resistant 5kV switchgear with two incoming Con Edison feeders and eight outgoing feeders connected to a ring bus and configured with three tie breakers and feeders to a new 1,500 kW/5kV </w:t>
      </w:r>
      <w:r>
        <w:rPr>
          <w:rFonts w:ascii="Arial" w:hAnsi="Arial" w:cs="Arial"/>
          <w:sz w:val="19"/>
        </w:rPr>
        <w:t>e</w:t>
      </w:r>
      <w:r w:rsidRPr="0042296D">
        <w:rPr>
          <w:rFonts w:ascii="Arial" w:hAnsi="Arial" w:cs="Arial"/>
          <w:sz w:val="19"/>
        </w:rPr>
        <w:t xml:space="preserve">mergency </w:t>
      </w:r>
      <w:r>
        <w:rPr>
          <w:rFonts w:ascii="Arial" w:hAnsi="Arial" w:cs="Arial"/>
          <w:sz w:val="19"/>
        </w:rPr>
        <w:t>g</w:t>
      </w:r>
      <w:r w:rsidRPr="0042296D">
        <w:rPr>
          <w:rFonts w:ascii="Arial" w:hAnsi="Arial" w:cs="Arial"/>
          <w:sz w:val="19"/>
        </w:rPr>
        <w:t xml:space="preserve">enerator and a new 700 kW </w:t>
      </w:r>
      <w:r>
        <w:rPr>
          <w:rFonts w:ascii="Arial" w:hAnsi="Arial" w:cs="Arial"/>
          <w:sz w:val="19"/>
        </w:rPr>
        <w:t>l</w:t>
      </w:r>
      <w:r w:rsidRPr="0042296D">
        <w:rPr>
          <w:rFonts w:ascii="Arial" w:hAnsi="Arial" w:cs="Arial"/>
          <w:sz w:val="19"/>
        </w:rPr>
        <w:t xml:space="preserve">oad </w:t>
      </w:r>
      <w:r>
        <w:rPr>
          <w:rFonts w:ascii="Arial" w:hAnsi="Arial" w:cs="Arial"/>
          <w:sz w:val="19"/>
        </w:rPr>
        <w:t>b</w:t>
      </w:r>
      <w:r w:rsidRPr="0042296D">
        <w:rPr>
          <w:rFonts w:ascii="Arial" w:hAnsi="Arial" w:cs="Arial"/>
          <w:sz w:val="19"/>
        </w:rPr>
        <w:t>ank. The project included the construction of a new one-story building addition, a 6,000</w:t>
      </w:r>
      <w:r>
        <w:rPr>
          <w:rFonts w:ascii="Arial" w:hAnsi="Arial" w:cs="Arial"/>
          <w:sz w:val="19"/>
        </w:rPr>
        <w:t>-</w:t>
      </w:r>
      <w:r w:rsidRPr="0042296D">
        <w:rPr>
          <w:rFonts w:ascii="Arial" w:hAnsi="Arial" w:cs="Arial"/>
          <w:sz w:val="19"/>
        </w:rPr>
        <w:t>gal</w:t>
      </w:r>
      <w:r>
        <w:rPr>
          <w:rFonts w:ascii="Arial" w:hAnsi="Arial" w:cs="Arial"/>
          <w:sz w:val="19"/>
        </w:rPr>
        <w:t>lon</w:t>
      </w:r>
      <w:r w:rsidRPr="0042296D">
        <w:rPr>
          <w:rFonts w:ascii="Arial" w:hAnsi="Arial" w:cs="Arial"/>
          <w:sz w:val="19"/>
        </w:rPr>
        <w:t xml:space="preserve"> aboveground fuel tank, new duct banks, feeder cables up to 500 </w:t>
      </w:r>
      <w:proofErr w:type="spellStart"/>
      <w:r w:rsidRPr="0042296D">
        <w:rPr>
          <w:rFonts w:ascii="Arial" w:hAnsi="Arial" w:cs="Arial"/>
          <w:sz w:val="19"/>
        </w:rPr>
        <w:t>kcmil</w:t>
      </w:r>
      <w:proofErr w:type="spellEnd"/>
      <w:r w:rsidRPr="0042296D">
        <w:rPr>
          <w:rFonts w:ascii="Arial" w:hAnsi="Arial" w:cs="Arial"/>
          <w:sz w:val="19"/>
        </w:rPr>
        <w:t>, a mimic panel, redundant logic controllers, 125V DC battery banks, rectifier</w:t>
      </w:r>
      <w:r>
        <w:rPr>
          <w:rFonts w:ascii="Arial" w:hAnsi="Arial" w:cs="Arial"/>
          <w:sz w:val="19"/>
        </w:rPr>
        <w:t>s</w:t>
      </w:r>
      <w:r w:rsidRPr="0042296D">
        <w:rPr>
          <w:rFonts w:ascii="Arial" w:hAnsi="Arial" w:cs="Arial"/>
          <w:sz w:val="19"/>
        </w:rPr>
        <w:t>/chargers, and integrati</w:t>
      </w:r>
      <w:r>
        <w:rPr>
          <w:rFonts w:ascii="Arial" w:hAnsi="Arial" w:cs="Arial"/>
          <w:sz w:val="19"/>
        </w:rPr>
        <w:t>o</w:t>
      </w:r>
      <w:r w:rsidRPr="0042296D">
        <w:rPr>
          <w:rFonts w:ascii="Arial" w:hAnsi="Arial" w:cs="Arial"/>
          <w:sz w:val="19"/>
        </w:rPr>
        <w:t>n</w:t>
      </w:r>
      <w:r>
        <w:rPr>
          <w:rFonts w:ascii="Arial" w:hAnsi="Arial" w:cs="Arial"/>
          <w:sz w:val="19"/>
        </w:rPr>
        <w:t xml:space="preserve"> of</w:t>
      </w:r>
      <w:r w:rsidRPr="0042296D">
        <w:rPr>
          <w:rFonts w:ascii="Arial" w:hAnsi="Arial" w:cs="Arial"/>
          <w:sz w:val="19"/>
        </w:rPr>
        <w:t xml:space="preserve"> new and old metering devices to new power monitoring system workstations. Duties include</w:t>
      </w:r>
      <w:r>
        <w:rPr>
          <w:rFonts w:ascii="Arial" w:hAnsi="Arial" w:cs="Arial"/>
          <w:sz w:val="19"/>
        </w:rPr>
        <w:t>d</w:t>
      </w:r>
      <w:r w:rsidRPr="0042296D">
        <w:rPr>
          <w:rFonts w:ascii="Arial" w:hAnsi="Arial" w:cs="Arial"/>
          <w:sz w:val="19"/>
        </w:rPr>
        <w:t xml:space="preserve"> the roles of construction manager, design submittal manager and reviewer, cost estimator</w:t>
      </w:r>
      <w:r>
        <w:rPr>
          <w:rFonts w:ascii="Arial" w:hAnsi="Arial" w:cs="Arial"/>
          <w:sz w:val="19"/>
        </w:rPr>
        <w:t>,</w:t>
      </w:r>
      <w:r w:rsidRPr="0042296D">
        <w:rPr>
          <w:rFonts w:ascii="Arial" w:hAnsi="Arial" w:cs="Arial"/>
          <w:sz w:val="19"/>
        </w:rPr>
        <w:t xml:space="preserve"> and CPM schedule reviewer. </w:t>
      </w:r>
      <w:r>
        <w:rPr>
          <w:rFonts w:ascii="Arial" w:hAnsi="Arial" w:cs="Arial"/>
          <w:sz w:val="19"/>
        </w:rPr>
        <w:t>The c</w:t>
      </w:r>
      <w:r w:rsidRPr="0042296D">
        <w:rPr>
          <w:rFonts w:ascii="Arial" w:hAnsi="Arial" w:cs="Arial"/>
          <w:sz w:val="19"/>
        </w:rPr>
        <w:t xml:space="preserve">hallenging work included Con Edison inspections </w:t>
      </w:r>
      <w:r>
        <w:rPr>
          <w:rFonts w:ascii="Arial" w:hAnsi="Arial" w:cs="Arial"/>
          <w:sz w:val="19"/>
        </w:rPr>
        <w:t>and</w:t>
      </w:r>
      <w:r w:rsidRPr="0042296D">
        <w:rPr>
          <w:rFonts w:ascii="Arial" w:hAnsi="Arial" w:cs="Arial"/>
          <w:sz w:val="19"/>
        </w:rPr>
        <w:t xml:space="preserve"> approvals, the electrical shutdowns and cutover work, verifying </w:t>
      </w:r>
      <w:r>
        <w:rPr>
          <w:rFonts w:ascii="Arial" w:hAnsi="Arial" w:cs="Arial"/>
          <w:sz w:val="19"/>
        </w:rPr>
        <w:t xml:space="preserve">circuit </w:t>
      </w:r>
      <w:r w:rsidRPr="0042296D">
        <w:rPr>
          <w:rFonts w:ascii="Arial" w:hAnsi="Arial" w:cs="Arial"/>
          <w:sz w:val="19"/>
        </w:rPr>
        <w:t xml:space="preserve">breaker trip settings according to the Short Circuit </w:t>
      </w:r>
      <w:r>
        <w:rPr>
          <w:rFonts w:ascii="Arial" w:hAnsi="Arial" w:cs="Arial"/>
          <w:sz w:val="19"/>
        </w:rPr>
        <w:t>and</w:t>
      </w:r>
      <w:r w:rsidRPr="0042296D">
        <w:rPr>
          <w:rFonts w:ascii="Arial" w:hAnsi="Arial" w:cs="Arial"/>
          <w:sz w:val="19"/>
        </w:rPr>
        <w:t xml:space="preserve"> Coordination Study, and commissioning equipment. Consultant services were extended to advise the client on other ongoing electrical projects at the Verrazano-Narrows Bridge facility (i.e.</w:t>
      </w:r>
      <w:r>
        <w:rPr>
          <w:rFonts w:ascii="Arial" w:hAnsi="Arial" w:cs="Arial"/>
          <w:sz w:val="19"/>
        </w:rPr>
        <w:t>, a n</w:t>
      </w:r>
      <w:r w:rsidRPr="0042296D">
        <w:rPr>
          <w:rFonts w:ascii="Arial" w:hAnsi="Arial" w:cs="Arial"/>
          <w:sz w:val="19"/>
        </w:rPr>
        <w:t xml:space="preserve">ew </w:t>
      </w:r>
      <w:r w:rsidR="00562B15">
        <w:rPr>
          <w:rFonts w:ascii="Arial" w:hAnsi="Arial" w:cs="Arial"/>
          <w:sz w:val="19"/>
        </w:rPr>
        <w:t>c</w:t>
      </w:r>
      <w:r w:rsidRPr="0042296D">
        <w:rPr>
          <w:rFonts w:ascii="Arial" w:hAnsi="Arial" w:cs="Arial"/>
          <w:sz w:val="19"/>
        </w:rPr>
        <w:t xml:space="preserve">ommunication </w:t>
      </w:r>
      <w:r w:rsidR="00562B15">
        <w:rPr>
          <w:rFonts w:ascii="Arial" w:hAnsi="Arial" w:cs="Arial"/>
          <w:sz w:val="19"/>
        </w:rPr>
        <w:t>r</w:t>
      </w:r>
      <w:r w:rsidRPr="0042296D">
        <w:rPr>
          <w:rFonts w:ascii="Arial" w:hAnsi="Arial" w:cs="Arial"/>
          <w:sz w:val="19"/>
        </w:rPr>
        <w:t xml:space="preserve">oom and </w:t>
      </w:r>
      <w:r w:rsidR="00562B15">
        <w:rPr>
          <w:rFonts w:ascii="Arial" w:hAnsi="Arial" w:cs="Arial"/>
          <w:sz w:val="19"/>
        </w:rPr>
        <w:t>o</w:t>
      </w:r>
      <w:r w:rsidRPr="0042296D">
        <w:rPr>
          <w:rFonts w:ascii="Arial" w:hAnsi="Arial" w:cs="Arial"/>
          <w:sz w:val="19"/>
        </w:rPr>
        <w:t xml:space="preserve">pen </w:t>
      </w:r>
      <w:r w:rsidR="00562B15">
        <w:rPr>
          <w:rFonts w:ascii="Arial" w:hAnsi="Arial" w:cs="Arial"/>
          <w:sz w:val="19"/>
        </w:rPr>
        <w:t>r</w:t>
      </w:r>
      <w:r w:rsidRPr="0042296D">
        <w:rPr>
          <w:rFonts w:ascii="Arial" w:hAnsi="Arial" w:cs="Arial"/>
          <w:sz w:val="19"/>
        </w:rPr>
        <w:t>oadway Tolling task order work).</w:t>
      </w:r>
      <w:r>
        <w:rPr>
          <w:rFonts w:ascii="Arial" w:hAnsi="Arial" w:cs="Arial"/>
          <w:sz w:val="19"/>
        </w:rPr>
        <w:t xml:space="preserve"> </w:t>
      </w:r>
      <w:r w:rsidRPr="0042296D">
        <w:rPr>
          <w:rFonts w:ascii="Arial" w:hAnsi="Arial" w:cs="Arial"/>
          <w:sz w:val="19"/>
        </w:rPr>
        <w:t xml:space="preserve">The </w:t>
      </w:r>
      <w:r w:rsidRPr="008E5D9C">
        <w:rPr>
          <w:rFonts w:ascii="Arial" w:hAnsi="Arial" w:cs="Arial"/>
          <w:sz w:val="19"/>
        </w:rPr>
        <w:t>est</w:t>
      </w:r>
      <w:r w:rsidRPr="0042296D">
        <w:rPr>
          <w:rFonts w:ascii="Arial" w:hAnsi="Arial" w:cs="Arial"/>
          <w:sz w:val="19"/>
        </w:rPr>
        <w:t xml:space="preserve">imated project cost </w:t>
      </w:r>
      <w:r>
        <w:rPr>
          <w:rFonts w:ascii="Arial" w:hAnsi="Arial" w:cs="Arial"/>
          <w:sz w:val="19"/>
        </w:rPr>
        <w:t>wa</w:t>
      </w:r>
      <w:r w:rsidRPr="0042296D">
        <w:rPr>
          <w:rFonts w:ascii="Arial" w:hAnsi="Arial" w:cs="Arial"/>
          <w:sz w:val="19"/>
        </w:rPr>
        <w:t>s</w:t>
      </w:r>
      <w:r>
        <w:rPr>
          <w:rFonts w:ascii="Arial" w:hAnsi="Arial" w:cs="Arial"/>
          <w:sz w:val="19"/>
        </w:rPr>
        <w:t xml:space="preserve"> </w:t>
      </w:r>
      <w:r w:rsidRPr="0042296D">
        <w:rPr>
          <w:rFonts w:ascii="Arial" w:hAnsi="Arial" w:cs="Arial"/>
          <w:sz w:val="19"/>
        </w:rPr>
        <w:t>$11.4 million</w:t>
      </w:r>
      <w:r>
        <w:rPr>
          <w:rFonts w:ascii="Arial" w:hAnsi="Arial" w:cs="Arial"/>
          <w:sz w:val="19"/>
        </w:rPr>
        <w:t xml:space="preserve">.  </w:t>
      </w:r>
      <w:r w:rsidR="00D25E5E">
        <w:rPr>
          <w:rFonts w:ascii="Arial" w:hAnsi="Arial" w:cs="Arial"/>
          <w:sz w:val="19"/>
        </w:rPr>
        <w:t xml:space="preserve"> (5/2014</w:t>
      </w:r>
      <w:r w:rsidR="00D7097E">
        <w:rPr>
          <w:rFonts w:ascii="Arial" w:hAnsi="Arial" w:cs="Arial"/>
          <w:sz w:val="19"/>
        </w:rPr>
        <w:t xml:space="preserve"> </w:t>
      </w:r>
      <w:r w:rsidR="00D25E5E">
        <w:rPr>
          <w:rFonts w:ascii="Arial" w:hAnsi="Arial" w:cs="Arial"/>
          <w:sz w:val="19"/>
        </w:rPr>
        <w:t>–</w:t>
      </w:r>
      <w:r w:rsidR="00D7097E">
        <w:rPr>
          <w:rFonts w:ascii="Arial" w:hAnsi="Arial" w:cs="Arial"/>
          <w:sz w:val="19"/>
        </w:rPr>
        <w:t xml:space="preserve"> </w:t>
      </w:r>
      <w:r w:rsidR="00D25E5E">
        <w:rPr>
          <w:rFonts w:ascii="Arial" w:hAnsi="Arial" w:cs="Arial"/>
          <w:sz w:val="19"/>
        </w:rPr>
        <w:t>6/2017)</w:t>
      </w:r>
    </w:p>
    <w:p w:rsidR="00AF1C03" w:rsidRPr="008E5D9C" w:rsidRDefault="00AF1C03" w:rsidP="0049174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8E5D9C" w:rsidRDefault="00972DCC" w:rsidP="0049174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972DCC">
        <w:rPr>
          <w:b/>
          <w:bCs/>
        </w:rPr>
        <w:t>New York City Department of Design and Construction (NYCDDC), Trunk Water Main Installations to City Tunnel No. 3, Shaft 24B, in Lincoln Center and Hell’s Kitchen, New York, NY -</w:t>
      </w:r>
      <w:r>
        <w:t xml:space="preserve"> </w:t>
      </w:r>
      <w:r w:rsidRPr="00972DCC">
        <w:t>Resident Engineer for the installation of 8,000 ft. of 48”</w:t>
      </w:r>
      <w:r>
        <w:t>-</w:t>
      </w:r>
      <w:r w:rsidRPr="00972DCC">
        <w:t>dia</w:t>
      </w:r>
      <w:r>
        <w:t>meter</w:t>
      </w:r>
      <w:r w:rsidRPr="00972DCC">
        <w:t xml:space="preserve"> and 36”</w:t>
      </w:r>
      <w:r>
        <w:t>-</w:t>
      </w:r>
      <w:r w:rsidRPr="00972DCC">
        <w:t>dia</w:t>
      </w:r>
      <w:r>
        <w:t>meter</w:t>
      </w:r>
      <w:r w:rsidRPr="00972DCC">
        <w:t xml:space="preserve"> trunk water mains in the areas of Lincoln Center and Hell’s Kitchen in New York City. The installations include</w:t>
      </w:r>
      <w:r w:rsidR="0030767D">
        <w:t>d</w:t>
      </w:r>
      <w:r w:rsidRPr="00972DCC">
        <w:t xml:space="preserve"> pressure regulator valves, butterfly valves, and Venturi flowmeters</w:t>
      </w:r>
      <w:r>
        <w:t>,</w:t>
      </w:r>
      <w:r w:rsidRPr="00972DCC">
        <w:t xml:space="preserve"> each inside underground concrete chambers. The trunk water mains are welded steel pipe, coated and protected with a cathodic protection system. The project include</w:t>
      </w:r>
      <w:r w:rsidR="0030767D">
        <w:t>d</w:t>
      </w:r>
      <w:r w:rsidRPr="00972DCC">
        <w:t xml:space="preserve"> the replacement of 12”</w:t>
      </w:r>
      <w:r>
        <w:t>-</w:t>
      </w:r>
      <w:r w:rsidRPr="00972DCC">
        <w:t>dia</w:t>
      </w:r>
      <w:r>
        <w:t>meter</w:t>
      </w:r>
      <w:r w:rsidRPr="00972DCC">
        <w:t xml:space="preserve"> distribution water</w:t>
      </w:r>
      <w:r>
        <w:t xml:space="preserve"> mains</w:t>
      </w:r>
      <w:r w:rsidRPr="00972DCC">
        <w:t>, 12”</w:t>
      </w:r>
      <w:r>
        <w:t>-</w:t>
      </w:r>
      <w:r w:rsidRPr="00972DCC">
        <w:t xml:space="preserve"> </w:t>
      </w:r>
      <w:r>
        <w:t>and</w:t>
      </w:r>
      <w:r w:rsidRPr="00972DCC">
        <w:t xml:space="preserve"> 20”</w:t>
      </w:r>
      <w:r>
        <w:t>-</w:t>
      </w:r>
      <w:r w:rsidRPr="00972DCC">
        <w:t>dia</w:t>
      </w:r>
      <w:r>
        <w:t>meter</w:t>
      </w:r>
      <w:r w:rsidRPr="00972DCC">
        <w:t xml:space="preserve"> steel gas mains, sewers </w:t>
      </w:r>
      <w:r>
        <w:t xml:space="preserve">of </w:t>
      </w:r>
      <w:r w:rsidRPr="00972DCC">
        <w:t xml:space="preserve">up to 42” RCP, </w:t>
      </w:r>
      <w:proofErr w:type="spellStart"/>
      <w:r w:rsidRPr="00972DCC">
        <w:t>gunite</w:t>
      </w:r>
      <w:proofErr w:type="spellEnd"/>
      <w:r w:rsidRPr="00972DCC">
        <w:t xml:space="preserve"> rehabilitation</w:t>
      </w:r>
      <w:r w:rsidR="0030767D">
        <w:t xml:space="preserve"> of sewers</w:t>
      </w:r>
      <w:r w:rsidRPr="00972DCC">
        <w:t xml:space="preserve">, new catch basins, traffic signals, street lighting, and pavement replacement. </w:t>
      </w:r>
      <w:r w:rsidR="0030767D">
        <w:t xml:space="preserve">Services and </w:t>
      </w:r>
      <w:r w:rsidRPr="00972DCC">
        <w:t>responsibilities include shop drawing approvals, RFI responses, review of MPT</w:t>
      </w:r>
      <w:r w:rsidR="007F4FF8">
        <w:t>/WZTC</w:t>
      </w:r>
      <w:r w:rsidRPr="00972DCC">
        <w:t xml:space="preserve"> plans and overs</w:t>
      </w:r>
      <w:r w:rsidR="007F4FF8">
        <w:t>ee</w:t>
      </w:r>
      <w:r w:rsidRPr="00972DCC">
        <w:t xml:space="preserve"> set-up, </w:t>
      </w:r>
      <w:r w:rsidR="00BD26BF">
        <w:t xml:space="preserve">inspection of SMAW E7018 field welds, </w:t>
      </w:r>
      <w:r w:rsidRPr="00972DCC">
        <w:t xml:space="preserve">disinfection and testing of new water mains, </w:t>
      </w:r>
      <w:r w:rsidR="00094BB9">
        <w:t xml:space="preserve">and </w:t>
      </w:r>
      <w:r w:rsidRPr="00972DCC">
        <w:t>support of excavation</w:t>
      </w:r>
      <w:r w:rsidR="00094BB9">
        <w:t xml:space="preserve">.  Unique challenges </w:t>
      </w:r>
      <w:r w:rsidR="007F4FF8">
        <w:t>w</w:t>
      </w:r>
      <w:r w:rsidR="00094BB9">
        <w:t xml:space="preserve">ere the structural re-design of </w:t>
      </w:r>
      <w:r w:rsidR="007F4FF8">
        <w:t>an underground c</w:t>
      </w:r>
      <w:r w:rsidR="00094BB9">
        <w:t>hamber doubl</w:t>
      </w:r>
      <w:r w:rsidR="00BD26BF">
        <w:t>ing</w:t>
      </w:r>
      <w:r w:rsidR="00094BB9">
        <w:t xml:space="preserve"> </w:t>
      </w:r>
      <w:r w:rsidR="007F4FF8">
        <w:t>its</w:t>
      </w:r>
      <w:r w:rsidR="00094BB9">
        <w:t xml:space="preserve"> width</w:t>
      </w:r>
      <w:r w:rsidRPr="00972DCC">
        <w:t xml:space="preserve">, </w:t>
      </w:r>
      <w:r w:rsidR="00ED4B19">
        <w:t xml:space="preserve">use of time-temperature maturity </w:t>
      </w:r>
      <w:r w:rsidR="00F432A6">
        <w:t>data</w:t>
      </w:r>
      <w:r w:rsidR="00ED4B19">
        <w:t xml:space="preserve"> to estimate strength of Extra High Early Strength Concrete, </w:t>
      </w:r>
      <w:r w:rsidR="00BD26BF">
        <w:t xml:space="preserve">and extensive </w:t>
      </w:r>
      <w:r w:rsidRPr="00972DCC">
        <w:t xml:space="preserve">community outreach </w:t>
      </w:r>
      <w:r>
        <w:t>and</w:t>
      </w:r>
      <w:r w:rsidRPr="00972DCC">
        <w:t xml:space="preserve"> coordination with the Manhattan Community Board #4, Council Speaker Johnson’s Office, and the Deputy Mayor’s Office </w:t>
      </w:r>
      <w:r w:rsidR="00094BB9">
        <w:t xml:space="preserve">to accommodate Outdoor Street Cafes </w:t>
      </w:r>
      <w:r w:rsidR="00BD26BF">
        <w:t>within the project limits</w:t>
      </w:r>
      <w:r w:rsidRPr="00972DCC">
        <w:t>.</w:t>
      </w:r>
      <w:r>
        <w:t xml:space="preserve"> The </w:t>
      </w:r>
      <w:r w:rsidRPr="008E5D9C">
        <w:t>est</w:t>
      </w:r>
      <w:r>
        <w:t xml:space="preserve">imated project cost </w:t>
      </w:r>
      <w:r w:rsidR="00631151">
        <w:t>wa</w:t>
      </w:r>
      <w:r>
        <w:t xml:space="preserve">s </w:t>
      </w:r>
      <w:r w:rsidRPr="00972DCC">
        <w:t>$87.6 million</w:t>
      </w:r>
      <w:r>
        <w:t xml:space="preserve">.  </w:t>
      </w:r>
      <w:r w:rsidR="00D25E5E">
        <w:t>(6/2017</w:t>
      </w:r>
      <w:r w:rsidR="00D7097E">
        <w:t xml:space="preserve"> </w:t>
      </w:r>
      <w:r w:rsidR="00D25E5E">
        <w:t>–</w:t>
      </w:r>
      <w:r w:rsidR="00D7097E">
        <w:t xml:space="preserve"> </w:t>
      </w:r>
      <w:r w:rsidR="00D25E5E">
        <w:t>9/2022)</w:t>
      </w:r>
    </w:p>
    <w:p w:rsidR="00AF1C03" w:rsidRDefault="00AF1C03" w:rsidP="0049174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AF1C03" w:rsidRDefault="009D08E5" w:rsidP="0049174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9D08E5">
        <w:rPr>
          <w:b/>
          <w:bCs/>
        </w:rPr>
        <w:t>City University of New York (CUNY), Queens College, Steam, PRV and Tunnel Rehabilitation, Queens, NY -</w:t>
      </w:r>
      <w:r w:rsidRPr="009D08E5">
        <w:t xml:space="preserve"> Project Manager for a CM/</w:t>
      </w:r>
      <w:r w:rsidR="00BD26BF">
        <w:t>B</w:t>
      </w:r>
      <w:r w:rsidRPr="009D08E5">
        <w:t xml:space="preserve">uild contract to replace </w:t>
      </w:r>
      <w:r>
        <w:t xml:space="preserve">a </w:t>
      </w:r>
      <w:r w:rsidRPr="009D08E5">
        <w:t>high</w:t>
      </w:r>
      <w:r>
        <w:t>-</w:t>
      </w:r>
      <w:r w:rsidRPr="009D08E5">
        <w:t xml:space="preserve">pressure steam line </w:t>
      </w:r>
      <w:r>
        <w:t>and</w:t>
      </w:r>
      <w:r w:rsidRPr="009D08E5">
        <w:t xml:space="preserve"> five (5) pressure</w:t>
      </w:r>
      <w:r>
        <w:t>-</w:t>
      </w:r>
      <w:r w:rsidRPr="009D08E5">
        <w:t xml:space="preserve">reducing valve stations, </w:t>
      </w:r>
      <w:r w:rsidR="00FC677B">
        <w:t xml:space="preserve">repair or replace steam pipe anchors, supports and expansion loops, </w:t>
      </w:r>
      <w:r w:rsidRPr="009D08E5">
        <w:t xml:space="preserve">and to rehabilitate </w:t>
      </w:r>
      <w:r w:rsidR="00FC677B">
        <w:t xml:space="preserve">or reconstruct </w:t>
      </w:r>
      <w:r w:rsidRPr="009D08E5">
        <w:t xml:space="preserve">the existing utility tunnel roof </w:t>
      </w:r>
      <w:r w:rsidR="00FC677B">
        <w:t>including</w:t>
      </w:r>
      <w:r w:rsidRPr="009D08E5">
        <w:t xml:space="preserve"> waterproofing and crack repairs. </w:t>
      </w:r>
      <w:r>
        <w:t>Mr. Bunyaviroch c</w:t>
      </w:r>
      <w:r w:rsidRPr="009D08E5">
        <w:t xml:space="preserve">ompleted </w:t>
      </w:r>
      <w:r>
        <w:t xml:space="preserve">a </w:t>
      </w:r>
      <w:r w:rsidRPr="009D08E5">
        <w:t xml:space="preserve">Constructability Review of the </w:t>
      </w:r>
      <w:r w:rsidR="00491742">
        <w:t>d</w:t>
      </w:r>
      <w:r w:rsidR="00491742" w:rsidRPr="009D08E5">
        <w:t>esign and</w:t>
      </w:r>
      <w:r w:rsidRPr="009D08E5">
        <w:t xml:space="preserve"> developed a </w:t>
      </w:r>
      <w:r>
        <w:t>s</w:t>
      </w:r>
      <w:r w:rsidRPr="009D08E5">
        <w:t xml:space="preserve">team </w:t>
      </w:r>
      <w:r>
        <w:t>s</w:t>
      </w:r>
      <w:r w:rsidRPr="009D08E5">
        <w:t xml:space="preserve">hutdown </w:t>
      </w:r>
      <w:r>
        <w:t>p</w:t>
      </w:r>
      <w:r w:rsidRPr="009D08E5">
        <w:t xml:space="preserve">lan and a </w:t>
      </w:r>
      <w:r>
        <w:t>s</w:t>
      </w:r>
      <w:r w:rsidRPr="009D08E5">
        <w:t xml:space="preserve">taging and </w:t>
      </w:r>
      <w:r>
        <w:t>l</w:t>
      </w:r>
      <w:r w:rsidRPr="009D08E5">
        <w:t xml:space="preserve">ogistics </w:t>
      </w:r>
      <w:r>
        <w:t>p</w:t>
      </w:r>
      <w:r w:rsidRPr="009D08E5">
        <w:t xml:space="preserve">lan with Queens College representatives. </w:t>
      </w:r>
      <w:r>
        <w:t>The</w:t>
      </w:r>
      <w:r w:rsidRPr="009D08E5">
        <w:t xml:space="preserve"> Constructability </w:t>
      </w:r>
      <w:r>
        <w:t>R</w:t>
      </w:r>
      <w:r w:rsidRPr="009D08E5">
        <w:t>eview revealed an abundant amount of flaws and omissions, and designs were returned back to the design consultant for substantial rework.</w:t>
      </w:r>
      <w:r>
        <w:t xml:space="preserve"> The </w:t>
      </w:r>
      <w:r w:rsidRPr="008E5D9C">
        <w:t>est</w:t>
      </w:r>
      <w:r>
        <w:t xml:space="preserve">imated project cost </w:t>
      </w:r>
      <w:r w:rsidR="00631151">
        <w:t>wa</w:t>
      </w:r>
      <w:r>
        <w:t xml:space="preserve">s </w:t>
      </w:r>
      <w:r w:rsidRPr="009D08E5">
        <w:t>$5.4 million</w:t>
      </w:r>
      <w:r>
        <w:t xml:space="preserve">.  </w:t>
      </w:r>
      <w:r w:rsidR="00D25E5E">
        <w:t>(1/2017</w:t>
      </w:r>
      <w:r w:rsidR="00D7097E">
        <w:t xml:space="preserve"> </w:t>
      </w:r>
      <w:r w:rsidR="00D25E5E">
        <w:t>–5/2017)</w:t>
      </w:r>
    </w:p>
    <w:p w:rsidR="00AF1C03" w:rsidRDefault="00AF1C03" w:rsidP="0049174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9D08E5" w:rsidRDefault="00B77C75" w:rsidP="0049174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B77C75">
        <w:rPr>
          <w:b/>
          <w:bCs/>
        </w:rPr>
        <w:t>MTA Bridges &amp; Tunnels (MTA B&amp;T), On-Call Technical Services for Electrical Modifications for the New Communication Center and the Open Roadway Tolling Work at the Verrazano-Narrows Bridge, Staten Island, NY -</w:t>
      </w:r>
      <w:r>
        <w:t xml:space="preserve"> </w:t>
      </w:r>
      <w:r w:rsidR="0030767D">
        <w:t>Technical Advisor</w:t>
      </w:r>
      <w:r>
        <w:t xml:space="preserve">. </w:t>
      </w:r>
      <w:r w:rsidRPr="00B77C75">
        <w:t xml:space="preserve">Provided on-call technical services to review and coordinate other ongoing </w:t>
      </w:r>
      <w:r w:rsidR="00F432A6">
        <w:t xml:space="preserve">electrical </w:t>
      </w:r>
      <w:r w:rsidRPr="00B77C75">
        <w:t xml:space="preserve">work at the Verrazano-Narrows Bridge with work recently completed under the new 5 kV </w:t>
      </w:r>
      <w:r>
        <w:t>s</w:t>
      </w:r>
      <w:r w:rsidRPr="00B77C75">
        <w:t xml:space="preserve">witchgear </w:t>
      </w:r>
      <w:r>
        <w:t>s</w:t>
      </w:r>
      <w:r w:rsidRPr="00B77C75">
        <w:t xml:space="preserve">ubstation. </w:t>
      </w:r>
      <w:r>
        <w:t>Mr. Bunyaviroch</w:t>
      </w:r>
      <w:r w:rsidRPr="00B77C75">
        <w:t xml:space="preserve"> </w:t>
      </w:r>
      <w:r>
        <w:t>r</w:t>
      </w:r>
      <w:r w:rsidRPr="00B77C75">
        <w:t xml:space="preserve">eviewed and commented on the Short Circuit and Coordination </w:t>
      </w:r>
      <w:r w:rsidR="00491742" w:rsidRPr="00B77C75">
        <w:t>Study and</w:t>
      </w:r>
      <w:r w:rsidRPr="00B77C75">
        <w:t xml:space="preserve"> verified the field adjustments of the circuit breaker settings. </w:t>
      </w:r>
      <w:r>
        <w:t>He p</w:t>
      </w:r>
      <w:r w:rsidRPr="00B77C75">
        <w:t>repared an independent testing and commissioning plan for all new electrical components</w:t>
      </w:r>
      <w:r>
        <w:t>, i</w:t>
      </w:r>
      <w:r w:rsidRPr="00B77C75">
        <w:t>nspected the 5 kV stress cone terminations and high pot test to the 300 kVA transformer</w:t>
      </w:r>
      <w:r>
        <w:t>, and s</w:t>
      </w:r>
      <w:r w:rsidRPr="00B77C75">
        <w:t>upervised the energization of low</w:t>
      </w:r>
      <w:r>
        <w:t>-</w:t>
      </w:r>
      <w:r w:rsidRPr="00B77C75">
        <w:t>voltage equipment.</w:t>
      </w:r>
      <w:r>
        <w:t xml:space="preserve">  </w:t>
      </w:r>
      <w:r w:rsidR="00DF3A5D">
        <w:t>(11/2016</w:t>
      </w:r>
      <w:r w:rsidR="004C0EFE">
        <w:t xml:space="preserve"> </w:t>
      </w:r>
      <w:r w:rsidR="00DF3A5D">
        <w:t>–</w:t>
      </w:r>
      <w:r w:rsidR="00D7097E">
        <w:t xml:space="preserve"> </w:t>
      </w:r>
      <w:r w:rsidR="00DF3A5D">
        <w:t>5/2017)</w:t>
      </w:r>
    </w:p>
    <w:p w:rsidR="00AF1C03" w:rsidRPr="00B77C75" w:rsidRDefault="00AF1C03" w:rsidP="0049174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5B1A95" w:rsidRPr="0042296D" w:rsidRDefault="0042296D" w:rsidP="00491742">
      <w:pPr>
        <w:widowControl/>
        <w:jc w:val="both"/>
        <w:rPr>
          <w:rFonts w:ascii="Arial" w:hAnsi="Arial" w:cs="Arial"/>
          <w:sz w:val="19"/>
        </w:rPr>
      </w:pPr>
      <w:r w:rsidRPr="0042296D">
        <w:rPr>
          <w:rFonts w:ascii="Arial" w:hAnsi="Arial" w:cs="Arial"/>
          <w:b/>
          <w:bCs/>
          <w:sz w:val="19"/>
        </w:rPr>
        <w:t>New York City Department of Environmental Protection (NYCDEP), Catskill and Delaware Interconnection at Shaft 4, Gardiner, NY -</w:t>
      </w:r>
      <w:r>
        <w:rPr>
          <w:rFonts w:ascii="Arial" w:hAnsi="Arial" w:cs="Arial"/>
          <w:sz w:val="19"/>
        </w:rPr>
        <w:t xml:space="preserve"> </w:t>
      </w:r>
      <w:r w:rsidRPr="0042296D">
        <w:rPr>
          <w:rFonts w:ascii="Arial" w:hAnsi="Arial" w:cs="Arial"/>
          <w:sz w:val="19"/>
        </w:rPr>
        <w:t xml:space="preserve">Resident Engineer for this $21 million project to construct a water supply interconnection between the Catskill Aqueduct and the Delaware Aqueduct. Unique challenges on this project </w:t>
      </w:r>
      <w:r>
        <w:rPr>
          <w:rFonts w:ascii="Arial" w:hAnsi="Arial" w:cs="Arial"/>
          <w:sz w:val="19"/>
        </w:rPr>
        <w:t xml:space="preserve">included </w:t>
      </w:r>
      <w:r w:rsidRPr="0042296D">
        <w:rPr>
          <w:rFonts w:ascii="Arial" w:hAnsi="Arial" w:cs="Arial"/>
          <w:sz w:val="19"/>
        </w:rPr>
        <w:t>the need to re</w:t>
      </w:r>
      <w:r w:rsidR="00F432A6">
        <w:rPr>
          <w:rFonts w:ascii="Arial" w:hAnsi="Arial" w:cs="Arial"/>
          <w:sz w:val="19"/>
        </w:rPr>
        <w:t>-</w:t>
      </w:r>
      <w:r w:rsidRPr="0042296D">
        <w:rPr>
          <w:rFonts w:ascii="Arial" w:hAnsi="Arial" w:cs="Arial"/>
          <w:sz w:val="19"/>
        </w:rPr>
        <w:t xml:space="preserve">sequence the work so that the originally planned </w:t>
      </w:r>
      <w:r>
        <w:rPr>
          <w:rFonts w:ascii="Arial" w:hAnsi="Arial" w:cs="Arial"/>
          <w:sz w:val="19"/>
        </w:rPr>
        <w:t>eight</w:t>
      </w:r>
      <w:r w:rsidRPr="0042296D">
        <w:rPr>
          <w:rFonts w:ascii="Arial" w:hAnsi="Arial" w:cs="Arial"/>
          <w:sz w:val="19"/>
        </w:rPr>
        <w:t xml:space="preserve">-week continuous shutdown work on the Catskill Aqueduct was </w:t>
      </w:r>
      <w:r w:rsidR="009F47F4">
        <w:rPr>
          <w:rFonts w:ascii="Arial" w:hAnsi="Arial" w:cs="Arial"/>
          <w:sz w:val="19"/>
        </w:rPr>
        <w:t xml:space="preserve">modified to allow limited structural improvements while the Catskill Aqueduct remained in service with reduced flow, and the shutdown </w:t>
      </w:r>
      <w:r w:rsidRPr="0042296D">
        <w:rPr>
          <w:rFonts w:ascii="Arial" w:hAnsi="Arial" w:cs="Arial"/>
          <w:sz w:val="19"/>
        </w:rPr>
        <w:t xml:space="preserve">reduced to </w:t>
      </w:r>
      <w:r>
        <w:rPr>
          <w:rFonts w:ascii="Arial" w:hAnsi="Arial" w:cs="Arial"/>
          <w:sz w:val="19"/>
        </w:rPr>
        <w:t>one</w:t>
      </w:r>
      <w:r w:rsidR="009F47F4">
        <w:rPr>
          <w:rFonts w:ascii="Arial" w:hAnsi="Arial" w:cs="Arial"/>
          <w:sz w:val="19"/>
        </w:rPr>
        <w:t xml:space="preserve"> </w:t>
      </w:r>
      <w:r w:rsidRPr="0042296D">
        <w:rPr>
          <w:rFonts w:ascii="Arial" w:hAnsi="Arial" w:cs="Arial"/>
          <w:sz w:val="19"/>
        </w:rPr>
        <w:t>week</w:t>
      </w:r>
      <w:r w:rsidR="009F47F4">
        <w:rPr>
          <w:rFonts w:ascii="Arial" w:hAnsi="Arial" w:cs="Arial"/>
          <w:sz w:val="19"/>
        </w:rPr>
        <w:t xml:space="preserve">. </w:t>
      </w:r>
      <w:r w:rsidRPr="0042296D">
        <w:rPr>
          <w:rFonts w:ascii="Arial" w:hAnsi="Arial" w:cs="Arial"/>
          <w:sz w:val="19"/>
        </w:rPr>
        <w:t xml:space="preserve"> Other unique challenges included breaking some significant CPM schedule logic ties to reduce the risk of delays to the </w:t>
      </w:r>
      <w:r w:rsidR="00491742" w:rsidRPr="0042296D">
        <w:rPr>
          <w:rFonts w:ascii="Arial" w:hAnsi="Arial" w:cs="Arial"/>
          <w:sz w:val="19"/>
        </w:rPr>
        <w:t>project and</w:t>
      </w:r>
      <w:r w:rsidRPr="0042296D">
        <w:rPr>
          <w:rFonts w:ascii="Arial" w:hAnsi="Arial" w:cs="Arial"/>
          <w:sz w:val="19"/>
        </w:rPr>
        <w:t xml:space="preserve"> addressing unforeseen structural defects in the existing Catskill Aqueduct</w:t>
      </w:r>
      <w:r w:rsidR="009F47F4">
        <w:rPr>
          <w:rFonts w:ascii="Arial" w:hAnsi="Arial" w:cs="Arial"/>
          <w:sz w:val="19"/>
        </w:rPr>
        <w:t xml:space="preserve"> (an unreinforced concrete arch)</w:t>
      </w:r>
      <w:r w:rsidRPr="0042296D">
        <w:rPr>
          <w:rFonts w:ascii="Arial" w:hAnsi="Arial" w:cs="Arial"/>
          <w:sz w:val="19"/>
        </w:rPr>
        <w:t>.</w:t>
      </w:r>
      <w:r w:rsidR="00631151">
        <w:rPr>
          <w:rFonts w:ascii="Arial" w:hAnsi="Arial" w:cs="Arial"/>
          <w:sz w:val="19"/>
        </w:rPr>
        <w:t xml:space="preserve">  </w:t>
      </w:r>
      <w:r w:rsidR="00DF3A5D">
        <w:rPr>
          <w:rFonts w:ascii="Arial" w:hAnsi="Arial" w:cs="Arial"/>
          <w:sz w:val="19"/>
        </w:rPr>
        <w:t>(1/2013</w:t>
      </w:r>
      <w:r w:rsidR="004C0EFE">
        <w:rPr>
          <w:rFonts w:ascii="Arial" w:hAnsi="Arial" w:cs="Arial"/>
          <w:sz w:val="19"/>
        </w:rPr>
        <w:t xml:space="preserve"> </w:t>
      </w:r>
      <w:r w:rsidR="00DF3A5D">
        <w:rPr>
          <w:rFonts w:ascii="Arial" w:hAnsi="Arial" w:cs="Arial"/>
          <w:sz w:val="19"/>
        </w:rPr>
        <w:t>–</w:t>
      </w:r>
      <w:r w:rsidR="004C0EFE">
        <w:rPr>
          <w:rFonts w:ascii="Arial" w:hAnsi="Arial" w:cs="Arial"/>
          <w:sz w:val="19"/>
        </w:rPr>
        <w:t xml:space="preserve"> </w:t>
      </w:r>
      <w:r w:rsidR="00DF3A5D">
        <w:rPr>
          <w:rFonts w:ascii="Arial" w:hAnsi="Arial" w:cs="Arial"/>
          <w:sz w:val="19"/>
        </w:rPr>
        <w:t>3/2014)</w:t>
      </w:r>
    </w:p>
    <w:p w:rsidR="0042296D" w:rsidRPr="00631151" w:rsidRDefault="0042296D" w:rsidP="00491742">
      <w:pPr>
        <w:pStyle w:val="BodyText"/>
        <w:rPr>
          <w:rFonts w:ascii="Arial" w:hAnsi="Arial" w:cs="Arial"/>
          <w:bCs/>
          <w:kern w:val="20"/>
          <w:sz w:val="19"/>
        </w:rPr>
      </w:pPr>
    </w:p>
    <w:p w:rsidR="005B1A95" w:rsidRDefault="00631151" w:rsidP="00491742">
      <w:pPr>
        <w:widowControl/>
        <w:jc w:val="both"/>
        <w:rPr>
          <w:rFonts w:ascii="Arial" w:hAnsi="Arial" w:cs="Arial"/>
          <w:sz w:val="19"/>
        </w:rPr>
      </w:pPr>
      <w:r w:rsidRPr="00631151">
        <w:rPr>
          <w:rFonts w:ascii="Arial" w:hAnsi="Arial" w:cs="Arial"/>
          <w:b/>
          <w:kern w:val="20"/>
          <w:sz w:val="19"/>
        </w:rPr>
        <w:t xml:space="preserve">NYCDEP, Catskill Delaware Ultraviolet Light Water Disinfection Facility, Valhalla, NY </w:t>
      </w:r>
      <w:r>
        <w:rPr>
          <w:rFonts w:ascii="Arial" w:hAnsi="Arial" w:cs="Arial"/>
          <w:b/>
          <w:kern w:val="20"/>
          <w:sz w:val="19"/>
        </w:rPr>
        <w:t>-</w:t>
      </w:r>
      <w:r w:rsidRPr="00631151">
        <w:rPr>
          <w:rFonts w:ascii="Arial" w:hAnsi="Arial" w:cs="Arial"/>
          <w:bCs/>
          <w:kern w:val="20"/>
          <w:sz w:val="19"/>
        </w:rPr>
        <w:t xml:space="preserve"> Assistant Resident Engineer for a $1.13 </w:t>
      </w:r>
      <w:r w:rsidRPr="00631151">
        <w:rPr>
          <w:rFonts w:ascii="Arial" w:hAnsi="Arial" w:cs="Arial"/>
          <w:sz w:val="19"/>
        </w:rPr>
        <w:t xml:space="preserve">billion project to construct a water treatment facility with a 2,020 MGD capacity using ultraviolet light disinfection. The scope of work was to build new structures and install new pipe and equipment so that untreated reservoir water </w:t>
      </w:r>
      <w:r>
        <w:rPr>
          <w:rFonts w:ascii="Arial" w:hAnsi="Arial" w:cs="Arial"/>
          <w:sz w:val="19"/>
        </w:rPr>
        <w:t>wa</w:t>
      </w:r>
      <w:r w:rsidRPr="00631151">
        <w:rPr>
          <w:rFonts w:ascii="Arial" w:hAnsi="Arial" w:cs="Arial"/>
          <w:sz w:val="19"/>
        </w:rPr>
        <w:t xml:space="preserve">s conveyed from the existing Delaware Aqueduct/Shaft No. 19 to the new disinfection </w:t>
      </w:r>
      <w:r w:rsidR="004C0EFE" w:rsidRPr="00631151">
        <w:rPr>
          <w:rFonts w:ascii="Arial" w:hAnsi="Arial" w:cs="Arial"/>
          <w:sz w:val="19"/>
        </w:rPr>
        <w:t>equipment</w:t>
      </w:r>
      <w:r w:rsidR="004C0EFE">
        <w:rPr>
          <w:rFonts w:ascii="Arial" w:hAnsi="Arial" w:cs="Arial"/>
          <w:sz w:val="19"/>
        </w:rPr>
        <w:t xml:space="preserve"> and</w:t>
      </w:r>
      <w:r w:rsidRPr="00631151">
        <w:rPr>
          <w:rFonts w:ascii="Arial" w:hAnsi="Arial" w:cs="Arial"/>
          <w:sz w:val="19"/>
        </w:rPr>
        <w:t xml:space="preserve"> then conveyed back to the Delaware Aqueduct and Catskill Aqueduct. The primary structure has a 420</w:t>
      </w:r>
      <w:r>
        <w:rPr>
          <w:rFonts w:ascii="Arial" w:hAnsi="Arial" w:cs="Arial"/>
          <w:sz w:val="19"/>
        </w:rPr>
        <w:t>-</w:t>
      </w:r>
      <w:r w:rsidRPr="00631151">
        <w:rPr>
          <w:rFonts w:ascii="Arial" w:hAnsi="Arial" w:cs="Arial"/>
          <w:sz w:val="19"/>
        </w:rPr>
        <w:t>f</w:t>
      </w:r>
      <w:r>
        <w:rPr>
          <w:rFonts w:ascii="Arial" w:hAnsi="Arial" w:cs="Arial"/>
          <w:sz w:val="19"/>
        </w:rPr>
        <w:t>oo</w:t>
      </w:r>
      <w:r w:rsidRPr="00631151">
        <w:rPr>
          <w:rFonts w:ascii="Arial" w:hAnsi="Arial" w:cs="Arial"/>
          <w:sz w:val="19"/>
        </w:rPr>
        <w:t>t x 215</w:t>
      </w:r>
      <w:r>
        <w:rPr>
          <w:rFonts w:ascii="Arial" w:hAnsi="Arial" w:cs="Arial"/>
          <w:sz w:val="19"/>
        </w:rPr>
        <w:t>-</w:t>
      </w:r>
      <w:r w:rsidRPr="00631151">
        <w:rPr>
          <w:rFonts w:ascii="Arial" w:hAnsi="Arial" w:cs="Arial"/>
          <w:sz w:val="19"/>
        </w:rPr>
        <w:t>f</w:t>
      </w:r>
      <w:r>
        <w:rPr>
          <w:rFonts w:ascii="Arial" w:hAnsi="Arial" w:cs="Arial"/>
          <w:sz w:val="19"/>
        </w:rPr>
        <w:t>oo</w:t>
      </w:r>
      <w:r w:rsidRPr="00631151">
        <w:rPr>
          <w:rFonts w:ascii="Arial" w:hAnsi="Arial" w:cs="Arial"/>
          <w:sz w:val="19"/>
        </w:rPr>
        <w:t xml:space="preserve">t footprint and houses 56 UV </w:t>
      </w:r>
      <w:r>
        <w:rPr>
          <w:rFonts w:ascii="Arial" w:hAnsi="Arial" w:cs="Arial"/>
          <w:sz w:val="19"/>
        </w:rPr>
        <w:t>d</w:t>
      </w:r>
      <w:r w:rsidRPr="00631151">
        <w:rPr>
          <w:rFonts w:ascii="Arial" w:hAnsi="Arial" w:cs="Arial"/>
          <w:sz w:val="19"/>
        </w:rPr>
        <w:t xml:space="preserve">isinfection </w:t>
      </w:r>
      <w:r>
        <w:rPr>
          <w:rFonts w:ascii="Arial" w:hAnsi="Arial" w:cs="Arial"/>
          <w:sz w:val="19"/>
        </w:rPr>
        <w:t>u</w:t>
      </w:r>
      <w:r w:rsidRPr="00631151">
        <w:rPr>
          <w:rFonts w:ascii="Arial" w:hAnsi="Arial" w:cs="Arial"/>
          <w:sz w:val="19"/>
        </w:rPr>
        <w:t>nits</w:t>
      </w:r>
      <w:r>
        <w:rPr>
          <w:rFonts w:ascii="Arial" w:hAnsi="Arial" w:cs="Arial"/>
          <w:sz w:val="19"/>
        </w:rPr>
        <w:t>,</w:t>
      </w:r>
      <w:r w:rsidRPr="00631151">
        <w:rPr>
          <w:rFonts w:ascii="Arial" w:hAnsi="Arial" w:cs="Arial"/>
          <w:sz w:val="19"/>
        </w:rPr>
        <w:t xml:space="preserve"> each having a validated disinfection capacity of 40 MGD. The entire project required more than 135,000 CYS of structural concrete</w:t>
      </w:r>
      <w:r w:rsidR="00471246">
        <w:rPr>
          <w:rFonts w:ascii="Arial" w:hAnsi="Arial" w:cs="Arial"/>
          <w:sz w:val="19"/>
        </w:rPr>
        <w:t>, and approximately 40,000 CYS of rock blasting</w:t>
      </w:r>
      <w:r w:rsidRPr="00631151">
        <w:rPr>
          <w:rFonts w:ascii="Arial" w:hAnsi="Arial" w:cs="Arial"/>
          <w:sz w:val="19"/>
        </w:rPr>
        <w:t xml:space="preserve">. Treated and untreated water </w:t>
      </w:r>
      <w:r>
        <w:rPr>
          <w:rFonts w:ascii="Arial" w:hAnsi="Arial" w:cs="Arial"/>
          <w:sz w:val="19"/>
        </w:rPr>
        <w:t>was</w:t>
      </w:r>
      <w:r w:rsidRPr="00631151">
        <w:rPr>
          <w:rFonts w:ascii="Arial" w:hAnsi="Arial" w:cs="Arial"/>
          <w:sz w:val="19"/>
        </w:rPr>
        <w:t xml:space="preserve"> conveyed through the facility and back to the aqueducts by steel, cement-lined pipe and pre-stressed concrete cylinder pipe (PCCP). The project included approximately 5,000 f</w:t>
      </w:r>
      <w:r>
        <w:rPr>
          <w:rFonts w:ascii="Arial" w:hAnsi="Arial" w:cs="Arial"/>
          <w:sz w:val="19"/>
        </w:rPr>
        <w:t>ee</w:t>
      </w:r>
      <w:r w:rsidRPr="00631151">
        <w:rPr>
          <w:rFonts w:ascii="Arial" w:hAnsi="Arial" w:cs="Arial"/>
          <w:sz w:val="19"/>
        </w:rPr>
        <w:t>t of 144”</w:t>
      </w:r>
      <w:r>
        <w:rPr>
          <w:rFonts w:ascii="Arial" w:hAnsi="Arial" w:cs="Arial"/>
          <w:sz w:val="19"/>
        </w:rPr>
        <w:t>-</w:t>
      </w:r>
      <w:r w:rsidRPr="00631151">
        <w:rPr>
          <w:rFonts w:ascii="Arial" w:hAnsi="Arial" w:cs="Arial"/>
          <w:sz w:val="19"/>
        </w:rPr>
        <w:t>dia</w:t>
      </w:r>
      <w:r>
        <w:rPr>
          <w:rFonts w:ascii="Arial" w:hAnsi="Arial" w:cs="Arial"/>
          <w:sz w:val="19"/>
        </w:rPr>
        <w:t>meter</w:t>
      </w:r>
      <w:r w:rsidRPr="00631151">
        <w:rPr>
          <w:rFonts w:ascii="Arial" w:hAnsi="Arial" w:cs="Arial"/>
          <w:sz w:val="19"/>
        </w:rPr>
        <w:t xml:space="preserve"> steel pipe, 3,700 ft. of 108”</w:t>
      </w:r>
      <w:r>
        <w:rPr>
          <w:rFonts w:ascii="Arial" w:hAnsi="Arial" w:cs="Arial"/>
          <w:sz w:val="19"/>
        </w:rPr>
        <w:t>-</w:t>
      </w:r>
      <w:r w:rsidRPr="00631151">
        <w:rPr>
          <w:rFonts w:ascii="Arial" w:hAnsi="Arial" w:cs="Arial"/>
          <w:sz w:val="19"/>
        </w:rPr>
        <w:t>dia</w:t>
      </w:r>
      <w:r>
        <w:rPr>
          <w:rFonts w:ascii="Arial" w:hAnsi="Arial" w:cs="Arial"/>
          <w:sz w:val="19"/>
        </w:rPr>
        <w:t>meter</w:t>
      </w:r>
      <w:r w:rsidRPr="00631151">
        <w:rPr>
          <w:rFonts w:ascii="Arial" w:hAnsi="Arial" w:cs="Arial"/>
          <w:sz w:val="19"/>
        </w:rPr>
        <w:t xml:space="preserve"> PCCP, 112 – 48” butterfly valves, butterfly valves sized up to 120” </w:t>
      </w:r>
      <w:r>
        <w:rPr>
          <w:rFonts w:ascii="Arial" w:hAnsi="Arial" w:cs="Arial"/>
          <w:sz w:val="19"/>
        </w:rPr>
        <w:t xml:space="preserve">in </w:t>
      </w:r>
      <w:r w:rsidRPr="00631151">
        <w:rPr>
          <w:rFonts w:ascii="Arial" w:hAnsi="Arial" w:cs="Arial"/>
          <w:sz w:val="19"/>
        </w:rPr>
        <w:t>dia</w:t>
      </w:r>
      <w:r>
        <w:rPr>
          <w:rFonts w:ascii="Arial" w:hAnsi="Arial" w:cs="Arial"/>
          <w:sz w:val="19"/>
        </w:rPr>
        <w:t>meter</w:t>
      </w:r>
      <w:r w:rsidRPr="00631151">
        <w:rPr>
          <w:rFonts w:ascii="Arial" w:hAnsi="Arial" w:cs="Arial"/>
          <w:sz w:val="19"/>
        </w:rPr>
        <w:t>, 32 – 84”</w:t>
      </w:r>
      <w:r>
        <w:rPr>
          <w:rFonts w:ascii="Arial" w:hAnsi="Arial" w:cs="Arial"/>
          <w:sz w:val="19"/>
        </w:rPr>
        <w:t>-</w:t>
      </w:r>
      <w:r w:rsidRPr="00631151">
        <w:rPr>
          <w:rFonts w:ascii="Arial" w:hAnsi="Arial" w:cs="Arial"/>
          <w:sz w:val="19"/>
        </w:rPr>
        <w:t>dia</w:t>
      </w:r>
      <w:r>
        <w:rPr>
          <w:rFonts w:ascii="Arial" w:hAnsi="Arial" w:cs="Arial"/>
          <w:sz w:val="19"/>
        </w:rPr>
        <w:t>meter</w:t>
      </w:r>
      <w:r w:rsidRPr="00631151">
        <w:rPr>
          <w:rFonts w:ascii="Arial" w:hAnsi="Arial" w:cs="Arial"/>
          <w:sz w:val="19"/>
        </w:rPr>
        <w:t xml:space="preserve"> knife gate valves, 16 – 84”</w:t>
      </w:r>
      <w:r>
        <w:rPr>
          <w:rFonts w:ascii="Arial" w:hAnsi="Arial" w:cs="Arial"/>
          <w:sz w:val="19"/>
        </w:rPr>
        <w:t>-</w:t>
      </w:r>
      <w:r w:rsidRPr="00631151">
        <w:rPr>
          <w:rFonts w:ascii="Arial" w:hAnsi="Arial" w:cs="Arial"/>
          <w:sz w:val="19"/>
        </w:rPr>
        <w:t>dia</w:t>
      </w:r>
      <w:r>
        <w:rPr>
          <w:rFonts w:ascii="Arial" w:hAnsi="Arial" w:cs="Arial"/>
          <w:sz w:val="19"/>
        </w:rPr>
        <w:t>meter</w:t>
      </w:r>
      <w:r w:rsidRPr="00631151">
        <w:rPr>
          <w:rFonts w:ascii="Arial" w:hAnsi="Arial" w:cs="Arial"/>
          <w:sz w:val="19"/>
        </w:rPr>
        <w:t xml:space="preserve"> energy dissipation valves (designed to throttle with minimal cavitation), four 144”</w:t>
      </w:r>
      <w:r>
        <w:rPr>
          <w:rFonts w:ascii="Arial" w:hAnsi="Arial" w:cs="Arial"/>
          <w:sz w:val="19"/>
        </w:rPr>
        <w:t>-</w:t>
      </w:r>
      <w:r w:rsidRPr="00631151">
        <w:rPr>
          <w:rFonts w:ascii="Arial" w:hAnsi="Arial" w:cs="Arial"/>
          <w:sz w:val="19"/>
        </w:rPr>
        <w:t>dia</w:t>
      </w:r>
      <w:r>
        <w:rPr>
          <w:rFonts w:ascii="Arial" w:hAnsi="Arial" w:cs="Arial"/>
          <w:sz w:val="19"/>
        </w:rPr>
        <w:t>meter</w:t>
      </w:r>
      <w:r w:rsidRPr="00631151">
        <w:rPr>
          <w:rFonts w:ascii="Arial" w:hAnsi="Arial" w:cs="Arial"/>
          <w:sz w:val="19"/>
        </w:rPr>
        <w:t xml:space="preserve"> venturi flowmeters, four 1</w:t>
      </w:r>
      <w:r>
        <w:rPr>
          <w:rFonts w:ascii="Arial" w:hAnsi="Arial" w:cs="Arial"/>
          <w:sz w:val="19"/>
        </w:rPr>
        <w:t>,</w:t>
      </w:r>
      <w:r w:rsidRPr="00631151">
        <w:rPr>
          <w:rFonts w:ascii="Arial" w:hAnsi="Arial" w:cs="Arial"/>
          <w:sz w:val="19"/>
        </w:rPr>
        <w:t>825 kW standby diesel generators, two 25,000 gal</w:t>
      </w:r>
      <w:r>
        <w:rPr>
          <w:rFonts w:ascii="Arial" w:hAnsi="Arial" w:cs="Arial"/>
          <w:sz w:val="19"/>
        </w:rPr>
        <w:t>lon</w:t>
      </w:r>
      <w:r w:rsidRPr="00631151">
        <w:rPr>
          <w:rFonts w:ascii="Arial" w:hAnsi="Arial" w:cs="Arial"/>
          <w:sz w:val="19"/>
        </w:rPr>
        <w:t xml:space="preserve"> underground storage tanks for diesel, a phosphoric acid cleaning solution system and neutralization system with 12 storage tanks, a computerized Process Management Control System, </w:t>
      </w:r>
      <w:r w:rsidR="00AD624B">
        <w:rPr>
          <w:rFonts w:ascii="Arial" w:hAnsi="Arial" w:cs="Arial"/>
          <w:sz w:val="19"/>
        </w:rPr>
        <w:t xml:space="preserve">and </w:t>
      </w:r>
      <w:r w:rsidRPr="00631151">
        <w:rPr>
          <w:rFonts w:ascii="Arial" w:hAnsi="Arial" w:cs="Arial"/>
          <w:sz w:val="19"/>
        </w:rPr>
        <w:t xml:space="preserve">underwater </w:t>
      </w:r>
      <w:r w:rsidR="00A415A3">
        <w:rPr>
          <w:rFonts w:ascii="Arial" w:hAnsi="Arial" w:cs="Arial"/>
          <w:sz w:val="19"/>
        </w:rPr>
        <w:t xml:space="preserve">structural </w:t>
      </w:r>
      <w:r w:rsidRPr="00631151">
        <w:rPr>
          <w:rFonts w:ascii="Arial" w:hAnsi="Arial" w:cs="Arial"/>
          <w:sz w:val="19"/>
        </w:rPr>
        <w:t xml:space="preserve">rehabilitation work at depths </w:t>
      </w:r>
      <w:r w:rsidR="00A415A3">
        <w:rPr>
          <w:rFonts w:ascii="Arial" w:hAnsi="Arial" w:cs="Arial"/>
          <w:sz w:val="19"/>
        </w:rPr>
        <w:t>greater than</w:t>
      </w:r>
      <w:r w:rsidRPr="00631151">
        <w:rPr>
          <w:rFonts w:ascii="Arial" w:hAnsi="Arial" w:cs="Arial"/>
          <w:sz w:val="19"/>
        </w:rPr>
        <w:t xml:space="preserve"> 400 f</w:t>
      </w:r>
      <w:r>
        <w:rPr>
          <w:rFonts w:ascii="Arial" w:hAnsi="Arial" w:cs="Arial"/>
          <w:sz w:val="19"/>
        </w:rPr>
        <w:t>ee</w:t>
      </w:r>
      <w:r w:rsidRPr="00631151">
        <w:rPr>
          <w:rFonts w:ascii="Arial" w:hAnsi="Arial" w:cs="Arial"/>
          <w:sz w:val="19"/>
        </w:rPr>
        <w:t>t</w:t>
      </w:r>
      <w:r w:rsidR="00A415A3">
        <w:rPr>
          <w:rFonts w:ascii="Arial" w:hAnsi="Arial" w:cs="Arial"/>
          <w:sz w:val="19"/>
        </w:rPr>
        <w:t xml:space="preserve"> </w:t>
      </w:r>
      <w:r w:rsidR="00C16436">
        <w:rPr>
          <w:rFonts w:ascii="Arial" w:hAnsi="Arial" w:cs="Arial"/>
          <w:sz w:val="19"/>
        </w:rPr>
        <w:t xml:space="preserve">with workers </w:t>
      </w:r>
      <w:r w:rsidR="00A415A3">
        <w:rPr>
          <w:rFonts w:ascii="Arial" w:hAnsi="Arial" w:cs="Arial"/>
          <w:sz w:val="19"/>
        </w:rPr>
        <w:t>using atmospheric diving suits</w:t>
      </w:r>
      <w:r w:rsidR="00AD624B">
        <w:rPr>
          <w:rFonts w:ascii="Arial" w:hAnsi="Arial" w:cs="Arial"/>
          <w:sz w:val="19"/>
        </w:rPr>
        <w:t xml:space="preserve">.  </w:t>
      </w:r>
      <w:r w:rsidR="001A7F08">
        <w:rPr>
          <w:rFonts w:ascii="Arial" w:hAnsi="Arial" w:cs="Arial"/>
          <w:sz w:val="19"/>
        </w:rPr>
        <w:t xml:space="preserve">The above-ground structure was steel-framed with concrete diaphragm walls and precast blast-resistant exterior panels.  </w:t>
      </w:r>
      <w:r w:rsidR="00AD624B">
        <w:rPr>
          <w:rFonts w:ascii="Arial" w:hAnsi="Arial" w:cs="Arial"/>
          <w:sz w:val="19"/>
        </w:rPr>
        <w:t>The site work included</w:t>
      </w:r>
      <w:r w:rsidR="008D386E">
        <w:rPr>
          <w:rFonts w:ascii="Arial" w:hAnsi="Arial" w:cs="Arial"/>
          <w:sz w:val="19"/>
        </w:rPr>
        <w:t xml:space="preserve"> a prestressed concrete box beam bridge with post-tensioned transverse strands and a reinforced deck</w:t>
      </w:r>
      <w:r w:rsidRPr="00631151">
        <w:rPr>
          <w:rFonts w:ascii="Arial" w:hAnsi="Arial" w:cs="Arial"/>
          <w:sz w:val="19"/>
        </w:rPr>
        <w:t xml:space="preserve">, </w:t>
      </w:r>
      <w:r w:rsidR="008D386E">
        <w:rPr>
          <w:rFonts w:ascii="Arial" w:hAnsi="Arial" w:cs="Arial"/>
          <w:sz w:val="19"/>
        </w:rPr>
        <w:t xml:space="preserve">new abutments on </w:t>
      </w:r>
      <w:r w:rsidR="00811DF0">
        <w:rPr>
          <w:rFonts w:ascii="Arial" w:hAnsi="Arial" w:cs="Arial"/>
          <w:sz w:val="19"/>
        </w:rPr>
        <w:t>75</w:t>
      </w:r>
      <w:r w:rsidR="0096324B">
        <w:rPr>
          <w:rFonts w:ascii="Arial" w:hAnsi="Arial" w:cs="Arial"/>
          <w:sz w:val="19"/>
        </w:rPr>
        <w:t xml:space="preserve">-ton steel H-piles, 70-ft deep trench cuts supported </w:t>
      </w:r>
      <w:r w:rsidR="00E80206">
        <w:rPr>
          <w:rFonts w:ascii="Arial" w:hAnsi="Arial" w:cs="Arial"/>
          <w:sz w:val="19"/>
        </w:rPr>
        <w:t>by</w:t>
      </w:r>
      <w:r w:rsidR="0096324B">
        <w:rPr>
          <w:rFonts w:ascii="Arial" w:hAnsi="Arial" w:cs="Arial"/>
          <w:sz w:val="19"/>
        </w:rPr>
        <w:t xml:space="preserve"> a soil nailing and reinforced shotcrete system, </w:t>
      </w:r>
      <w:r w:rsidR="00E80206">
        <w:rPr>
          <w:rFonts w:ascii="Arial" w:hAnsi="Arial" w:cs="Arial"/>
          <w:sz w:val="19"/>
        </w:rPr>
        <w:t xml:space="preserve">mechanically stabilized earth </w:t>
      </w:r>
      <w:r w:rsidR="00C7568C">
        <w:rPr>
          <w:rFonts w:ascii="Arial" w:hAnsi="Arial" w:cs="Arial"/>
          <w:sz w:val="19"/>
        </w:rPr>
        <w:t xml:space="preserve"> (MSE) </w:t>
      </w:r>
      <w:r w:rsidR="00E80206">
        <w:rPr>
          <w:rFonts w:ascii="Arial" w:hAnsi="Arial" w:cs="Arial"/>
          <w:sz w:val="19"/>
        </w:rPr>
        <w:t xml:space="preserve">wall up to 20-ft </w:t>
      </w:r>
      <w:r w:rsidR="00C7568C">
        <w:rPr>
          <w:rFonts w:ascii="Arial" w:hAnsi="Arial" w:cs="Arial"/>
          <w:sz w:val="19"/>
        </w:rPr>
        <w:t>tall</w:t>
      </w:r>
      <w:r w:rsidR="00E80206">
        <w:rPr>
          <w:rFonts w:ascii="Arial" w:hAnsi="Arial" w:cs="Arial"/>
          <w:sz w:val="19"/>
        </w:rPr>
        <w:t xml:space="preserve">, SOE system with 60-ft long tie-backs, </w:t>
      </w:r>
      <w:r w:rsidRPr="00631151">
        <w:rPr>
          <w:rFonts w:ascii="Arial" w:hAnsi="Arial" w:cs="Arial"/>
          <w:sz w:val="19"/>
        </w:rPr>
        <w:t>and maint</w:t>
      </w:r>
      <w:r>
        <w:rPr>
          <w:rFonts w:ascii="Arial" w:hAnsi="Arial" w:cs="Arial"/>
          <w:sz w:val="19"/>
        </w:rPr>
        <w:t>en</w:t>
      </w:r>
      <w:r w:rsidRPr="00631151">
        <w:rPr>
          <w:rFonts w:ascii="Arial" w:hAnsi="Arial" w:cs="Arial"/>
          <w:sz w:val="19"/>
        </w:rPr>
        <w:t>an</w:t>
      </w:r>
      <w:r>
        <w:rPr>
          <w:rFonts w:ascii="Arial" w:hAnsi="Arial" w:cs="Arial"/>
          <w:sz w:val="19"/>
        </w:rPr>
        <w:t xml:space="preserve">ce of </w:t>
      </w:r>
      <w:r w:rsidRPr="00631151">
        <w:rPr>
          <w:rFonts w:ascii="Arial" w:hAnsi="Arial" w:cs="Arial"/>
          <w:sz w:val="19"/>
        </w:rPr>
        <w:t xml:space="preserve">SWPPP control measures for approximately 53 acres of disturbed land. This project was under an EPA Consent Order to satisfy the Filtration Avoidance </w:t>
      </w:r>
      <w:r w:rsidR="00491742" w:rsidRPr="00631151">
        <w:rPr>
          <w:rFonts w:ascii="Arial" w:hAnsi="Arial" w:cs="Arial"/>
          <w:sz w:val="19"/>
        </w:rPr>
        <w:t>Determination</w:t>
      </w:r>
      <w:r w:rsidR="00491742">
        <w:rPr>
          <w:rFonts w:ascii="Arial" w:hAnsi="Arial" w:cs="Arial"/>
          <w:sz w:val="19"/>
        </w:rPr>
        <w:t xml:space="preserve"> and</w:t>
      </w:r>
      <w:r w:rsidRPr="00631151">
        <w:rPr>
          <w:rFonts w:ascii="Arial" w:hAnsi="Arial" w:cs="Arial"/>
          <w:sz w:val="19"/>
        </w:rPr>
        <w:t xml:space="preserve"> was completed on time.</w:t>
      </w:r>
      <w:r>
        <w:rPr>
          <w:rFonts w:ascii="Arial" w:hAnsi="Arial" w:cs="Arial"/>
          <w:sz w:val="19"/>
        </w:rPr>
        <w:t xml:space="preserve"> </w:t>
      </w:r>
      <w:r w:rsidR="001A29DA">
        <w:rPr>
          <w:rFonts w:ascii="Arial" w:hAnsi="Arial" w:cs="Arial"/>
          <w:sz w:val="19"/>
        </w:rPr>
        <w:t xml:space="preserve"> </w:t>
      </w:r>
      <w:r w:rsidR="00DF3A5D">
        <w:rPr>
          <w:rFonts w:ascii="Arial" w:hAnsi="Arial" w:cs="Arial"/>
          <w:sz w:val="19"/>
        </w:rPr>
        <w:t>(4/2008</w:t>
      </w:r>
      <w:r w:rsidR="004C0EFE">
        <w:rPr>
          <w:rFonts w:ascii="Arial" w:hAnsi="Arial" w:cs="Arial"/>
          <w:sz w:val="19"/>
        </w:rPr>
        <w:t xml:space="preserve"> </w:t>
      </w:r>
      <w:r w:rsidR="00DF3A5D">
        <w:rPr>
          <w:rFonts w:ascii="Arial" w:hAnsi="Arial" w:cs="Arial"/>
          <w:sz w:val="19"/>
        </w:rPr>
        <w:t>–</w:t>
      </w:r>
      <w:r w:rsidR="004C0EFE">
        <w:rPr>
          <w:rFonts w:ascii="Arial" w:hAnsi="Arial" w:cs="Arial"/>
          <w:sz w:val="19"/>
        </w:rPr>
        <w:t xml:space="preserve"> </w:t>
      </w:r>
      <w:r w:rsidR="00DF3A5D">
        <w:rPr>
          <w:rFonts w:ascii="Arial" w:hAnsi="Arial" w:cs="Arial"/>
          <w:sz w:val="19"/>
        </w:rPr>
        <w:t>1/2013)</w:t>
      </w:r>
    </w:p>
    <w:p w:rsidR="00AF1C03" w:rsidRPr="00631151" w:rsidRDefault="00AF1C03" w:rsidP="00491742">
      <w:pPr>
        <w:widowControl/>
        <w:jc w:val="both"/>
        <w:rPr>
          <w:rFonts w:ascii="Arial" w:hAnsi="Arial" w:cs="Arial"/>
          <w:bCs/>
          <w:kern w:val="20"/>
          <w:sz w:val="19"/>
        </w:rPr>
      </w:pPr>
    </w:p>
    <w:p w:rsidR="005B1A95" w:rsidRDefault="00010FF0" w:rsidP="00491742">
      <w:pPr>
        <w:widowControl/>
        <w:jc w:val="both"/>
        <w:rPr>
          <w:rFonts w:ascii="Arial" w:hAnsi="Arial" w:cs="Arial"/>
          <w:bCs/>
          <w:kern w:val="20"/>
          <w:sz w:val="19"/>
        </w:rPr>
      </w:pPr>
      <w:r w:rsidRPr="00010FF0">
        <w:rPr>
          <w:rFonts w:ascii="Arial" w:hAnsi="Arial" w:cs="Arial"/>
          <w:b/>
          <w:kern w:val="20"/>
          <w:sz w:val="19"/>
        </w:rPr>
        <w:t>NYCDEP, Alley Creek Drainage Area Improvements Projects, Bayside, NY -</w:t>
      </w:r>
      <w:r>
        <w:rPr>
          <w:rFonts w:ascii="Arial" w:hAnsi="Arial" w:cs="Arial"/>
          <w:bCs/>
          <w:kern w:val="20"/>
          <w:sz w:val="19"/>
        </w:rPr>
        <w:t xml:space="preserve"> </w:t>
      </w:r>
      <w:r w:rsidRPr="00010FF0">
        <w:rPr>
          <w:rFonts w:ascii="Arial" w:hAnsi="Arial" w:cs="Arial"/>
          <w:bCs/>
          <w:kern w:val="20"/>
          <w:sz w:val="19"/>
        </w:rPr>
        <w:t xml:space="preserve">Resident Engineer for a $100 million project to construct a </w:t>
      </w:r>
      <w:r>
        <w:rPr>
          <w:rFonts w:ascii="Arial" w:hAnsi="Arial" w:cs="Arial"/>
          <w:bCs/>
          <w:kern w:val="20"/>
          <w:sz w:val="19"/>
        </w:rPr>
        <w:t>five-</w:t>
      </w:r>
      <w:r w:rsidRPr="00010FF0">
        <w:rPr>
          <w:rFonts w:ascii="Arial" w:hAnsi="Arial" w:cs="Arial"/>
          <w:bCs/>
          <w:kern w:val="20"/>
          <w:sz w:val="19"/>
        </w:rPr>
        <w:t>million</w:t>
      </w:r>
      <w:r>
        <w:rPr>
          <w:rFonts w:ascii="Arial" w:hAnsi="Arial" w:cs="Arial"/>
          <w:bCs/>
          <w:kern w:val="20"/>
          <w:sz w:val="19"/>
        </w:rPr>
        <w:t>-</w:t>
      </w:r>
      <w:r w:rsidRPr="00010FF0">
        <w:rPr>
          <w:rFonts w:ascii="Arial" w:hAnsi="Arial" w:cs="Arial"/>
          <w:bCs/>
          <w:kern w:val="20"/>
          <w:sz w:val="19"/>
        </w:rPr>
        <w:t>gallon CSO Retention Facility in Bayside, Queens, NY</w:t>
      </w:r>
      <w:r>
        <w:rPr>
          <w:rFonts w:ascii="Arial" w:hAnsi="Arial" w:cs="Arial"/>
          <w:bCs/>
          <w:kern w:val="20"/>
          <w:sz w:val="19"/>
        </w:rPr>
        <w:t>,</w:t>
      </w:r>
      <w:r w:rsidRPr="00010FF0">
        <w:rPr>
          <w:rFonts w:ascii="Arial" w:hAnsi="Arial" w:cs="Arial"/>
          <w:bCs/>
          <w:kern w:val="20"/>
          <w:sz w:val="19"/>
        </w:rPr>
        <w:t xml:space="preserve"> and upgrade storm sewers throughout flood prone areas. The CSO Storage Tanks are completely underground and have a footprint of approximately 600 f</w:t>
      </w:r>
      <w:r>
        <w:rPr>
          <w:rFonts w:ascii="Arial" w:hAnsi="Arial" w:cs="Arial"/>
          <w:bCs/>
          <w:kern w:val="20"/>
          <w:sz w:val="19"/>
        </w:rPr>
        <w:t>ee</w:t>
      </w:r>
      <w:r w:rsidRPr="00010FF0">
        <w:rPr>
          <w:rFonts w:ascii="Arial" w:hAnsi="Arial" w:cs="Arial"/>
          <w:bCs/>
          <w:kern w:val="20"/>
          <w:sz w:val="19"/>
        </w:rPr>
        <w:t>t long by 120 f</w:t>
      </w:r>
      <w:r>
        <w:rPr>
          <w:rFonts w:ascii="Arial" w:hAnsi="Arial" w:cs="Arial"/>
          <w:bCs/>
          <w:kern w:val="20"/>
          <w:sz w:val="19"/>
        </w:rPr>
        <w:t>ee</w:t>
      </w:r>
      <w:r w:rsidRPr="00010FF0">
        <w:rPr>
          <w:rFonts w:ascii="Arial" w:hAnsi="Arial" w:cs="Arial"/>
          <w:bCs/>
          <w:kern w:val="20"/>
          <w:sz w:val="19"/>
        </w:rPr>
        <w:t>t wide. The project included the construction of concrete double</w:t>
      </w:r>
      <w:r>
        <w:rPr>
          <w:rFonts w:ascii="Arial" w:hAnsi="Arial" w:cs="Arial"/>
          <w:bCs/>
          <w:kern w:val="20"/>
          <w:sz w:val="19"/>
        </w:rPr>
        <w:t>-</w:t>
      </w:r>
      <w:r w:rsidRPr="00010FF0">
        <w:rPr>
          <w:rFonts w:ascii="Arial" w:hAnsi="Arial" w:cs="Arial"/>
          <w:bCs/>
          <w:kern w:val="20"/>
          <w:sz w:val="19"/>
        </w:rPr>
        <w:t>barrel box sewers, each barrel sized up to 20’ by 7’-9”; 100</w:t>
      </w:r>
      <w:r>
        <w:rPr>
          <w:rFonts w:ascii="Arial" w:hAnsi="Arial" w:cs="Arial"/>
          <w:bCs/>
          <w:kern w:val="20"/>
          <w:sz w:val="19"/>
        </w:rPr>
        <w:t>-</w:t>
      </w:r>
      <w:r w:rsidRPr="00010FF0">
        <w:rPr>
          <w:rFonts w:ascii="Arial" w:hAnsi="Arial" w:cs="Arial"/>
          <w:bCs/>
          <w:kern w:val="20"/>
          <w:sz w:val="19"/>
        </w:rPr>
        <w:t>ton capacity friction piles (concrete-filled steel pipe) with driven lengths up to 140 ft. long; a 52</w:t>
      </w:r>
      <w:r>
        <w:rPr>
          <w:rFonts w:ascii="Arial" w:hAnsi="Arial" w:cs="Arial"/>
          <w:bCs/>
          <w:kern w:val="20"/>
          <w:sz w:val="19"/>
        </w:rPr>
        <w:t>-</w:t>
      </w:r>
      <w:r w:rsidRPr="00010FF0">
        <w:rPr>
          <w:rFonts w:ascii="Arial" w:hAnsi="Arial" w:cs="Arial"/>
          <w:bCs/>
          <w:kern w:val="20"/>
          <w:sz w:val="19"/>
        </w:rPr>
        <w:t>f</w:t>
      </w:r>
      <w:r>
        <w:rPr>
          <w:rFonts w:ascii="Arial" w:hAnsi="Arial" w:cs="Arial"/>
          <w:bCs/>
          <w:kern w:val="20"/>
          <w:sz w:val="19"/>
        </w:rPr>
        <w:t>oo</w:t>
      </w:r>
      <w:r w:rsidRPr="00010FF0">
        <w:rPr>
          <w:rFonts w:ascii="Arial" w:hAnsi="Arial" w:cs="Arial"/>
          <w:bCs/>
          <w:kern w:val="20"/>
          <w:sz w:val="19"/>
        </w:rPr>
        <w:t>t</w:t>
      </w:r>
      <w:r>
        <w:rPr>
          <w:rFonts w:ascii="Arial" w:hAnsi="Arial" w:cs="Arial"/>
          <w:bCs/>
          <w:kern w:val="20"/>
          <w:sz w:val="19"/>
        </w:rPr>
        <w:t>-</w:t>
      </w:r>
      <w:r w:rsidRPr="00010FF0">
        <w:rPr>
          <w:rFonts w:ascii="Arial" w:hAnsi="Arial" w:cs="Arial"/>
          <w:bCs/>
          <w:kern w:val="20"/>
          <w:sz w:val="19"/>
        </w:rPr>
        <w:t xml:space="preserve">wide outfall structure with four </w:t>
      </w:r>
      <w:proofErr w:type="spellStart"/>
      <w:r w:rsidRPr="00010FF0">
        <w:rPr>
          <w:rFonts w:ascii="Arial" w:hAnsi="Arial" w:cs="Arial"/>
          <w:bCs/>
          <w:kern w:val="20"/>
          <w:sz w:val="19"/>
        </w:rPr>
        <w:t>tidegates</w:t>
      </w:r>
      <w:proofErr w:type="spellEnd"/>
      <w:r w:rsidRPr="00010FF0">
        <w:rPr>
          <w:rFonts w:ascii="Arial" w:hAnsi="Arial" w:cs="Arial"/>
          <w:bCs/>
          <w:kern w:val="20"/>
          <w:sz w:val="19"/>
        </w:rPr>
        <w:t>, energy-dissipaters</w:t>
      </w:r>
      <w:r>
        <w:rPr>
          <w:rFonts w:ascii="Arial" w:hAnsi="Arial" w:cs="Arial"/>
          <w:bCs/>
          <w:kern w:val="20"/>
          <w:sz w:val="19"/>
        </w:rPr>
        <w:t>,</w:t>
      </w:r>
      <w:r w:rsidRPr="00010FF0">
        <w:rPr>
          <w:rFonts w:ascii="Arial" w:hAnsi="Arial" w:cs="Arial"/>
          <w:bCs/>
          <w:kern w:val="20"/>
          <w:sz w:val="19"/>
        </w:rPr>
        <w:t xml:space="preserve"> and scour protection; two sluice gate chambers; </w:t>
      </w:r>
      <w:r w:rsidR="004E2DC1">
        <w:rPr>
          <w:rFonts w:ascii="Arial" w:hAnsi="Arial" w:cs="Arial"/>
          <w:bCs/>
          <w:kern w:val="20"/>
          <w:sz w:val="19"/>
        </w:rPr>
        <w:t xml:space="preserve">stop log &amp; diversion chambers, </w:t>
      </w:r>
      <w:r w:rsidRPr="00010FF0">
        <w:rPr>
          <w:rFonts w:ascii="Arial" w:hAnsi="Arial" w:cs="Arial"/>
          <w:bCs/>
          <w:kern w:val="20"/>
          <w:sz w:val="19"/>
        </w:rPr>
        <w:t>four Hydro Self</w:t>
      </w:r>
      <w:r>
        <w:rPr>
          <w:rFonts w:ascii="Arial" w:hAnsi="Arial" w:cs="Arial"/>
          <w:bCs/>
          <w:kern w:val="20"/>
          <w:sz w:val="19"/>
        </w:rPr>
        <w:t>-</w:t>
      </w:r>
      <w:r w:rsidRPr="00010FF0">
        <w:rPr>
          <w:rFonts w:ascii="Arial" w:hAnsi="Arial" w:cs="Arial"/>
          <w:bCs/>
          <w:kern w:val="20"/>
          <w:sz w:val="19"/>
        </w:rPr>
        <w:t>Flushing Tanks; 30” and 48” steel trunk water mains; 25</w:t>
      </w:r>
      <w:r>
        <w:rPr>
          <w:rFonts w:ascii="Arial" w:hAnsi="Arial" w:cs="Arial"/>
          <w:bCs/>
          <w:kern w:val="20"/>
          <w:sz w:val="19"/>
        </w:rPr>
        <w:t>-</w:t>
      </w:r>
      <w:r w:rsidRPr="00010FF0">
        <w:rPr>
          <w:rFonts w:ascii="Arial" w:hAnsi="Arial" w:cs="Arial"/>
          <w:bCs/>
          <w:kern w:val="20"/>
          <w:sz w:val="19"/>
        </w:rPr>
        <w:t>f</w:t>
      </w:r>
      <w:r>
        <w:rPr>
          <w:rFonts w:ascii="Arial" w:hAnsi="Arial" w:cs="Arial"/>
          <w:bCs/>
          <w:kern w:val="20"/>
          <w:sz w:val="19"/>
        </w:rPr>
        <w:t>oo</w:t>
      </w:r>
      <w:r w:rsidRPr="00010FF0">
        <w:rPr>
          <w:rFonts w:ascii="Arial" w:hAnsi="Arial" w:cs="Arial"/>
          <w:bCs/>
          <w:kern w:val="20"/>
          <w:sz w:val="19"/>
        </w:rPr>
        <w:t>t</w:t>
      </w:r>
      <w:r>
        <w:rPr>
          <w:rFonts w:ascii="Arial" w:hAnsi="Arial" w:cs="Arial"/>
          <w:bCs/>
          <w:kern w:val="20"/>
          <w:sz w:val="19"/>
        </w:rPr>
        <w:t>-</w:t>
      </w:r>
      <w:r w:rsidRPr="00010FF0">
        <w:rPr>
          <w:rFonts w:ascii="Arial" w:hAnsi="Arial" w:cs="Arial"/>
          <w:bCs/>
          <w:kern w:val="20"/>
          <w:sz w:val="19"/>
        </w:rPr>
        <w:t xml:space="preserve">deep excavations </w:t>
      </w:r>
      <w:r w:rsidR="00811DF0">
        <w:rPr>
          <w:rFonts w:ascii="Arial" w:hAnsi="Arial" w:cs="Arial"/>
          <w:bCs/>
          <w:kern w:val="20"/>
          <w:sz w:val="19"/>
        </w:rPr>
        <w:t>below the ground</w:t>
      </w:r>
      <w:r w:rsidRPr="00010FF0">
        <w:rPr>
          <w:rFonts w:ascii="Arial" w:hAnsi="Arial" w:cs="Arial"/>
          <w:bCs/>
          <w:kern w:val="20"/>
          <w:sz w:val="19"/>
        </w:rPr>
        <w:t>water table; 2.0 MGD dewatering operations; staged construction across the Cross Island P</w:t>
      </w:r>
      <w:r>
        <w:rPr>
          <w:rFonts w:ascii="Arial" w:hAnsi="Arial" w:cs="Arial"/>
          <w:bCs/>
          <w:kern w:val="20"/>
          <w:sz w:val="19"/>
        </w:rPr>
        <w:t>ar</w:t>
      </w:r>
      <w:r w:rsidRPr="00010FF0">
        <w:rPr>
          <w:rFonts w:ascii="Arial" w:hAnsi="Arial" w:cs="Arial"/>
          <w:bCs/>
          <w:kern w:val="20"/>
          <w:sz w:val="19"/>
        </w:rPr>
        <w:t>kw</w:t>
      </w:r>
      <w:r>
        <w:rPr>
          <w:rFonts w:ascii="Arial" w:hAnsi="Arial" w:cs="Arial"/>
          <w:bCs/>
          <w:kern w:val="20"/>
          <w:sz w:val="19"/>
        </w:rPr>
        <w:t>a</w:t>
      </w:r>
      <w:r w:rsidRPr="00010FF0">
        <w:rPr>
          <w:rFonts w:ascii="Arial" w:hAnsi="Arial" w:cs="Arial"/>
          <w:bCs/>
          <w:kern w:val="20"/>
          <w:sz w:val="19"/>
        </w:rPr>
        <w:t>y and across Northern B</w:t>
      </w:r>
      <w:r>
        <w:rPr>
          <w:rFonts w:ascii="Arial" w:hAnsi="Arial" w:cs="Arial"/>
          <w:bCs/>
          <w:kern w:val="20"/>
          <w:sz w:val="19"/>
        </w:rPr>
        <w:t>ou</w:t>
      </w:r>
      <w:r w:rsidRPr="00010FF0">
        <w:rPr>
          <w:rFonts w:ascii="Arial" w:hAnsi="Arial" w:cs="Arial"/>
          <w:bCs/>
          <w:kern w:val="20"/>
          <w:sz w:val="19"/>
        </w:rPr>
        <w:t>l</w:t>
      </w:r>
      <w:r>
        <w:rPr>
          <w:rFonts w:ascii="Arial" w:hAnsi="Arial" w:cs="Arial"/>
          <w:bCs/>
          <w:kern w:val="20"/>
          <w:sz w:val="19"/>
        </w:rPr>
        <w:t>e</w:t>
      </w:r>
      <w:r w:rsidRPr="00010FF0">
        <w:rPr>
          <w:rFonts w:ascii="Arial" w:hAnsi="Arial" w:cs="Arial"/>
          <w:bCs/>
          <w:kern w:val="20"/>
          <w:sz w:val="19"/>
        </w:rPr>
        <w:t>v</w:t>
      </w:r>
      <w:r>
        <w:rPr>
          <w:rFonts w:ascii="Arial" w:hAnsi="Arial" w:cs="Arial"/>
          <w:bCs/>
          <w:kern w:val="20"/>
          <w:sz w:val="19"/>
        </w:rPr>
        <w:t>ar</w:t>
      </w:r>
      <w:r w:rsidRPr="00010FF0">
        <w:rPr>
          <w:rFonts w:ascii="Arial" w:hAnsi="Arial" w:cs="Arial"/>
          <w:bCs/>
          <w:kern w:val="20"/>
          <w:sz w:val="19"/>
        </w:rPr>
        <w:t xml:space="preserve">d; heavy construction within wetlands and in close proximity to waterways; and </w:t>
      </w:r>
      <w:r w:rsidR="00811DF0">
        <w:rPr>
          <w:rFonts w:ascii="Arial" w:hAnsi="Arial" w:cs="Arial"/>
          <w:bCs/>
          <w:kern w:val="20"/>
          <w:sz w:val="19"/>
        </w:rPr>
        <w:t xml:space="preserve">48-in diameter </w:t>
      </w:r>
      <w:r w:rsidRPr="00010FF0">
        <w:rPr>
          <w:rFonts w:ascii="Arial" w:hAnsi="Arial" w:cs="Arial"/>
          <w:bCs/>
          <w:kern w:val="20"/>
          <w:sz w:val="19"/>
        </w:rPr>
        <w:t>pipe jacking operations across Northern B</w:t>
      </w:r>
      <w:r>
        <w:rPr>
          <w:rFonts w:ascii="Arial" w:hAnsi="Arial" w:cs="Arial"/>
          <w:bCs/>
          <w:kern w:val="20"/>
          <w:sz w:val="19"/>
        </w:rPr>
        <w:t>ou</w:t>
      </w:r>
      <w:r w:rsidRPr="00010FF0">
        <w:rPr>
          <w:rFonts w:ascii="Arial" w:hAnsi="Arial" w:cs="Arial"/>
          <w:bCs/>
          <w:kern w:val="20"/>
          <w:sz w:val="19"/>
        </w:rPr>
        <w:t>l</w:t>
      </w:r>
      <w:r>
        <w:rPr>
          <w:rFonts w:ascii="Arial" w:hAnsi="Arial" w:cs="Arial"/>
          <w:bCs/>
          <w:kern w:val="20"/>
          <w:sz w:val="19"/>
        </w:rPr>
        <w:t>e</w:t>
      </w:r>
      <w:r w:rsidRPr="00010FF0">
        <w:rPr>
          <w:rFonts w:ascii="Arial" w:hAnsi="Arial" w:cs="Arial"/>
          <w:bCs/>
          <w:kern w:val="20"/>
          <w:sz w:val="19"/>
        </w:rPr>
        <w:t>v</w:t>
      </w:r>
      <w:r>
        <w:rPr>
          <w:rFonts w:ascii="Arial" w:hAnsi="Arial" w:cs="Arial"/>
          <w:bCs/>
          <w:kern w:val="20"/>
          <w:sz w:val="19"/>
        </w:rPr>
        <w:t>ar</w:t>
      </w:r>
      <w:r w:rsidRPr="00010FF0">
        <w:rPr>
          <w:rFonts w:ascii="Arial" w:hAnsi="Arial" w:cs="Arial"/>
          <w:bCs/>
          <w:kern w:val="20"/>
          <w:sz w:val="19"/>
        </w:rPr>
        <w:t>d. This project successfully accomplished its NYSDEC Consent Order Date.</w:t>
      </w:r>
      <w:r>
        <w:rPr>
          <w:rFonts w:ascii="Arial" w:hAnsi="Arial" w:cs="Arial"/>
          <w:bCs/>
          <w:kern w:val="20"/>
          <w:sz w:val="19"/>
        </w:rPr>
        <w:t xml:space="preserve"> </w:t>
      </w:r>
      <w:r w:rsidRPr="0042296D">
        <w:rPr>
          <w:rFonts w:ascii="Arial" w:hAnsi="Arial" w:cs="Arial"/>
          <w:sz w:val="19"/>
        </w:rPr>
        <w:t xml:space="preserve">The </w:t>
      </w:r>
      <w:r w:rsidRPr="008E5D9C">
        <w:rPr>
          <w:rFonts w:ascii="Arial" w:hAnsi="Arial" w:cs="Arial"/>
          <w:sz w:val="19"/>
        </w:rPr>
        <w:t>est</w:t>
      </w:r>
      <w:r w:rsidRPr="0042296D">
        <w:rPr>
          <w:rFonts w:ascii="Arial" w:hAnsi="Arial" w:cs="Arial"/>
          <w:sz w:val="19"/>
        </w:rPr>
        <w:t xml:space="preserve">imated project cost </w:t>
      </w:r>
      <w:r>
        <w:rPr>
          <w:rFonts w:ascii="Arial" w:hAnsi="Arial" w:cs="Arial"/>
          <w:sz w:val="19"/>
        </w:rPr>
        <w:t>wa</w:t>
      </w:r>
      <w:r w:rsidRPr="0042296D">
        <w:rPr>
          <w:rFonts w:ascii="Arial" w:hAnsi="Arial" w:cs="Arial"/>
          <w:sz w:val="19"/>
        </w:rPr>
        <w:t>s</w:t>
      </w:r>
      <w:r>
        <w:rPr>
          <w:rFonts w:ascii="Arial" w:hAnsi="Arial" w:cs="Arial"/>
          <w:sz w:val="19"/>
        </w:rPr>
        <w:t xml:space="preserve"> </w:t>
      </w:r>
      <w:r w:rsidRPr="00010FF0">
        <w:rPr>
          <w:rFonts w:ascii="Arial" w:hAnsi="Arial" w:cs="Arial"/>
          <w:bCs/>
          <w:kern w:val="20"/>
          <w:sz w:val="19"/>
        </w:rPr>
        <w:t>$100.7 million</w:t>
      </w:r>
      <w:r>
        <w:rPr>
          <w:rFonts w:ascii="Arial" w:hAnsi="Arial" w:cs="Arial"/>
          <w:bCs/>
          <w:kern w:val="20"/>
          <w:sz w:val="19"/>
        </w:rPr>
        <w:t xml:space="preserve">.  </w:t>
      </w:r>
      <w:r w:rsidR="00DF3A5D">
        <w:rPr>
          <w:rFonts w:ascii="Arial" w:hAnsi="Arial" w:cs="Arial"/>
          <w:bCs/>
          <w:kern w:val="20"/>
          <w:sz w:val="19"/>
        </w:rPr>
        <w:t>(8/2006–4/2006)</w:t>
      </w:r>
    </w:p>
    <w:p w:rsidR="00AF1C03" w:rsidRPr="00631151" w:rsidRDefault="00AF1C03" w:rsidP="00491742">
      <w:pPr>
        <w:widowControl/>
        <w:jc w:val="both"/>
        <w:rPr>
          <w:rFonts w:ascii="Arial" w:hAnsi="Arial" w:cs="Arial"/>
          <w:bCs/>
          <w:kern w:val="20"/>
          <w:sz w:val="19"/>
        </w:rPr>
      </w:pPr>
    </w:p>
    <w:p w:rsidR="001A29DA" w:rsidRDefault="00010FF0" w:rsidP="00491742">
      <w:pPr>
        <w:widowControl/>
        <w:jc w:val="both"/>
        <w:rPr>
          <w:rFonts w:ascii="Arial" w:hAnsi="Arial" w:cs="Arial"/>
          <w:bCs/>
          <w:kern w:val="20"/>
          <w:sz w:val="19"/>
        </w:rPr>
      </w:pPr>
      <w:r w:rsidRPr="001A29DA">
        <w:rPr>
          <w:rFonts w:ascii="Arial" w:hAnsi="Arial" w:cs="Arial"/>
          <w:b/>
          <w:kern w:val="20"/>
          <w:sz w:val="19"/>
        </w:rPr>
        <w:t>MTA Metro-North Railroad (MTA MNR), Reconfiguration of Shell Interlocking on New Haven Line, New Rochelle, NY -</w:t>
      </w:r>
      <w:r w:rsidRPr="00010FF0">
        <w:rPr>
          <w:rFonts w:ascii="Arial" w:hAnsi="Arial" w:cs="Arial"/>
          <w:bCs/>
          <w:kern w:val="20"/>
          <w:sz w:val="19"/>
        </w:rPr>
        <w:t xml:space="preserve"> Chief Inspector</w:t>
      </w:r>
      <w:r>
        <w:rPr>
          <w:rFonts w:ascii="Arial" w:hAnsi="Arial" w:cs="Arial"/>
          <w:bCs/>
          <w:kern w:val="20"/>
          <w:sz w:val="19"/>
        </w:rPr>
        <w:t xml:space="preserve"> </w:t>
      </w:r>
      <w:r w:rsidRPr="00010FF0">
        <w:rPr>
          <w:rFonts w:ascii="Arial" w:hAnsi="Arial" w:cs="Arial"/>
          <w:bCs/>
          <w:kern w:val="20"/>
          <w:sz w:val="19"/>
        </w:rPr>
        <w:t xml:space="preserve">for a $99 million project to reconfigure the interlocks where the New Haven Line and the Hell Gate Line merge. </w:t>
      </w:r>
      <w:r w:rsidR="001A29DA">
        <w:rPr>
          <w:rFonts w:ascii="Arial" w:hAnsi="Arial" w:cs="Arial"/>
          <w:bCs/>
          <w:kern w:val="20"/>
          <w:sz w:val="19"/>
        </w:rPr>
        <w:t>The p</w:t>
      </w:r>
      <w:r w:rsidRPr="00010FF0">
        <w:rPr>
          <w:rFonts w:ascii="Arial" w:hAnsi="Arial" w:cs="Arial"/>
          <w:bCs/>
          <w:kern w:val="20"/>
          <w:sz w:val="19"/>
        </w:rPr>
        <w:t>roject require</w:t>
      </w:r>
      <w:r w:rsidR="001A29DA">
        <w:rPr>
          <w:rFonts w:ascii="Arial" w:hAnsi="Arial" w:cs="Arial"/>
          <w:bCs/>
          <w:kern w:val="20"/>
          <w:sz w:val="19"/>
        </w:rPr>
        <w:t>d</w:t>
      </w:r>
      <w:r w:rsidRPr="00010FF0">
        <w:rPr>
          <w:rFonts w:ascii="Arial" w:hAnsi="Arial" w:cs="Arial"/>
          <w:bCs/>
          <w:kern w:val="20"/>
          <w:sz w:val="19"/>
        </w:rPr>
        <w:t xml:space="preserve"> building new track interlocks with faster crossovers, a new signal and communication system (aerial and underground), </w:t>
      </w:r>
      <w:r w:rsidR="00F82789">
        <w:rPr>
          <w:rFonts w:ascii="Arial" w:hAnsi="Arial" w:cs="Arial"/>
          <w:bCs/>
          <w:kern w:val="20"/>
          <w:sz w:val="19"/>
        </w:rPr>
        <w:t xml:space="preserve">re-alignment of </w:t>
      </w:r>
      <w:r w:rsidRPr="00010FF0">
        <w:rPr>
          <w:rFonts w:ascii="Arial" w:hAnsi="Arial" w:cs="Arial"/>
          <w:bCs/>
          <w:kern w:val="20"/>
          <w:sz w:val="19"/>
        </w:rPr>
        <w:t xml:space="preserve">contact wire and catenary messenger wire, new steel catenary structures, balanced-weight assemblies, MODs, caisson foundations, station platform modifications, </w:t>
      </w:r>
      <w:r w:rsidR="009F59E7">
        <w:rPr>
          <w:rFonts w:ascii="Arial" w:hAnsi="Arial" w:cs="Arial"/>
          <w:bCs/>
          <w:kern w:val="20"/>
          <w:sz w:val="19"/>
        </w:rPr>
        <w:t>Webster Ave B</w:t>
      </w:r>
      <w:r w:rsidRPr="00010FF0">
        <w:rPr>
          <w:rFonts w:ascii="Arial" w:hAnsi="Arial" w:cs="Arial"/>
          <w:bCs/>
          <w:kern w:val="20"/>
          <w:sz w:val="19"/>
        </w:rPr>
        <w:t xml:space="preserve">ridge </w:t>
      </w:r>
      <w:r w:rsidR="009F59E7">
        <w:rPr>
          <w:rFonts w:ascii="Arial" w:hAnsi="Arial" w:cs="Arial"/>
          <w:bCs/>
          <w:kern w:val="20"/>
          <w:sz w:val="19"/>
        </w:rPr>
        <w:t xml:space="preserve">Replacement with </w:t>
      </w:r>
      <w:r w:rsidRPr="00010FF0">
        <w:rPr>
          <w:rFonts w:ascii="Arial" w:hAnsi="Arial" w:cs="Arial"/>
          <w:bCs/>
          <w:kern w:val="20"/>
          <w:sz w:val="19"/>
        </w:rPr>
        <w:t xml:space="preserve">pier </w:t>
      </w:r>
      <w:r w:rsidR="009F59E7">
        <w:rPr>
          <w:rFonts w:ascii="Arial" w:hAnsi="Arial" w:cs="Arial"/>
          <w:bCs/>
          <w:kern w:val="20"/>
          <w:sz w:val="19"/>
        </w:rPr>
        <w:t>rec</w:t>
      </w:r>
      <w:r w:rsidRPr="00010FF0">
        <w:rPr>
          <w:rFonts w:ascii="Arial" w:hAnsi="Arial" w:cs="Arial"/>
          <w:bCs/>
          <w:kern w:val="20"/>
          <w:sz w:val="19"/>
        </w:rPr>
        <w:t xml:space="preserve">onstruction, disposal of contaminated fill, </w:t>
      </w:r>
      <w:r w:rsidR="001A29DA">
        <w:rPr>
          <w:rFonts w:ascii="Arial" w:hAnsi="Arial" w:cs="Arial"/>
          <w:bCs/>
          <w:kern w:val="20"/>
          <w:sz w:val="19"/>
        </w:rPr>
        <w:t xml:space="preserve">a </w:t>
      </w:r>
      <w:proofErr w:type="spellStart"/>
      <w:r w:rsidRPr="00010FF0">
        <w:rPr>
          <w:rFonts w:ascii="Arial" w:hAnsi="Arial" w:cs="Arial"/>
          <w:bCs/>
          <w:kern w:val="20"/>
          <w:sz w:val="19"/>
        </w:rPr>
        <w:t>snowmelter</w:t>
      </w:r>
      <w:proofErr w:type="spellEnd"/>
      <w:r w:rsidRPr="00010FF0">
        <w:rPr>
          <w:rFonts w:ascii="Arial" w:hAnsi="Arial" w:cs="Arial"/>
          <w:bCs/>
          <w:kern w:val="20"/>
          <w:sz w:val="19"/>
        </w:rPr>
        <w:t xml:space="preserve"> system, drainage pipe, and controlled rock blasting. Unique challenges include</w:t>
      </w:r>
      <w:r w:rsidR="001A29DA">
        <w:rPr>
          <w:rFonts w:ascii="Arial" w:hAnsi="Arial" w:cs="Arial"/>
          <w:bCs/>
          <w:kern w:val="20"/>
          <w:sz w:val="19"/>
        </w:rPr>
        <w:t>d</w:t>
      </w:r>
      <w:r w:rsidRPr="00010FF0">
        <w:rPr>
          <w:rFonts w:ascii="Arial" w:hAnsi="Arial" w:cs="Arial"/>
          <w:bCs/>
          <w:kern w:val="20"/>
          <w:sz w:val="19"/>
        </w:rPr>
        <w:t xml:space="preserve"> extensive staging of work to maintain train service, and steel erection with several overhead </w:t>
      </w:r>
      <w:r w:rsidR="00F82789">
        <w:rPr>
          <w:rFonts w:ascii="Arial" w:hAnsi="Arial" w:cs="Arial"/>
          <w:bCs/>
          <w:kern w:val="20"/>
          <w:sz w:val="19"/>
        </w:rPr>
        <w:t xml:space="preserve">wires and </w:t>
      </w:r>
      <w:r w:rsidRPr="00010FF0">
        <w:rPr>
          <w:rFonts w:ascii="Arial" w:hAnsi="Arial" w:cs="Arial"/>
          <w:bCs/>
          <w:kern w:val="20"/>
          <w:sz w:val="19"/>
        </w:rPr>
        <w:t xml:space="preserve">obstructions.  Project management services include monthly CPM updates and reviews, quarterly cost reconciliations with Amtrak, and coordination of work between </w:t>
      </w:r>
      <w:r w:rsidR="001A29DA">
        <w:rPr>
          <w:rFonts w:ascii="Arial" w:hAnsi="Arial" w:cs="Arial"/>
          <w:bCs/>
          <w:kern w:val="20"/>
          <w:sz w:val="19"/>
        </w:rPr>
        <w:t xml:space="preserve">the </w:t>
      </w:r>
      <w:r w:rsidRPr="00010FF0">
        <w:rPr>
          <w:rFonts w:ascii="Arial" w:hAnsi="Arial" w:cs="Arial"/>
          <w:bCs/>
          <w:kern w:val="20"/>
          <w:sz w:val="19"/>
        </w:rPr>
        <w:t xml:space="preserve">contractors and </w:t>
      </w:r>
      <w:r w:rsidR="001A29DA">
        <w:rPr>
          <w:rFonts w:ascii="Arial" w:hAnsi="Arial" w:cs="Arial"/>
          <w:bCs/>
          <w:kern w:val="20"/>
          <w:sz w:val="19"/>
        </w:rPr>
        <w:t xml:space="preserve">the </w:t>
      </w:r>
      <w:r w:rsidRPr="00010FF0">
        <w:rPr>
          <w:rFonts w:ascii="Arial" w:hAnsi="Arial" w:cs="Arial"/>
          <w:bCs/>
          <w:kern w:val="20"/>
          <w:sz w:val="19"/>
        </w:rPr>
        <w:t>Metro</w:t>
      </w:r>
      <w:r w:rsidR="001A29DA">
        <w:rPr>
          <w:rFonts w:ascii="Arial" w:hAnsi="Arial" w:cs="Arial"/>
          <w:bCs/>
          <w:kern w:val="20"/>
          <w:sz w:val="19"/>
        </w:rPr>
        <w:t>-</w:t>
      </w:r>
      <w:r w:rsidRPr="00010FF0">
        <w:rPr>
          <w:rFonts w:ascii="Arial" w:hAnsi="Arial" w:cs="Arial"/>
          <w:bCs/>
          <w:kern w:val="20"/>
          <w:sz w:val="19"/>
        </w:rPr>
        <w:t>North Force Account.</w:t>
      </w:r>
      <w:r w:rsidR="001A29DA">
        <w:rPr>
          <w:rFonts w:ascii="Arial" w:hAnsi="Arial" w:cs="Arial"/>
          <w:bCs/>
          <w:kern w:val="20"/>
          <w:sz w:val="19"/>
        </w:rPr>
        <w:t xml:space="preserve">  </w:t>
      </w:r>
      <w:r w:rsidR="00DF3A5D">
        <w:rPr>
          <w:rFonts w:ascii="Arial" w:hAnsi="Arial" w:cs="Arial"/>
          <w:bCs/>
          <w:kern w:val="20"/>
          <w:sz w:val="19"/>
        </w:rPr>
        <w:t>(6/2004</w:t>
      </w:r>
      <w:r w:rsidR="004C0EFE">
        <w:rPr>
          <w:rFonts w:ascii="Arial" w:hAnsi="Arial" w:cs="Arial"/>
          <w:bCs/>
          <w:kern w:val="20"/>
          <w:sz w:val="19"/>
        </w:rPr>
        <w:t xml:space="preserve"> </w:t>
      </w:r>
      <w:r w:rsidR="00DF3A5D">
        <w:rPr>
          <w:rFonts w:ascii="Arial" w:hAnsi="Arial" w:cs="Arial"/>
          <w:bCs/>
          <w:kern w:val="20"/>
          <w:sz w:val="19"/>
        </w:rPr>
        <w:t>–</w:t>
      </w:r>
      <w:r w:rsidR="004C0EFE">
        <w:rPr>
          <w:rFonts w:ascii="Arial" w:hAnsi="Arial" w:cs="Arial"/>
          <w:bCs/>
          <w:kern w:val="20"/>
          <w:sz w:val="19"/>
        </w:rPr>
        <w:t xml:space="preserve"> </w:t>
      </w:r>
      <w:r w:rsidR="00DF3A5D">
        <w:rPr>
          <w:rFonts w:ascii="Arial" w:hAnsi="Arial" w:cs="Arial"/>
          <w:bCs/>
          <w:kern w:val="20"/>
          <w:sz w:val="19"/>
        </w:rPr>
        <w:t>8/2006)</w:t>
      </w:r>
    </w:p>
    <w:p w:rsidR="001A29DA" w:rsidRDefault="001A29DA" w:rsidP="00491742">
      <w:pPr>
        <w:widowControl/>
        <w:jc w:val="both"/>
        <w:rPr>
          <w:rFonts w:ascii="Arial" w:hAnsi="Arial" w:cs="Arial"/>
          <w:bCs/>
          <w:kern w:val="20"/>
          <w:sz w:val="19"/>
        </w:rPr>
      </w:pPr>
    </w:p>
    <w:p w:rsidR="005B1A95" w:rsidRPr="009C598F" w:rsidRDefault="00FC2BA7" w:rsidP="00491742">
      <w:pPr>
        <w:widowControl/>
        <w:jc w:val="both"/>
        <w:rPr>
          <w:rFonts w:ascii="Arial" w:eastAsia="Calibri" w:hAnsi="Arial" w:cs="Arial"/>
          <w:bCs/>
          <w:kern w:val="20"/>
          <w:sz w:val="19"/>
        </w:rPr>
      </w:pPr>
      <w:r w:rsidRPr="00FC2BA7">
        <w:rPr>
          <w:rFonts w:ascii="Arial" w:eastAsia="Calibri" w:hAnsi="Arial" w:cs="Arial"/>
          <w:b/>
          <w:kern w:val="20"/>
          <w:sz w:val="19"/>
        </w:rPr>
        <w:t>NYCDEP, Croton Lake Gate House, Yorktown Heights, NY -</w:t>
      </w:r>
      <w:r w:rsidRPr="00FC2BA7">
        <w:rPr>
          <w:rFonts w:ascii="Arial" w:eastAsia="Calibri" w:hAnsi="Arial" w:cs="Arial"/>
          <w:bCs/>
          <w:kern w:val="20"/>
          <w:sz w:val="19"/>
        </w:rPr>
        <w:t xml:space="preserve"> Liaison Engineer</w:t>
      </w:r>
      <w:r>
        <w:rPr>
          <w:rFonts w:ascii="Arial" w:eastAsia="Calibri" w:hAnsi="Arial" w:cs="Arial"/>
          <w:bCs/>
          <w:kern w:val="20"/>
          <w:sz w:val="19"/>
        </w:rPr>
        <w:t xml:space="preserve"> </w:t>
      </w:r>
      <w:r w:rsidRPr="00FC2BA7">
        <w:rPr>
          <w:rFonts w:ascii="Arial" w:eastAsia="Calibri" w:hAnsi="Arial" w:cs="Arial"/>
          <w:bCs/>
          <w:kern w:val="20"/>
          <w:sz w:val="19"/>
        </w:rPr>
        <w:t>between the Systems Operation Division and Construction Division for this $83 million project. This facility controls the flow of Croton water to the City (max. 200 MGD) through an array of nine inlets at the front of the house, one at the dam, and one connection to the Catskill/Delaware Aqueduct. It screens and chlorinates raw water before entering the aqueduct. The Gate House has a footprint of 200 f</w:t>
      </w:r>
      <w:r>
        <w:rPr>
          <w:rFonts w:ascii="Arial" w:eastAsia="Calibri" w:hAnsi="Arial" w:cs="Arial"/>
          <w:bCs/>
          <w:kern w:val="20"/>
          <w:sz w:val="19"/>
        </w:rPr>
        <w:t>ee</w:t>
      </w:r>
      <w:r w:rsidRPr="00FC2BA7">
        <w:rPr>
          <w:rFonts w:ascii="Arial" w:eastAsia="Calibri" w:hAnsi="Arial" w:cs="Arial"/>
          <w:bCs/>
          <w:kern w:val="20"/>
          <w:sz w:val="19"/>
        </w:rPr>
        <w:t>t by 100 f</w:t>
      </w:r>
      <w:r>
        <w:rPr>
          <w:rFonts w:ascii="Arial" w:eastAsia="Calibri" w:hAnsi="Arial" w:cs="Arial"/>
          <w:bCs/>
          <w:kern w:val="20"/>
          <w:sz w:val="19"/>
        </w:rPr>
        <w:t>ee</w:t>
      </w:r>
      <w:r w:rsidRPr="00FC2BA7">
        <w:rPr>
          <w:rFonts w:ascii="Arial" w:eastAsia="Calibri" w:hAnsi="Arial" w:cs="Arial"/>
          <w:bCs/>
          <w:kern w:val="20"/>
          <w:sz w:val="19"/>
        </w:rPr>
        <w:t>t, is 80 f</w:t>
      </w:r>
      <w:r>
        <w:rPr>
          <w:rFonts w:ascii="Arial" w:eastAsia="Calibri" w:hAnsi="Arial" w:cs="Arial"/>
          <w:bCs/>
          <w:kern w:val="20"/>
          <w:sz w:val="19"/>
        </w:rPr>
        <w:t>ee</w:t>
      </w:r>
      <w:r w:rsidRPr="00FC2BA7">
        <w:rPr>
          <w:rFonts w:ascii="Arial" w:eastAsia="Calibri" w:hAnsi="Arial" w:cs="Arial"/>
          <w:bCs/>
          <w:kern w:val="20"/>
          <w:sz w:val="19"/>
        </w:rPr>
        <w:t xml:space="preserve">t deep in water, and is anchored to sound rock at the bottom of the reservoir.  </w:t>
      </w:r>
      <w:r w:rsidRPr="00D35F68">
        <w:rPr>
          <w:rFonts w:ascii="Arial" w:eastAsia="Calibri" w:hAnsi="Arial" w:cs="Arial"/>
          <w:bCs/>
          <w:kern w:val="20"/>
          <w:sz w:val="19"/>
        </w:rPr>
        <w:t>Mr. Bunyaviroch</w:t>
      </w:r>
      <w:r w:rsidRPr="00FC2BA7">
        <w:rPr>
          <w:rFonts w:ascii="Arial" w:eastAsia="Calibri" w:hAnsi="Arial" w:cs="Arial"/>
          <w:bCs/>
          <w:kern w:val="20"/>
          <w:sz w:val="19"/>
        </w:rPr>
        <w:t xml:space="preserve"> </w:t>
      </w:r>
      <w:r>
        <w:rPr>
          <w:rFonts w:ascii="Arial" w:eastAsia="Calibri" w:hAnsi="Arial" w:cs="Arial"/>
          <w:bCs/>
          <w:kern w:val="20"/>
          <w:sz w:val="19"/>
        </w:rPr>
        <w:t>o</w:t>
      </w:r>
      <w:r w:rsidRPr="00FC2BA7">
        <w:rPr>
          <w:rFonts w:ascii="Arial" w:eastAsia="Calibri" w:hAnsi="Arial" w:cs="Arial"/>
          <w:bCs/>
          <w:kern w:val="20"/>
          <w:sz w:val="19"/>
        </w:rPr>
        <w:t xml:space="preserve">versaw the commissioning of various mechanical and electrical systems and investigated problems related to them (e.g., traveling water screens, stop plank seals, flow meter equipment, </w:t>
      </w:r>
      <w:r>
        <w:rPr>
          <w:rFonts w:ascii="Arial" w:eastAsia="Calibri" w:hAnsi="Arial" w:cs="Arial"/>
          <w:bCs/>
          <w:kern w:val="20"/>
          <w:sz w:val="19"/>
        </w:rPr>
        <w:t xml:space="preserve">the </w:t>
      </w:r>
      <w:r w:rsidRPr="00FC2BA7">
        <w:rPr>
          <w:rFonts w:ascii="Arial" w:eastAsia="Calibri" w:hAnsi="Arial" w:cs="Arial"/>
          <w:bCs/>
          <w:kern w:val="20"/>
          <w:sz w:val="19"/>
        </w:rPr>
        <w:t xml:space="preserve">water filtration system, pump controls, etc.), </w:t>
      </w:r>
      <w:r>
        <w:rPr>
          <w:rFonts w:ascii="Arial" w:eastAsia="Calibri" w:hAnsi="Arial" w:cs="Arial"/>
          <w:bCs/>
          <w:kern w:val="20"/>
          <w:sz w:val="19"/>
        </w:rPr>
        <w:t xml:space="preserve">and </w:t>
      </w:r>
      <w:r w:rsidRPr="00FC2BA7">
        <w:rPr>
          <w:rFonts w:ascii="Arial" w:eastAsia="Calibri" w:hAnsi="Arial" w:cs="Arial"/>
          <w:bCs/>
          <w:kern w:val="20"/>
          <w:sz w:val="19"/>
        </w:rPr>
        <w:t xml:space="preserve">coordinated </w:t>
      </w:r>
      <w:r>
        <w:rPr>
          <w:rFonts w:ascii="Arial" w:eastAsia="Calibri" w:hAnsi="Arial" w:cs="Arial"/>
          <w:bCs/>
          <w:kern w:val="20"/>
          <w:sz w:val="19"/>
        </w:rPr>
        <w:t xml:space="preserve">the </w:t>
      </w:r>
      <w:r w:rsidRPr="00FC2BA7">
        <w:rPr>
          <w:rFonts w:ascii="Arial" w:eastAsia="Calibri" w:hAnsi="Arial" w:cs="Arial"/>
          <w:bCs/>
          <w:kern w:val="20"/>
          <w:sz w:val="19"/>
        </w:rPr>
        <w:t>resolution of field problems with the design consultant.</w:t>
      </w:r>
      <w:r>
        <w:rPr>
          <w:rFonts w:ascii="Arial" w:eastAsia="Calibri" w:hAnsi="Arial" w:cs="Arial"/>
          <w:bCs/>
          <w:kern w:val="20"/>
          <w:sz w:val="19"/>
        </w:rPr>
        <w:t xml:space="preserve">  </w:t>
      </w:r>
      <w:r w:rsidR="00DF3A5D">
        <w:rPr>
          <w:rFonts w:ascii="Arial" w:eastAsia="Calibri" w:hAnsi="Arial" w:cs="Arial"/>
          <w:bCs/>
          <w:kern w:val="20"/>
          <w:sz w:val="19"/>
        </w:rPr>
        <w:t>(10/1992</w:t>
      </w:r>
      <w:r w:rsidR="004C0EFE">
        <w:rPr>
          <w:rFonts w:ascii="Arial" w:eastAsia="Calibri" w:hAnsi="Arial" w:cs="Arial"/>
          <w:bCs/>
          <w:kern w:val="20"/>
          <w:sz w:val="19"/>
        </w:rPr>
        <w:t xml:space="preserve"> </w:t>
      </w:r>
      <w:r w:rsidR="00DF3A5D">
        <w:rPr>
          <w:rFonts w:ascii="Arial" w:eastAsia="Calibri" w:hAnsi="Arial" w:cs="Arial"/>
          <w:bCs/>
          <w:kern w:val="20"/>
          <w:sz w:val="19"/>
        </w:rPr>
        <w:t>–</w:t>
      </w:r>
      <w:r w:rsidR="004C0EFE">
        <w:rPr>
          <w:rFonts w:ascii="Arial" w:eastAsia="Calibri" w:hAnsi="Arial" w:cs="Arial"/>
          <w:bCs/>
          <w:kern w:val="20"/>
          <w:sz w:val="19"/>
        </w:rPr>
        <w:t xml:space="preserve"> </w:t>
      </w:r>
      <w:r w:rsidR="00DF3A5D">
        <w:rPr>
          <w:rFonts w:ascii="Arial" w:eastAsia="Calibri" w:hAnsi="Arial" w:cs="Arial"/>
          <w:bCs/>
          <w:kern w:val="20"/>
          <w:sz w:val="19"/>
        </w:rPr>
        <w:t>10/1994)</w:t>
      </w:r>
    </w:p>
    <w:p w:rsidR="005B1A95" w:rsidRPr="009C598F" w:rsidRDefault="005B1A95" w:rsidP="00491742">
      <w:pPr>
        <w:widowControl/>
        <w:jc w:val="both"/>
        <w:rPr>
          <w:rFonts w:ascii="Arial" w:eastAsia="Calibri" w:hAnsi="Arial" w:cs="Arial"/>
          <w:bCs/>
          <w:kern w:val="20"/>
          <w:sz w:val="19"/>
        </w:rPr>
      </w:pPr>
    </w:p>
    <w:p w:rsidR="005B1A95" w:rsidRPr="009C598F" w:rsidRDefault="008E5B82" w:rsidP="00491742">
      <w:pPr>
        <w:widowControl/>
        <w:jc w:val="both"/>
        <w:rPr>
          <w:rFonts w:ascii="Arial" w:eastAsia="Calibri" w:hAnsi="Arial" w:cs="Arial"/>
          <w:bCs/>
          <w:kern w:val="20"/>
          <w:sz w:val="19"/>
        </w:rPr>
      </w:pPr>
      <w:r w:rsidRPr="008E5B82">
        <w:rPr>
          <w:rFonts w:ascii="Arial" w:eastAsia="Calibri" w:hAnsi="Arial" w:cs="Arial"/>
          <w:b/>
          <w:kern w:val="20"/>
          <w:sz w:val="19"/>
        </w:rPr>
        <w:t>NYCDEP, Trunk Water Main Connections to City Tunnel No. 3 Shafts, Bronx and Manhattan, NY -</w:t>
      </w:r>
      <w:r w:rsidRPr="008E5B82">
        <w:rPr>
          <w:rFonts w:ascii="Arial" w:eastAsia="Calibri" w:hAnsi="Arial" w:cs="Arial"/>
          <w:bCs/>
          <w:kern w:val="20"/>
          <w:sz w:val="19"/>
        </w:rPr>
        <w:t xml:space="preserve"> Resident Engineer</w:t>
      </w:r>
      <w:r>
        <w:rPr>
          <w:rFonts w:ascii="Arial" w:eastAsia="Calibri" w:hAnsi="Arial" w:cs="Arial"/>
          <w:bCs/>
          <w:kern w:val="20"/>
          <w:sz w:val="19"/>
        </w:rPr>
        <w:t xml:space="preserve"> </w:t>
      </w:r>
      <w:r w:rsidRPr="008E5B82">
        <w:rPr>
          <w:rFonts w:ascii="Arial" w:eastAsia="Calibri" w:hAnsi="Arial" w:cs="Arial"/>
          <w:bCs/>
          <w:kern w:val="20"/>
          <w:sz w:val="19"/>
        </w:rPr>
        <w:t xml:space="preserve">for this $22 million project to connect the City’s existing trunk water mains to nine new </w:t>
      </w:r>
      <w:r w:rsidR="00FB23DC">
        <w:rPr>
          <w:rFonts w:ascii="Arial" w:eastAsia="Calibri" w:hAnsi="Arial" w:cs="Arial"/>
          <w:bCs/>
          <w:kern w:val="20"/>
          <w:sz w:val="19"/>
        </w:rPr>
        <w:t xml:space="preserve">water tunnel </w:t>
      </w:r>
      <w:r w:rsidRPr="008E5B82">
        <w:rPr>
          <w:rFonts w:ascii="Arial" w:eastAsia="Calibri" w:hAnsi="Arial" w:cs="Arial"/>
          <w:bCs/>
          <w:kern w:val="20"/>
          <w:sz w:val="19"/>
        </w:rPr>
        <w:t>shafts. The construction included the installation of 48”</w:t>
      </w:r>
      <w:r>
        <w:rPr>
          <w:rFonts w:ascii="Arial" w:eastAsia="Calibri" w:hAnsi="Arial" w:cs="Arial"/>
          <w:bCs/>
          <w:kern w:val="20"/>
          <w:sz w:val="19"/>
        </w:rPr>
        <w:t>-</w:t>
      </w:r>
      <w:r w:rsidRPr="008E5B82">
        <w:rPr>
          <w:rFonts w:ascii="Arial" w:eastAsia="Calibri" w:hAnsi="Arial" w:cs="Arial"/>
          <w:bCs/>
          <w:kern w:val="20"/>
          <w:sz w:val="19"/>
        </w:rPr>
        <w:t xml:space="preserve"> and 36”</w:t>
      </w:r>
      <w:r>
        <w:rPr>
          <w:rFonts w:ascii="Arial" w:eastAsia="Calibri" w:hAnsi="Arial" w:cs="Arial"/>
          <w:bCs/>
          <w:kern w:val="20"/>
          <w:sz w:val="19"/>
        </w:rPr>
        <w:t>-</w:t>
      </w:r>
      <w:r w:rsidRPr="008E5B82">
        <w:rPr>
          <w:rFonts w:ascii="Arial" w:eastAsia="Calibri" w:hAnsi="Arial" w:cs="Arial"/>
          <w:bCs/>
          <w:kern w:val="20"/>
          <w:sz w:val="19"/>
        </w:rPr>
        <w:t>dia</w:t>
      </w:r>
      <w:r>
        <w:rPr>
          <w:rFonts w:ascii="Arial" w:eastAsia="Calibri" w:hAnsi="Arial" w:cs="Arial"/>
          <w:bCs/>
          <w:kern w:val="20"/>
          <w:sz w:val="19"/>
        </w:rPr>
        <w:t>meter</w:t>
      </w:r>
      <w:r w:rsidRPr="008E5B82">
        <w:rPr>
          <w:rFonts w:ascii="Arial" w:eastAsia="Calibri" w:hAnsi="Arial" w:cs="Arial"/>
          <w:bCs/>
          <w:kern w:val="20"/>
          <w:sz w:val="19"/>
        </w:rPr>
        <w:t xml:space="preserve"> coated steel pipe, cathodic protection anodes, 36” butterfly valves, 36”</w:t>
      </w:r>
      <w:r>
        <w:rPr>
          <w:rFonts w:ascii="Arial" w:eastAsia="Calibri" w:hAnsi="Arial" w:cs="Arial"/>
          <w:bCs/>
          <w:kern w:val="20"/>
          <w:sz w:val="19"/>
        </w:rPr>
        <w:t xml:space="preserve"> </w:t>
      </w:r>
      <w:r w:rsidRPr="008E5B82">
        <w:rPr>
          <w:rFonts w:ascii="Arial" w:eastAsia="Calibri" w:hAnsi="Arial" w:cs="Arial"/>
          <w:bCs/>
          <w:kern w:val="20"/>
          <w:sz w:val="19"/>
        </w:rPr>
        <w:t>x</w:t>
      </w:r>
      <w:r>
        <w:rPr>
          <w:rFonts w:ascii="Arial" w:eastAsia="Calibri" w:hAnsi="Arial" w:cs="Arial"/>
          <w:bCs/>
          <w:kern w:val="20"/>
          <w:sz w:val="19"/>
        </w:rPr>
        <w:t xml:space="preserve"> </w:t>
      </w:r>
      <w:r w:rsidRPr="008E5B82">
        <w:rPr>
          <w:rFonts w:ascii="Arial" w:eastAsia="Calibri" w:hAnsi="Arial" w:cs="Arial"/>
          <w:bCs/>
          <w:kern w:val="20"/>
          <w:sz w:val="19"/>
        </w:rPr>
        <w:t>20” venturi flowmeters with telemetry and chart recorders, 20”</w:t>
      </w:r>
      <w:r>
        <w:rPr>
          <w:rFonts w:ascii="Arial" w:eastAsia="Calibri" w:hAnsi="Arial" w:cs="Arial"/>
          <w:bCs/>
          <w:kern w:val="20"/>
          <w:sz w:val="19"/>
        </w:rPr>
        <w:t>-</w:t>
      </w:r>
      <w:r w:rsidRPr="008E5B82">
        <w:rPr>
          <w:rFonts w:ascii="Arial" w:eastAsia="Calibri" w:hAnsi="Arial" w:cs="Arial"/>
          <w:bCs/>
          <w:kern w:val="20"/>
          <w:sz w:val="19"/>
        </w:rPr>
        <w:t>dia</w:t>
      </w:r>
      <w:r>
        <w:rPr>
          <w:rFonts w:ascii="Arial" w:eastAsia="Calibri" w:hAnsi="Arial" w:cs="Arial"/>
          <w:bCs/>
          <w:kern w:val="20"/>
          <w:sz w:val="19"/>
        </w:rPr>
        <w:t>meter</w:t>
      </w:r>
      <w:r w:rsidRPr="008E5B82">
        <w:rPr>
          <w:rFonts w:ascii="Arial" w:eastAsia="Calibri" w:hAnsi="Arial" w:cs="Arial"/>
          <w:bCs/>
          <w:kern w:val="20"/>
          <w:sz w:val="19"/>
        </w:rPr>
        <w:t xml:space="preserve"> regulator valves, and various underground concrete chambers. The project required extensive interface and coordination with several City departments, community organizations</w:t>
      </w:r>
      <w:r>
        <w:rPr>
          <w:rFonts w:ascii="Arial" w:eastAsia="Calibri" w:hAnsi="Arial" w:cs="Arial"/>
          <w:bCs/>
          <w:kern w:val="20"/>
          <w:sz w:val="19"/>
        </w:rPr>
        <w:t>,</w:t>
      </w:r>
      <w:r w:rsidRPr="008E5B82">
        <w:rPr>
          <w:rFonts w:ascii="Arial" w:eastAsia="Calibri" w:hAnsi="Arial" w:cs="Arial"/>
          <w:bCs/>
          <w:kern w:val="20"/>
          <w:sz w:val="19"/>
        </w:rPr>
        <w:t xml:space="preserve"> and utility companies (e.g.</w:t>
      </w:r>
      <w:r>
        <w:rPr>
          <w:rFonts w:ascii="Arial" w:eastAsia="Calibri" w:hAnsi="Arial" w:cs="Arial"/>
          <w:bCs/>
          <w:kern w:val="20"/>
          <w:sz w:val="19"/>
        </w:rPr>
        <w:t>, the</w:t>
      </w:r>
      <w:r w:rsidRPr="008E5B82">
        <w:rPr>
          <w:rFonts w:ascii="Arial" w:eastAsia="Calibri" w:hAnsi="Arial" w:cs="Arial"/>
          <w:bCs/>
          <w:kern w:val="20"/>
          <w:sz w:val="19"/>
        </w:rPr>
        <w:t xml:space="preserve"> Parks Dept., four community boards, Columbia University, NYPD 24</w:t>
      </w:r>
      <w:r w:rsidR="00DF3A5D" w:rsidRPr="00DF3A5D">
        <w:rPr>
          <w:rFonts w:ascii="Arial" w:eastAsia="Calibri" w:hAnsi="Arial" w:cs="Arial"/>
          <w:bCs/>
          <w:kern w:val="20"/>
          <w:sz w:val="19"/>
          <w:vertAlign w:val="superscript"/>
        </w:rPr>
        <w:t>th</w:t>
      </w:r>
      <w:r w:rsidR="00DF3A5D">
        <w:rPr>
          <w:rFonts w:ascii="Arial" w:eastAsia="Calibri" w:hAnsi="Arial" w:cs="Arial"/>
          <w:bCs/>
          <w:kern w:val="20"/>
          <w:sz w:val="19"/>
        </w:rPr>
        <w:t xml:space="preserve"> </w:t>
      </w:r>
      <w:r w:rsidRPr="008E5B82">
        <w:rPr>
          <w:rFonts w:ascii="Arial" w:eastAsia="Calibri" w:hAnsi="Arial" w:cs="Arial"/>
          <w:bCs/>
          <w:kern w:val="20"/>
          <w:sz w:val="19"/>
        </w:rPr>
        <w:t xml:space="preserve">Precinct, FDNY Engine Co. 76, NYCDOT </w:t>
      </w:r>
      <w:r w:rsidR="00491742">
        <w:rPr>
          <w:rFonts w:ascii="Arial" w:eastAsia="Calibri" w:hAnsi="Arial" w:cs="Arial"/>
          <w:bCs/>
          <w:kern w:val="20"/>
          <w:sz w:val="19"/>
        </w:rPr>
        <w:t>–</w:t>
      </w:r>
      <w:r w:rsidRPr="008E5B82">
        <w:rPr>
          <w:rFonts w:ascii="Arial" w:eastAsia="Calibri" w:hAnsi="Arial" w:cs="Arial"/>
          <w:bCs/>
          <w:kern w:val="20"/>
          <w:sz w:val="19"/>
        </w:rPr>
        <w:t xml:space="preserve"> 8</w:t>
      </w:r>
      <w:r w:rsidR="00491742" w:rsidRPr="00491742">
        <w:rPr>
          <w:rFonts w:ascii="Arial" w:eastAsia="Calibri" w:hAnsi="Arial" w:cs="Arial"/>
          <w:bCs/>
          <w:kern w:val="20"/>
          <w:sz w:val="19"/>
          <w:vertAlign w:val="superscript"/>
        </w:rPr>
        <w:t>th</w:t>
      </w:r>
      <w:r w:rsidR="00491742">
        <w:rPr>
          <w:rFonts w:ascii="Arial" w:eastAsia="Calibri" w:hAnsi="Arial" w:cs="Arial"/>
          <w:bCs/>
          <w:kern w:val="20"/>
          <w:sz w:val="19"/>
        </w:rPr>
        <w:t xml:space="preserve"> </w:t>
      </w:r>
      <w:r w:rsidRPr="008E5B82">
        <w:rPr>
          <w:rFonts w:ascii="Arial" w:eastAsia="Calibri" w:hAnsi="Arial" w:cs="Arial"/>
          <w:bCs/>
          <w:kern w:val="20"/>
          <w:sz w:val="19"/>
        </w:rPr>
        <w:t>Ave. Reconstruction Project, etc.).</w:t>
      </w:r>
      <w:r>
        <w:rPr>
          <w:rFonts w:ascii="Arial" w:eastAsia="Calibri" w:hAnsi="Arial" w:cs="Arial"/>
          <w:bCs/>
          <w:kern w:val="20"/>
          <w:sz w:val="19"/>
        </w:rPr>
        <w:t xml:space="preserve">  </w:t>
      </w:r>
      <w:r w:rsidR="00DF3A5D">
        <w:rPr>
          <w:rFonts w:ascii="Arial" w:eastAsia="Calibri" w:hAnsi="Arial" w:cs="Arial"/>
          <w:bCs/>
          <w:kern w:val="20"/>
          <w:sz w:val="19"/>
        </w:rPr>
        <w:t>(8/1990</w:t>
      </w:r>
      <w:r w:rsidR="004C0EFE">
        <w:rPr>
          <w:rFonts w:ascii="Arial" w:eastAsia="Calibri" w:hAnsi="Arial" w:cs="Arial"/>
          <w:bCs/>
          <w:kern w:val="20"/>
          <w:sz w:val="19"/>
        </w:rPr>
        <w:t xml:space="preserve"> </w:t>
      </w:r>
      <w:r w:rsidR="00DF3A5D">
        <w:rPr>
          <w:rFonts w:ascii="Arial" w:eastAsia="Calibri" w:hAnsi="Arial" w:cs="Arial"/>
          <w:bCs/>
          <w:kern w:val="20"/>
          <w:sz w:val="19"/>
        </w:rPr>
        <w:t>–</w:t>
      </w:r>
      <w:r w:rsidR="004C0EFE">
        <w:rPr>
          <w:rFonts w:ascii="Arial" w:eastAsia="Calibri" w:hAnsi="Arial" w:cs="Arial"/>
          <w:bCs/>
          <w:kern w:val="20"/>
          <w:sz w:val="19"/>
        </w:rPr>
        <w:t xml:space="preserve"> </w:t>
      </w:r>
      <w:r w:rsidR="00DF3A5D">
        <w:rPr>
          <w:rFonts w:ascii="Arial" w:eastAsia="Calibri" w:hAnsi="Arial" w:cs="Arial"/>
          <w:bCs/>
          <w:kern w:val="20"/>
          <w:sz w:val="19"/>
        </w:rPr>
        <w:t>10/1992)</w:t>
      </w:r>
    </w:p>
    <w:p w:rsidR="00FC2BA7" w:rsidRPr="00FC2BA7" w:rsidRDefault="00FC2BA7" w:rsidP="00491742">
      <w:pPr>
        <w:pStyle w:val="BodyText"/>
        <w:rPr>
          <w:rFonts w:ascii="Arial" w:eastAsia="Calibri" w:hAnsi="Arial" w:cs="Arial"/>
          <w:bCs/>
          <w:kern w:val="20"/>
          <w:sz w:val="19"/>
        </w:rPr>
      </w:pPr>
      <w:r w:rsidRPr="00FC2BA7">
        <w:rPr>
          <w:rFonts w:ascii="Arial" w:eastAsia="Calibri" w:hAnsi="Arial" w:cs="Arial"/>
          <w:bCs/>
          <w:kern w:val="20"/>
          <w:sz w:val="19"/>
        </w:rPr>
        <w:t xml:space="preserve"> </w:t>
      </w:r>
    </w:p>
    <w:p w:rsidR="008E5B82" w:rsidRPr="008E5B82" w:rsidRDefault="00EC0FD3" w:rsidP="00491742">
      <w:pPr>
        <w:pStyle w:val="BodyText"/>
        <w:rPr>
          <w:rFonts w:ascii="Arial" w:eastAsia="Calibri" w:hAnsi="Arial" w:cs="Arial"/>
          <w:bCs/>
          <w:kern w:val="20"/>
          <w:sz w:val="19"/>
        </w:rPr>
      </w:pPr>
      <w:r w:rsidRPr="00EC0FD3">
        <w:rPr>
          <w:rFonts w:ascii="Arial" w:eastAsia="Calibri" w:hAnsi="Arial" w:cs="Arial"/>
          <w:b/>
          <w:kern w:val="20"/>
          <w:sz w:val="19"/>
        </w:rPr>
        <w:t>NYSDOT, Interborough Parkway Reconstruction, Brooklyn, NY -</w:t>
      </w:r>
      <w:r w:rsidRPr="00EC0FD3">
        <w:rPr>
          <w:rFonts w:ascii="Arial" w:eastAsia="Calibri" w:hAnsi="Arial" w:cs="Arial"/>
          <w:bCs/>
          <w:kern w:val="20"/>
          <w:sz w:val="19"/>
        </w:rPr>
        <w:t xml:space="preserve"> Liaison Engineer</w:t>
      </w:r>
      <w:r>
        <w:rPr>
          <w:rFonts w:ascii="Arial" w:eastAsia="Calibri" w:hAnsi="Arial" w:cs="Arial"/>
          <w:bCs/>
          <w:kern w:val="20"/>
          <w:sz w:val="19"/>
        </w:rPr>
        <w:t xml:space="preserve"> </w:t>
      </w:r>
      <w:r w:rsidRPr="00EC0FD3">
        <w:rPr>
          <w:rFonts w:ascii="Arial" w:eastAsia="Calibri" w:hAnsi="Arial" w:cs="Arial"/>
          <w:bCs/>
          <w:kern w:val="20"/>
          <w:sz w:val="19"/>
        </w:rPr>
        <w:t>between</w:t>
      </w:r>
      <w:r>
        <w:rPr>
          <w:rFonts w:ascii="Arial" w:eastAsia="Calibri" w:hAnsi="Arial" w:cs="Arial"/>
          <w:bCs/>
          <w:kern w:val="20"/>
          <w:sz w:val="19"/>
        </w:rPr>
        <w:t xml:space="preserve"> the</w:t>
      </w:r>
      <w:r w:rsidRPr="00EC0FD3">
        <w:rPr>
          <w:rFonts w:ascii="Arial" w:eastAsia="Calibri" w:hAnsi="Arial" w:cs="Arial"/>
          <w:bCs/>
          <w:kern w:val="20"/>
          <w:sz w:val="19"/>
        </w:rPr>
        <w:t xml:space="preserve"> NYCDEP and NYSDOT, and the senior inspector for the installation of 3</w:t>
      </w:r>
      <w:r>
        <w:rPr>
          <w:rFonts w:ascii="Arial" w:eastAsia="Calibri" w:hAnsi="Arial" w:cs="Arial"/>
          <w:bCs/>
          <w:kern w:val="20"/>
          <w:sz w:val="19"/>
        </w:rPr>
        <w:t>,</w:t>
      </w:r>
      <w:r w:rsidRPr="00EC0FD3">
        <w:rPr>
          <w:rFonts w:ascii="Arial" w:eastAsia="Calibri" w:hAnsi="Arial" w:cs="Arial"/>
          <w:bCs/>
          <w:kern w:val="20"/>
          <w:sz w:val="19"/>
        </w:rPr>
        <w:t>000 f</w:t>
      </w:r>
      <w:r>
        <w:rPr>
          <w:rFonts w:ascii="Arial" w:eastAsia="Calibri" w:hAnsi="Arial" w:cs="Arial"/>
          <w:bCs/>
          <w:kern w:val="20"/>
          <w:sz w:val="19"/>
        </w:rPr>
        <w:t>ee</w:t>
      </w:r>
      <w:r w:rsidRPr="00EC0FD3">
        <w:rPr>
          <w:rFonts w:ascii="Arial" w:eastAsia="Calibri" w:hAnsi="Arial" w:cs="Arial"/>
          <w:bCs/>
          <w:kern w:val="20"/>
          <w:sz w:val="19"/>
        </w:rPr>
        <w:t xml:space="preserve">t of 48” steel water main. </w:t>
      </w:r>
      <w:r w:rsidRPr="00D35F68">
        <w:rPr>
          <w:rFonts w:ascii="Arial" w:eastAsia="Calibri" w:hAnsi="Arial" w:cs="Arial"/>
          <w:bCs/>
          <w:kern w:val="20"/>
          <w:sz w:val="19"/>
        </w:rPr>
        <w:t>Mr. Bunyaviroch</w:t>
      </w:r>
      <w:r w:rsidRPr="00FC2BA7">
        <w:rPr>
          <w:rFonts w:ascii="Arial" w:eastAsia="Calibri" w:hAnsi="Arial" w:cs="Arial"/>
          <w:bCs/>
          <w:kern w:val="20"/>
          <w:sz w:val="19"/>
        </w:rPr>
        <w:t xml:space="preserve"> </w:t>
      </w:r>
      <w:r>
        <w:rPr>
          <w:rFonts w:ascii="Arial" w:eastAsia="Calibri" w:hAnsi="Arial" w:cs="Arial"/>
          <w:bCs/>
          <w:kern w:val="20"/>
          <w:sz w:val="19"/>
        </w:rPr>
        <w:t>s</w:t>
      </w:r>
      <w:r w:rsidRPr="00EC0FD3">
        <w:rPr>
          <w:rFonts w:ascii="Arial" w:eastAsia="Calibri" w:hAnsi="Arial" w:cs="Arial"/>
          <w:bCs/>
          <w:kern w:val="20"/>
          <w:sz w:val="19"/>
        </w:rPr>
        <w:t xml:space="preserve">upervised </w:t>
      </w:r>
      <w:r>
        <w:rPr>
          <w:rFonts w:ascii="Arial" w:eastAsia="Calibri" w:hAnsi="Arial" w:cs="Arial"/>
          <w:bCs/>
          <w:kern w:val="20"/>
          <w:sz w:val="19"/>
        </w:rPr>
        <w:t xml:space="preserve">the </w:t>
      </w:r>
      <w:r w:rsidRPr="00EC0FD3">
        <w:rPr>
          <w:rFonts w:ascii="Arial" w:eastAsia="Calibri" w:hAnsi="Arial" w:cs="Arial"/>
          <w:bCs/>
          <w:kern w:val="20"/>
          <w:sz w:val="19"/>
        </w:rPr>
        <w:t xml:space="preserve">inspection of </w:t>
      </w:r>
      <w:r w:rsidR="00FB23DC">
        <w:rPr>
          <w:rFonts w:ascii="Arial" w:eastAsia="Calibri" w:hAnsi="Arial" w:cs="Arial"/>
          <w:bCs/>
          <w:kern w:val="20"/>
          <w:sz w:val="19"/>
        </w:rPr>
        <w:t xml:space="preserve">field </w:t>
      </w:r>
      <w:r w:rsidRPr="00EC0FD3">
        <w:rPr>
          <w:rFonts w:ascii="Arial" w:eastAsia="Calibri" w:hAnsi="Arial" w:cs="Arial"/>
          <w:bCs/>
          <w:kern w:val="20"/>
          <w:sz w:val="19"/>
        </w:rPr>
        <w:t xml:space="preserve">welds </w:t>
      </w:r>
      <w:r w:rsidR="00FB23DC">
        <w:rPr>
          <w:rFonts w:ascii="Arial" w:eastAsia="Calibri" w:hAnsi="Arial" w:cs="Arial"/>
          <w:bCs/>
          <w:kern w:val="20"/>
          <w:sz w:val="19"/>
        </w:rPr>
        <w:t xml:space="preserve">of steel pipe </w:t>
      </w:r>
      <w:r w:rsidRPr="00EC0FD3">
        <w:rPr>
          <w:rFonts w:ascii="Arial" w:eastAsia="Calibri" w:hAnsi="Arial" w:cs="Arial"/>
          <w:bCs/>
          <w:kern w:val="20"/>
          <w:sz w:val="19"/>
        </w:rPr>
        <w:t>(</w:t>
      </w:r>
      <w:r w:rsidR="00FB23DC">
        <w:rPr>
          <w:rFonts w:ascii="Arial" w:eastAsia="Calibri" w:hAnsi="Arial" w:cs="Arial"/>
          <w:bCs/>
          <w:kern w:val="20"/>
          <w:sz w:val="19"/>
        </w:rPr>
        <w:t xml:space="preserve">E7018 </w:t>
      </w:r>
      <w:r w:rsidRPr="00EC0FD3">
        <w:rPr>
          <w:rFonts w:ascii="Arial" w:eastAsia="Calibri" w:hAnsi="Arial" w:cs="Arial"/>
          <w:bCs/>
          <w:kern w:val="20"/>
          <w:sz w:val="19"/>
        </w:rPr>
        <w:t>low-hydrogen SMAW), coating application, cathodic protection, trench sheeting</w:t>
      </w:r>
      <w:r>
        <w:rPr>
          <w:rFonts w:ascii="Arial" w:eastAsia="Calibri" w:hAnsi="Arial" w:cs="Arial"/>
          <w:bCs/>
          <w:kern w:val="20"/>
          <w:sz w:val="19"/>
        </w:rPr>
        <w:t>,</w:t>
      </w:r>
      <w:r w:rsidRPr="00EC0FD3">
        <w:rPr>
          <w:rFonts w:ascii="Arial" w:eastAsia="Calibri" w:hAnsi="Arial" w:cs="Arial"/>
          <w:bCs/>
          <w:kern w:val="20"/>
          <w:sz w:val="19"/>
        </w:rPr>
        <w:t xml:space="preserve"> and backfilling. </w:t>
      </w:r>
      <w:r>
        <w:rPr>
          <w:rFonts w:ascii="Arial" w:eastAsia="Calibri" w:hAnsi="Arial" w:cs="Arial"/>
          <w:bCs/>
          <w:kern w:val="20"/>
          <w:sz w:val="19"/>
        </w:rPr>
        <w:t>The w</w:t>
      </w:r>
      <w:r w:rsidRPr="00EC0FD3">
        <w:rPr>
          <w:rFonts w:ascii="Arial" w:eastAsia="Calibri" w:hAnsi="Arial" w:cs="Arial"/>
          <w:bCs/>
          <w:kern w:val="20"/>
          <w:sz w:val="19"/>
        </w:rPr>
        <w:t>ork included pipe jacking operations, 25</w:t>
      </w:r>
      <w:r>
        <w:rPr>
          <w:rFonts w:ascii="Arial" w:eastAsia="Calibri" w:hAnsi="Arial" w:cs="Arial"/>
          <w:bCs/>
          <w:kern w:val="20"/>
          <w:sz w:val="19"/>
        </w:rPr>
        <w:t>-</w:t>
      </w:r>
      <w:r w:rsidRPr="00EC0FD3">
        <w:rPr>
          <w:rFonts w:ascii="Arial" w:eastAsia="Calibri" w:hAnsi="Arial" w:cs="Arial"/>
          <w:bCs/>
          <w:kern w:val="20"/>
          <w:sz w:val="19"/>
        </w:rPr>
        <w:t>f</w:t>
      </w:r>
      <w:r>
        <w:rPr>
          <w:rFonts w:ascii="Arial" w:eastAsia="Calibri" w:hAnsi="Arial" w:cs="Arial"/>
          <w:bCs/>
          <w:kern w:val="20"/>
          <w:sz w:val="19"/>
        </w:rPr>
        <w:t>oo</w:t>
      </w:r>
      <w:r w:rsidRPr="00EC0FD3">
        <w:rPr>
          <w:rFonts w:ascii="Arial" w:eastAsia="Calibri" w:hAnsi="Arial" w:cs="Arial"/>
          <w:bCs/>
          <w:kern w:val="20"/>
          <w:sz w:val="19"/>
        </w:rPr>
        <w:t>t</w:t>
      </w:r>
      <w:r>
        <w:rPr>
          <w:rFonts w:ascii="Arial" w:eastAsia="Calibri" w:hAnsi="Arial" w:cs="Arial"/>
          <w:bCs/>
          <w:kern w:val="20"/>
          <w:sz w:val="19"/>
        </w:rPr>
        <w:t>-</w:t>
      </w:r>
      <w:r w:rsidRPr="00EC0FD3">
        <w:rPr>
          <w:rFonts w:ascii="Arial" w:eastAsia="Calibri" w:hAnsi="Arial" w:cs="Arial"/>
          <w:bCs/>
          <w:kern w:val="20"/>
          <w:sz w:val="19"/>
        </w:rPr>
        <w:t>deep sheeting with cable tiebacks</w:t>
      </w:r>
      <w:r>
        <w:rPr>
          <w:rFonts w:ascii="Arial" w:eastAsia="Calibri" w:hAnsi="Arial" w:cs="Arial"/>
          <w:bCs/>
          <w:kern w:val="20"/>
          <w:sz w:val="19"/>
        </w:rPr>
        <w:t>,</w:t>
      </w:r>
      <w:r w:rsidRPr="00EC0FD3">
        <w:rPr>
          <w:rFonts w:ascii="Arial" w:eastAsia="Calibri" w:hAnsi="Arial" w:cs="Arial"/>
          <w:bCs/>
          <w:kern w:val="20"/>
          <w:sz w:val="19"/>
        </w:rPr>
        <w:t xml:space="preserve"> and a unique pipe tie-in to </w:t>
      </w:r>
      <w:r>
        <w:rPr>
          <w:rFonts w:ascii="Arial" w:eastAsia="Calibri" w:hAnsi="Arial" w:cs="Arial"/>
          <w:bCs/>
          <w:kern w:val="20"/>
          <w:sz w:val="19"/>
        </w:rPr>
        <w:t xml:space="preserve">a </w:t>
      </w:r>
      <w:r w:rsidRPr="00EC0FD3">
        <w:rPr>
          <w:rFonts w:ascii="Arial" w:eastAsia="Calibri" w:hAnsi="Arial" w:cs="Arial"/>
          <w:bCs/>
          <w:kern w:val="20"/>
          <w:sz w:val="19"/>
        </w:rPr>
        <w:t>concrete</w:t>
      </w:r>
      <w:r>
        <w:rPr>
          <w:rFonts w:ascii="Arial" w:eastAsia="Calibri" w:hAnsi="Arial" w:cs="Arial"/>
          <w:bCs/>
          <w:kern w:val="20"/>
          <w:sz w:val="19"/>
        </w:rPr>
        <w:t>-</w:t>
      </w:r>
      <w:r w:rsidRPr="00EC0FD3">
        <w:rPr>
          <w:rFonts w:ascii="Arial" w:eastAsia="Calibri" w:hAnsi="Arial" w:cs="Arial"/>
          <w:bCs/>
          <w:kern w:val="20"/>
          <w:sz w:val="19"/>
        </w:rPr>
        <w:t>encased</w:t>
      </w:r>
      <w:r>
        <w:rPr>
          <w:rFonts w:ascii="Arial" w:eastAsia="Calibri" w:hAnsi="Arial" w:cs="Arial"/>
          <w:bCs/>
          <w:kern w:val="20"/>
          <w:sz w:val="19"/>
        </w:rPr>
        <w:t>,</w:t>
      </w:r>
      <w:r w:rsidRPr="00EC0FD3">
        <w:rPr>
          <w:rFonts w:ascii="Arial" w:eastAsia="Calibri" w:hAnsi="Arial" w:cs="Arial"/>
          <w:bCs/>
          <w:kern w:val="20"/>
          <w:sz w:val="19"/>
        </w:rPr>
        <w:t xml:space="preserve"> riveted steel pipe.</w:t>
      </w:r>
      <w:r>
        <w:rPr>
          <w:rFonts w:ascii="Arial" w:eastAsia="Calibri" w:hAnsi="Arial" w:cs="Arial"/>
          <w:bCs/>
          <w:kern w:val="20"/>
          <w:sz w:val="19"/>
        </w:rPr>
        <w:t xml:space="preserve"> </w:t>
      </w:r>
      <w:r w:rsidR="00DF3A5D">
        <w:rPr>
          <w:rFonts w:ascii="Arial" w:eastAsia="Calibri" w:hAnsi="Arial" w:cs="Arial"/>
          <w:bCs/>
          <w:kern w:val="20"/>
          <w:sz w:val="19"/>
        </w:rPr>
        <w:t xml:space="preserve"> (12/1989</w:t>
      </w:r>
      <w:r w:rsidR="004C0EFE">
        <w:rPr>
          <w:rFonts w:ascii="Arial" w:eastAsia="Calibri" w:hAnsi="Arial" w:cs="Arial"/>
          <w:bCs/>
          <w:kern w:val="20"/>
          <w:sz w:val="19"/>
        </w:rPr>
        <w:t xml:space="preserve"> </w:t>
      </w:r>
      <w:r w:rsidR="00DF3A5D">
        <w:rPr>
          <w:rFonts w:ascii="Arial" w:eastAsia="Calibri" w:hAnsi="Arial" w:cs="Arial"/>
          <w:bCs/>
          <w:kern w:val="20"/>
          <w:sz w:val="19"/>
        </w:rPr>
        <w:t>–</w:t>
      </w:r>
      <w:r w:rsidR="004C0EFE">
        <w:rPr>
          <w:rFonts w:ascii="Arial" w:eastAsia="Calibri" w:hAnsi="Arial" w:cs="Arial"/>
          <w:bCs/>
          <w:kern w:val="20"/>
          <w:sz w:val="19"/>
        </w:rPr>
        <w:t xml:space="preserve"> </w:t>
      </w:r>
      <w:r w:rsidR="00DF3A5D">
        <w:rPr>
          <w:rFonts w:ascii="Arial" w:eastAsia="Calibri" w:hAnsi="Arial" w:cs="Arial"/>
          <w:bCs/>
          <w:kern w:val="20"/>
          <w:sz w:val="19"/>
        </w:rPr>
        <w:t>8/1990)</w:t>
      </w:r>
    </w:p>
    <w:p w:rsidR="005B1A95" w:rsidRPr="009C598F" w:rsidRDefault="005B1A95" w:rsidP="00491742">
      <w:pPr>
        <w:widowControl/>
        <w:jc w:val="both"/>
        <w:rPr>
          <w:rFonts w:ascii="Arial" w:eastAsia="Calibri" w:hAnsi="Arial" w:cs="Arial"/>
          <w:bCs/>
          <w:kern w:val="20"/>
          <w:sz w:val="19"/>
        </w:rPr>
      </w:pPr>
    </w:p>
    <w:p w:rsidR="009C598F" w:rsidRDefault="002B4A32" w:rsidP="00491742">
      <w:pPr>
        <w:pStyle w:val="BodyText"/>
        <w:rPr>
          <w:rFonts w:ascii="Arial" w:eastAsia="Calibri" w:hAnsi="Arial" w:cs="Arial"/>
          <w:bCs/>
          <w:kern w:val="20"/>
          <w:sz w:val="19"/>
        </w:rPr>
      </w:pPr>
      <w:r w:rsidRPr="002B4A32">
        <w:rPr>
          <w:rFonts w:ascii="Arial" w:eastAsia="Calibri" w:hAnsi="Arial" w:cs="Arial"/>
          <w:b/>
          <w:kern w:val="20"/>
          <w:sz w:val="19"/>
        </w:rPr>
        <w:t>NYCDOT/NYCDEP, Second Avenue Reconstruction (14</w:t>
      </w:r>
      <w:r w:rsidR="00491742" w:rsidRPr="00491742">
        <w:rPr>
          <w:rFonts w:ascii="Arial" w:eastAsia="Calibri" w:hAnsi="Arial" w:cs="Arial"/>
          <w:b/>
          <w:kern w:val="20"/>
          <w:sz w:val="19"/>
          <w:vertAlign w:val="superscript"/>
        </w:rPr>
        <w:t>th</w:t>
      </w:r>
      <w:r w:rsidR="00491742">
        <w:rPr>
          <w:rFonts w:ascii="Arial" w:eastAsia="Calibri" w:hAnsi="Arial" w:cs="Arial"/>
          <w:b/>
          <w:kern w:val="20"/>
          <w:sz w:val="19"/>
        </w:rPr>
        <w:t xml:space="preserve"> </w:t>
      </w:r>
      <w:r w:rsidRPr="002B4A32">
        <w:rPr>
          <w:rFonts w:ascii="Arial" w:eastAsia="Calibri" w:hAnsi="Arial" w:cs="Arial"/>
          <w:b/>
          <w:kern w:val="20"/>
          <w:sz w:val="19"/>
        </w:rPr>
        <w:t>to 23</w:t>
      </w:r>
      <w:r w:rsidR="00491742" w:rsidRPr="00491742">
        <w:rPr>
          <w:rFonts w:ascii="Arial" w:eastAsia="Calibri" w:hAnsi="Arial" w:cs="Arial"/>
          <w:b/>
          <w:kern w:val="20"/>
          <w:sz w:val="19"/>
          <w:vertAlign w:val="superscript"/>
        </w:rPr>
        <w:t>rd</w:t>
      </w:r>
      <w:r w:rsidR="00491742">
        <w:rPr>
          <w:rFonts w:ascii="Arial" w:eastAsia="Calibri" w:hAnsi="Arial" w:cs="Arial"/>
          <w:b/>
          <w:kern w:val="20"/>
          <w:sz w:val="19"/>
        </w:rPr>
        <w:t xml:space="preserve"> </w:t>
      </w:r>
      <w:r w:rsidRPr="002B4A32">
        <w:rPr>
          <w:rFonts w:ascii="Arial" w:eastAsia="Calibri" w:hAnsi="Arial" w:cs="Arial"/>
          <w:b/>
          <w:kern w:val="20"/>
          <w:sz w:val="19"/>
        </w:rPr>
        <w:t>Street), Manhattan, NY -</w:t>
      </w:r>
      <w:r w:rsidRPr="002B4A32">
        <w:rPr>
          <w:rFonts w:ascii="Arial" w:eastAsia="Calibri" w:hAnsi="Arial" w:cs="Arial"/>
          <w:bCs/>
          <w:kern w:val="20"/>
          <w:sz w:val="19"/>
        </w:rPr>
        <w:t xml:space="preserve"> Field Engineer</w:t>
      </w:r>
      <w:r>
        <w:rPr>
          <w:rFonts w:ascii="Arial" w:eastAsia="Calibri" w:hAnsi="Arial" w:cs="Arial"/>
          <w:bCs/>
          <w:kern w:val="20"/>
          <w:sz w:val="19"/>
        </w:rPr>
        <w:t xml:space="preserve"> </w:t>
      </w:r>
      <w:r w:rsidRPr="002B4A32">
        <w:rPr>
          <w:rFonts w:ascii="Arial" w:eastAsia="Calibri" w:hAnsi="Arial" w:cs="Arial"/>
          <w:bCs/>
          <w:kern w:val="20"/>
          <w:sz w:val="19"/>
        </w:rPr>
        <w:t>for the installation of 2</w:t>
      </w:r>
      <w:r>
        <w:rPr>
          <w:rFonts w:ascii="Arial" w:eastAsia="Calibri" w:hAnsi="Arial" w:cs="Arial"/>
          <w:bCs/>
          <w:kern w:val="20"/>
          <w:sz w:val="19"/>
        </w:rPr>
        <w:t>,</w:t>
      </w:r>
      <w:r w:rsidRPr="002B4A32">
        <w:rPr>
          <w:rFonts w:ascii="Arial" w:eastAsia="Calibri" w:hAnsi="Arial" w:cs="Arial"/>
          <w:bCs/>
          <w:kern w:val="20"/>
          <w:sz w:val="19"/>
        </w:rPr>
        <w:t>300 f</w:t>
      </w:r>
      <w:r>
        <w:rPr>
          <w:rFonts w:ascii="Arial" w:eastAsia="Calibri" w:hAnsi="Arial" w:cs="Arial"/>
          <w:bCs/>
          <w:kern w:val="20"/>
          <w:sz w:val="19"/>
        </w:rPr>
        <w:t>ee</w:t>
      </w:r>
      <w:r w:rsidRPr="002B4A32">
        <w:rPr>
          <w:rFonts w:ascii="Arial" w:eastAsia="Calibri" w:hAnsi="Arial" w:cs="Arial"/>
          <w:bCs/>
          <w:kern w:val="20"/>
          <w:sz w:val="19"/>
        </w:rPr>
        <w:t xml:space="preserve">t of 60” steel water main and the relocation of existing 12” water mains. </w:t>
      </w:r>
      <w:r w:rsidRPr="00D35F68">
        <w:rPr>
          <w:rFonts w:ascii="Arial" w:eastAsia="Calibri" w:hAnsi="Arial" w:cs="Arial"/>
          <w:bCs/>
          <w:kern w:val="20"/>
          <w:sz w:val="19"/>
        </w:rPr>
        <w:t>Mr. Bunyaviroch</w:t>
      </w:r>
      <w:r w:rsidRPr="002B4A32">
        <w:rPr>
          <w:rFonts w:ascii="Arial" w:eastAsia="Calibri" w:hAnsi="Arial" w:cs="Arial"/>
          <w:bCs/>
          <w:kern w:val="20"/>
          <w:sz w:val="19"/>
        </w:rPr>
        <w:t xml:space="preserve"> </w:t>
      </w:r>
      <w:r>
        <w:rPr>
          <w:rFonts w:ascii="Arial" w:eastAsia="Calibri" w:hAnsi="Arial" w:cs="Arial"/>
          <w:bCs/>
          <w:kern w:val="20"/>
          <w:sz w:val="19"/>
        </w:rPr>
        <w:t>i</w:t>
      </w:r>
      <w:r w:rsidRPr="002B4A32">
        <w:rPr>
          <w:rFonts w:ascii="Arial" w:eastAsia="Calibri" w:hAnsi="Arial" w:cs="Arial"/>
          <w:bCs/>
          <w:kern w:val="20"/>
          <w:sz w:val="19"/>
        </w:rPr>
        <w:t xml:space="preserve">nspected steel pipe welds, coating application, cathodic protection, trench sheeting and backfilling, and </w:t>
      </w:r>
      <w:r>
        <w:rPr>
          <w:rFonts w:ascii="Arial" w:eastAsia="Calibri" w:hAnsi="Arial" w:cs="Arial"/>
          <w:bCs/>
          <w:kern w:val="20"/>
          <w:sz w:val="19"/>
        </w:rPr>
        <w:t xml:space="preserve">maintenance of </w:t>
      </w:r>
      <w:r w:rsidRPr="002B4A32">
        <w:rPr>
          <w:rFonts w:ascii="Arial" w:eastAsia="Calibri" w:hAnsi="Arial" w:cs="Arial"/>
          <w:bCs/>
          <w:kern w:val="20"/>
          <w:sz w:val="19"/>
        </w:rPr>
        <w:t xml:space="preserve">vehicle and pedestrian traffic. </w:t>
      </w:r>
      <w:r>
        <w:rPr>
          <w:rFonts w:ascii="Arial" w:eastAsia="Calibri" w:hAnsi="Arial" w:cs="Arial"/>
          <w:bCs/>
          <w:kern w:val="20"/>
          <w:sz w:val="19"/>
        </w:rPr>
        <w:t>He also p</w:t>
      </w:r>
      <w:r w:rsidRPr="002B4A32">
        <w:rPr>
          <w:rFonts w:ascii="Arial" w:eastAsia="Calibri" w:hAnsi="Arial" w:cs="Arial"/>
          <w:bCs/>
          <w:kern w:val="20"/>
          <w:sz w:val="19"/>
        </w:rPr>
        <w:t>repared monthly payments.</w:t>
      </w:r>
      <w:r>
        <w:rPr>
          <w:rFonts w:ascii="Arial" w:eastAsia="Calibri" w:hAnsi="Arial" w:cs="Arial"/>
          <w:bCs/>
          <w:kern w:val="20"/>
          <w:sz w:val="19"/>
        </w:rPr>
        <w:t xml:space="preserve"> </w:t>
      </w:r>
      <w:r w:rsidR="00DF3A5D">
        <w:rPr>
          <w:rFonts w:ascii="Arial" w:eastAsia="Calibri" w:hAnsi="Arial" w:cs="Arial"/>
          <w:bCs/>
          <w:kern w:val="20"/>
          <w:sz w:val="19"/>
        </w:rPr>
        <w:t xml:space="preserve"> (2/1989</w:t>
      </w:r>
      <w:r w:rsidR="004C0EFE">
        <w:rPr>
          <w:rFonts w:ascii="Arial" w:eastAsia="Calibri" w:hAnsi="Arial" w:cs="Arial"/>
          <w:bCs/>
          <w:kern w:val="20"/>
          <w:sz w:val="19"/>
        </w:rPr>
        <w:t xml:space="preserve"> </w:t>
      </w:r>
      <w:r w:rsidR="00DF3A5D">
        <w:rPr>
          <w:rFonts w:ascii="Arial" w:eastAsia="Calibri" w:hAnsi="Arial" w:cs="Arial"/>
          <w:bCs/>
          <w:kern w:val="20"/>
          <w:sz w:val="19"/>
        </w:rPr>
        <w:t>–</w:t>
      </w:r>
      <w:r w:rsidR="004C0EFE">
        <w:rPr>
          <w:rFonts w:ascii="Arial" w:eastAsia="Calibri" w:hAnsi="Arial" w:cs="Arial"/>
          <w:bCs/>
          <w:kern w:val="20"/>
          <w:sz w:val="19"/>
        </w:rPr>
        <w:t xml:space="preserve"> </w:t>
      </w:r>
      <w:r w:rsidR="00DF3A5D">
        <w:rPr>
          <w:rFonts w:ascii="Arial" w:eastAsia="Calibri" w:hAnsi="Arial" w:cs="Arial"/>
          <w:bCs/>
          <w:kern w:val="20"/>
          <w:sz w:val="19"/>
        </w:rPr>
        <w:t>12/1989)</w:t>
      </w:r>
    </w:p>
    <w:p w:rsidR="00AF1C03" w:rsidRPr="009C598F" w:rsidRDefault="00AF1C03" w:rsidP="00491742">
      <w:pPr>
        <w:pStyle w:val="BodyText"/>
        <w:rPr>
          <w:rFonts w:ascii="Arial" w:eastAsia="Calibri" w:hAnsi="Arial" w:cs="Arial"/>
          <w:bCs/>
          <w:kern w:val="20"/>
          <w:sz w:val="19"/>
        </w:rPr>
      </w:pPr>
    </w:p>
    <w:p w:rsidR="005B1A95" w:rsidRPr="009C598F" w:rsidRDefault="002B4A32" w:rsidP="00491742">
      <w:pPr>
        <w:widowControl/>
        <w:jc w:val="both"/>
        <w:rPr>
          <w:rFonts w:ascii="Arial" w:eastAsia="Calibri" w:hAnsi="Arial" w:cs="Arial"/>
          <w:bCs/>
          <w:kern w:val="20"/>
          <w:sz w:val="19"/>
        </w:rPr>
      </w:pPr>
      <w:r w:rsidRPr="002B4A32">
        <w:rPr>
          <w:rFonts w:ascii="Arial" w:eastAsia="Calibri" w:hAnsi="Arial" w:cs="Arial"/>
          <w:b/>
          <w:kern w:val="20"/>
          <w:sz w:val="19"/>
        </w:rPr>
        <w:t xml:space="preserve">NYCDEP, New Water Main Installations at Various Locations, Staten Island, </w:t>
      </w:r>
      <w:r w:rsidRPr="002B4A32">
        <w:rPr>
          <w:rFonts w:ascii="Arial" w:eastAsia="Calibri" w:hAnsi="Arial" w:cs="Arial"/>
          <w:b/>
          <w:kern w:val="20"/>
          <w:sz w:val="19"/>
          <w:szCs w:val="19"/>
        </w:rPr>
        <w:t>NY -</w:t>
      </w:r>
      <w:r w:rsidRPr="002B4A32">
        <w:rPr>
          <w:rFonts w:ascii="Arial" w:eastAsia="Calibri" w:hAnsi="Arial" w:cs="Arial"/>
          <w:bCs/>
          <w:kern w:val="20"/>
          <w:sz w:val="19"/>
          <w:szCs w:val="19"/>
        </w:rPr>
        <w:t xml:space="preserve"> </w:t>
      </w:r>
      <w:r w:rsidR="00FB23DC">
        <w:rPr>
          <w:rFonts w:ascii="Arial" w:hAnsi="Arial" w:cs="Arial"/>
          <w:sz w:val="19"/>
          <w:szCs w:val="19"/>
        </w:rPr>
        <w:t>Field Engineer</w:t>
      </w:r>
      <w:r w:rsidRPr="002B4A32">
        <w:rPr>
          <w:rFonts w:ascii="Arial" w:hAnsi="Arial" w:cs="Arial"/>
          <w:sz w:val="19"/>
          <w:szCs w:val="19"/>
        </w:rPr>
        <w:t>.</w:t>
      </w:r>
      <w:r>
        <w:rPr>
          <w:rFonts w:ascii="Arial" w:hAnsi="Arial" w:cs="Arial"/>
          <w:sz w:val="19"/>
          <w:szCs w:val="19"/>
        </w:rPr>
        <w:t xml:space="preserve"> </w:t>
      </w:r>
      <w:r w:rsidRPr="002B4A32">
        <w:rPr>
          <w:rFonts w:ascii="Arial" w:eastAsia="Calibri" w:hAnsi="Arial" w:cs="Arial"/>
          <w:bCs/>
          <w:kern w:val="20"/>
          <w:sz w:val="19"/>
        </w:rPr>
        <w:t>Inspected the installation of 20”</w:t>
      </w:r>
      <w:r>
        <w:rPr>
          <w:rFonts w:ascii="Arial" w:eastAsia="Calibri" w:hAnsi="Arial" w:cs="Arial"/>
          <w:bCs/>
          <w:kern w:val="20"/>
          <w:sz w:val="19"/>
        </w:rPr>
        <w:t>-</w:t>
      </w:r>
      <w:r w:rsidRPr="002B4A32">
        <w:rPr>
          <w:rFonts w:ascii="Arial" w:eastAsia="Calibri" w:hAnsi="Arial" w:cs="Arial"/>
          <w:bCs/>
          <w:kern w:val="20"/>
          <w:sz w:val="19"/>
        </w:rPr>
        <w:t>dia</w:t>
      </w:r>
      <w:r>
        <w:rPr>
          <w:rFonts w:ascii="Arial" w:eastAsia="Calibri" w:hAnsi="Arial" w:cs="Arial"/>
          <w:bCs/>
          <w:kern w:val="20"/>
          <w:sz w:val="19"/>
        </w:rPr>
        <w:t>meter</w:t>
      </w:r>
      <w:r w:rsidRPr="002B4A32">
        <w:rPr>
          <w:rFonts w:ascii="Arial" w:eastAsia="Calibri" w:hAnsi="Arial" w:cs="Arial"/>
          <w:bCs/>
          <w:kern w:val="20"/>
          <w:sz w:val="19"/>
        </w:rPr>
        <w:t xml:space="preserve"> ductile iron water mains, valves</w:t>
      </w:r>
      <w:r>
        <w:rPr>
          <w:rFonts w:ascii="Arial" w:eastAsia="Calibri" w:hAnsi="Arial" w:cs="Arial"/>
          <w:bCs/>
          <w:kern w:val="20"/>
          <w:sz w:val="19"/>
        </w:rPr>
        <w:t>,</w:t>
      </w:r>
      <w:r w:rsidRPr="002B4A32">
        <w:rPr>
          <w:rFonts w:ascii="Arial" w:eastAsia="Calibri" w:hAnsi="Arial" w:cs="Arial"/>
          <w:bCs/>
          <w:kern w:val="20"/>
          <w:sz w:val="19"/>
        </w:rPr>
        <w:t xml:space="preserve"> and hydrants. Verified the contractor’s conformance to contract documents and specifications, especially disinfection of pipe, compaction of backfill, and pavement restoration.  Prepared construction documentation of activities, utility interferences, and as-built drawings.</w:t>
      </w:r>
      <w:r>
        <w:rPr>
          <w:rFonts w:ascii="Arial" w:eastAsia="Calibri" w:hAnsi="Arial" w:cs="Arial"/>
          <w:bCs/>
          <w:kern w:val="20"/>
          <w:sz w:val="19"/>
        </w:rPr>
        <w:t xml:space="preserve">  </w:t>
      </w:r>
      <w:r w:rsidR="00DF3A5D">
        <w:rPr>
          <w:rFonts w:ascii="Arial" w:eastAsia="Calibri" w:hAnsi="Arial" w:cs="Arial"/>
          <w:bCs/>
          <w:kern w:val="20"/>
          <w:sz w:val="19"/>
        </w:rPr>
        <w:t>(6/1988</w:t>
      </w:r>
      <w:r w:rsidR="004C0EFE">
        <w:rPr>
          <w:rFonts w:ascii="Arial" w:eastAsia="Calibri" w:hAnsi="Arial" w:cs="Arial"/>
          <w:bCs/>
          <w:kern w:val="20"/>
          <w:sz w:val="19"/>
        </w:rPr>
        <w:t xml:space="preserve"> </w:t>
      </w:r>
      <w:r w:rsidR="00DF3A5D">
        <w:rPr>
          <w:rFonts w:ascii="Arial" w:eastAsia="Calibri" w:hAnsi="Arial" w:cs="Arial"/>
          <w:bCs/>
          <w:kern w:val="20"/>
          <w:sz w:val="19"/>
        </w:rPr>
        <w:t>–</w:t>
      </w:r>
      <w:r w:rsidR="004C0EFE">
        <w:rPr>
          <w:rFonts w:ascii="Arial" w:eastAsia="Calibri" w:hAnsi="Arial" w:cs="Arial"/>
          <w:bCs/>
          <w:kern w:val="20"/>
          <w:sz w:val="19"/>
        </w:rPr>
        <w:t xml:space="preserve"> </w:t>
      </w:r>
      <w:r w:rsidR="00DF3A5D">
        <w:rPr>
          <w:rFonts w:ascii="Arial" w:eastAsia="Calibri" w:hAnsi="Arial" w:cs="Arial"/>
          <w:bCs/>
          <w:kern w:val="20"/>
          <w:sz w:val="19"/>
        </w:rPr>
        <w:t>2/1989)</w:t>
      </w:r>
    </w:p>
    <w:p w:rsidR="002B4A32" w:rsidRPr="002B4A32" w:rsidRDefault="002B4A32" w:rsidP="00491742">
      <w:pPr>
        <w:pStyle w:val="BodyText"/>
        <w:rPr>
          <w:rFonts w:ascii="Arial" w:eastAsia="Calibri" w:hAnsi="Arial" w:cs="Arial"/>
          <w:bCs/>
          <w:kern w:val="20"/>
          <w:sz w:val="19"/>
        </w:rPr>
      </w:pPr>
      <w:r w:rsidRPr="002B4A32">
        <w:rPr>
          <w:rFonts w:ascii="Arial" w:eastAsia="Calibri" w:hAnsi="Arial" w:cs="Arial"/>
          <w:bCs/>
          <w:kern w:val="20"/>
          <w:sz w:val="19"/>
        </w:rPr>
        <w:t xml:space="preserve"> </w:t>
      </w:r>
    </w:p>
    <w:p w:rsidR="005B1A95" w:rsidRPr="009C598F" w:rsidRDefault="005B1A95" w:rsidP="00491742">
      <w:pPr>
        <w:widowControl/>
        <w:jc w:val="both"/>
        <w:rPr>
          <w:rFonts w:ascii="Arial" w:eastAsia="Calibri" w:hAnsi="Arial" w:cs="Arial"/>
          <w:bCs/>
          <w:kern w:val="20"/>
          <w:sz w:val="19"/>
        </w:rPr>
      </w:pPr>
    </w:p>
    <w:sectPr w:rsidR="005B1A95" w:rsidRPr="009C598F">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0D3F" w:rsidRDefault="00960D3F">
      <w:r>
        <w:separator/>
      </w:r>
    </w:p>
  </w:endnote>
  <w:endnote w:type="continuationSeparator" w:id="0">
    <w:p w:rsidR="00960D3F" w:rsidRDefault="00960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Joanna MT">
    <w:altName w:val="Cambri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0D3F" w:rsidRDefault="00960D3F">
      <w:r>
        <w:separator/>
      </w:r>
    </w:p>
  </w:footnote>
  <w:footnote w:type="continuationSeparator" w:id="0">
    <w:p w:rsidR="00960D3F" w:rsidRDefault="00960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2031" w:rsidRDefault="00EC2031" w:rsidP="00EC2031">
    <w:pPr>
      <w:tabs>
        <w:tab w:val="right" w:pos="10080"/>
      </w:tabs>
      <w:rPr>
        <w:rFonts w:ascii="Arial" w:hAnsi="Arial" w:cs="Arial"/>
        <w:b/>
        <w:bCs/>
        <w:sz w:val="24"/>
      </w:rPr>
    </w:pPr>
    <w:r>
      <w:rPr>
        <w:rFonts w:ascii="Arial" w:hAnsi="Arial" w:cs="Arial"/>
        <w:b/>
        <w:bCs/>
        <w:sz w:val="24"/>
      </w:rPr>
      <w:t>CHARLES BUNYAVIROCH,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EC2031">
      <w:rPr>
        <w:rFonts w:ascii="Arial" w:hAnsi="Arial" w:cs="Arial"/>
        <w:b/>
        <w:bCs/>
        <w:i/>
        <w:iCs/>
        <w:sz w:val="24"/>
        <w:szCs w:val="24"/>
      </w:rPr>
      <w:t>.</w:t>
    </w:r>
  </w:p>
  <w:p w:rsidR="00E43B5F" w:rsidRDefault="00E43B5F" w:rsidP="00E43B5F">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Project Manager</w:t>
    </w:r>
  </w:p>
  <w:p w:rsidR="005B1A95" w:rsidRPr="00EC2031" w:rsidRDefault="00EC2031" w:rsidP="00EC2031">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2031" w:rsidRDefault="00EC2031" w:rsidP="00EC2031">
    <w:pPr>
      <w:tabs>
        <w:tab w:val="right" w:pos="10080"/>
      </w:tabs>
      <w:rPr>
        <w:rFonts w:ascii="Arial" w:hAnsi="Arial" w:cs="Arial"/>
        <w:b/>
        <w:bCs/>
        <w:sz w:val="24"/>
      </w:rPr>
    </w:pPr>
    <w:r>
      <w:rPr>
        <w:rFonts w:ascii="Arial" w:hAnsi="Arial" w:cs="Arial"/>
        <w:b/>
        <w:bCs/>
        <w:sz w:val="24"/>
      </w:rPr>
      <w:t>CHARLES BUNYAVIROCH,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EC2031">
      <w:rPr>
        <w:rFonts w:ascii="Arial" w:hAnsi="Arial" w:cs="Arial"/>
        <w:b/>
        <w:bCs/>
        <w:i/>
        <w:iCs/>
        <w:sz w:val="24"/>
        <w:szCs w:val="24"/>
      </w:rPr>
      <w:t>.</w:t>
    </w:r>
  </w:p>
  <w:p w:rsidR="00E43B5F" w:rsidRDefault="00E43B5F" w:rsidP="00E43B5F">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Project Manager</w:t>
    </w:r>
  </w:p>
  <w:p w:rsidR="005B1A95" w:rsidRPr="00EC2031" w:rsidRDefault="00EC2031" w:rsidP="00EC2031">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EC2031" w:rsidP="00EC2031">
    <w:pPr>
      <w:tabs>
        <w:tab w:val="right" w:pos="10080"/>
      </w:tabs>
      <w:rPr>
        <w:rFonts w:ascii="Arial" w:hAnsi="Arial" w:cs="Arial"/>
        <w:b/>
        <w:bCs/>
        <w:sz w:val="24"/>
      </w:rPr>
    </w:pPr>
    <w:r>
      <w:rPr>
        <w:rFonts w:ascii="Arial" w:hAnsi="Arial" w:cs="Arial"/>
        <w:b/>
        <w:bCs/>
        <w:sz w:val="24"/>
      </w:rPr>
      <w:t>CHARL</w:t>
    </w:r>
    <w:r w:rsidR="005B1A95">
      <w:rPr>
        <w:rFonts w:ascii="Arial" w:hAnsi="Arial" w:cs="Arial"/>
        <w:b/>
        <w:bCs/>
        <w:sz w:val="24"/>
      </w:rPr>
      <w:t>ES</w:t>
    </w:r>
    <w:r>
      <w:rPr>
        <w:rFonts w:ascii="Arial" w:hAnsi="Arial" w:cs="Arial"/>
        <w:b/>
        <w:bCs/>
        <w:sz w:val="24"/>
      </w:rPr>
      <w:t xml:space="preserve"> BUNYAVIR</w:t>
    </w:r>
    <w:r w:rsidR="005B1A95">
      <w:rPr>
        <w:rFonts w:ascii="Arial" w:hAnsi="Arial" w:cs="Arial"/>
        <w:b/>
        <w:bCs/>
        <w:sz w:val="24"/>
      </w:rPr>
      <w:t>O</w:t>
    </w:r>
    <w:r>
      <w:rPr>
        <w:rFonts w:ascii="Arial" w:hAnsi="Arial" w:cs="Arial"/>
        <w:b/>
        <w:bCs/>
        <w:sz w:val="24"/>
      </w:rPr>
      <w:t>CH</w:t>
    </w:r>
    <w:r w:rsidR="005B1A95">
      <w:rPr>
        <w:rFonts w:ascii="Arial" w:hAnsi="Arial" w:cs="Arial"/>
        <w:b/>
        <w:bCs/>
        <w:sz w:val="24"/>
      </w:rPr>
      <w:t>, P.E.</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EC2031">
      <w:rPr>
        <w:rFonts w:ascii="Arial" w:hAnsi="Arial" w:cs="Arial"/>
        <w:b/>
        <w:bCs/>
        <w:i/>
        <w:iCs/>
        <w:sz w:val="24"/>
        <w:szCs w:val="24"/>
      </w:rPr>
      <w:t>.</w:t>
    </w:r>
  </w:p>
  <w:p w:rsidR="005B1A95" w:rsidRDefault="00E43B5F" w:rsidP="00EC2031">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Project Manager</w:t>
    </w:r>
  </w:p>
  <w:p w:rsidR="005B1A95" w:rsidRDefault="005B1A95" w:rsidP="00EC2031">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325284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10FF0"/>
    <w:rsid w:val="00034048"/>
    <w:rsid w:val="000402BE"/>
    <w:rsid w:val="000509F0"/>
    <w:rsid w:val="00051767"/>
    <w:rsid w:val="00094BB9"/>
    <w:rsid w:val="0012343F"/>
    <w:rsid w:val="0014224E"/>
    <w:rsid w:val="00151AF5"/>
    <w:rsid w:val="00157005"/>
    <w:rsid w:val="00160AA8"/>
    <w:rsid w:val="001808B3"/>
    <w:rsid w:val="001A29DA"/>
    <w:rsid w:val="001A7F08"/>
    <w:rsid w:val="00271C13"/>
    <w:rsid w:val="002B4A32"/>
    <w:rsid w:val="0030767D"/>
    <w:rsid w:val="00345DFB"/>
    <w:rsid w:val="003A0133"/>
    <w:rsid w:val="003F73BD"/>
    <w:rsid w:val="0042296D"/>
    <w:rsid w:val="00471246"/>
    <w:rsid w:val="00473816"/>
    <w:rsid w:val="00491742"/>
    <w:rsid w:val="004924D6"/>
    <w:rsid w:val="004C0EFE"/>
    <w:rsid w:val="004E2DC1"/>
    <w:rsid w:val="004F1721"/>
    <w:rsid w:val="00554328"/>
    <w:rsid w:val="00562B15"/>
    <w:rsid w:val="0056503A"/>
    <w:rsid w:val="0057354E"/>
    <w:rsid w:val="0057743D"/>
    <w:rsid w:val="005B1A95"/>
    <w:rsid w:val="005B21E6"/>
    <w:rsid w:val="005E670E"/>
    <w:rsid w:val="006023CD"/>
    <w:rsid w:val="00631151"/>
    <w:rsid w:val="00737608"/>
    <w:rsid w:val="007E76B5"/>
    <w:rsid w:val="007F4FF8"/>
    <w:rsid w:val="00811DF0"/>
    <w:rsid w:val="00816B46"/>
    <w:rsid w:val="008755BE"/>
    <w:rsid w:val="008B7819"/>
    <w:rsid w:val="008C0417"/>
    <w:rsid w:val="008D2109"/>
    <w:rsid w:val="008D25D0"/>
    <w:rsid w:val="008D386E"/>
    <w:rsid w:val="008E5B82"/>
    <w:rsid w:val="008E5D9C"/>
    <w:rsid w:val="009011BC"/>
    <w:rsid w:val="0092759E"/>
    <w:rsid w:val="00957FA2"/>
    <w:rsid w:val="00960D3F"/>
    <w:rsid w:val="0096324B"/>
    <w:rsid w:val="00972DCC"/>
    <w:rsid w:val="0099038E"/>
    <w:rsid w:val="009A45D1"/>
    <w:rsid w:val="009C0D48"/>
    <w:rsid w:val="009C3FC6"/>
    <w:rsid w:val="009C598F"/>
    <w:rsid w:val="009D08E5"/>
    <w:rsid w:val="009F47F4"/>
    <w:rsid w:val="009F59E7"/>
    <w:rsid w:val="00A10441"/>
    <w:rsid w:val="00A415A3"/>
    <w:rsid w:val="00A44B9B"/>
    <w:rsid w:val="00A73027"/>
    <w:rsid w:val="00AB0760"/>
    <w:rsid w:val="00AC7729"/>
    <w:rsid w:val="00AD624B"/>
    <w:rsid w:val="00AF1C03"/>
    <w:rsid w:val="00AF499A"/>
    <w:rsid w:val="00B10D54"/>
    <w:rsid w:val="00B41157"/>
    <w:rsid w:val="00B46105"/>
    <w:rsid w:val="00B77C75"/>
    <w:rsid w:val="00B94204"/>
    <w:rsid w:val="00BB4E08"/>
    <w:rsid w:val="00BD26BF"/>
    <w:rsid w:val="00BE1610"/>
    <w:rsid w:val="00C03E5C"/>
    <w:rsid w:val="00C16436"/>
    <w:rsid w:val="00C75598"/>
    <w:rsid w:val="00C7568C"/>
    <w:rsid w:val="00CC5225"/>
    <w:rsid w:val="00D0260A"/>
    <w:rsid w:val="00D25E5E"/>
    <w:rsid w:val="00D306A3"/>
    <w:rsid w:val="00D35F68"/>
    <w:rsid w:val="00D7097E"/>
    <w:rsid w:val="00DA1CB0"/>
    <w:rsid w:val="00DB4BC5"/>
    <w:rsid w:val="00DC2E52"/>
    <w:rsid w:val="00DF2B09"/>
    <w:rsid w:val="00DF3A5D"/>
    <w:rsid w:val="00E137B1"/>
    <w:rsid w:val="00E327E5"/>
    <w:rsid w:val="00E428FC"/>
    <w:rsid w:val="00E43B5F"/>
    <w:rsid w:val="00E74EF4"/>
    <w:rsid w:val="00E80206"/>
    <w:rsid w:val="00EC0FD3"/>
    <w:rsid w:val="00EC2031"/>
    <w:rsid w:val="00ED4B19"/>
    <w:rsid w:val="00F1102C"/>
    <w:rsid w:val="00F15F02"/>
    <w:rsid w:val="00F31F02"/>
    <w:rsid w:val="00F34496"/>
    <w:rsid w:val="00F432A6"/>
    <w:rsid w:val="00F745FD"/>
    <w:rsid w:val="00F82789"/>
    <w:rsid w:val="00FB23DC"/>
    <w:rsid w:val="00FC2BA7"/>
    <w:rsid w:val="00FC677B"/>
    <w:rsid w:val="00FE6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84EFC43C-EFB6-4126-8718-EB004FEE7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link w:val="Heading3Char"/>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customStyle="1" w:styleId="5ResumeSideBarText">
    <w:name w:val="5 Resume SideBar Text"/>
    <w:basedOn w:val="Normal"/>
    <w:qFormat/>
    <w:rsid w:val="00EC2031"/>
    <w:pPr>
      <w:widowControl/>
      <w:autoSpaceDE/>
      <w:autoSpaceDN/>
      <w:adjustRightInd/>
      <w:spacing w:after="80" w:line="200" w:lineRule="exact"/>
    </w:pPr>
    <w:rPr>
      <w:rFonts w:ascii="Arial" w:hAnsi="Arial"/>
      <w:sz w:val="18"/>
      <w:szCs w:val="24"/>
    </w:rPr>
  </w:style>
  <w:style w:type="table" w:customStyle="1" w:styleId="Calendar2">
    <w:name w:val="Calendar 2"/>
    <w:basedOn w:val="TableNormal"/>
    <w:uiPriority w:val="99"/>
    <w:qFormat/>
    <w:locked/>
    <w:rsid w:val="00EC2031"/>
    <w:pPr>
      <w:jc w:val="center"/>
    </w:pPr>
    <w:rPr>
      <w:rFonts w:ascii="Arial" w:hAnsi="Arial"/>
      <w:sz w:val="28"/>
      <w:szCs w:val="22"/>
      <w:lang w:eastAsia="ja-JP"/>
    </w:rPr>
    <w:tblPr>
      <w:tblBorders>
        <w:insideV w:val="single" w:sz="4" w:space="0" w:color="A1D9EB"/>
      </w:tblBorders>
    </w:tblPr>
    <w:tblStylePr w:type="firstRow">
      <w:rPr>
        <w:rFonts w:ascii="Arial" w:hAnsi="Arial"/>
        <w:b w:val="0"/>
        <w:i w:val="0"/>
        <w:caps/>
        <w:smallCaps w:val="0"/>
        <w:color w:val="63C1DF"/>
        <w:spacing w:val="20"/>
        <w:sz w:val="32"/>
      </w:rPr>
      <w:tblPr/>
      <w:tcPr>
        <w:tcBorders>
          <w:top w:val="nil"/>
          <w:left w:val="nil"/>
          <w:bottom w:val="nil"/>
          <w:right w:val="nil"/>
          <w:insideH w:val="nil"/>
          <w:insideV w:val="nil"/>
          <w:tl2br w:val="nil"/>
          <w:tr2bl w:val="nil"/>
        </w:tcBorders>
      </w:tcPr>
    </w:tblStylePr>
  </w:style>
  <w:style w:type="paragraph" w:customStyle="1" w:styleId="5ResumeSubheading">
    <w:name w:val="5 Resume Subheading"/>
    <w:basedOn w:val="Normal"/>
    <w:next w:val="Normal"/>
    <w:qFormat/>
    <w:rsid w:val="00EC2031"/>
    <w:pPr>
      <w:widowControl/>
      <w:autoSpaceDE/>
      <w:autoSpaceDN/>
      <w:adjustRightInd/>
      <w:spacing w:before="200" w:after="200"/>
    </w:pPr>
    <w:rPr>
      <w:rFonts w:ascii="Arial" w:hAnsi="Arial"/>
      <w:b/>
      <w:color w:val="63C1DF"/>
      <w:sz w:val="24"/>
      <w:szCs w:val="24"/>
    </w:rPr>
  </w:style>
  <w:style w:type="character" w:customStyle="1" w:styleId="BodyChar">
    <w:name w:val="Body Char"/>
    <w:link w:val="Body"/>
    <w:locked/>
    <w:rsid w:val="008E5D9C"/>
    <w:rPr>
      <w:rFonts w:ascii="Joanna MT" w:eastAsia="Calibri" w:hAnsi="Joanna MT" w:cs="Latha"/>
      <w:sz w:val="23"/>
      <w:szCs w:val="23"/>
    </w:rPr>
  </w:style>
  <w:style w:type="paragraph" w:customStyle="1" w:styleId="Body">
    <w:name w:val="Body"/>
    <w:basedOn w:val="Normal"/>
    <w:link w:val="BodyChar"/>
    <w:qFormat/>
    <w:rsid w:val="008E5D9C"/>
    <w:pPr>
      <w:widowControl/>
      <w:autoSpaceDE/>
      <w:autoSpaceDN/>
      <w:adjustRightInd/>
      <w:spacing w:after="120"/>
    </w:pPr>
    <w:rPr>
      <w:rFonts w:ascii="Joanna MT" w:eastAsia="Calibri" w:hAnsi="Joanna MT" w:cs="Latha"/>
      <w:sz w:val="23"/>
      <w:szCs w:val="23"/>
    </w:rPr>
  </w:style>
  <w:style w:type="paragraph" w:styleId="CommentText">
    <w:name w:val="annotation text"/>
    <w:basedOn w:val="Normal"/>
    <w:link w:val="CommentTextChar"/>
    <w:uiPriority w:val="99"/>
    <w:semiHidden/>
    <w:unhideWhenUsed/>
    <w:rsid w:val="00010FF0"/>
  </w:style>
  <w:style w:type="character" w:customStyle="1" w:styleId="CommentTextChar">
    <w:name w:val="Comment Text Char"/>
    <w:basedOn w:val="DefaultParagraphFont"/>
    <w:link w:val="CommentText"/>
    <w:uiPriority w:val="99"/>
    <w:semiHidden/>
    <w:rsid w:val="00010FF0"/>
  </w:style>
  <w:style w:type="paragraph" w:styleId="CommentSubject">
    <w:name w:val="annotation subject"/>
    <w:basedOn w:val="CommentText"/>
    <w:next w:val="CommentText"/>
    <w:link w:val="CommentSubjectChar"/>
    <w:uiPriority w:val="99"/>
    <w:semiHidden/>
    <w:unhideWhenUsed/>
    <w:rsid w:val="00010FF0"/>
    <w:pPr>
      <w:widowControl/>
      <w:autoSpaceDE/>
      <w:autoSpaceDN/>
      <w:adjustRightInd/>
      <w:spacing w:after="200"/>
    </w:pPr>
  </w:style>
  <w:style w:type="character" w:customStyle="1" w:styleId="CommentSubjectChar">
    <w:name w:val="Comment Subject Char"/>
    <w:basedOn w:val="CommentTextChar"/>
    <w:link w:val="CommentSubject"/>
    <w:uiPriority w:val="99"/>
    <w:semiHidden/>
    <w:rsid w:val="00010FF0"/>
  </w:style>
  <w:style w:type="paragraph" w:styleId="BalloonText">
    <w:name w:val="Balloon Text"/>
    <w:basedOn w:val="Normal"/>
    <w:link w:val="BalloonTextChar"/>
    <w:uiPriority w:val="99"/>
    <w:semiHidden/>
    <w:unhideWhenUsed/>
    <w:rsid w:val="00EC0FD3"/>
    <w:pPr>
      <w:widowControl/>
      <w:autoSpaceDE/>
      <w:autoSpaceDN/>
      <w:adjustRightInd/>
    </w:pPr>
    <w:rPr>
      <w:rFonts w:ascii="Tahoma" w:eastAsia="Arial" w:hAnsi="Tahoma" w:cs="Tahoma"/>
      <w:sz w:val="16"/>
      <w:szCs w:val="16"/>
    </w:rPr>
  </w:style>
  <w:style w:type="character" w:customStyle="1" w:styleId="BalloonTextChar">
    <w:name w:val="Balloon Text Char"/>
    <w:link w:val="BalloonText"/>
    <w:uiPriority w:val="99"/>
    <w:semiHidden/>
    <w:rsid w:val="00EC0FD3"/>
    <w:rPr>
      <w:rFonts w:ascii="Tahoma" w:eastAsia="Arial" w:hAnsi="Tahoma" w:cs="Tahoma"/>
      <w:sz w:val="16"/>
      <w:szCs w:val="16"/>
    </w:rPr>
  </w:style>
  <w:style w:type="character" w:customStyle="1" w:styleId="Heading3Char">
    <w:name w:val="Heading 3 Char"/>
    <w:link w:val="Heading3"/>
    <w:rsid w:val="009C3FC6"/>
    <w:rPr>
      <w:rFonts w:ascii="Arial" w:hAnsi="Arial" w:cs="Arial"/>
      <w:b/>
      <w:bC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zouqI@ddc.nyc.gov"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BLarsen@edc.nyc"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PLim@mtabt.org"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4208</Words>
  <Characters>23989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28141</CharactersWithSpaces>
  <SharedDoc>false</SharedDoc>
  <HLinks>
    <vt:vector size="18" baseType="variant">
      <vt:variant>
        <vt:i4>7405660</vt:i4>
      </vt:variant>
      <vt:variant>
        <vt:i4>6</vt:i4>
      </vt:variant>
      <vt:variant>
        <vt:i4>0</vt:i4>
      </vt:variant>
      <vt:variant>
        <vt:i4>5</vt:i4>
      </vt:variant>
      <vt:variant>
        <vt:lpwstr>mailto:PLim@mtabt.org</vt:lpwstr>
      </vt:variant>
      <vt:variant>
        <vt:lpwstr/>
      </vt:variant>
      <vt:variant>
        <vt:i4>5308448</vt:i4>
      </vt:variant>
      <vt:variant>
        <vt:i4>3</vt:i4>
      </vt:variant>
      <vt:variant>
        <vt:i4>0</vt:i4>
      </vt:variant>
      <vt:variant>
        <vt:i4>5</vt:i4>
      </vt:variant>
      <vt:variant>
        <vt:lpwstr>mailto:MarzouqI@ddc.nyc.gov</vt:lpwstr>
      </vt:variant>
      <vt:variant>
        <vt:lpwstr/>
      </vt:variant>
      <vt:variant>
        <vt:i4>7798850</vt:i4>
      </vt:variant>
      <vt:variant>
        <vt:i4>0</vt:i4>
      </vt:variant>
      <vt:variant>
        <vt:i4>0</vt:i4>
      </vt:variant>
      <vt:variant>
        <vt:i4>5</vt:i4>
      </vt:variant>
      <vt:variant>
        <vt:lpwstr>mailto:BLarsen@edc.nyc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2025-08-15T16:03:00Z</dcterms:created>
  <dcterms:modified xsi:type="dcterms:W3CDTF">2025-08-15T16:03:00Z</dcterms:modified>
</cp:coreProperties>
</file>