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31C" w:rsidRPr="00610DD1" w:rsidRDefault="00B1131C" w:rsidP="0012734D">
      <w:pPr>
        <w:jc w:val="both"/>
        <w:rPr>
          <w:rFonts w:ascii="Arial" w:hAnsi="Arial" w:cs="Arial"/>
          <w:b/>
          <w:sz w:val="19"/>
          <w:szCs w:val="19"/>
        </w:rPr>
      </w:pPr>
      <w:r w:rsidRPr="00610DD1">
        <w:rPr>
          <w:rFonts w:ascii="Arial" w:hAnsi="Arial" w:cs="Arial"/>
          <w:b/>
          <w:sz w:val="19"/>
          <w:szCs w:val="19"/>
        </w:rPr>
        <w:t>EDUCATION</w:t>
      </w:r>
    </w:p>
    <w:p w:rsidR="00B569A9" w:rsidRPr="00610DD1" w:rsidRDefault="00B569A9" w:rsidP="0012734D">
      <w:pPr>
        <w:jc w:val="both"/>
        <w:rPr>
          <w:rFonts w:ascii="Arial" w:eastAsia="Apex New Book" w:hAnsi="Arial" w:cs="Arial"/>
          <w:sz w:val="19"/>
          <w:szCs w:val="19"/>
        </w:rPr>
      </w:pPr>
      <w:r w:rsidRPr="00610DD1">
        <w:rPr>
          <w:rFonts w:ascii="Arial" w:eastAsia="Apex New Book" w:hAnsi="Arial" w:cs="Arial"/>
          <w:sz w:val="19"/>
          <w:szCs w:val="19"/>
        </w:rPr>
        <w:t>B</w:t>
      </w:r>
      <w:r w:rsidR="0087475A">
        <w:rPr>
          <w:rFonts w:ascii="Arial" w:eastAsia="Apex New Book" w:hAnsi="Arial" w:cs="Arial"/>
          <w:sz w:val="19"/>
          <w:szCs w:val="19"/>
        </w:rPr>
        <w:t xml:space="preserve">S / </w:t>
      </w:r>
      <w:r w:rsidR="00B0093C" w:rsidRPr="00610DD1">
        <w:rPr>
          <w:rFonts w:ascii="Arial" w:eastAsia="Apex New Book" w:hAnsi="Arial" w:cs="Arial"/>
          <w:sz w:val="19"/>
          <w:szCs w:val="19"/>
        </w:rPr>
        <w:t>Geophysic</w:t>
      </w:r>
      <w:r w:rsidR="00C50AB8">
        <w:rPr>
          <w:rFonts w:ascii="Arial" w:eastAsia="Apex New Book" w:hAnsi="Arial" w:cs="Arial"/>
          <w:sz w:val="19"/>
          <w:szCs w:val="19"/>
        </w:rPr>
        <w:t>al Engineering</w:t>
      </w:r>
      <w:r w:rsidR="00B0093C" w:rsidRPr="00610DD1">
        <w:rPr>
          <w:rFonts w:ascii="Arial" w:eastAsia="Apex New Book" w:hAnsi="Arial" w:cs="Arial"/>
          <w:sz w:val="19"/>
          <w:szCs w:val="19"/>
        </w:rPr>
        <w:t>, Bahria University</w:t>
      </w:r>
      <w:r w:rsidR="007C2928">
        <w:rPr>
          <w:rFonts w:ascii="Arial" w:eastAsia="Apex New Book" w:hAnsi="Arial" w:cs="Arial"/>
          <w:sz w:val="19"/>
          <w:szCs w:val="19"/>
        </w:rPr>
        <w:t>, Pakistan, 2013</w:t>
      </w:r>
    </w:p>
    <w:p w:rsidR="00B569A9" w:rsidRPr="00610DD1" w:rsidRDefault="00B569A9" w:rsidP="0012734D">
      <w:pPr>
        <w:jc w:val="both"/>
        <w:rPr>
          <w:rFonts w:ascii="Arial" w:hAnsi="Arial" w:cs="Arial"/>
          <w:sz w:val="19"/>
          <w:szCs w:val="19"/>
        </w:rPr>
      </w:pPr>
    </w:p>
    <w:p w:rsidR="003C056C" w:rsidRPr="00610DD1" w:rsidRDefault="00AC0927" w:rsidP="0012734D">
      <w:pPr>
        <w:jc w:val="both"/>
        <w:rPr>
          <w:rFonts w:ascii="Arial" w:hAnsi="Arial" w:cs="Arial"/>
          <w:b/>
          <w:sz w:val="19"/>
          <w:szCs w:val="19"/>
        </w:rPr>
      </w:pPr>
      <w:r w:rsidRPr="00610DD1">
        <w:rPr>
          <w:rFonts w:ascii="Arial" w:hAnsi="Arial" w:cs="Arial"/>
          <w:b/>
          <w:sz w:val="19"/>
          <w:szCs w:val="19"/>
        </w:rPr>
        <w:t xml:space="preserve">PROFESSIONAL </w:t>
      </w:r>
      <w:r w:rsidR="003C056C" w:rsidRPr="00610DD1">
        <w:rPr>
          <w:rFonts w:ascii="Arial" w:hAnsi="Arial" w:cs="Arial"/>
          <w:b/>
          <w:sz w:val="19"/>
          <w:szCs w:val="19"/>
        </w:rPr>
        <w:t>CERTIFICATION</w:t>
      </w:r>
      <w:r w:rsidR="00D53552" w:rsidRPr="00610DD1">
        <w:rPr>
          <w:rFonts w:ascii="Arial" w:hAnsi="Arial" w:cs="Arial"/>
          <w:b/>
          <w:sz w:val="19"/>
          <w:szCs w:val="19"/>
        </w:rPr>
        <w:t xml:space="preserve"> / REGISTRATION </w:t>
      </w:r>
    </w:p>
    <w:p w:rsidR="00EA34A0" w:rsidRDefault="00EA34A0" w:rsidP="0012734D">
      <w:pPr>
        <w:jc w:val="both"/>
        <w:rPr>
          <w:rFonts w:ascii="Arial" w:eastAsia="Apex New Book" w:hAnsi="Arial" w:cs="Arial"/>
          <w:sz w:val="19"/>
          <w:szCs w:val="19"/>
        </w:rPr>
      </w:pPr>
      <w:r w:rsidRPr="00610DD1">
        <w:rPr>
          <w:rFonts w:ascii="Arial" w:eastAsia="Apex New Book" w:hAnsi="Arial" w:cs="Arial"/>
          <w:sz w:val="19"/>
          <w:szCs w:val="19"/>
        </w:rPr>
        <w:t xml:space="preserve">ACI Concrete </w:t>
      </w:r>
      <w:r w:rsidR="00B655C6" w:rsidRPr="00610DD1">
        <w:rPr>
          <w:rFonts w:ascii="Arial" w:eastAsia="Apex New Book" w:hAnsi="Arial" w:cs="Arial"/>
          <w:sz w:val="19"/>
          <w:szCs w:val="19"/>
        </w:rPr>
        <w:t>Field-Testing</w:t>
      </w:r>
      <w:r w:rsidRPr="00610DD1">
        <w:rPr>
          <w:rFonts w:ascii="Arial" w:eastAsia="Apex New Book" w:hAnsi="Arial" w:cs="Arial"/>
          <w:sz w:val="19"/>
          <w:szCs w:val="19"/>
        </w:rPr>
        <w:t xml:space="preserve"> Technician Grade I</w:t>
      </w:r>
      <w:r w:rsidR="00273ADC">
        <w:rPr>
          <w:rFonts w:ascii="Arial" w:eastAsia="Apex New Book" w:hAnsi="Arial" w:cs="Arial"/>
          <w:b/>
          <w:sz w:val="19"/>
          <w:szCs w:val="19"/>
        </w:rPr>
        <w:t xml:space="preserve"> </w:t>
      </w:r>
      <w:r w:rsidR="00273ADC" w:rsidRPr="00273ADC">
        <w:rPr>
          <w:rFonts w:ascii="Arial" w:eastAsia="Apex New Book" w:hAnsi="Arial" w:cs="Arial"/>
          <w:bCs/>
          <w:sz w:val="19"/>
          <w:szCs w:val="19"/>
        </w:rPr>
        <w:t>(</w:t>
      </w:r>
      <w:r w:rsidR="00CF53D3" w:rsidRPr="00610DD1">
        <w:rPr>
          <w:rFonts w:ascii="Arial" w:eastAsia="Apex New Book" w:hAnsi="Arial" w:cs="Arial"/>
          <w:sz w:val="19"/>
          <w:szCs w:val="19"/>
        </w:rPr>
        <w:t>e</w:t>
      </w:r>
      <w:r w:rsidR="00B0093C" w:rsidRPr="00610DD1">
        <w:rPr>
          <w:rFonts w:ascii="Arial" w:eastAsia="Apex New Book" w:hAnsi="Arial" w:cs="Arial"/>
          <w:sz w:val="19"/>
          <w:szCs w:val="19"/>
        </w:rPr>
        <w:t>xpires</w:t>
      </w:r>
      <w:r w:rsidR="0003007A">
        <w:rPr>
          <w:rFonts w:ascii="Arial" w:eastAsia="Apex New Book" w:hAnsi="Arial" w:cs="Arial"/>
          <w:sz w:val="19"/>
          <w:szCs w:val="19"/>
        </w:rPr>
        <w:t>:</w:t>
      </w:r>
      <w:r w:rsidR="00B0093C" w:rsidRPr="00610DD1">
        <w:rPr>
          <w:rFonts w:ascii="Arial" w:eastAsia="Apex New Book" w:hAnsi="Arial" w:cs="Arial"/>
          <w:sz w:val="19"/>
          <w:szCs w:val="19"/>
        </w:rPr>
        <w:t xml:space="preserve"> </w:t>
      </w:r>
      <w:r w:rsidR="0087475A">
        <w:rPr>
          <w:rFonts w:ascii="Arial" w:eastAsia="Apex New Book" w:hAnsi="Arial" w:cs="Arial"/>
          <w:sz w:val="19"/>
          <w:szCs w:val="19"/>
        </w:rPr>
        <w:t>08/</w:t>
      </w:r>
      <w:r w:rsidR="00B0093C" w:rsidRPr="00610DD1">
        <w:rPr>
          <w:rFonts w:ascii="Arial" w:eastAsia="Apex New Book" w:hAnsi="Arial" w:cs="Arial"/>
          <w:sz w:val="19"/>
          <w:szCs w:val="19"/>
        </w:rPr>
        <w:t>2026</w:t>
      </w:r>
      <w:r w:rsidR="00273ADC">
        <w:rPr>
          <w:rFonts w:ascii="Arial" w:eastAsia="Apex New Book" w:hAnsi="Arial" w:cs="Arial"/>
          <w:sz w:val="19"/>
          <w:szCs w:val="19"/>
        </w:rPr>
        <w:t>)</w:t>
      </w:r>
    </w:p>
    <w:p w:rsidR="000F0C67" w:rsidRPr="00610DD1" w:rsidRDefault="000F0C67" w:rsidP="0012734D">
      <w:pPr>
        <w:jc w:val="both"/>
        <w:rPr>
          <w:rFonts w:ascii="Arial" w:eastAsia="Apex New Book" w:hAnsi="Arial" w:cs="Arial"/>
          <w:sz w:val="19"/>
          <w:szCs w:val="19"/>
        </w:rPr>
      </w:pPr>
      <w:r>
        <w:rPr>
          <w:rFonts w:ascii="Arial" w:eastAsia="Apex New Book" w:hAnsi="Arial" w:cs="Arial"/>
          <w:sz w:val="19"/>
          <w:szCs w:val="19"/>
        </w:rPr>
        <w:t>NICET I Highway Construction Inspection Level I (expires: 09/2028)</w:t>
      </w:r>
    </w:p>
    <w:p w:rsidR="00D53552" w:rsidRPr="00610DD1" w:rsidRDefault="00F95C70" w:rsidP="00D53552">
      <w:pPr>
        <w:jc w:val="both"/>
        <w:rPr>
          <w:rFonts w:ascii="Arial" w:hAnsi="Arial" w:cs="Arial"/>
          <w:sz w:val="19"/>
          <w:szCs w:val="19"/>
        </w:rPr>
      </w:pPr>
      <w:r>
        <w:rPr>
          <w:rFonts w:ascii="Arial" w:eastAsia="Apex New Book" w:hAnsi="Arial" w:cs="Arial"/>
          <w:sz w:val="19"/>
          <w:szCs w:val="19"/>
        </w:rPr>
        <w:t>NYC</w:t>
      </w:r>
      <w:r w:rsidR="00D53552" w:rsidRPr="00610DD1">
        <w:rPr>
          <w:rFonts w:ascii="Arial" w:eastAsia="Apex New Book" w:hAnsi="Arial" w:cs="Arial"/>
          <w:sz w:val="19"/>
          <w:szCs w:val="19"/>
        </w:rPr>
        <w:t>DDC</w:t>
      </w:r>
      <w:r>
        <w:rPr>
          <w:rFonts w:ascii="Arial" w:eastAsia="Apex New Book" w:hAnsi="Arial" w:cs="Arial"/>
          <w:sz w:val="19"/>
          <w:szCs w:val="19"/>
        </w:rPr>
        <w:t>,</w:t>
      </w:r>
      <w:r w:rsidR="00D53552" w:rsidRPr="00610DD1">
        <w:rPr>
          <w:rFonts w:ascii="Arial" w:eastAsia="Apex New Book" w:hAnsi="Arial" w:cs="Arial"/>
          <w:sz w:val="19"/>
          <w:szCs w:val="19"/>
        </w:rPr>
        <w:t xml:space="preserve"> Water Main Inspection Certification</w:t>
      </w:r>
      <w:r w:rsidR="00CF53D3" w:rsidRPr="00610DD1">
        <w:rPr>
          <w:rFonts w:ascii="Arial" w:eastAsia="Apex New Book" w:hAnsi="Arial" w:cs="Arial"/>
          <w:sz w:val="19"/>
          <w:szCs w:val="19"/>
        </w:rPr>
        <w:t xml:space="preserve">, </w:t>
      </w:r>
      <w:r w:rsidR="00273ADC">
        <w:rPr>
          <w:rFonts w:ascii="Arial" w:eastAsia="Apex New Book" w:hAnsi="Arial" w:cs="Arial"/>
          <w:sz w:val="19"/>
          <w:szCs w:val="19"/>
        </w:rPr>
        <w:t>(</w:t>
      </w:r>
      <w:r w:rsidR="00C070E6">
        <w:rPr>
          <w:rFonts w:ascii="Arial" w:eastAsia="Apex New Book" w:hAnsi="Arial" w:cs="Arial"/>
          <w:sz w:val="19"/>
          <w:szCs w:val="19"/>
        </w:rPr>
        <w:t>issued</w:t>
      </w:r>
      <w:r w:rsidR="0003007A">
        <w:rPr>
          <w:rFonts w:ascii="Arial" w:eastAsia="Apex New Book" w:hAnsi="Arial" w:cs="Arial"/>
          <w:sz w:val="19"/>
          <w:szCs w:val="19"/>
        </w:rPr>
        <w:t>:</w:t>
      </w:r>
      <w:r w:rsidR="00C070E6">
        <w:rPr>
          <w:rFonts w:ascii="Arial" w:eastAsia="Apex New Book" w:hAnsi="Arial" w:cs="Arial"/>
          <w:sz w:val="19"/>
          <w:szCs w:val="19"/>
        </w:rPr>
        <w:t xml:space="preserve"> </w:t>
      </w:r>
      <w:r w:rsidR="0087475A">
        <w:rPr>
          <w:rFonts w:ascii="Arial" w:eastAsia="Apex New Book" w:hAnsi="Arial" w:cs="Arial"/>
          <w:sz w:val="19"/>
          <w:szCs w:val="19"/>
        </w:rPr>
        <w:t>03/</w:t>
      </w:r>
      <w:r w:rsidR="00B0093C" w:rsidRPr="00610DD1">
        <w:rPr>
          <w:rFonts w:ascii="Arial" w:eastAsia="Apex New Book" w:hAnsi="Arial" w:cs="Arial"/>
          <w:sz w:val="19"/>
          <w:szCs w:val="19"/>
        </w:rPr>
        <w:t>20</w:t>
      </w:r>
      <w:r w:rsidR="00C070E6">
        <w:rPr>
          <w:rFonts w:ascii="Arial" w:eastAsia="Apex New Book" w:hAnsi="Arial" w:cs="Arial"/>
          <w:sz w:val="19"/>
          <w:szCs w:val="19"/>
        </w:rPr>
        <w:t>2</w:t>
      </w:r>
      <w:r w:rsidR="00844149">
        <w:rPr>
          <w:rFonts w:ascii="Arial" w:eastAsia="Apex New Book" w:hAnsi="Arial" w:cs="Arial"/>
          <w:sz w:val="19"/>
          <w:szCs w:val="19"/>
        </w:rPr>
        <w:t>4</w:t>
      </w:r>
      <w:r w:rsidR="00273ADC">
        <w:rPr>
          <w:rFonts w:ascii="Arial" w:eastAsia="Apex New Book" w:hAnsi="Arial" w:cs="Arial"/>
          <w:sz w:val="19"/>
          <w:szCs w:val="19"/>
        </w:rPr>
        <w:t>)</w:t>
      </w:r>
    </w:p>
    <w:p w:rsidR="003C04A3" w:rsidRPr="00F95C70" w:rsidRDefault="003C04A3" w:rsidP="003C04A3">
      <w:pPr>
        <w:jc w:val="both"/>
        <w:rPr>
          <w:rFonts w:ascii="Arial" w:eastAsia="Apex New Book" w:hAnsi="Arial" w:cs="Arial"/>
          <w:sz w:val="19"/>
          <w:szCs w:val="19"/>
        </w:rPr>
      </w:pPr>
      <w:bookmarkStart w:id="0" w:name="_Hlk178943914"/>
      <w:r w:rsidRPr="00F95C70">
        <w:rPr>
          <w:rFonts w:ascii="Arial" w:eastAsia="Apex New Book" w:hAnsi="Arial" w:cs="Arial"/>
          <w:sz w:val="19"/>
          <w:szCs w:val="19"/>
        </w:rPr>
        <w:t>NYSDEC 4-Hour Erosion &amp; Sediment Control Trained</w:t>
      </w:r>
      <w:r w:rsidR="00D14A1D">
        <w:rPr>
          <w:rFonts w:ascii="Arial" w:eastAsia="Apex New Book" w:hAnsi="Arial" w:cs="Arial"/>
          <w:sz w:val="19"/>
          <w:szCs w:val="19"/>
        </w:rPr>
        <w:t xml:space="preserve"> – </w:t>
      </w:r>
      <w:r w:rsidRPr="00F95C70">
        <w:rPr>
          <w:rFonts w:ascii="Arial" w:eastAsia="Apex New Book" w:hAnsi="Arial" w:cs="Arial"/>
          <w:sz w:val="19"/>
          <w:szCs w:val="19"/>
        </w:rPr>
        <w:t>SWPPP</w:t>
      </w:r>
      <w:r w:rsidR="00D14A1D">
        <w:rPr>
          <w:rFonts w:ascii="Arial" w:eastAsia="Apex New Book" w:hAnsi="Arial" w:cs="Arial"/>
          <w:sz w:val="19"/>
          <w:szCs w:val="19"/>
        </w:rPr>
        <w:t xml:space="preserve"> (issued: 12/2024)</w:t>
      </w:r>
    </w:p>
    <w:bookmarkEnd w:id="0"/>
    <w:p w:rsidR="00B0093C" w:rsidRPr="00610DD1" w:rsidRDefault="00F95C70" w:rsidP="0012734D">
      <w:pPr>
        <w:jc w:val="both"/>
        <w:rPr>
          <w:rFonts w:ascii="Arial" w:eastAsia="Apex New Book" w:hAnsi="Arial" w:cs="Arial"/>
          <w:sz w:val="19"/>
          <w:szCs w:val="19"/>
        </w:rPr>
      </w:pPr>
      <w:r>
        <w:rPr>
          <w:rFonts w:ascii="Arial" w:eastAsia="Apex New Book" w:hAnsi="Arial" w:cs="Arial"/>
          <w:sz w:val="19"/>
          <w:szCs w:val="19"/>
        </w:rPr>
        <w:t xml:space="preserve">OSHA </w:t>
      </w:r>
      <w:r w:rsidR="00B0093C" w:rsidRPr="00610DD1">
        <w:rPr>
          <w:rFonts w:ascii="Arial" w:eastAsia="Apex New Book" w:hAnsi="Arial" w:cs="Arial"/>
          <w:sz w:val="19"/>
          <w:szCs w:val="19"/>
        </w:rPr>
        <w:t>1</w:t>
      </w:r>
      <w:r w:rsidR="00D53552" w:rsidRPr="00610DD1">
        <w:rPr>
          <w:rFonts w:ascii="Arial" w:eastAsia="Apex New Book" w:hAnsi="Arial" w:cs="Arial"/>
          <w:sz w:val="19"/>
          <w:szCs w:val="19"/>
        </w:rPr>
        <w:t>0</w:t>
      </w:r>
      <w:r>
        <w:rPr>
          <w:rFonts w:ascii="Arial" w:eastAsia="Apex New Book" w:hAnsi="Arial" w:cs="Arial"/>
          <w:sz w:val="19"/>
          <w:szCs w:val="19"/>
        </w:rPr>
        <w:t>-</w:t>
      </w:r>
      <w:r w:rsidR="00D53552" w:rsidRPr="00610DD1">
        <w:rPr>
          <w:rFonts w:ascii="Arial" w:eastAsia="Apex New Book" w:hAnsi="Arial" w:cs="Arial"/>
          <w:sz w:val="19"/>
          <w:szCs w:val="19"/>
        </w:rPr>
        <w:t>Hour</w:t>
      </w:r>
      <w:r w:rsidR="00273ADC">
        <w:rPr>
          <w:rFonts w:ascii="Arial" w:eastAsia="Apex New Book" w:hAnsi="Arial" w:cs="Arial"/>
          <w:sz w:val="19"/>
          <w:szCs w:val="19"/>
        </w:rPr>
        <w:t xml:space="preserve"> (</w:t>
      </w:r>
      <w:r w:rsidR="00C070E6">
        <w:rPr>
          <w:rFonts w:ascii="Arial" w:eastAsia="Apex New Book" w:hAnsi="Arial" w:cs="Arial"/>
          <w:sz w:val="19"/>
          <w:szCs w:val="19"/>
        </w:rPr>
        <w:t xml:space="preserve">issued: </w:t>
      </w:r>
      <w:r w:rsidR="0087475A">
        <w:rPr>
          <w:rFonts w:ascii="Arial" w:eastAsia="Apex New Book" w:hAnsi="Arial" w:cs="Arial"/>
          <w:sz w:val="19"/>
          <w:szCs w:val="19"/>
        </w:rPr>
        <w:t>07/</w:t>
      </w:r>
      <w:r w:rsidR="00C070E6">
        <w:rPr>
          <w:rFonts w:ascii="Arial" w:eastAsia="Apex New Book" w:hAnsi="Arial" w:cs="Arial"/>
          <w:sz w:val="19"/>
          <w:szCs w:val="19"/>
        </w:rPr>
        <w:t>2021</w:t>
      </w:r>
      <w:r w:rsidR="00273ADC">
        <w:rPr>
          <w:rFonts w:ascii="Arial" w:eastAsia="Apex New Book" w:hAnsi="Arial" w:cs="Arial"/>
          <w:sz w:val="19"/>
          <w:szCs w:val="19"/>
        </w:rPr>
        <w:t>)</w:t>
      </w:r>
    </w:p>
    <w:p w:rsidR="00B0093C" w:rsidRPr="00610DD1" w:rsidRDefault="00B0093C" w:rsidP="0012734D">
      <w:pPr>
        <w:jc w:val="both"/>
        <w:rPr>
          <w:rFonts w:ascii="Arial" w:eastAsia="Apex New Book" w:hAnsi="Arial" w:cs="Arial"/>
          <w:sz w:val="19"/>
          <w:szCs w:val="19"/>
        </w:rPr>
      </w:pPr>
    </w:p>
    <w:p w:rsidR="00EA34A0" w:rsidRPr="00610DD1" w:rsidRDefault="00EA34A0" w:rsidP="0012734D">
      <w:pPr>
        <w:jc w:val="both"/>
        <w:rPr>
          <w:rFonts w:ascii="Arial" w:hAnsi="Arial" w:cs="Arial"/>
          <w:b/>
          <w:sz w:val="19"/>
          <w:szCs w:val="19"/>
        </w:rPr>
      </w:pPr>
      <w:r w:rsidRPr="00610DD1">
        <w:rPr>
          <w:rFonts w:ascii="Arial" w:eastAsia="Apex New Book" w:hAnsi="Arial" w:cs="Arial"/>
          <w:b/>
          <w:sz w:val="19"/>
          <w:szCs w:val="19"/>
        </w:rPr>
        <w:t>SKILL</w:t>
      </w:r>
      <w:r w:rsidR="001B5EBB" w:rsidRPr="00610DD1">
        <w:rPr>
          <w:rFonts w:ascii="Arial" w:eastAsia="Apex New Book" w:hAnsi="Arial" w:cs="Arial"/>
          <w:b/>
          <w:sz w:val="19"/>
          <w:szCs w:val="19"/>
        </w:rPr>
        <w:t>S</w:t>
      </w:r>
    </w:p>
    <w:p w:rsidR="00887735" w:rsidRPr="00610DD1" w:rsidRDefault="00887735" w:rsidP="0012734D">
      <w:pPr>
        <w:jc w:val="both"/>
        <w:rPr>
          <w:rFonts w:ascii="Arial" w:hAnsi="Arial" w:cs="Arial"/>
          <w:b/>
          <w:sz w:val="19"/>
          <w:szCs w:val="19"/>
        </w:rPr>
      </w:pPr>
      <w:r w:rsidRPr="00610DD1">
        <w:rPr>
          <w:rFonts w:ascii="Arial" w:eastAsia="Apex New Book" w:hAnsi="Arial" w:cs="Arial"/>
          <w:sz w:val="19"/>
          <w:szCs w:val="19"/>
        </w:rPr>
        <w:t>Microsoft Office</w:t>
      </w:r>
      <w:r w:rsidRPr="00610DD1">
        <w:rPr>
          <w:rFonts w:ascii="Arial" w:eastAsia="Apex New Book" w:hAnsi="Arial" w:cs="Arial"/>
          <w:b/>
          <w:sz w:val="19"/>
          <w:szCs w:val="19"/>
        </w:rPr>
        <w:t xml:space="preserve"> </w:t>
      </w:r>
      <w:r w:rsidRPr="00610DD1">
        <w:rPr>
          <w:rFonts w:ascii="Arial" w:eastAsia="Apex New Book" w:hAnsi="Arial" w:cs="Arial"/>
          <w:sz w:val="19"/>
          <w:szCs w:val="19"/>
        </w:rPr>
        <w:t>(Excel, Word, PowerPoint</w:t>
      </w:r>
      <w:r w:rsidR="00B0093C" w:rsidRPr="00610DD1">
        <w:rPr>
          <w:rFonts w:ascii="Arial" w:eastAsia="Apex New Book" w:hAnsi="Arial" w:cs="Arial"/>
          <w:sz w:val="19"/>
          <w:szCs w:val="19"/>
        </w:rPr>
        <w:t xml:space="preserve">, OneNote, </w:t>
      </w:r>
      <w:r w:rsidR="00CF53D3" w:rsidRPr="00610DD1">
        <w:rPr>
          <w:rFonts w:ascii="Arial" w:eastAsia="Apex New Book" w:hAnsi="Arial" w:cs="Arial"/>
          <w:sz w:val="19"/>
          <w:szCs w:val="19"/>
        </w:rPr>
        <w:t xml:space="preserve">and </w:t>
      </w:r>
      <w:r w:rsidR="00B0093C" w:rsidRPr="00610DD1">
        <w:rPr>
          <w:rFonts w:ascii="Arial" w:eastAsia="Apex New Book" w:hAnsi="Arial" w:cs="Arial"/>
          <w:sz w:val="19"/>
          <w:szCs w:val="19"/>
        </w:rPr>
        <w:t>Outlook</w:t>
      </w:r>
      <w:r w:rsidRPr="00610DD1">
        <w:rPr>
          <w:rFonts w:ascii="Arial" w:eastAsia="Apex New Book" w:hAnsi="Arial" w:cs="Arial"/>
          <w:sz w:val="19"/>
          <w:szCs w:val="19"/>
        </w:rPr>
        <w:t>)</w:t>
      </w:r>
    </w:p>
    <w:p w:rsidR="00887735" w:rsidRDefault="00887735" w:rsidP="0012734D">
      <w:pPr>
        <w:jc w:val="both"/>
        <w:rPr>
          <w:rFonts w:ascii="Arial" w:eastAsia="Apex New Book" w:hAnsi="Arial" w:cs="Arial"/>
          <w:sz w:val="19"/>
          <w:szCs w:val="19"/>
        </w:rPr>
      </w:pPr>
      <w:r w:rsidRPr="00610DD1">
        <w:rPr>
          <w:rFonts w:ascii="Arial" w:eastAsia="Apex New Book" w:hAnsi="Arial" w:cs="Arial"/>
          <w:sz w:val="19"/>
          <w:szCs w:val="19"/>
        </w:rPr>
        <w:t>Site Manager</w:t>
      </w:r>
    </w:p>
    <w:p w:rsidR="00887735" w:rsidRPr="00EC29FF" w:rsidRDefault="00887735" w:rsidP="0012734D">
      <w:pPr>
        <w:jc w:val="both"/>
        <w:rPr>
          <w:rFonts w:ascii="Arial" w:hAnsi="Arial" w:cs="Arial"/>
          <w:b/>
          <w:color w:val="FF0000"/>
          <w:sz w:val="19"/>
          <w:szCs w:val="19"/>
        </w:rPr>
      </w:pPr>
    </w:p>
    <w:p w:rsidR="008523E9" w:rsidRPr="00610DD1" w:rsidRDefault="00AC0927" w:rsidP="0012734D">
      <w:pPr>
        <w:jc w:val="both"/>
        <w:rPr>
          <w:rFonts w:ascii="Arial" w:hAnsi="Arial" w:cs="Arial"/>
          <w:b/>
          <w:sz w:val="19"/>
          <w:szCs w:val="19"/>
        </w:rPr>
      </w:pPr>
      <w:r w:rsidRPr="00610DD1">
        <w:rPr>
          <w:rFonts w:ascii="Arial" w:hAnsi="Arial" w:cs="Arial"/>
          <w:b/>
          <w:sz w:val="19"/>
          <w:szCs w:val="19"/>
        </w:rPr>
        <w:t>EXPERIENCE SUMMARY</w:t>
      </w:r>
    </w:p>
    <w:p w:rsidR="00B0093C" w:rsidRPr="003C04A3" w:rsidRDefault="00887735" w:rsidP="00CF53D3">
      <w:pPr>
        <w:pStyle w:val="Body"/>
        <w:tabs>
          <w:tab w:val="left" w:pos="10300"/>
          <w:tab w:val="left" w:pos="10300"/>
        </w:tabs>
        <w:ind w:hanging="24"/>
        <w:jc w:val="both"/>
        <w:rPr>
          <w:rFonts w:ascii="Arial" w:hAnsi="Arial" w:cs="Arial"/>
          <w:sz w:val="19"/>
          <w:szCs w:val="19"/>
          <w:lang w:val="en-US"/>
        </w:rPr>
      </w:pPr>
      <w:r w:rsidRPr="00610DD1">
        <w:rPr>
          <w:rFonts w:ascii="Arial" w:eastAsia="Apex New Book" w:hAnsi="Arial" w:cs="Arial"/>
          <w:sz w:val="19"/>
          <w:szCs w:val="19"/>
          <w:lang w:val="en-US"/>
        </w:rPr>
        <w:t xml:space="preserve">Mr. </w:t>
      </w:r>
      <w:r w:rsidR="00C60933" w:rsidRPr="00610DD1">
        <w:rPr>
          <w:rFonts w:ascii="Arial" w:eastAsia="Apex New Book" w:hAnsi="Arial" w:cs="Arial"/>
          <w:sz w:val="19"/>
          <w:szCs w:val="19"/>
          <w:lang w:val="en-US"/>
        </w:rPr>
        <w:t xml:space="preserve">Karatela </w:t>
      </w:r>
      <w:r w:rsidRPr="00610DD1">
        <w:rPr>
          <w:rFonts w:ascii="Arial" w:eastAsia="Apex New Book" w:hAnsi="Arial" w:cs="Arial"/>
          <w:sz w:val="19"/>
          <w:szCs w:val="19"/>
          <w:lang w:val="en-US"/>
        </w:rPr>
        <w:t xml:space="preserve">has </w:t>
      </w:r>
      <w:r w:rsidR="00CF53D3" w:rsidRPr="00610DD1">
        <w:rPr>
          <w:rFonts w:ascii="Arial" w:eastAsia="Apex New Book" w:hAnsi="Arial" w:cs="Arial"/>
          <w:sz w:val="19"/>
          <w:szCs w:val="19"/>
          <w:lang w:val="en-US"/>
        </w:rPr>
        <w:t>more than s</w:t>
      </w:r>
      <w:r w:rsidR="00D17E51" w:rsidRPr="00610DD1">
        <w:rPr>
          <w:rFonts w:ascii="Arial" w:eastAsia="Apex New Book" w:hAnsi="Arial" w:cs="Arial"/>
          <w:sz w:val="19"/>
          <w:szCs w:val="19"/>
          <w:lang w:val="en-US"/>
        </w:rPr>
        <w:t>even</w:t>
      </w:r>
      <w:r w:rsidR="00A77AD4" w:rsidRPr="00610DD1">
        <w:rPr>
          <w:rFonts w:ascii="Arial" w:eastAsia="Apex New Book" w:hAnsi="Arial" w:cs="Arial"/>
          <w:sz w:val="19"/>
          <w:szCs w:val="19"/>
          <w:lang w:val="en-US"/>
        </w:rPr>
        <w:t xml:space="preserve"> </w:t>
      </w:r>
      <w:r w:rsidRPr="00610DD1">
        <w:rPr>
          <w:rFonts w:ascii="Arial" w:eastAsia="Apex New Book" w:hAnsi="Arial" w:cs="Arial"/>
          <w:sz w:val="19"/>
          <w:szCs w:val="19"/>
          <w:lang w:val="en-US"/>
        </w:rPr>
        <w:t xml:space="preserve">years of </w:t>
      </w:r>
      <w:r w:rsidR="001B5EBB" w:rsidRPr="00610DD1">
        <w:rPr>
          <w:rFonts w:ascii="Arial" w:eastAsia="Apex New Book" w:hAnsi="Arial" w:cs="Arial"/>
          <w:sz w:val="19"/>
          <w:szCs w:val="19"/>
          <w:lang w:val="en-US"/>
        </w:rPr>
        <w:t>o</w:t>
      </w:r>
      <w:r w:rsidRPr="00610DD1">
        <w:rPr>
          <w:rFonts w:ascii="Arial" w:eastAsia="Apex New Book" w:hAnsi="Arial" w:cs="Arial"/>
          <w:sz w:val="19"/>
          <w:szCs w:val="19"/>
          <w:lang w:val="en-US"/>
        </w:rPr>
        <w:t xml:space="preserve">ffice and </w:t>
      </w:r>
      <w:r w:rsidR="001B5EBB" w:rsidRPr="00610DD1">
        <w:rPr>
          <w:rFonts w:ascii="Arial" w:eastAsia="Apex New Book" w:hAnsi="Arial" w:cs="Arial"/>
          <w:sz w:val="19"/>
          <w:szCs w:val="19"/>
          <w:lang w:val="en-US"/>
        </w:rPr>
        <w:t>f</w:t>
      </w:r>
      <w:r w:rsidRPr="00610DD1">
        <w:rPr>
          <w:rFonts w:ascii="Arial" w:eastAsia="Apex New Book" w:hAnsi="Arial" w:cs="Arial"/>
          <w:sz w:val="19"/>
          <w:szCs w:val="19"/>
          <w:lang w:val="en-US"/>
        </w:rPr>
        <w:t xml:space="preserve">ield </w:t>
      </w:r>
      <w:r w:rsidR="001B5EBB" w:rsidRPr="00610DD1">
        <w:rPr>
          <w:rFonts w:ascii="Arial" w:eastAsia="Apex New Book" w:hAnsi="Arial" w:cs="Arial"/>
          <w:sz w:val="19"/>
          <w:szCs w:val="19"/>
          <w:lang w:val="en-US"/>
        </w:rPr>
        <w:t>e</w:t>
      </w:r>
      <w:r w:rsidRPr="00610DD1">
        <w:rPr>
          <w:rFonts w:ascii="Arial" w:eastAsia="Apex New Book" w:hAnsi="Arial" w:cs="Arial"/>
          <w:sz w:val="19"/>
          <w:szCs w:val="19"/>
          <w:lang w:val="en-US"/>
        </w:rPr>
        <w:t>ngineering experience</w:t>
      </w:r>
      <w:r w:rsidR="00A77AD4" w:rsidRPr="00610DD1">
        <w:rPr>
          <w:rFonts w:ascii="Arial" w:eastAsia="Apex New Book" w:hAnsi="Arial" w:cs="Arial"/>
          <w:sz w:val="19"/>
          <w:szCs w:val="19"/>
          <w:lang w:val="en-US"/>
        </w:rPr>
        <w:t xml:space="preserve">. He is </w:t>
      </w:r>
      <w:r w:rsidR="00CF53D3" w:rsidRPr="00610DD1">
        <w:rPr>
          <w:rFonts w:ascii="Arial" w:eastAsia="Apex New Book" w:hAnsi="Arial" w:cs="Arial"/>
          <w:sz w:val="19"/>
          <w:szCs w:val="19"/>
          <w:lang w:val="en-US"/>
        </w:rPr>
        <w:t xml:space="preserve">a </w:t>
      </w:r>
      <w:r w:rsidR="009F6BB8" w:rsidRPr="00610DD1">
        <w:rPr>
          <w:rFonts w:ascii="Arial" w:hAnsi="Arial" w:cs="Arial"/>
          <w:sz w:val="19"/>
          <w:szCs w:val="19"/>
          <w:lang w:val="en-US"/>
        </w:rPr>
        <w:t>detail</w:t>
      </w:r>
      <w:r w:rsidR="00CF53D3" w:rsidRPr="00610DD1">
        <w:rPr>
          <w:rFonts w:ascii="Arial" w:hAnsi="Arial" w:cs="Arial"/>
          <w:sz w:val="19"/>
          <w:szCs w:val="19"/>
          <w:lang w:val="en-US"/>
        </w:rPr>
        <w:t>ed</w:t>
      </w:r>
      <w:r w:rsidR="00B0093C" w:rsidRPr="00610DD1">
        <w:rPr>
          <w:rFonts w:ascii="Arial" w:hAnsi="Arial" w:cs="Arial"/>
          <w:sz w:val="19"/>
          <w:szCs w:val="19"/>
          <w:lang w:val="en-US"/>
        </w:rPr>
        <w:t xml:space="preserve"> oriented </w:t>
      </w:r>
      <w:r w:rsidR="00B0093C" w:rsidRPr="006A6793">
        <w:rPr>
          <w:rFonts w:ascii="Arial" w:hAnsi="Arial" w:cs="Arial"/>
          <w:sz w:val="19"/>
          <w:szCs w:val="19"/>
          <w:lang w:val="en-US"/>
        </w:rPr>
        <w:t>construction</w:t>
      </w:r>
      <w:r w:rsidR="00B0093C" w:rsidRPr="00610DD1">
        <w:rPr>
          <w:rFonts w:ascii="Arial" w:hAnsi="Arial" w:cs="Arial"/>
          <w:sz w:val="19"/>
          <w:szCs w:val="19"/>
          <w:lang w:val="en-US"/>
        </w:rPr>
        <w:t xml:space="preserve"> inspector with </w:t>
      </w:r>
      <w:r w:rsidR="00CF53D3" w:rsidRPr="00610DD1">
        <w:rPr>
          <w:rFonts w:ascii="Arial" w:hAnsi="Arial" w:cs="Arial"/>
          <w:sz w:val="19"/>
          <w:szCs w:val="19"/>
          <w:lang w:val="en-US"/>
        </w:rPr>
        <w:t>vast</w:t>
      </w:r>
      <w:r w:rsidR="00B0093C" w:rsidRPr="00610DD1">
        <w:rPr>
          <w:rFonts w:ascii="Arial" w:hAnsi="Arial" w:cs="Arial"/>
          <w:sz w:val="19"/>
          <w:szCs w:val="19"/>
          <w:lang w:val="en-US"/>
        </w:rPr>
        <w:t xml:space="preserve"> experience in highway </w:t>
      </w:r>
      <w:r w:rsidR="00B0093C" w:rsidRPr="003C04A3">
        <w:rPr>
          <w:rFonts w:ascii="Arial" w:hAnsi="Arial" w:cs="Arial"/>
          <w:sz w:val="19"/>
          <w:szCs w:val="19"/>
          <w:lang w:val="en-US"/>
        </w:rPr>
        <w:t>maintenance</w:t>
      </w:r>
      <w:r w:rsidR="00B0093C" w:rsidRPr="00610DD1">
        <w:rPr>
          <w:rFonts w:ascii="Arial" w:hAnsi="Arial" w:cs="Arial"/>
          <w:sz w:val="19"/>
          <w:szCs w:val="19"/>
          <w:lang w:val="en-US"/>
        </w:rPr>
        <w:t xml:space="preserve"> </w:t>
      </w:r>
      <w:r w:rsidR="00B0093C" w:rsidRPr="003C04A3">
        <w:rPr>
          <w:rFonts w:ascii="Arial" w:hAnsi="Arial" w:cs="Arial"/>
          <w:sz w:val="19"/>
          <w:szCs w:val="19"/>
          <w:lang w:val="en-US"/>
        </w:rPr>
        <w:t>construction</w:t>
      </w:r>
      <w:r w:rsidR="00B0093C" w:rsidRPr="00610DD1">
        <w:rPr>
          <w:rFonts w:ascii="Arial" w:hAnsi="Arial" w:cs="Arial"/>
          <w:sz w:val="19"/>
          <w:szCs w:val="19"/>
          <w:lang w:val="en-US"/>
        </w:rPr>
        <w:t xml:space="preserve"> site </w:t>
      </w:r>
      <w:r w:rsidR="00B0093C" w:rsidRPr="003C04A3">
        <w:rPr>
          <w:rFonts w:ascii="Arial" w:hAnsi="Arial" w:cs="Arial"/>
          <w:sz w:val="19"/>
          <w:szCs w:val="19"/>
          <w:lang w:val="en-US"/>
        </w:rPr>
        <w:t>inspection.</w:t>
      </w:r>
      <w:r w:rsidR="00B0093C" w:rsidRPr="00610DD1">
        <w:rPr>
          <w:rFonts w:ascii="Arial" w:hAnsi="Arial" w:cs="Arial"/>
          <w:sz w:val="19"/>
          <w:szCs w:val="19"/>
          <w:lang w:val="en-US"/>
        </w:rPr>
        <w:t xml:space="preserve"> </w:t>
      </w:r>
      <w:r w:rsidR="00CF53D3" w:rsidRPr="00610DD1">
        <w:rPr>
          <w:rFonts w:ascii="Arial" w:hAnsi="Arial" w:cs="Arial"/>
          <w:sz w:val="19"/>
          <w:szCs w:val="19"/>
          <w:lang w:val="en-US"/>
        </w:rPr>
        <w:t>He c</w:t>
      </w:r>
      <w:r w:rsidR="00B0093C" w:rsidRPr="00610DD1">
        <w:rPr>
          <w:rFonts w:ascii="Arial" w:hAnsi="Arial" w:cs="Arial"/>
          <w:sz w:val="19"/>
          <w:szCs w:val="19"/>
          <w:lang w:val="en-US"/>
        </w:rPr>
        <w:t xml:space="preserve">onducts high </w:t>
      </w:r>
      <w:r w:rsidR="00B0093C" w:rsidRPr="003C04A3">
        <w:rPr>
          <w:rFonts w:ascii="Arial" w:hAnsi="Arial" w:cs="Arial"/>
          <w:sz w:val="19"/>
          <w:szCs w:val="19"/>
          <w:lang w:val="en-US"/>
        </w:rPr>
        <w:t>level</w:t>
      </w:r>
      <w:r w:rsidR="00B0093C" w:rsidRPr="00610DD1">
        <w:rPr>
          <w:rFonts w:ascii="Arial" w:hAnsi="Arial" w:cs="Arial"/>
          <w:sz w:val="19"/>
          <w:szCs w:val="19"/>
          <w:lang w:val="en-US"/>
        </w:rPr>
        <w:t xml:space="preserve"> reviews of proposed plans and completes physical </w:t>
      </w:r>
      <w:r w:rsidR="00B0093C" w:rsidRPr="003C04A3">
        <w:rPr>
          <w:rFonts w:ascii="Arial" w:hAnsi="Arial" w:cs="Arial"/>
          <w:sz w:val="19"/>
          <w:szCs w:val="19"/>
          <w:lang w:val="en-US"/>
        </w:rPr>
        <w:t>inspections</w:t>
      </w:r>
      <w:r w:rsidR="00B0093C" w:rsidRPr="00610DD1">
        <w:rPr>
          <w:rFonts w:ascii="Arial" w:hAnsi="Arial" w:cs="Arial"/>
          <w:sz w:val="19"/>
          <w:szCs w:val="19"/>
          <w:lang w:val="en-US"/>
        </w:rPr>
        <w:t xml:space="preserve"> at </w:t>
      </w:r>
      <w:r w:rsidR="00B0093C" w:rsidRPr="003C04A3">
        <w:rPr>
          <w:rFonts w:ascii="Arial" w:hAnsi="Arial" w:cs="Arial"/>
          <w:sz w:val="19"/>
          <w:szCs w:val="19"/>
          <w:lang w:val="en-US"/>
        </w:rPr>
        <w:t>construction</w:t>
      </w:r>
      <w:r w:rsidR="00B0093C" w:rsidRPr="00610DD1">
        <w:rPr>
          <w:rFonts w:ascii="Arial" w:hAnsi="Arial" w:cs="Arial"/>
          <w:sz w:val="19"/>
          <w:szCs w:val="19"/>
          <w:lang w:val="en-US"/>
        </w:rPr>
        <w:t xml:space="preserve"> project sites. </w:t>
      </w:r>
      <w:r w:rsidR="00CF53D3" w:rsidRPr="00610DD1">
        <w:rPr>
          <w:rFonts w:ascii="Arial" w:hAnsi="Arial" w:cs="Arial"/>
          <w:sz w:val="19"/>
          <w:szCs w:val="19"/>
          <w:lang w:val="en-US"/>
        </w:rPr>
        <w:t>His e</w:t>
      </w:r>
      <w:r w:rsidR="00B0093C" w:rsidRPr="00610DD1">
        <w:rPr>
          <w:rFonts w:ascii="Arial" w:hAnsi="Arial" w:cs="Arial"/>
          <w:sz w:val="19"/>
          <w:szCs w:val="19"/>
          <w:lang w:val="en-US"/>
        </w:rPr>
        <w:t>xpertise in</w:t>
      </w:r>
      <w:r w:rsidR="00CF53D3" w:rsidRPr="00610DD1">
        <w:rPr>
          <w:rFonts w:ascii="Arial" w:hAnsi="Arial" w:cs="Arial"/>
          <w:sz w:val="19"/>
          <w:szCs w:val="19"/>
          <w:lang w:val="en-US"/>
        </w:rPr>
        <w:t>cludes</w:t>
      </w:r>
      <w:r w:rsidR="00B0093C" w:rsidRPr="00610DD1">
        <w:rPr>
          <w:rFonts w:ascii="Arial" w:hAnsi="Arial" w:cs="Arial"/>
          <w:sz w:val="19"/>
          <w:szCs w:val="19"/>
          <w:lang w:val="en-US"/>
        </w:rPr>
        <w:t xml:space="preserve"> milling, paving and </w:t>
      </w:r>
      <w:r w:rsidR="00B0093C" w:rsidRPr="003C04A3">
        <w:rPr>
          <w:rFonts w:ascii="Arial" w:hAnsi="Arial" w:cs="Arial"/>
          <w:sz w:val="19"/>
          <w:szCs w:val="19"/>
          <w:lang w:val="en-US"/>
        </w:rPr>
        <w:t>concrete</w:t>
      </w:r>
      <w:r w:rsidR="00B0093C" w:rsidRPr="00610DD1">
        <w:rPr>
          <w:rFonts w:ascii="Arial" w:hAnsi="Arial" w:cs="Arial"/>
          <w:sz w:val="19"/>
          <w:szCs w:val="19"/>
          <w:lang w:val="en-US"/>
        </w:rPr>
        <w:t xml:space="preserve"> repairs. </w:t>
      </w:r>
      <w:r w:rsidR="003C04A3" w:rsidRPr="003C04A3">
        <w:rPr>
          <w:rFonts w:ascii="Arial" w:hAnsi="Arial" w:cs="Arial"/>
          <w:sz w:val="19"/>
          <w:szCs w:val="19"/>
          <w:lang w:val="en-US"/>
        </w:rPr>
        <w:t>He has assisted in the planning and coordination of construction projects and performed various administrative tasks. His relevant experience includes daily inspections, scheduling and conducting site inspections, attending progress meetings, documenting meeting minutes, and preparing weekly and monthly progress reports. He has experience in the review and validation of contractor quantities, overruns, change order, RFIs, shop drawings, and submittals. He has been a valued analytical thinker and team member with exceptional communication skills, particularly in project management, inspection, and design.</w:t>
      </w:r>
    </w:p>
    <w:p w:rsidR="00610DD1" w:rsidRDefault="00610DD1" w:rsidP="00610DD1">
      <w:pPr>
        <w:widowControl/>
        <w:jc w:val="both"/>
        <w:rPr>
          <w:rFonts w:ascii="Arial" w:hAnsi="Arial" w:cs="Arial"/>
          <w:sz w:val="19"/>
          <w:szCs w:val="19"/>
        </w:rPr>
      </w:pPr>
      <w:r w:rsidRPr="00590D20">
        <w:rPr>
          <w:rFonts w:ascii="Arial" w:hAnsi="Arial" w:cs="Arial"/>
          <w:b/>
          <w:bCs/>
          <w:sz w:val="19"/>
          <w:szCs w:val="19"/>
        </w:rPr>
        <w:t>N</w:t>
      </w:r>
      <w:r w:rsidR="00D14A1D">
        <w:rPr>
          <w:rFonts w:ascii="Arial" w:hAnsi="Arial" w:cs="Arial"/>
          <w:b/>
          <w:bCs/>
          <w:sz w:val="19"/>
          <w:szCs w:val="19"/>
        </w:rPr>
        <w:t xml:space="preserve">ew </w:t>
      </w:r>
      <w:r w:rsidRPr="00590D20">
        <w:rPr>
          <w:rFonts w:ascii="Arial" w:hAnsi="Arial" w:cs="Arial"/>
          <w:b/>
          <w:bCs/>
          <w:sz w:val="19"/>
          <w:szCs w:val="19"/>
        </w:rPr>
        <w:t>Y</w:t>
      </w:r>
      <w:r w:rsidR="00D14A1D">
        <w:rPr>
          <w:rFonts w:ascii="Arial" w:hAnsi="Arial" w:cs="Arial"/>
          <w:b/>
          <w:bCs/>
          <w:sz w:val="19"/>
          <w:szCs w:val="19"/>
        </w:rPr>
        <w:t xml:space="preserve">ork </w:t>
      </w:r>
      <w:r w:rsidRPr="00590D20">
        <w:rPr>
          <w:rFonts w:ascii="Arial" w:hAnsi="Arial" w:cs="Arial"/>
          <w:b/>
          <w:bCs/>
          <w:sz w:val="19"/>
          <w:szCs w:val="19"/>
        </w:rPr>
        <w:t>C</w:t>
      </w:r>
      <w:r w:rsidR="00D14A1D">
        <w:rPr>
          <w:rFonts w:ascii="Arial" w:hAnsi="Arial" w:cs="Arial"/>
          <w:b/>
          <w:bCs/>
          <w:sz w:val="19"/>
          <w:szCs w:val="19"/>
        </w:rPr>
        <w:t>ity Department of Design and Construction (NYC</w:t>
      </w:r>
      <w:r w:rsidRPr="00590D20">
        <w:rPr>
          <w:rFonts w:ascii="Arial" w:hAnsi="Arial" w:cs="Arial"/>
          <w:b/>
          <w:bCs/>
          <w:sz w:val="19"/>
          <w:szCs w:val="19"/>
        </w:rPr>
        <w:t>DDC</w:t>
      </w:r>
      <w:r w:rsidR="00D14A1D">
        <w:rPr>
          <w:rFonts w:ascii="Arial" w:hAnsi="Arial" w:cs="Arial"/>
          <w:b/>
          <w:bCs/>
          <w:sz w:val="19"/>
          <w:szCs w:val="19"/>
        </w:rPr>
        <w:t>)</w:t>
      </w:r>
      <w:r w:rsidRPr="00590D20">
        <w:rPr>
          <w:rFonts w:ascii="Arial" w:hAnsi="Arial" w:cs="Arial"/>
          <w:b/>
          <w:bCs/>
          <w:sz w:val="19"/>
          <w:szCs w:val="19"/>
        </w:rPr>
        <w:t xml:space="preserve"> GKCI05-1A, REI Services for Construction of ROW, Green Infrastructure at Various Locations, Brooklyn, NY </w:t>
      </w:r>
      <w:r w:rsidR="00217192">
        <w:rPr>
          <w:rFonts w:ascii="Arial" w:hAnsi="Arial" w:cs="Arial"/>
          <w:sz w:val="19"/>
          <w:szCs w:val="19"/>
        </w:rPr>
        <w:t>–</w:t>
      </w:r>
      <w:r w:rsidRPr="00590D20">
        <w:rPr>
          <w:rFonts w:ascii="Arial" w:hAnsi="Arial" w:cs="Arial"/>
          <w:sz w:val="19"/>
          <w:szCs w:val="19"/>
        </w:rPr>
        <w:t xml:space="preserve"> </w:t>
      </w:r>
      <w:r w:rsidR="00217192">
        <w:rPr>
          <w:rFonts w:ascii="Arial" w:hAnsi="Arial" w:cs="Arial"/>
          <w:sz w:val="19"/>
          <w:szCs w:val="19"/>
        </w:rPr>
        <w:t xml:space="preserve">Office Engineer / Senior </w:t>
      </w:r>
      <w:r>
        <w:rPr>
          <w:rFonts w:ascii="Arial" w:hAnsi="Arial" w:cs="Arial"/>
          <w:sz w:val="19"/>
          <w:szCs w:val="19"/>
        </w:rPr>
        <w:t>Inspector</w:t>
      </w:r>
      <w:r w:rsidRPr="00590D20">
        <w:rPr>
          <w:rFonts w:ascii="Arial" w:hAnsi="Arial" w:cs="Arial"/>
          <w:sz w:val="19"/>
          <w:szCs w:val="19"/>
        </w:rPr>
        <w:t xml:space="preserve"> responsible </w:t>
      </w:r>
      <w:r w:rsidR="0087475A" w:rsidRPr="00590D20">
        <w:rPr>
          <w:rFonts w:ascii="Arial" w:hAnsi="Arial" w:cs="Arial"/>
          <w:sz w:val="19"/>
          <w:szCs w:val="19"/>
        </w:rPr>
        <w:t>for</w:t>
      </w:r>
      <w:r w:rsidRPr="00590D20">
        <w:rPr>
          <w:rFonts w:ascii="Arial" w:hAnsi="Arial" w:cs="Arial"/>
          <w:sz w:val="19"/>
          <w:szCs w:val="19"/>
        </w:rPr>
        <w:t xml:space="preserve"> this $</w:t>
      </w:r>
      <w:r w:rsidR="00B621BF">
        <w:rPr>
          <w:rFonts w:ascii="Arial" w:hAnsi="Arial" w:cs="Arial"/>
          <w:sz w:val="19"/>
          <w:szCs w:val="19"/>
        </w:rPr>
        <w:t>15.6</w:t>
      </w:r>
      <w:r w:rsidRPr="00590D20">
        <w:rPr>
          <w:rFonts w:ascii="Arial" w:hAnsi="Arial" w:cs="Arial"/>
          <w:sz w:val="19"/>
          <w:szCs w:val="19"/>
        </w:rPr>
        <w:t xml:space="preserve"> million pedestrian safety improvement project. The work involves the construction of Right of Way (ROW) Green Infrastructure in Tributary Area CI-005 in Brooklyn. The ROW GI includes bioswales, green strips, infiltration basins, and stormwater green streets. ROW GI are systems, comprised of both vegetated and non-vegetated, manages the stormwater runoff by storing, infiltrating, and evapotranspiration eliminating it from the City’s combined sewer system. The construction involves </w:t>
      </w:r>
      <w:r w:rsidR="00D14A1D" w:rsidRPr="00590D20">
        <w:rPr>
          <w:rFonts w:ascii="Arial" w:hAnsi="Arial" w:cs="Arial"/>
          <w:sz w:val="19"/>
          <w:szCs w:val="19"/>
        </w:rPr>
        <w:t>excavation</w:t>
      </w:r>
      <w:r w:rsidRPr="00590D20">
        <w:rPr>
          <w:rFonts w:ascii="Arial" w:hAnsi="Arial" w:cs="Arial"/>
          <w:sz w:val="19"/>
          <w:szCs w:val="19"/>
        </w:rPr>
        <w:t xml:space="preserve">, backfill of broken stone and engineered soil, construction of concrete inlets and outlets, concrete curbs and headers, sidewalks, and plantings of potentially some trees. </w:t>
      </w:r>
      <w:r w:rsidR="00D14A1D" w:rsidRPr="00D14A1D">
        <w:rPr>
          <w:rFonts w:ascii="Arial" w:hAnsi="Arial" w:cs="Arial"/>
          <w:sz w:val="19"/>
          <w:szCs w:val="19"/>
        </w:rPr>
        <w:t xml:space="preserve">His </w:t>
      </w:r>
      <w:r w:rsidR="00D14A1D">
        <w:rPr>
          <w:rFonts w:ascii="Arial" w:hAnsi="Arial" w:cs="Arial"/>
          <w:sz w:val="19"/>
          <w:szCs w:val="19"/>
        </w:rPr>
        <w:t xml:space="preserve">responsibilities </w:t>
      </w:r>
      <w:r w:rsidR="00D14A1D" w:rsidRPr="00D14A1D">
        <w:rPr>
          <w:rFonts w:ascii="Arial" w:hAnsi="Arial" w:cs="Arial"/>
          <w:sz w:val="19"/>
          <w:szCs w:val="19"/>
        </w:rPr>
        <w:t xml:space="preserve">include daily inspections, scheduling and conducting site inspections, attending progress meetings, documenting meeting minutes, and preparing weekly and monthly progress reports. He has experience in the review and validation of contractor quantities, overruns, change order, RFIs, shop drawings, and submittals. </w:t>
      </w:r>
      <w:r w:rsidRPr="00590D20">
        <w:rPr>
          <w:rFonts w:ascii="Arial" w:hAnsi="Arial" w:cs="Arial"/>
          <w:sz w:val="19"/>
          <w:szCs w:val="19"/>
        </w:rPr>
        <w:t>(1</w:t>
      </w:r>
      <w:r>
        <w:rPr>
          <w:rFonts w:ascii="Arial" w:hAnsi="Arial" w:cs="Arial"/>
          <w:sz w:val="19"/>
          <w:szCs w:val="19"/>
        </w:rPr>
        <w:t>2</w:t>
      </w:r>
      <w:r w:rsidRPr="00590D20">
        <w:rPr>
          <w:rFonts w:ascii="Arial" w:hAnsi="Arial" w:cs="Arial"/>
          <w:sz w:val="19"/>
          <w:szCs w:val="19"/>
        </w:rPr>
        <w:t>/</w:t>
      </w:r>
      <w:r w:rsidR="0087475A">
        <w:rPr>
          <w:rFonts w:ascii="Arial" w:hAnsi="Arial" w:cs="Arial"/>
          <w:sz w:val="19"/>
          <w:szCs w:val="19"/>
        </w:rPr>
        <w:t>20</w:t>
      </w:r>
      <w:r w:rsidRPr="00590D20">
        <w:rPr>
          <w:rFonts w:ascii="Arial" w:hAnsi="Arial" w:cs="Arial"/>
          <w:sz w:val="19"/>
          <w:szCs w:val="19"/>
        </w:rPr>
        <w:t>22 - present)</w:t>
      </w:r>
    </w:p>
    <w:p w:rsidR="00610DD1" w:rsidRPr="00590D20" w:rsidRDefault="00610DD1" w:rsidP="00610DD1">
      <w:pPr>
        <w:widowControl/>
        <w:jc w:val="both"/>
        <w:rPr>
          <w:rFonts w:ascii="Arial" w:hAnsi="Arial" w:cs="Arial"/>
          <w:sz w:val="19"/>
          <w:szCs w:val="19"/>
        </w:rPr>
      </w:pPr>
    </w:p>
    <w:p w:rsidR="00610DD1" w:rsidRPr="00CF53D3" w:rsidRDefault="00610DD1" w:rsidP="00610DD1">
      <w:pPr>
        <w:pStyle w:val="ListParagraph"/>
        <w:ind w:left="0"/>
        <w:jc w:val="both"/>
        <w:rPr>
          <w:rFonts w:ascii="Arial" w:hAnsi="Arial" w:cs="Arial"/>
          <w:sz w:val="19"/>
          <w:szCs w:val="19"/>
        </w:rPr>
      </w:pPr>
      <w:r w:rsidRPr="00CF53D3">
        <w:rPr>
          <w:rFonts w:ascii="Arial" w:hAnsi="Arial" w:cs="Arial"/>
          <w:b/>
          <w:bCs/>
          <w:sz w:val="19"/>
          <w:szCs w:val="19"/>
        </w:rPr>
        <w:t xml:space="preserve">NYCDDC, BB05-02A, Construction of 337 Bioswales and Infiltration Basins at Various Locations in Jackson Heights and East Elmhurst </w:t>
      </w:r>
      <w:r>
        <w:rPr>
          <w:rFonts w:ascii="Arial" w:hAnsi="Arial" w:cs="Arial"/>
          <w:b/>
          <w:bCs/>
          <w:sz w:val="19"/>
          <w:szCs w:val="19"/>
        </w:rPr>
        <w:t>A</w:t>
      </w:r>
      <w:r w:rsidRPr="00CF53D3">
        <w:rPr>
          <w:rFonts w:ascii="Arial" w:hAnsi="Arial" w:cs="Arial"/>
          <w:b/>
          <w:bCs/>
          <w:sz w:val="19"/>
          <w:szCs w:val="19"/>
        </w:rPr>
        <w:t>rea</w:t>
      </w:r>
      <w:r>
        <w:rPr>
          <w:rFonts w:ascii="Arial" w:hAnsi="Arial" w:cs="Arial"/>
          <w:b/>
          <w:bCs/>
          <w:sz w:val="19"/>
          <w:szCs w:val="19"/>
        </w:rPr>
        <w:t>, Queens, NY</w:t>
      </w:r>
      <w:r w:rsidRPr="00CF53D3">
        <w:rPr>
          <w:rFonts w:ascii="Arial" w:hAnsi="Arial" w:cs="Arial"/>
          <w:b/>
          <w:bCs/>
          <w:sz w:val="19"/>
          <w:szCs w:val="19"/>
        </w:rPr>
        <w:t xml:space="preserve"> </w:t>
      </w:r>
      <w:r w:rsidRPr="00CF53D3">
        <w:rPr>
          <w:rFonts w:ascii="Arial" w:hAnsi="Arial" w:cs="Arial"/>
          <w:sz w:val="19"/>
          <w:szCs w:val="19"/>
        </w:rPr>
        <w:t xml:space="preserve">- Construction Inspector </w:t>
      </w:r>
      <w:r>
        <w:rPr>
          <w:rFonts w:ascii="Arial" w:hAnsi="Arial" w:cs="Arial"/>
          <w:sz w:val="19"/>
          <w:szCs w:val="19"/>
        </w:rPr>
        <w:t>on this</w:t>
      </w:r>
      <w:r w:rsidRPr="00CF53D3">
        <w:rPr>
          <w:rFonts w:ascii="Arial" w:hAnsi="Arial" w:cs="Arial"/>
          <w:b/>
          <w:bCs/>
          <w:sz w:val="19"/>
          <w:szCs w:val="19"/>
        </w:rPr>
        <w:t xml:space="preserve"> </w:t>
      </w:r>
      <w:r w:rsidRPr="00CF53D3">
        <w:rPr>
          <w:rFonts w:ascii="Arial" w:hAnsi="Arial" w:cs="Arial"/>
          <w:sz w:val="19"/>
          <w:szCs w:val="19"/>
        </w:rPr>
        <w:t xml:space="preserve">$20 million </w:t>
      </w:r>
      <w:r w:rsidR="00C97808">
        <w:rPr>
          <w:rFonts w:ascii="Arial" w:hAnsi="Arial" w:cs="Arial"/>
          <w:sz w:val="19"/>
          <w:szCs w:val="19"/>
        </w:rPr>
        <w:t xml:space="preserve">green infrastructure </w:t>
      </w:r>
      <w:r w:rsidRPr="00CF53D3">
        <w:rPr>
          <w:rFonts w:ascii="Arial" w:hAnsi="Arial" w:cs="Arial"/>
          <w:sz w:val="19"/>
          <w:szCs w:val="19"/>
        </w:rPr>
        <w:t xml:space="preserve">project </w:t>
      </w:r>
      <w:r w:rsidR="00C97808">
        <w:rPr>
          <w:rFonts w:ascii="Arial" w:hAnsi="Arial" w:cs="Arial"/>
          <w:sz w:val="19"/>
          <w:szCs w:val="19"/>
        </w:rPr>
        <w:t xml:space="preserve">in Jackson Heights and East Elmhurst, Queens </w:t>
      </w:r>
      <w:r>
        <w:rPr>
          <w:rFonts w:ascii="Arial" w:hAnsi="Arial" w:cs="Arial"/>
          <w:sz w:val="19"/>
          <w:szCs w:val="19"/>
        </w:rPr>
        <w:t xml:space="preserve">where </w:t>
      </w:r>
      <w:r w:rsidRPr="00CF53D3">
        <w:rPr>
          <w:rFonts w:ascii="Arial" w:hAnsi="Arial" w:cs="Arial"/>
          <w:sz w:val="19"/>
          <w:szCs w:val="19"/>
        </w:rPr>
        <w:t>he provided quality assurance services by performing on-site inspection of material and workmanship. Assured OSHA specifications were implied, and all used materials confirm</w:t>
      </w:r>
      <w:r>
        <w:rPr>
          <w:rFonts w:ascii="Arial" w:hAnsi="Arial" w:cs="Arial"/>
          <w:sz w:val="19"/>
          <w:szCs w:val="19"/>
        </w:rPr>
        <w:t>ed</w:t>
      </w:r>
      <w:r w:rsidRPr="00CF53D3">
        <w:rPr>
          <w:rFonts w:ascii="Arial" w:hAnsi="Arial" w:cs="Arial"/>
          <w:sz w:val="19"/>
          <w:szCs w:val="19"/>
        </w:rPr>
        <w:t xml:space="preserve"> </w:t>
      </w:r>
      <w:r>
        <w:rPr>
          <w:rFonts w:ascii="Arial" w:hAnsi="Arial" w:cs="Arial"/>
          <w:sz w:val="19"/>
          <w:szCs w:val="19"/>
        </w:rPr>
        <w:t xml:space="preserve">the </w:t>
      </w:r>
      <w:r w:rsidRPr="00CF53D3">
        <w:rPr>
          <w:rFonts w:ascii="Arial" w:hAnsi="Arial" w:cs="Arial"/>
          <w:sz w:val="19"/>
          <w:szCs w:val="19"/>
        </w:rPr>
        <w:t xml:space="preserve">NYCDDC and </w:t>
      </w:r>
      <w:r>
        <w:rPr>
          <w:rFonts w:ascii="Arial" w:hAnsi="Arial" w:cs="Arial"/>
          <w:sz w:val="19"/>
          <w:szCs w:val="19"/>
        </w:rPr>
        <w:t>NYC</w:t>
      </w:r>
      <w:r w:rsidRPr="00CF53D3">
        <w:rPr>
          <w:rFonts w:ascii="Arial" w:hAnsi="Arial" w:cs="Arial"/>
          <w:sz w:val="19"/>
          <w:szCs w:val="19"/>
        </w:rPr>
        <w:t>DEP specifications and contract requirements, and ensur</w:t>
      </w:r>
      <w:r>
        <w:rPr>
          <w:rFonts w:ascii="Arial" w:hAnsi="Arial" w:cs="Arial"/>
          <w:sz w:val="19"/>
          <w:szCs w:val="19"/>
        </w:rPr>
        <w:t>ed</w:t>
      </w:r>
      <w:r w:rsidRPr="00CF53D3">
        <w:rPr>
          <w:rFonts w:ascii="Arial" w:hAnsi="Arial" w:cs="Arial"/>
          <w:sz w:val="19"/>
          <w:szCs w:val="19"/>
        </w:rPr>
        <w:t xml:space="preserve"> concrete testing was done according to ACI specifications.</w:t>
      </w:r>
      <w:r w:rsidR="00C97808">
        <w:rPr>
          <w:rFonts w:ascii="Arial" w:hAnsi="Arial" w:cs="Arial"/>
          <w:sz w:val="19"/>
          <w:szCs w:val="19"/>
        </w:rPr>
        <w:t xml:space="preserve"> The project involves the construction of GI assets that allowed eliminating the load on the city sewer system.</w:t>
      </w:r>
      <w:r w:rsidRPr="00CF53D3">
        <w:rPr>
          <w:rFonts w:ascii="Arial" w:hAnsi="Arial" w:cs="Arial"/>
          <w:sz w:val="19"/>
          <w:szCs w:val="19"/>
        </w:rPr>
        <w:t xml:space="preserve"> Performed field measurements, mathematical calculations, computed quantities, set up WZTC</w:t>
      </w:r>
      <w:r>
        <w:rPr>
          <w:rFonts w:ascii="Arial" w:hAnsi="Arial" w:cs="Arial"/>
          <w:sz w:val="19"/>
          <w:szCs w:val="19"/>
        </w:rPr>
        <w:t>,</w:t>
      </w:r>
      <w:r w:rsidRPr="00CF53D3">
        <w:rPr>
          <w:rFonts w:ascii="Arial" w:hAnsi="Arial" w:cs="Arial"/>
          <w:sz w:val="19"/>
          <w:szCs w:val="19"/>
        </w:rPr>
        <w:t xml:space="preserve"> and report</w:t>
      </w:r>
      <w:r>
        <w:rPr>
          <w:rFonts w:ascii="Arial" w:hAnsi="Arial" w:cs="Arial"/>
          <w:sz w:val="19"/>
          <w:szCs w:val="19"/>
        </w:rPr>
        <w:t>ed</w:t>
      </w:r>
      <w:r w:rsidRPr="00CF53D3">
        <w:rPr>
          <w:rFonts w:ascii="Arial" w:hAnsi="Arial" w:cs="Arial"/>
          <w:sz w:val="19"/>
          <w:szCs w:val="19"/>
        </w:rPr>
        <w:t xml:space="preserve"> daily work activities to</w:t>
      </w:r>
      <w:r>
        <w:rPr>
          <w:rFonts w:ascii="Arial" w:hAnsi="Arial" w:cs="Arial"/>
          <w:sz w:val="19"/>
          <w:szCs w:val="19"/>
        </w:rPr>
        <w:t xml:space="preserve"> </w:t>
      </w:r>
      <w:r w:rsidRPr="00CF53D3">
        <w:rPr>
          <w:rFonts w:ascii="Arial" w:hAnsi="Arial" w:cs="Arial"/>
          <w:sz w:val="19"/>
          <w:szCs w:val="19"/>
        </w:rPr>
        <w:t>Resident Engineer. (7/</w:t>
      </w:r>
      <w:r w:rsidR="0087475A">
        <w:rPr>
          <w:rFonts w:ascii="Arial" w:hAnsi="Arial" w:cs="Arial"/>
          <w:sz w:val="19"/>
          <w:szCs w:val="19"/>
        </w:rPr>
        <w:t>20</w:t>
      </w:r>
      <w:r w:rsidRPr="00CF53D3">
        <w:rPr>
          <w:rFonts w:ascii="Arial" w:hAnsi="Arial" w:cs="Arial"/>
          <w:sz w:val="19"/>
          <w:szCs w:val="19"/>
        </w:rPr>
        <w:t xml:space="preserve">21 </w:t>
      </w:r>
      <w:r>
        <w:rPr>
          <w:rFonts w:ascii="Arial" w:hAnsi="Arial" w:cs="Arial"/>
          <w:sz w:val="19"/>
          <w:szCs w:val="19"/>
        </w:rPr>
        <w:t>-11/</w:t>
      </w:r>
      <w:r w:rsidR="0087475A">
        <w:rPr>
          <w:rFonts w:ascii="Arial" w:hAnsi="Arial" w:cs="Arial"/>
          <w:sz w:val="19"/>
          <w:szCs w:val="19"/>
        </w:rPr>
        <w:t>20</w:t>
      </w:r>
      <w:r>
        <w:rPr>
          <w:rFonts w:ascii="Arial" w:hAnsi="Arial" w:cs="Arial"/>
          <w:sz w:val="19"/>
          <w:szCs w:val="19"/>
        </w:rPr>
        <w:t>22</w:t>
      </w:r>
      <w:r w:rsidRPr="00CF53D3">
        <w:rPr>
          <w:rFonts w:ascii="Arial" w:hAnsi="Arial" w:cs="Arial"/>
          <w:sz w:val="19"/>
          <w:szCs w:val="19"/>
        </w:rPr>
        <w:t>)</w:t>
      </w:r>
    </w:p>
    <w:p w:rsidR="00610DD1" w:rsidRPr="00CF53D3" w:rsidRDefault="00610DD1" w:rsidP="00610DD1">
      <w:pPr>
        <w:jc w:val="both"/>
        <w:rPr>
          <w:rFonts w:ascii="Arial" w:eastAsia="Apex New Book" w:hAnsi="Arial" w:cs="Arial"/>
          <w:sz w:val="19"/>
          <w:szCs w:val="19"/>
        </w:rPr>
      </w:pPr>
    </w:p>
    <w:p w:rsidR="00610DD1" w:rsidRPr="00CF53D3" w:rsidRDefault="00610DD1" w:rsidP="00610DD1">
      <w:pPr>
        <w:pStyle w:val="ListParagraph"/>
        <w:ind w:left="0"/>
        <w:jc w:val="both"/>
        <w:rPr>
          <w:rFonts w:ascii="Arial" w:hAnsi="Arial" w:cs="Arial"/>
          <w:sz w:val="19"/>
          <w:szCs w:val="19"/>
        </w:rPr>
      </w:pPr>
      <w:r w:rsidRPr="00CF53D3">
        <w:rPr>
          <w:rFonts w:ascii="Arial" w:hAnsi="Arial" w:cs="Arial"/>
          <w:b/>
          <w:bCs/>
          <w:sz w:val="19"/>
          <w:szCs w:val="19"/>
        </w:rPr>
        <w:t xml:space="preserve">NYCDDC, GCTI10-1A, Construction of 244 Bioswales and Infiltration Basins at Various Locations in Flushing, Queens </w:t>
      </w:r>
      <w:r>
        <w:rPr>
          <w:rFonts w:ascii="Arial" w:hAnsi="Arial" w:cs="Arial"/>
          <w:b/>
          <w:bCs/>
          <w:sz w:val="19"/>
          <w:szCs w:val="19"/>
        </w:rPr>
        <w:t>A</w:t>
      </w:r>
      <w:r w:rsidRPr="00CF53D3">
        <w:rPr>
          <w:rFonts w:ascii="Arial" w:hAnsi="Arial" w:cs="Arial"/>
          <w:b/>
          <w:bCs/>
          <w:sz w:val="19"/>
          <w:szCs w:val="19"/>
        </w:rPr>
        <w:t>rea</w:t>
      </w:r>
      <w:r>
        <w:rPr>
          <w:rFonts w:ascii="Arial" w:hAnsi="Arial" w:cs="Arial"/>
          <w:b/>
          <w:bCs/>
          <w:sz w:val="19"/>
          <w:szCs w:val="19"/>
        </w:rPr>
        <w:t>, Queens, NY</w:t>
      </w:r>
      <w:r w:rsidRPr="00CF53D3">
        <w:rPr>
          <w:rFonts w:ascii="Arial" w:hAnsi="Arial" w:cs="Arial"/>
          <w:b/>
          <w:bCs/>
          <w:sz w:val="19"/>
          <w:szCs w:val="19"/>
        </w:rPr>
        <w:t xml:space="preserve"> </w:t>
      </w:r>
      <w:r w:rsidRPr="00CF53D3">
        <w:rPr>
          <w:rFonts w:ascii="Arial" w:hAnsi="Arial" w:cs="Arial"/>
          <w:sz w:val="19"/>
          <w:szCs w:val="19"/>
        </w:rPr>
        <w:t>-</w:t>
      </w:r>
      <w:r w:rsidRPr="00CF53D3">
        <w:rPr>
          <w:rFonts w:ascii="Arial" w:hAnsi="Arial" w:cs="Arial"/>
          <w:b/>
          <w:bCs/>
          <w:sz w:val="19"/>
          <w:szCs w:val="19"/>
        </w:rPr>
        <w:t xml:space="preserve"> </w:t>
      </w:r>
      <w:r w:rsidRPr="00CF53D3">
        <w:rPr>
          <w:rFonts w:ascii="Arial" w:hAnsi="Arial" w:cs="Arial"/>
          <w:sz w:val="19"/>
          <w:szCs w:val="19"/>
        </w:rPr>
        <w:t xml:space="preserve">Construction Inspector </w:t>
      </w:r>
      <w:r>
        <w:rPr>
          <w:rFonts w:ascii="Arial" w:hAnsi="Arial" w:cs="Arial"/>
          <w:sz w:val="19"/>
          <w:szCs w:val="19"/>
        </w:rPr>
        <w:t xml:space="preserve">was responsible </w:t>
      </w:r>
      <w:r w:rsidRPr="00CF53D3">
        <w:rPr>
          <w:rFonts w:ascii="Arial" w:hAnsi="Arial" w:cs="Arial"/>
          <w:sz w:val="19"/>
          <w:szCs w:val="19"/>
        </w:rPr>
        <w:t>o</w:t>
      </w:r>
      <w:r>
        <w:rPr>
          <w:rFonts w:ascii="Arial" w:hAnsi="Arial" w:cs="Arial"/>
          <w:sz w:val="19"/>
          <w:szCs w:val="19"/>
        </w:rPr>
        <w:t>n</w:t>
      </w:r>
      <w:r w:rsidRPr="00CF53D3">
        <w:rPr>
          <w:rFonts w:ascii="Arial" w:hAnsi="Arial" w:cs="Arial"/>
          <w:sz w:val="19"/>
          <w:szCs w:val="19"/>
        </w:rPr>
        <w:t xml:space="preserve"> </w:t>
      </w:r>
      <w:r>
        <w:rPr>
          <w:rFonts w:ascii="Arial" w:hAnsi="Arial" w:cs="Arial"/>
          <w:sz w:val="19"/>
          <w:szCs w:val="19"/>
        </w:rPr>
        <w:t>this</w:t>
      </w:r>
      <w:r w:rsidRPr="00CF53D3">
        <w:rPr>
          <w:rFonts w:ascii="Arial" w:hAnsi="Arial" w:cs="Arial"/>
          <w:sz w:val="19"/>
          <w:szCs w:val="19"/>
        </w:rPr>
        <w:t xml:space="preserve"> $10 million </w:t>
      </w:r>
      <w:r w:rsidR="00C97808">
        <w:rPr>
          <w:rFonts w:ascii="Arial" w:hAnsi="Arial" w:cs="Arial"/>
          <w:sz w:val="19"/>
          <w:szCs w:val="19"/>
        </w:rPr>
        <w:t xml:space="preserve">green infrastructure </w:t>
      </w:r>
      <w:r w:rsidRPr="00CF53D3">
        <w:rPr>
          <w:rFonts w:ascii="Arial" w:hAnsi="Arial" w:cs="Arial"/>
          <w:sz w:val="19"/>
          <w:szCs w:val="19"/>
        </w:rPr>
        <w:t>project</w:t>
      </w:r>
      <w:r w:rsidR="00C97808">
        <w:rPr>
          <w:rFonts w:ascii="Arial" w:hAnsi="Arial" w:cs="Arial"/>
          <w:sz w:val="19"/>
          <w:szCs w:val="19"/>
        </w:rPr>
        <w:t xml:space="preserve"> in Flushing, Queens</w:t>
      </w:r>
      <w:r w:rsidRPr="00CF53D3">
        <w:rPr>
          <w:rFonts w:ascii="Arial" w:hAnsi="Arial" w:cs="Arial"/>
          <w:sz w:val="19"/>
          <w:szCs w:val="19"/>
        </w:rPr>
        <w:t xml:space="preserve"> </w:t>
      </w:r>
      <w:r>
        <w:rPr>
          <w:rFonts w:ascii="Arial" w:hAnsi="Arial" w:cs="Arial"/>
          <w:sz w:val="19"/>
          <w:szCs w:val="19"/>
        </w:rPr>
        <w:t xml:space="preserve">where </w:t>
      </w:r>
      <w:r w:rsidRPr="00CF53D3">
        <w:rPr>
          <w:rFonts w:ascii="Arial" w:hAnsi="Arial" w:cs="Arial"/>
          <w:sz w:val="19"/>
          <w:szCs w:val="19"/>
        </w:rPr>
        <w:t xml:space="preserve">he </w:t>
      </w:r>
      <w:r>
        <w:rPr>
          <w:rFonts w:ascii="Arial" w:hAnsi="Arial" w:cs="Arial"/>
          <w:sz w:val="19"/>
          <w:szCs w:val="19"/>
        </w:rPr>
        <w:t xml:space="preserve">was responsible for providing </w:t>
      </w:r>
      <w:r w:rsidRPr="00CF53D3">
        <w:rPr>
          <w:rFonts w:ascii="Arial" w:hAnsi="Arial" w:cs="Arial"/>
          <w:sz w:val="19"/>
          <w:szCs w:val="19"/>
        </w:rPr>
        <w:t xml:space="preserve">quality assurance services by performing on-site inspection of material and workmanship. Assured </w:t>
      </w:r>
      <w:r>
        <w:rPr>
          <w:rFonts w:ascii="Arial" w:hAnsi="Arial" w:cs="Arial"/>
          <w:sz w:val="19"/>
          <w:szCs w:val="19"/>
        </w:rPr>
        <w:t xml:space="preserve">that </w:t>
      </w:r>
      <w:r w:rsidRPr="00CF53D3">
        <w:rPr>
          <w:rFonts w:ascii="Arial" w:hAnsi="Arial" w:cs="Arial"/>
          <w:sz w:val="19"/>
          <w:szCs w:val="19"/>
        </w:rPr>
        <w:t xml:space="preserve">OSHA specifications were implied, and all materials used </w:t>
      </w:r>
      <w:r w:rsidR="00D14A1D" w:rsidRPr="00CF53D3">
        <w:rPr>
          <w:rFonts w:ascii="Arial" w:hAnsi="Arial" w:cs="Arial"/>
          <w:sz w:val="19"/>
          <w:szCs w:val="19"/>
        </w:rPr>
        <w:t>confirm</w:t>
      </w:r>
      <w:r>
        <w:rPr>
          <w:rFonts w:ascii="Arial" w:hAnsi="Arial" w:cs="Arial"/>
          <w:sz w:val="19"/>
          <w:szCs w:val="19"/>
        </w:rPr>
        <w:t xml:space="preserve"> the</w:t>
      </w:r>
      <w:r w:rsidRPr="00CF53D3">
        <w:rPr>
          <w:rFonts w:ascii="Arial" w:hAnsi="Arial" w:cs="Arial"/>
          <w:sz w:val="19"/>
          <w:szCs w:val="19"/>
        </w:rPr>
        <w:t xml:space="preserve"> NYCDDC and </w:t>
      </w:r>
      <w:r>
        <w:rPr>
          <w:rFonts w:ascii="Arial" w:hAnsi="Arial" w:cs="Arial"/>
          <w:sz w:val="19"/>
          <w:szCs w:val="19"/>
        </w:rPr>
        <w:t>NYC</w:t>
      </w:r>
      <w:r w:rsidRPr="00CF53D3">
        <w:rPr>
          <w:rFonts w:ascii="Arial" w:hAnsi="Arial" w:cs="Arial"/>
          <w:sz w:val="19"/>
          <w:szCs w:val="19"/>
        </w:rPr>
        <w:t>DEP specifications and contract requirements, and ensur</w:t>
      </w:r>
      <w:r>
        <w:rPr>
          <w:rFonts w:ascii="Arial" w:hAnsi="Arial" w:cs="Arial"/>
          <w:sz w:val="19"/>
          <w:szCs w:val="19"/>
        </w:rPr>
        <w:t>ed</w:t>
      </w:r>
      <w:r w:rsidRPr="00CF53D3">
        <w:rPr>
          <w:rFonts w:ascii="Arial" w:hAnsi="Arial" w:cs="Arial"/>
          <w:sz w:val="19"/>
          <w:szCs w:val="19"/>
        </w:rPr>
        <w:t xml:space="preserve"> concrete testing was done according to </w:t>
      </w:r>
      <w:r>
        <w:rPr>
          <w:rFonts w:ascii="Arial" w:hAnsi="Arial" w:cs="Arial"/>
          <w:sz w:val="19"/>
          <w:szCs w:val="19"/>
        </w:rPr>
        <w:t xml:space="preserve">the </w:t>
      </w:r>
      <w:r w:rsidRPr="00CF53D3">
        <w:rPr>
          <w:rFonts w:ascii="Arial" w:hAnsi="Arial" w:cs="Arial"/>
          <w:sz w:val="19"/>
          <w:szCs w:val="19"/>
        </w:rPr>
        <w:t>ACI specifications. Performed field measurements, mathematical calculations, compute</w:t>
      </w:r>
      <w:r>
        <w:rPr>
          <w:rFonts w:ascii="Arial" w:hAnsi="Arial" w:cs="Arial"/>
          <w:sz w:val="19"/>
          <w:szCs w:val="19"/>
        </w:rPr>
        <w:t>d</w:t>
      </w:r>
      <w:r w:rsidRPr="00CF53D3">
        <w:rPr>
          <w:rFonts w:ascii="Arial" w:hAnsi="Arial" w:cs="Arial"/>
          <w:sz w:val="19"/>
          <w:szCs w:val="19"/>
        </w:rPr>
        <w:t xml:space="preserve"> quantities, </w:t>
      </w:r>
      <w:r>
        <w:rPr>
          <w:rFonts w:ascii="Arial" w:hAnsi="Arial" w:cs="Arial"/>
          <w:sz w:val="19"/>
          <w:szCs w:val="19"/>
        </w:rPr>
        <w:t xml:space="preserve">and </w:t>
      </w:r>
      <w:r w:rsidRPr="00CF53D3">
        <w:rPr>
          <w:rFonts w:ascii="Arial" w:hAnsi="Arial" w:cs="Arial"/>
          <w:sz w:val="19"/>
          <w:szCs w:val="19"/>
        </w:rPr>
        <w:t>set up WZTC and report daily work activities to Resident Engineer.</w:t>
      </w:r>
      <w:r w:rsidR="00C97808">
        <w:rPr>
          <w:rFonts w:ascii="Arial" w:hAnsi="Arial" w:cs="Arial"/>
          <w:sz w:val="19"/>
          <w:szCs w:val="19"/>
        </w:rPr>
        <w:t xml:space="preserve"> The project helped in </w:t>
      </w:r>
      <w:r w:rsidR="006A6793">
        <w:rPr>
          <w:rFonts w:ascii="Arial" w:hAnsi="Arial" w:cs="Arial"/>
          <w:sz w:val="19"/>
          <w:szCs w:val="19"/>
        </w:rPr>
        <w:t>managing</w:t>
      </w:r>
      <w:r w:rsidR="00096B99">
        <w:rPr>
          <w:rFonts w:ascii="Arial" w:hAnsi="Arial" w:cs="Arial"/>
          <w:sz w:val="19"/>
          <w:szCs w:val="19"/>
        </w:rPr>
        <w:t xml:space="preserve"> the stormwater runoff and recharging the natural ground water table, filtered through the open graded stones. The vegetated assets provided more </w:t>
      </w:r>
      <w:r w:rsidR="006A6793">
        <w:rPr>
          <w:rFonts w:ascii="Arial" w:hAnsi="Arial" w:cs="Arial"/>
          <w:sz w:val="19"/>
          <w:szCs w:val="19"/>
        </w:rPr>
        <w:t>greenery in</w:t>
      </w:r>
      <w:r w:rsidR="00096B99">
        <w:rPr>
          <w:rFonts w:ascii="Arial" w:hAnsi="Arial" w:cs="Arial"/>
          <w:sz w:val="19"/>
          <w:szCs w:val="19"/>
        </w:rPr>
        <w:t xml:space="preserve"> the neighborhood.</w:t>
      </w:r>
      <w:r w:rsidRPr="00CF53D3">
        <w:rPr>
          <w:rFonts w:ascii="Arial" w:hAnsi="Arial" w:cs="Arial"/>
          <w:sz w:val="19"/>
          <w:szCs w:val="19"/>
        </w:rPr>
        <w:t xml:space="preserve"> (7/</w:t>
      </w:r>
      <w:r w:rsidR="0087475A">
        <w:rPr>
          <w:rFonts w:ascii="Arial" w:hAnsi="Arial" w:cs="Arial"/>
          <w:sz w:val="19"/>
          <w:szCs w:val="19"/>
        </w:rPr>
        <w:t>20</w:t>
      </w:r>
      <w:r w:rsidRPr="00CF53D3">
        <w:rPr>
          <w:rFonts w:ascii="Arial" w:hAnsi="Arial" w:cs="Arial"/>
          <w:sz w:val="19"/>
          <w:szCs w:val="19"/>
        </w:rPr>
        <w:t xml:space="preserve">20 </w:t>
      </w:r>
      <w:r>
        <w:rPr>
          <w:rFonts w:ascii="Arial" w:hAnsi="Arial" w:cs="Arial"/>
          <w:sz w:val="19"/>
          <w:szCs w:val="19"/>
        </w:rPr>
        <w:t>-</w:t>
      </w:r>
      <w:r w:rsidRPr="00CF53D3">
        <w:rPr>
          <w:rFonts w:ascii="Arial" w:hAnsi="Arial" w:cs="Arial"/>
          <w:sz w:val="19"/>
          <w:szCs w:val="19"/>
        </w:rPr>
        <w:t xml:space="preserve"> 7/</w:t>
      </w:r>
      <w:r w:rsidR="0087475A">
        <w:rPr>
          <w:rFonts w:ascii="Arial" w:hAnsi="Arial" w:cs="Arial"/>
          <w:sz w:val="19"/>
          <w:szCs w:val="19"/>
        </w:rPr>
        <w:t>20</w:t>
      </w:r>
      <w:r w:rsidRPr="00CF53D3">
        <w:rPr>
          <w:rFonts w:ascii="Arial" w:hAnsi="Arial" w:cs="Arial"/>
          <w:sz w:val="19"/>
          <w:szCs w:val="19"/>
        </w:rPr>
        <w:t>21)</w:t>
      </w:r>
    </w:p>
    <w:p w:rsidR="00FE1DEC" w:rsidRPr="00610DD1" w:rsidRDefault="00FE1DEC" w:rsidP="00FE1DEC">
      <w:pPr>
        <w:pStyle w:val="ListParagraph"/>
        <w:ind w:left="0"/>
        <w:jc w:val="both"/>
        <w:rPr>
          <w:rFonts w:ascii="Arial" w:hAnsi="Arial" w:cs="Arial"/>
          <w:sz w:val="19"/>
          <w:szCs w:val="19"/>
        </w:rPr>
      </w:pPr>
    </w:p>
    <w:p w:rsidR="006A6793" w:rsidRDefault="006A6793" w:rsidP="00FE1DEC">
      <w:pPr>
        <w:pStyle w:val="ListParagraph"/>
        <w:ind w:left="0"/>
        <w:jc w:val="both"/>
        <w:rPr>
          <w:rFonts w:ascii="Arial" w:hAnsi="Arial" w:cs="Arial"/>
          <w:b/>
          <w:bCs/>
          <w:sz w:val="19"/>
          <w:szCs w:val="19"/>
        </w:rPr>
      </w:pPr>
    </w:p>
    <w:p w:rsidR="00FE1DEC" w:rsidRPr="00610DD1" w:rsidRDefault="00107F79" w:rsidP="00FE1DEC">
      <w:pPr>
        <w:pStyle w:val="ListParagraph"/>
        <w:ind w:left="0"/>
        <w:jc w:val="both"/>
        <w:rPr>
          <w:rFonts w:ascii="Arial" w:hAnsi="Arial" w:cs="Arial"/>
          <w:sz w:val="19"/>
          <w:szCs w:val="19"/>
        </w:rPr>
      </w:pPr>
      <w:r w:rsidRPr="00610DD1">
        <w:rPr>
          <w:rFonts w:ascii="Arial" w:hAnsi="Arial" w:cs="Arial"/>
          <w:b/>
          <w:bCs/>
          <w:sz w:val="19"/>
          <w:szCs w:val="19"/>
        </w:rPr>
        <w:lastRenderedPageBreak/>
        <w:t>NYCDDC, GNCB14-1A, Construction of 84 Bioswales and Infiltration Basins at Various Locations in Brooklyn</w:t>
      </w:r>
      <w:r w:rsidR="00CF53D3" w:rsidRPr="00610DD1">
        <w:rPr>
          <w:rFonts w:ascii="Arial" w:hAnsi="Arial" w:cs="Arial"/>
          <w:b/>
          <w:bCs/>
          <w:sz w:val="19"/>
          <w:szCs w:val="19"/>
        </w:rPr>
        <w:t xml:space="preserve">, NY </w:t>
      </w:r>
      <w:r w:rsidR="00CF53D3" w:rsidRPr="00610DD1">
        <w:rPr>
          <w:rFonts w:ascii="Arial" w:hAnsi="Arial" w:cs="Arial"/>
          <w:sz w:val="19"/>
          <w:szCs w:val="19"/>
        </w:rPr>
        <w:t>-</w:t>
      </w:r>
      <w:r w:rsidR="00CF53D3" w:rsidRPr="00610DD1">
        <w:rPr>
          <w:rFonts w:ascii="Arial" w:hAnsi="Arial" w:cs="Arial"/>
          <w:b/>
          <w:bCs/>
          <w:sz w:val="19"/>
          <w:szCs w:val="19"/>
        </w:rPr>
        <w:t xml:space="preserve"> </w:t>
      </w:r>
      <w:r w:rsidRPr="00610DD1">
        <w:rPr>
          <w:rFonts w:ascii="Arial" w:hAnsi="Arial" w:cs="Arial"/>
          <w:sz w:val="19"/>
          <w:szCs w:val="19"/>
        </w:rPr>
        <w:t xml:space="preserve">Construction Inspector </w:t>
      </w:r>
      <w:r w:rsidR="00694455" w:rsidRPr="00610DD1">
        <w:rPr>
          <w:rFonts w:ascii="Arial" w:hAnsi="Arial" w:cs="Arial"/>
          <w:sz w:val="19"/>
          <w:szCs w:val="19"/>
        </w:rPr>
        <w:t>was responsible for</w:t>
      </w:r>
      <w:r w:rsidRPr="00610DD1">
        <w:rPr>
          <w:rFonts w:ascii="Arial" w:hAnsi="Arial" w:cs="Arial"/>
          <w:sz w:val="19"/>
          <w:szCs w:val="19"/>
        </w:rPr>
        <w:t xml:space="preserve"> </w:t>
      </w:r>
      <w:r w:rsidR="00CF53D3" w:rsidRPr="00610DD1">
        <w:rPr>
          <w:rFonts w:ascii="Arial" w:hAnsi="Arial" w:cs="Arial"/>
          <w:sz w:val="19"/>
          <w:szCs w:val="19"/>
        </w:rPr>
        <w:t xml:space="preserve">the </w:t>
      </w:r>
      <w:r w:rsidRPr="00610DD1">
        <w:rPr>
          <w:rFonts w:ascii="Arial" w:hAnsi="Arial" w:cs="Arial"/>
          <w:sz w:val="19"/>
          <w:szCs w:val="19"/>
        </w:rPr>
        <w:t xml:space="preserve">$4.9 million </w:t>
      </w:r>
      <w:r w:rsidR="00096B99">
        <w:rPr>
          <w:rFonts w:ascii="Arial" w:hAnsi="Arial" w:cs="Arial"/>
          <w:sz w:val="19"/>
          <w:szCs w:val="19"/>
        </w:rPr>
        <w:t xml:space="preserve">green infrastructure </w:t>
      </w:r>
      <w:r w:rsidRPr="00610DD1">
        <w:rPr>
          <w:rFonts w:ascii="Arial" w:hAnsi="Arial" w:cs="Arial"/>
          <w:sz w:val="19"/>
          <w:szCs w:val="19"/>
        </w:rPr>
        <w:t>project</w:t>
      </w:r>
      <w:r w:rsidR="00096B99">
        <w:rPr>
          <w:rFonts w:ascii="Arial" w:hAnsi="Arial" w:cs="Arial"/>
          <w:sz w:val="19"/>
          <w:szCs w:val="19"/>
        </w:rPr>
        <w:t xml:space="preserve"> in </w:t>
      </w:r>
      <w:r w:rsidR="006A6793" w:rsidRPr="006A6793">
        <w:rPr>
          <w:rFonts w:ascii="Arial" w:hAnsi="Arial" w:cs="Arial"/>
          <w:sz w:val="19"/>
          <w:szCs w:val="19"/>
        </w:rPr>
        <w:t>Bedford-Stuyvesant</w:t>
      </w:r>
      <w:r w:rsidR="006A6793">
        <w:rPr>
          <w:rFonts w:ascii="Arial" w:hAnsi="Arial" w:cs="Arial"/>
          <w:sz w:val="19"/>
          <w:szCs w:val="19"/>
        </w:rPr>
        <w:t xml:space="preserve"> (</w:t>
      </w:r>
      <w:r w:rsidR="00096B99">
        <w:rPr>
          <w:rFonts w:ascii="Arial" w:hAnsi="Arial" w:cs="Arial"/>
          <w:sz w:val="19"/>
          <w:szCs w:val="19"/>
        </w:rPr>
        <w:t>Bed-</w:t>
      </w:r>
      <w:proofErr w:type="spellStart"/>
      <w:r w:rsidR="006A6793">
        <w:rPr>
          <w:rFonts w:ascii="Arial" w:hAnsi="Arial" w:cs="Arial"/>
          <w:sz w:val="19"/>
          <w:szCs w:val="19"/>
        </w:rPr>
        <w:t>S</w:t>
      </w:r>
      <w:r w:rsidR="00096B99">
        <w:rPr>
          <w:rFonts w:ascii="Arial" w:hAnsi="Arial" w:cs="Arial"/>
          <w:sz w:val="19"/>
          <w:szCs w:val="19"/>
        </w:rPr>
        <w:t>tuy</w:t>
      </w:r>
      <w:proofErr w:type="spellEnd"/>
      <w:r w:rsidR="006A6793">
        <w:rPr>
          <w:rFonts w:ascii="Arial" w:hAnsi="Arial" w:cs="Arial"/>
          <w:sz w:val="19"/>
          <w:szCs w:val="19"/>
        </w:rPr>
        <w:t>)</w:t>
      </w:r>
      <w:r w:rsidR="00096B99">
        <w:rPr>
          <w:rFonts w:ascii="Arial" w:hAnsi="Arial" w:cs="Arial"/>
          <w:sz w:val="19"/>
          <w:szCs w:val="19"/>
        </w:rPr>
        <w:t>, Brooklyn</w:t>
      </w:r>
      <w:r w:rsidRPr="00610DD1">
        <w:rPr>
          <w:rFonts w:ascii="Arial" w:hAnsi="Arial" w:cs="Arial"/>
          <w:sz w:val="19"/>
          <w:szCs w:val="19"/>
        </w:rPr>
        <w:t xml:space="preserve"> </w:t>
      </w:r>
      <w:r w:rsidR="00CF53D3" w:rsidRPr="00610DD1">
        <w:rPr>
          <w:rFonts w:ascii="Arial" w:hAnsi="Arial" w:cs="Arial"/>
          <w:sz w:val="19"/>
          <w:szCs w:val="19"/>
        </w:rPr>
        <w:t>who</w:t>
      </w:r>
      <w:r w:rsidR="00FE1DEC" w:rsidRPr="00610DD1">
        <w:rPr>
          <w:rFonts w:ascii="Arial" w:hAnsi="Arial" w:cs="Arial"/>
          <w:sz w:val="19"/>
          <w:szCs w:val="19"/>
        </w:rPr>
        <w:t xml:space="preserve"> supervised and administer</w:t>
      </w:r>
      <w:r w:rsidR="00CF53D3" w:rsidRPr="00610DD1">
        <w:rPr>
          <w:rFonts w:ascii="Arial" w:hAnsi="Arial" w:cs="Arial"/>
          <w:sz w:val="19"/>
          <w:szCs w:val="19"/>
        </w:rPr>
        <w:t>ed</w:t>
      </w:r>
      <w:r w:rsidR="00FE1DEC" w:rsidRPr="00610DD1">
        <w:rPr>
          <w:rFonts w:ascii="Arial" w:hAnsi="Arial" w:cs="Arial"/>
          <w:sz w:val="19"/>
          <w:szCs w:val="19"/>
        </w:rPr>
        <w:t xml:space="preserve"> contract specification and completion</w:t>
      </w:r>
      <w:r w:rsidRPr="00610DD1">
        <w:rPr>
          <w:rFonts w:ascii="Arial" w:hAnsi="Arial" w:cs="Arial"/>
          <w:sz w:val="19"/>
          <w:szCs w:val="19"/>
        </w:rPr>
        <w:t xml:space="preserve">. </w:t>
      </w:r>
      <w:r w:rsidR="00CF53D3" w:rsidRPr="00610DD1">
        <w:rPr>
          <w:rFonts w:ascii="Arial" w:hAnsi="Arial" w:cs="Arial"/>
          <w:sz w:val="19"/>
          <w:szCs w:val="19"/>
        </w:rPr>
        <w:t>R</w:t>
      </w:r>
      <w:r w:rsidR="00FE1DEC" w:rsidRPr="00610DD1">
        <w:rPr>
          <w:rFonts w:ascii="Arial" w:hAnsi="Arial" w:cs="Arial"/>
          <w:sz w:val="19"/>
          <w:szCs w:val="19"/>
        </w:rPr>
        <w:t>esponsibilities include</w:t>
      </w:r>
      <w:r w:rsidR="00CF53D3" w:rsidRPr="00610DD1">
        <w:rPr>
          <w:rFonts w:ascii="Arial" w:hAnsi="Arial" w:cs="Arial"/>
          <w:sz w:val="19"/>
          <w:szCs w:val="19"/>
        </w:rPr>
        <w:t>d</w:t>
      </w:r>
      <w:r w:rsidR="00FE1DEC" w:rsidRPr="00610DD1">
        <w:rPr>
          <w:rFonts w:ascii="Arial" w:hAnsi="Arial" w:cs="Arial"/>
          <w:sz w:val="19"/>
          <w:szCs w:val="19"/>
        </w:rPr>
        <w:t xml:space="preserve"> supervision of WZTC, excavation and backfill with approved materials</w:t>
      </w:r>
      <w:r w:rsidR="00CF53D3" w:rsidRPr="00610DD1">
        <w:rPr>
          <w:rFonts w:ascii="Arial" w:hAnsi="Arial" w:cs="Arial"/>
          <w:sz w:val="19"/>
          <w:szCs w:val="19"/>
        </w:rPr>
        <w:t>,</w:t>
      </w:r>
      <w:r w:rsidR="00FE1DEC" w:rsidRPr="00610DD1">
        <w:rPr>
          <w:rFonts w:ascii="Arial" w:hAnsi="Arial" w:cs="Arial"/>
          <w:sz w:val="19"/>
          <w:szCs w:val="19"/>
        </w:rPr>
        <w:t xml:space="preserve"> and ensu</w:t>
      </w:r>
      <w:r w:rsidR="00694455" w:rsidRPr="00610DD1">
        <w:rPr>
          <w:rFonts w:ascii="Arial" w:hAnsi="Arial" w:cs="Arial"/>
          <w:sz w:val="19"/>
          <w:szCs w:val="19"/>
        </w:rPr>
        <w:t>red</w:t>
      </w:r>
      <w:r w:rsidR="00CF53D3" w:rsidRPr="00610DD1">
        <w:rPr>
          <w:rFonts w:ascii="Arial" w:hAnsi="Arial" w:cs="Arial"/>
          <w:sz w:val="19"/>
          <w:szCs w:val="19"/>
        </w:rPr>
        <w:t xml:space="preserve"> that</w:t>
      </w:r>
      <w:r w:rsidR="00FE1DEC" w:rsidRPr="00610DD1">
        <w:rPr>
          <w:rFonts w:ascii="Arial" w:hAnsi="Arial" w:cs="Arial"/>
          <w:sz w:val="19"/>
          <w:szCs w:val="19"/>
        </w:rPr>
        <w:t xml:space="preserve"> concrete testing was </w:t>
      </w:r>
      <w:r w:rsidR="00CF53D3" w:rsidRPr="00610DD1">
        <w:rPr>
          <w:rFonts w:ascii="Arial" w:hAnsi="Arial" w:cs="Arial"/>
          <w:sz w:val="19"/>
          <w:szCs w:val="19"/>
        </w:rPr>
        <w:t>completed</w:t>
      </w:r>
      <w:r w:rsidR="00FE1DEC" w:rsidRPr="00610DD1">
        <w:rPr>
          <w:rFonts w:ascii="Arial" w:hAnsi="Arial" w:cs="Arial"/>
          <w:sz w:val="19"/>
          <w:szCs w:val="19"/>
        </w:rPr>
        <w:t xml:space="preserve"> according to</w:t>
      </w:r>
      <w:r w:rsidR="00CF53D3" w:rsidRPr="00610DD1">
        <w:rPr>
          <w:rFonts w:ascii="Arial" w:hAnsi="Arial" w:cs="Arial"/>
          <w:sz w:val="19"/>
          <w:szCs w:val="19"/>
        </w:rPr>
        <w:t xml:space="preserve"> the</w:t>
      </w:r>
      <w:r w:rsidR="00FE1DEC" w:rsidRPr="00610DD1">
        <w:rPr>
          <w:rFonts w:ascii="Arial" w:hAnsi="Arial" w:cs="Arial"/>
          <w:sz w:val="19"/>
          <w:szCs w:val="19"/>
        </w:rPr>
        <w:t xml:space="preserve"> ACI standards. Reviewed contract drawing</w:t>
      </w:r>
      <w:r w:rsidR="00CF53D3" w:rsidRPr="00610DD1">
        <w:rPr>
          <w:rFonts w:ascii="Arial" w:hAnsi="Arial" w:cs="Arial"/>
          <w:sz w:val="19"/>
          <w:szCs w:val="19"/>
        </w:rPr>
        <w:t>s,</w:t>
      </w:r>
      <w:r w:rsidR="00FE1DEC" w:rsidRPr="00610DD1">
        <w:rPr>
          <w:rFonts w:ascii="Arial" w:hAnsi="Arial" w:cs="Arial"/>
          <w:sz w:val="19"/>
          <w:szCs w:val="19"/>
        </w:rPr>
        <w:t xml:space="preserve"> performed mathematical computations</w:t>
      </w:r>
      <w:r w:rsidR="00CF53D3" w:rsidRPr="00610DD1">
        <w:rPr>
          <w:rFonts w:ascii="Arial" w:hAnsi="Arial" w:cs="Arial"/>
          <w:sz w:val="19"/>
          <w:szCs w:val="19"/>
        </w:rPr>
        <w:t>,</w:t>
      </w:r>
      <w:r w:rsidR="00FE1DEC" w:rsidRPr="00610DD1">
        <w:rPr>
          <w:rFonts w:ascii="Arial" w:hAnsi="Arial" w:cs="Arial"/>
          <w:sz w:val="19"/>
          <w:szCs w:val="19"/>
        </w:rPr>
        <w:t xml:space="preserve"> and w</w:t>
      </w:r>
      <w:r w:rsidR="00CF53D3" w:rsidRPr="00610DD1">
        <w:rPr>
          <w:rFonts w:ascii="Arial" w:hAnsi="Arial" w:cs="Arial"/>
          <w:sz w:val="19"/>
          <w:szCs w:val="19"/>
        </w:rPr>
        <w:t>rote</w:t>
      </w:r>
      <w:r w:rsidR="00FE1DEC" w:rsidRPr="00610DD1">
        <w:rPr>
          <w:rFonts w:ascii="Arial" w:hAnsi="Arial" w:cs="Arial"/>
          <w:sz w:val="19"/>
          <w:szCs w:val="19"/>
        </w:rPr>
        <w:t xml:space="preserve"> daily reports</w:t>
      </w:r>
      <w:r w:rsidRPr="00610DD1">
        <w:rPr>
          <w:rFonts w:ascii="Arial" w:hAnsi="Arial" w:cs="Arial"/>
          <w:sz w:val="19"/>
          <w:szCs w:val="19"/>
        </w:rPr>
        <w:t>.</w:t>
      </w:r>
      <w:r w:rsidR="00096B99">
        <w:rPr>
          <w:rFonts w:ascii="Arial" w:hAnsi="Arial" w:cs="Arial"/>
          <w:sz w:val="19"/>
          <w:szCs w:val="19"/>
        </w:rPr>
        <w:t xml:space="preserve"> The project helped in </w:t>
      </w:r>
      <w:r w:rsidR="006A6793">
        <w:rPr>
          <w:rFonts w:ascii="Arial" w:hAnsi="Arial" w:cs="Arial"/>
          <w:sz w:val="19"/>
          <w:szCs w:val="19"/>
        </w:rPr>
        <w:t>managing</w:t>
      </w:r>
      <w:r w:rsidR="00096B99">
        <w:rPr>
          <w:rFonts w:ascii="Arial" w:hAnsi="Arial" w:cs="Arial"/>
          <w:sz w:val="19"/>
          <w:szCs w:val="19"/>
        </w:rPr>
        <w:t xml:space="preserve"> the stormwater runoff and recharging the natural ground water table, filtered through the open graded stones. The vegetated assets provided more </w:t>
      </w:r>
      <w:r w:rsidR="006A6793">
        <w:rPr>
          <w:rFonts w:ascii="Arial" w:hAnsi="Arial" w:cs="Arial"/>
          <w:sz w:val="19"/>
          <w:szCs w:val="19"/>
        </w:rPr>
        <w:t>greenery in</w:t>
      </w:r>
      <w:r w:rsidR="00096B99">
        <w:rPr>
          <w:rFonts w:ascii="Arial" w:hAnsi="Arial" w:cs="Arial"/>
          <w:sz w:val="19"/>
          <w:szCs w:val="19"/>
        </w:rPr>
        <w:t xml:space="preserve"> the neighborhood.</w:t>
      </w:r>
      <w:r w:rsidR="00096B99" w:rsidRPr="00CF53D3">
        <w:rPr>
          <w:rFonts w:ascii="Arial" w:hAnsi="Arial" w:cs="Arial"/>
          <w:sz w:val="19"/>
          <w:szCs w:val="19"/>
        </w:rPr>
        <w:t xml:space="preserve"> </w:t>
      </w:r>
      <w:r w:rsidRPr="00610DD1">
        <w:rPr>
          <w:rFonts w:ascii="Arial" w:hAnsi="Arial" w:cs="Arial"/>
          <w:sz w:val="19"/>
          <w:szCs w:val="19"/>
        </w:rPr>
        <w:t xml:space="preserve"> (4/</w:t>
      </w:r>
      <w:r w:rsidR="0087475A">
        <w:rPr>
          <w:rFonts w:ascii="Arial" w:hAnsi="Arial" w:cs="Arial"/>
          <w:sz w:val="19"/>
          <w:szCs w:val="19"/>
        </w:rPr>
        <w:t>20</w:t>
      </w:r>
      <w:r w:rsidRPr="00610DD1">
        <w:rPr>
          <w:rFonts w:ascii="Arial" w:hAnsi="Arial" w:cs="Arial"/>
          <w:sz w:val="19"/>
          <w:szCs w:val="19"/>
        </w:rPr>
        <w:t xml:space="preserve">19 </w:t>
      </w:r>
      <w:r w:rsidR="00CF53D3" w:rsidRPr="00610DD1">
        <w:rPr>
          <w:rFonts w:ascii="Arial" w:hAnsi="Arial" w:cs="Arial"/>
          <w:sz w:val="19"/>
          <w:szCs w:val="19"/>
        </w:rPr>
        <w:t>-</w:t>
      </w:r>
      <w:r w:rsidRPr="00610DD1">
        <w:rPr>
          <w:rFonts w:ascii="Arial" w:hAnsi="Arial" w:cs="Arial"/>
          <w:sz w:val="19"/>
          <w:szCs w:val="19"/>
        </w:rPr>
        <w:t xml:space="preserve"> 6/</w:t>
      </w:r>
      <w:r w:rsidR="0087475A">
        <w:rPr>
          <w:rFonts w:ascii="Arial" w:hAnsi="Arial" w:cs="Arial"/>
          <w:sz w:val="19"/>
          <w:szCs w:val="19"/>
        </w:rPr>
        <w:t>20</w:t>
      </w:r>
      <w:r w:rsidRPr="00610DD1">
        <w:rPr>
          <w:rFonts w:ascii="Arial" w:hAnsi="Arial" w:cs="Arial"/>
          <w:sz w:val="19"/>
          <w:szCs w:val="19"/>
        </w:rPr>
        <w:t>20)</w:t>
      </w:r>
    </w:p>
    <w:p w:rsidR="00FE1DEC" w:rsidRPr="00610DD1" w:rsidRDefault="00FE1DEC" w:rsidP="00FE1DEC">
      <w:pPr>
        <w:pStyle w:val="ListParagraph"/>
        <w:ind w:left="0"/>
        <w:rPr>
          <w:rFonts w:ascii="Arial" w:hAnsi="Arial" w:cs="Arial"/>
          <w:b/>
          <w:bCs/>
          <w:sz w:val="19"/>
          <w:szCs w:val="19"/>
        </w:rPr>
      </w:pPr>
    </w:p>
    <w:p w:rsidR="00FE1DEC" w:rsidRPr="00610DD1" w:rsidRDefault="008414CC" w:rsidP="00FE1DEC">
      <w:pPr>
        <w:pStyle w:val="ListParagraph"/>
        <w:ind w:left="0"/>
        <w:jc w:val="both"/>
        <w:rPr>
          <w:rFonts w:ascii="Arial" w:hAnsi="Arial" w:cs="Arial"/>
          <w:sz w:val="19"/>
          <w:szCs w:val="19"/>
        </w:rPr>
      </w:pPr>
      <w:r w:rsidRPr="00610DD1">
        <w:rPr>
          <w:rFonts w:ascii="Arial" w:hAnsi="Arial" w:cs="Arial"/>
          <w:b/>
          <w:bCs/>
          <w:sz w:val="19"/>
          <w:szCs w:val="19"/>
        </w:rPr>
        <w:t>Con Edison</w:t>
      </w:r>
      <w:r w:rsidR="00694455" w:rsidRPr="00610DD1">
        <w:rPr>
          <w:rFonts w:ascii="Arial" w:hAnsi="Arial" w:cs="Arial"/>
          <w:b/>
          <w:bCs/>
          <w:sz w:val="19"/>
          <w:szCs w:val="19"/>
        </w:rPr>
        <w:t>,</w:t>
      </w:r>
      <w:r w:rsidRPr="00610DD1">
        <w:rPr>
          <w:rFonts w:ascii="Arial" w:hAnsi="Arial" w:cs="Arial"/>
          <w:b/>
          <w:bCs/>
          <w:sz w:val="19"/>
          <w:szCs w:val="19"/>
        </w:rPr>
        <w:t xml:space="preserve"> On-Call Term Contract</w:t>
      </w:r>
      <w:r w:rsidR="00177AC0" w:rsidRPr="00610DD1">
        <w:rPr>
          <w:rFonts w:ascii="Arial" w:hAnsi="Arial" w:cs="Arial"/>
          <w:b/>
          <w:bCs/>
          <w:sz w:val="19"/>
          <w:szCs w:val="19"/>
        </w:rPr>
        <w:t>, NY</w:t>
      </w:r>
      <w:r w:rsidR="00167ACD" w:rsidRPr="00610DD1">
        <w:rPr>
          <w:rFonts w:ascii="Arial" w:hAnsi="Arial" w:cs="Arial"/>
          <w:sz w:val="19"/>
          <w:szCs w:val="19"/>
        </w:rPr>
        <w:t xml:space="preserve"> - Construction Inspector</w:t>
      </w:r>
      <w:r w:rsidR="00CF53D3" w:rsidRPr="00610DD1">
        <w:rPr>
          <w:rFonts w:ascii="Arial" w:hAnsi="Arial" w:cs="Arial"/>
          <w:sz w:val="19"/>
          <w:szCs w:val="19"/>
        </w:rPr>
        <w:t xml:space="preserve"> was responsible in </w:t>
      </w:r>
      <w:r w:rsidR="00FE1DEC" w:rsidRPr="00610DD1">
        <w:rPr>
          <w:rFonts w:ascii="Arial" w:hAnsi="Arial" w:cs="Arial"/>
          <w:sz w:val="19"/>
          <w:szCs w:val="19"/>
        </w:rPr>
        <w:t>administer</w:t>
      </w:r>
      <w:r w:rsidR="00CF53D3" w:rsidRPr="00610DD1">
        <w:rPr>
          <w:rFonts w:ascii="Arial" w:hAnsi="Arial" w:cs="Arial"/>
          <w:sz w:val="19"/>
          <w:szCs w:val="19"/>
        </w:rPr>
        <w:t>ing</w:t>
      </w:r>
      <w:r w:rsidR="00FE1DEC" w:rsidRPr="00610DD1">
        <w:rPr>
          <w:rFonts w:ascii="Arial" w:hAnsi="Arial" w:cs="Arial"/>
          <w:sz w:val="19"/>
          <w:szCs w:val="19"/>
        </w:rPr>
        <w:t xml:space="preserve"> the contracts, supervis</w:t>
      </w:r>
      <w:r w:rsidR="00CF53D3" w:rsidRPr="00610DD1">
        <w:rPr>
          <w:rFonts w:ascii="Arial" w:hAnsi="Arial" w:cs="Arial"/>
          <w:sz w:val="19"/>
          <w:szCs w:val="19"/>
        </w:rPr>
        <w:t>ing the</w:t>
      </w:r>
      <w:r w:rsidR="00FE1DEC" w:rsidRPr="00610DD1">
        <w:rPr>
          <w:rFonts w:ascii="Arial" w:hAnsi="Arial" w:cs="Arial"/>
          <w:sz w:val="19"/>
          <w:szCs w:val="19"/>
        </w:rPr>
        <w:t xml:space="preserve"> overall Con Edison utility installation</w:t>
      </w:r>
      <w:r w:rsidR="00CF53D3" w:rsidRPr="00610DD1">
        <w:rPr>
          <w:rFonts w:ascii="Arial" w:hAnsi="Arial" w:cs="Arial"/>
          <w:sz w:val="19"/>
          <w:szCs w:val="19"/>
        </w:rPr>
        <w:t>,</w:t>
      </w:r>
      <w:r w:rsidR="00FE1DEC" w:rsidRPr="00610DD1">
        <w:rPr>
          <w:rFonts w:ascii="Arial" w:hAnsi="Arial" w:cs="Arial"/>
          <w:sz w:val="19"/>
          <w:szCs w:val="19"/>
        </w:rPr>
        <w:t xml:space="preserve"> repair</w:t>
      </w:r>
      <w:r w:rsidR="00CF53D3" w:rsidRPr="00610DD1">
        <w:rPr>
          <w:rFonts w:ascii="Arial" w:hAnsi="Arial" w:cs="Arial"/>
          <w:sz w:val="19"/>
          <w:szCs w:val="19"/>
        </w:rPr>
        <w:t>ing</w:t>
      </w:r>
      <w:r w:rsidR="00FE1DEC" w:rsidRPr="00610DD1">
        <w:rPr>
          <w:rFonts w:ascii="Arial" w:hAnsi="Arial" w:cs="Arial"/>
          <w:sz w:val="19"/>
          <w:szCs w:val="19"/>
        </w:rPr>
        <w:t xml:space="preserve"> activities at the job site, </w:t>
      </w:r>
      <w:r w:rsidR="00D14A1D" w:rsidRPr="00610DD1">
        <w:rPr>
          <w:rFonts w:ascii="Arial" w:hAnsi="Arial" w:cs="Arial"/>
          <w:sz w:val="19"/>
          <w:szCs w:val="19"/>
        </w:rPr>
        <w:t>designing</w:t>
      </w:r>
      <w:r w:rsidR="009F6BB8" w:rsidRPr="00610DD1">
        <w:rPr>
          <w:rFonts w:ascii="Arial" w:hAnsi="Arial" w:cs="Arial"/>
          <w:sz w:val="19"/>
          <w:szCs w:val="19"/>
        </w:rPr>
        <w:t>,</w:t>
      </w:r>
      <w:r w:rsidR="00FE1DEC" w:rsidRPr="00610DD1">
        <w:rPr>
          <w:rFonts w:ascii="Arial" w:hAnsi="Arial" w:cs="Arial"/>
          <w:sz w:val="19"/>
          <w:szCs w:val="19"/>
        </w:rPr>
        <w:t xml:space="preserve"> and set</w:t>
      </w:r>
      <w:r w:rsidR="00CF53D3" w:rsidRPr="00610DD1">
        <w:rPr>
          <w:rFonts w:ascii="Arial" w:hAnsi="Arial" w:cs="Arial"/>
          <w:sz w:val="19"/>
          <w:szCs w:val="19"/>
        </w:rPr>
        <w:t>ting up the</w:t>
      </w:r>
      <w:r w:rsidR="00FE1DEC" w:rsidRPr="00610DD1">
        <w:rPr>
          <w:rFonts w:ascii="Arial" w:hAnsi="Arial" w:cs="Arial"/>
          <w:sz w:val="19"/>
          <w:szCs w:val="19"/>
        </w:rPr>
        <w:t xml:space="preserve"> MPT at job site in </w:t>
      </w:r>
      <w:r w:rsidR="009F6BB8" w:rsidRPr="00610DD1">
        <w:rPr>
          <w:rFonts w:ascii="Arial" w:hAnsi="Arial" w:cs="Arial"/>
          <w:sz w:val="19"/>
          <w:szCs w:val="19"/>
        </w:rPr>
        <w:t>Westchester County</w:t>
      </w:r>
      <w:r w:rsidR="0024417D" w:rsidRPr="00610DD1">
        <w:rPr>
          <w:rFonts w:ascii="Arial" w:hAnsi="Arial" w:cs="Arial"/>
          <w:sz w:val="19"/>
          <w:szCs w:val="19"/>
        </w:rPr>
        <w:t>. Also</w:t>
      </w:r>
      <w:r w:rsidR="00FE1DEC" w:rsidRPr="00610DD1">
        <w:rPr>
          <w:rFonts w:ascii="Arial" w:hAnsi="Arial" w:cs="Arial"/>
          <w:sz w:val="19"/>
          <w:szCs w:val="19"/>
        </w:rPr>
        <w:t xml:space="preserve"> supervise</w:t>
      </w:r>
      <w:r w:rsidR="0024417D" w:rsidRPr="00610DD1">
        <w:rPr>
          <w:rFonts w:ascii="Arial" w:hAnsi="Arial" w:cs="Arial"/>
          <w:sz w:val="19"/>
          <w:szCs w:val="19"/>
        </w:rPr>
        <w:t>d</w:t>
      </w:r>
      <w:r w:rsidR="00FE1DEC" w:rsidRPr="00610DD1">
        <w:rPr>
          <w:rFonts w:ascii="Arial" w:hAnsi="Arial" w:cs="Arial"/>
          <w:sz w:val="19"/>
          <w:szCs w:val="19"/>
        </w:rPr>
        <w:t xml:space="preserve"> temporary and permanent restoration on state roads and sidewalks in Region 8. Assured all materials and products used </w:t>
      </w:r>
      <w:r w:rsidR="00D14A1D" w:rsidRPr="00610DD1">
        <w:rPr>
          <w:rFonts w:ascii="Arial" w:hAnsi="Arial" w:cs="Arial"/>
          <w:sz w:val="19"/>
          <w:szCs w:val="19"/>
        </w:rPr>
        <w:t>confirm</w:t>
      </w:r>
      <w:r w:rsidR="0024417D" w:rsidRPr="00610DD1">
        <w:rPr>
          <w:rFonts w:ascii="Arial" w:hAnsi="Arial" w:cs="Arial"/>
          <w:sz w:val="19"/>
          <w:szCs w:val="19"/>
        </w:rPr>
        <w:t xml:space="preserve"> with the</w:t>
      </w:r>
      <w:r w:rsidR="00FE1DEC" w:rsidRPr="00610DD1">
        <w:rPr>
          <w:rFonts w:ascii="Arial" w:hAnsi="Arial" w:cs="Arial"/>
          <w:sz w:val="19"/>
          <w:szCs w:val="19"/>
        </w:rPr>
        <w:t xml:space="preserve"> NYSDOT specifications and contract requirements and report</w:t>
      </w:r>
      <w:r w:rsidR="0024417D" w:rsidRPr="00610DD1">
        <w:rPr>
          <w:rFonts w:ascii="Arial" w:hAnsi="Arial" w:cs="Arial"/>
          <w:sz w:val="19"/>
          <w:szCs w:val="19"/>
        </w:rPr>
        <w:t>ed</w:t>
      </w:r>
      <w:r w:rsidR="00FE1DEC" w:rsidRPr="00610DD1">
        <w:rPr>
          <w:rFonts w:ascii="Arial" w:hAnsi="Arial" w:cs="Arial"/>
          <w:sz w:val="19"/>
          <w:szCs w:val="19"/>
        </w:rPr>
        <w:t xml:space="preserve"> daily work activities under </w:t>
      </w:r>
      <w:r w:rsidR="0024417D" w:rsidRPr="00610DD1">
        <w:rPr>
          <w:rFonts w:ascii="Arial" w:hAnsi="Arial" w:cs="Arial"/>
          <w:sz w:val="19"/>
          <w:szCs w:val="19"/>
        </w:rPr>
        <w:t xml:space="preserve">the </w:t>
      </w:r>
      <w:r w:rsidR="00FE1DEC" w:rsidRPr="00610DD1">
        <w:rPr>
          <w:rFonts w:ascii="Arial" w:hAnsi="Arial" w:cs="Arial"/>
          <w:sz w:val="19"/>
          <w:szCs w:val="19"/>
        </w:rPr>
        <w:t xml:space="preserve">Con Edison </w:t>
      </w:r>
      <w:r w:rsidR="006D3C75" w:rsidRPr="00610DD1">
        <w:rPr>
          <w:rFonts w:ascii="Arial" w:hAnsi="Arial" w:cs="Arial"/>
          <w:sz w:val="19"/>
          <w:szCs w:val="19"/>
        </w:rPr>
        <w:t>O</w:t>
      </w:r>
      <w:r w:rsidR="00FE1DEC" w:rsidRPr="00610DD1">
        <w:rPr>
          <w:rFonts w:ascii="Arial" w:hAnsi="Arial" w:cs="Arial"/>
          <w:sz w:val="19"/>
          <w:szCs w:val="19"/>
        </w:rPr>
        <w:t>n-</w:t>
      </w:r>
      <w:r w:rsidR="006D3C75" w:rsidRPr="00610DD1">
        <w:rPr>
          <w:rFonts w:ascii="Arial" w:hAnsi="Arial" w:cs="Arial"/>
          <w:sz w:val="19"/>
          <w:szCs w:val="19"/>
        </w:rPr>
        <w:t>C</w:t>
      </w:r>
      <w:r w:rsidR="00FE1DEC" w:rsidRPr="00610DD1">
        <w:rPr>
          <w:rFonts w:ascii="Arial" w:hAnsi="Arial" w:cs="Arial"/>
          <w:sz w:val="19"/>
          <w:szCs w:val="19"/>
        </w:rPr>
        <w:t xml:space="preserve">all </w:t>
      </w:r>
      <w:r w:rsidR="006D3C75" w:rsidRPr="00610DD1">
        <w:rPr>
          <w:rFonts w:ascii="Arial" w:hAnsi="Arial" w:cs="Arial"/>
          <w:sz w:val="19"/>
          <w:szCs w:val="19"/>
        </w:rPr>
        <w:t>T</w:t>
      </w:r>
      <w:r w:rsidR="00FE1DEC" w:rsidRPr="00610DD1">
        <w:rPr>
          <w:rFonts w:ascii="Arial" w:hAnsi="Arial" w:cs="Arial"/>
          <w:sz w:val="19"/>
          <w:szCs w:val="19"/>
        </w:rPr>
        <w:t xml:space="preserve">erm </w:t>
      </w:r>
      <w:r w:rsidR="006D3C75" w:rsidRPr="00610DD1">
        <w:rPr>
          <w:rFonts w:ascii="Arial" w:hAnsi="Arial" w:cs="Arial"/>
          <w:sz w:val="19"/>
          <w:szCs w:val="19"/>
        </w:rPr>
        <w:t>C</w:t>
      </w:r>
      <w:r w:rsidR="00FE1DEC" w:rsidRPr="00610DD1">
        <w:rPr>
          <w:rFonts w:ascii="Arial" w:hAnsi="Arial" w:cs="Arial"/>
          <w:sz w:val="19"/>
          <w:szCs w:val="19"/>
        </w:rPr>
        <w:t>ontract.</w:t>
      </w:r>
      <w:r w:rsidR="00167ACD" w:rsidRPr="00610DD1">
        <w:rPr>
          <w:rFonts w:ascii="Arial" w:hAnsi="Arial" w:cs="Arial"/>
          <w:sz w:val="19"/>
          <w:szCs w:val="19"/>
        </w:rPr>
        <w:t xml:space="preserve"> (2/</w:t>
      </w:r>
      <w:r w:rsidR="0087475A">
        <w:rPr>
          <w:rFonts w:ascii="Arial" w:hAnsi="Arial" w:cs="Arial"/>
          <w:sz w:val="19"/>
          <w:szCs w:val="19"/>
        </w:rPr>
        <w:t>20</w:t>
      </w:r>
      <w:r w:rsidR="00167ACD" w:rsidRPr="00610DD1">
        <w:rPr>
          <w:rFonts w:ascii="Arial" w:hAnsi="Arial" w:cs="Arial"/>
          <w:sz w:val="19"/>
          <w:szCs w:val="19"/>
        </w:rPr>
        <w:t xml:space="preserve">18 </w:t>
      </w:r>
      <w:r w:rsidR="00CF53D3" w:rsidRPr="00610DD1">
        <w:rPr>
          <w:rFonts w:ascii="Arial" w:hAnsi="Arial" w:cs="Arial"/>
          <w:sz w:val="19"/>
          <w:szCs w:val="19"/>
        </w:rPr>
        <w:t>-</w:t>
      </w:r>
      <w:r w:rsidR="00167ACD" w:rsidRPr="00610DD1">
        <w:rPr>
          <w:rFonts w:ascii="Arial" w:hAnsi="Arial" w:cs="Arial"/>
          <w:sz w:val="19"/>
          <w:szCs w:val="19"/>
        </w:rPr>
        <w:t xml:space="preserve"> 4/</w:t>
      </w:r>
      <w:r w:rsidR="0087475A">
        <w:rPr>
          <w:rFonts w:ascii="Arial" w:hAnsi="Arial" w:cs="Arial"/>
          <w:sz w:val="19"/>
          <w:szCs w:val="19"/>
        </w:rPr>
        <w:t>20</w:t>
      </w:r>
      <w:r w:rsidR="00167ACD" w:rsidRPr="00610DD1">
        <w:rPr>
          <w:rFonts w:ascii="Arial" w:hAnsi="Arial" w:cs="Arial"/>
          <w:sz w:val="19"/>
          <w:szCs w:val="19"/>
        </w:rPr>
        <w:t>19)</w:t>
      </w:r>
    </w:p>
    <w:p w:rsidR="00FE1DEC" w:rsidRPr="00610DD1" w:rsidRDefault="00FE1DEC" w:rsidP="00FE1DEC">
      <w:pPr>
        <w:pStyle w:val="ListParagraph"/>
        <w:ind w:left="0"/>
        <w:jc w:val="both"/>
        <w:rPr>
          <w:rFonts w:ascii="Arial" w:hAnsi="Arial" w:cs="Arial"/>
          <w:sz w:val="19"/>
          <w:szCs w:val="19"/>
        </w:rPr>
      </w:pPr>
    </w:p>
    <w:p w:rsidR="00FE1DEC" w:rsidRPr="00610DD1" w:rsidRDefault="00167ACD" w:rsidP="00FE1DEC">
      <w:pPr>
        <w:pStyle w:val="ListParagraph"/>
        <w:ind w:left="0"/>
        <w:jc w:val="both"/>
        <w:rPr>
          <w:rFonts w:ascii="Arial" w:hAnsi="Arial" w:cs="Arial"/>
          <w:sz w:val="19"/>
          <w:szCs w:val="19"/>
        </w:rPr>
      </w:pPr>
      <w:r w:rsidRPr="00610DD1">
        <w:rPr>
          <w:rFonts w:ascii="Arial" w:hAnsi="Arial" w:cs="Arial"/>
          <w:b/>
          <w:bCs/>
          <w:sz w:val="19"/>
          <w:szCs w:val="19"/>
        </w:rPr>
        <w:t>N</w:t>
      </w:r>
      <w:r w:rsidR="00D14A1D">
        <w:rPr>
          <w:rFonts w:ascii="Arial" w:hAnsi="Arial" w:cs="Arial"/>
          <w:b/>
          <w:bCs/>
          <w:sz w:val="19"/>
          <w:szCs w:val="19"/>
        </w:rPr>
        <w:t xml:space="preserve">ew </w:t>
      </w:r>
      <w:r w:rsidRPr="00610DD1">
        <w:rPr>
          <w:rFonts w:ascii="Arial" w:hAnsi="Arial" w:cs="Arial"/>
          <w:b/>
          <w:bCs/>
          <w:sz w:val="19"/>
          <w:szCs w:val="19"/>
        </w:rPr>
        <w:t>Y</w:t>
      </w:r>
      <w:r w:rsidR="00D14A1D">
        <w:rPr>
          <w:rFonts w:ascii="Arial" w:hAnsi="Arial" w:cs="Arial"/>
          <w:b/>
          <w:bCs/>
          <w:sz w:val="19"/>
          <w:szCs w:val="19"/>
        </w:rPr>
        <w:t xml:space="preserve">ork </w:t>
      </w:r>
      <w:r w:rsidRPr="00610DD1">
        <w:rPr>
          <w:rFonts w:ascii="Arial" w:hAnsi="Arial" w:cs="Arial"/>
          <w:b/>
          <w:bCs/>
          <w:sz w:val="19"/>
          <w:szCs w:val="19"/>
        </w:rPr>
        <w:t>S</w:t>
      </w:r>
      <w:r w:rsidR="00D14A1D">
        <w:rPr>
          <w:rFonts w:ascii="Arial" w:hAnsi="Arial" w:cs="Arial"/>
          <w:b/>
          <w:bCs/>
          <w:sz w:val="19"/>
          <w:szCs w:val="19"/>
        </w:rPr>
        <w:t xml:space="preserve">tate </w:t>
      </w:r>
      <w:r w:rsidRPr="00610DD1">
        <w:rPr>
          <w:rFonts w:ascii="Arial" w:hAnsi="Arial" w:cs="Arial"/>
          <w:b/>
          <w:bCs/>
          <w:sz w:val="19"/>
          <w:szCs w:val="19"/>
        </w:rPr>
        <w:t>D</w:t>
      </w:r>
      <w:r w:rsidR="00D14A1D">
        <w:rPr>
          <w:rFonts w:ascii="Arial" w:hAnsi="Arial" w:cs="Arial"/>
          <w:b/>
          <w:bCs/>
          <w:sz w:val="19"/>
          <w:szCs w:val="19"/>
        </w:rPr>
        <w:t>epartment of Transportation</w:t>
      </w:r>
      <w:r w:rsidR="000C4B18">
        <w:rPr>
          <w:rFonts w:ascii="Arial" w:hAnsi="Arial" w:cs="Arial"/>
          <w:b/>
          <w:bCs/>
          <w:sz w:val="19"/>
          <w:szCs w:val="19"/>
        </w:rPr>
        <w:t xml:space="preserve"> (</w:t>
      </w:r>
      <w:r w:rsidR="00D14A1D">
        <w:rPr>
          <w:rFonts w:ascii="Arial" w:hAnsi="Arial" w:cs="Arial"/>
          <w:b/>
          <w:bCs/>
          <w:sz w:val="19"/>
          <w:szCs w:val="19"/>
        </w:rPr>
        <w:t>NYSD</w:t>
      </w:r>
      <w:r w:rsidRPr="00610DD1">
        <w:rPr>
          <w:rFonts w:ascii="Arial" w:hAnsi="Arial" w:cs="Arial"/>
          <w:b/>
          <w:bCs/>
          <w:sz w:val="19"/>
          <w:szCs w:val="19"/>
        </w:rPr>
        <w:t>OT</w:t>
      </w:r>
      <w:r w:rsidR="000C4B18">
        <w:rPr>
          <w:rFonts w:ascii="Arial" w:hAnsi="Arial" w:cs="Arial"/>
          <w:b/>
          <w:bCs/>
          <w:sz w:val="19"/>
          <w:szCs w:val="19"/>
        </w:rPr>
        <w:t>)</w:t>
      </w:r>
      <w:r w:rsidRPr="00610DD1">
        <w:rPr>
          <w:rFonts w:ascii="Arial" w:hAnsi="Arial" w:cs="Arial"/>
          <w:b/>
          <w:bCs/>
          <w:sz w:val="19"/>
          <w:szCs w:val="19"/>
        </w:rPr>
        <w:t>, D263078</w:t>
      </w:r>
      <w:r w:rsidR="00DB4000" w:rsidRPr="00610DD1">
        <w:rPr>
          <w:rFonts w:ascii="Arial" w:hAnsi="Arial" w:cs="Arial"/>
          <w:b/>
          <w:bCs/>
          <w:sz w:val="19"/>
          <w:szCs w:val="19"/>
        </w:rPr>
        <w:t xml:space="preserve"> &amp; D263017</w:t>
      </w:r>
      <w:r w:rsidR="0024417D" w:rsidRPr="00610DD1">
        <w:rPr>
          <w:rFonts w:ascii="Arial" w:hAnsi="Arial" w:cs="Arial"/>
          <w:b/>
          <w:bCs/>
          <w:sz w:val="19"/>
          <w:szCs w:val="19"/>
        </w:rPr>
        <w:t>,</w:t>
      </w:r>
      <w:r w:rsidR="0024417D" w:rsidRPr="00610DD1">
        <w:rPr>
          <w:rFonts w:ascii="Arial" w:hAnsi="Arial" w:cs="Arial"/>
          <w:sz w:val="19"/>
          <w:szCs w:val="19"/>
        </w:rPr>
        <w:t xml:space="preserve"> </w:t>
      </w:r>
      <w:r w:rsidR="0024417D" w:rsidRPr="00610DD1">
        <w:rPr>
          <w:rFonts w:ascii="Arial" w:hAnsi="Arial" w:cs="Arial"/>
          <w:b/>
          <w:bCs/>
          <w:sz w:val="19"/>
          <w:szCs w:val="19"/>
        </w:rPr>
        <w:t>Milling and Paving at the Grand Central Parkway (GCP) and Clearview Expressway, NY</w:t>
      </w:r>
      <w:r w:rsidR="00DB4000" w:rsidRPr="00610DD1">
        <w:rPr>
          <w:rFonts w:ascii="Arial" w:hAnsi="Arial" w:cs="Arial"/>
          <w:sz w:val="19"/>
          <w:szCs w:val="19"/>
        </w:rPr>
        <w:t xml:space="preserve"> </w:t>
      </w:r>
      <w:r w:rsidR="00CF53D3" w:rsidRPr="00610DD1">
        <w:rPr>
          <w:rFonts w:ascii="Arial" w:hAnsi="Arial" w:cs="Arial"/>
          <w:sz w:val="19"/>
          <w:szCs w:val="19"/>
        </w:rPr>
        <w:t>-</w:t>
      </w:r>
      <w:r w:rsidR="00DB4000" w:rsidRPr="00610DD1">
        <w:rPr>
          <w:rFonts w:ascii="Arial" w:hAnsi="Arial" w:cs="Arial"/>
          <w:sz w:val="19"/>
          <w:szCs w:val="19"/>
        </w:rPr>
        <w:t xml:space="preserve"> Construction Inspector</w:t>
      </w:r>
      <w:r w:rsidR="00CF53D3" w:rsidRPr="00610DD1">
        <w:rPr>
          <w:rFonts w:ascii="Arial" w:hAnsi="Arial" w:cs="Arial"/>
          <w:sz w:val="19"/>
          <w:szCs w:val="19"/>
        </w:rPr>
        <w:t xml:space="preserve"> was responsible for</w:t>
      </w:r>
      <w:r w:rsidR="00FE1DEC" w:rsidRPr="00610DD1">
        <w:rPr>
          <w:rFonts w:ascii="Arial" w:hAnsi="Arial" w:cs="Arial"/>
          <w:sz w:val="19"/>
          <w:szCs w:val="19"/>
        </w:rPr>
        <w:t xml:space="preserve"> supervis</w:t>
      </w:r>
      <w:r w:rsidR="00CF53D3" w:rsidRPr="00610DD1">
        <w:rPr>
          <w:rFonts w:ascii="Arial" w:hAnsi="Arial" w:cs="Arial"/>
          <w:sz w:val="19"/>
          <w:szCs w:val="19"/>
        </w:rPr>
        <w:t>ing</w:t>
      </w:r>
      <w:r w:rsidR="00FE1DEC" w:rsidRPr="00610DD1">
        <w:rPr>
          <w:rFonts w:ascii="Arial" w:hAnsi="Arial" w:cs="Arial"/>
          <w:sz w:val="19"/>
          <w:szCs w:val="19"/>
        </w:rPr>
        <w:t xml:space="preserve"> and ensur</w:t>
      </w:r>
      <w:r w:rsidR="00CF53D3" w:rsidRPr="00610DD1">
        <w:rPr>
          <w:rFonts w:ascii="Arial" w:hAnsi="Arial" w:cs="Arial"/>
          <w:sz w:val="19"/>
          <w:szCs w:val="19"/>
        </w:rPr>
        <w:t xml:space="preserve">ing </w:t>
      </w:r>
      <w:r w:rsidR="00FE1DEC" w:rsidRPr="00610DD1">
        <w:rPr>
          <w:rFonts w:ascii="Arial" w:hAnsi="Arial" w:cs="Arial"/>
          <w:sz w:val="19"/>
          <w:szCs w:val="19"/>
        </w:rPr>
        <w:t xml:space="preserve">compliance with all applicable codes and building regulations. In </w:t>
      </w:r>
      <w:r w:rsidR="00694455" w:rsidRPr="00610DD1">
        <w:rPr>
          <w:rFonts w:ascii="Arial" w:hAnsi="Arial" w:cs="Arial"/>
          <w:sz w:val="19"/>
          <w:szCs w:val="19"/>
        </w:rPr>
        <w:t xml:space="preserve">NYSDOT </w:t>
      </w:r>
      <w:r w:rsidR="00FE1DEC" w:rsidRPr="00610DD1">
        <w:rPr>
          <w:rFonts w:ascii="Arial" w:hAnsi="Arial" w:cs="Arial"/>
          <w:sz w:val="19"/>
          <w:szCs w:val="19"/>
        </w:rPr>
        <w:t>Region 11, inspected milling</w:t>
      </w:r>
      <w:r w:rsidR="00CF53D3" w:rsidRPr="00610DD1">
        <w:rPr>
          <w:rFonts w:ascii="Arial" w:hAnsi="Arial" w:cs="Arial"/>
          <w:sz w:val="19"/>
          <w:szCs w:val="19"/>
        </w:rPr>
        <w:t xml:space="preserve"> and</w:t>
      </w:r>
      <w:r w:rsidR="00FE1DEC" w:rsidRPr="00610DD1">
        <w:rPr>
          <w:rFonts w:ascii="Arial" w:hAnsi="Arial" w:cs="Arial"/>
          <w:sz w:val="19"/>
          <w:szCs w:val="19"/>
        </w:rPr>
        <w:t xml:space="preserve"> paving at </w:t>
      </w:r>
      <w:r w:rsidR="00CF53D3" w:rsidRPr="00610DD1">
        <w:rPr>
          <w:rFonts w:ascii="Arial" w:hAnsi="Arial" w:cs="Arial"/>
          <w:sz w:val="19"/>
          <w:szCs w:val="19"/>
        </w:rPr>
        <w:t xml:space="preserve">the </w:t>
      </w:r>
      <w:r w:rsidR="0024417D" w:rsidRPr="00610DD1">
        <w:rPr>
          <w:rFonts w:ascii="Arial" w:hAnsi="Arial" w:cs="Arial"/>
          <w:sz w:val="19"/>
          <w:szCs w:val="19"/>
        </w:rPr>
        <w:t>GCP,</w:t>
      </w:r>
      <w:r w:rsidR="00FE1DEC" w:rsidRPr="00610DD1">
        <w:rPr>
          <w:rFonts w:ascii="Arial" w:hAnsi="Arial" w:cs="Arial"/>
          <w:sz w:val="19"/>
          <w:szCs w:val="19"/>
        </w:rPr>
        <w:t xml:space="preserve"> Clearview Expressway</w:t>
      </w:r>
      <w:r w:rsidR="0024417D" w:rsidRPr="00610DD1">
        <w:rPr>
          <w:rFonts w:ascii="Arial" w:hAnsi="Arial" w:cs="Arial"/>
          <w:sz w:val="19"/>
          <w:szCs w:val="19"/>
        </w:rPr>
        <w:t>,</w:t>
      </w:r>
      <w:r w:rsidR="00FE1DEC" w:rsidRPr="00610DD1">
        <w:rPr>
          <w:rFonts w:ascii="Arial" w:hAnsi="Arial" w:cs="Arial"/>
          <w:sz w:val="19"/>
          <w:szCs w:val="19"/>
        </w:rPr>
        <w:t xml:space="preserve"> and associated entrance</w:t>
      </w:r>
      <w:r w:rsidR="0024417D" w:rsidRPr="00610DD1">
        <w:rPr>
          <w:rFonts w:ascii="Arial" w:hAnsi="Arial" w:cs="Arial"/>
          <w:sz w:val="19"/>
          <w:szCs w:val="19"/>
        </w:rPr>
        <w:t>s</w:t>
      </w:r>
      <w:r w:rsidR="00FE1DEC" w:rsidRPr="00610DD1">
        <w:rPr>
          <w:rFonts w:ascii="Arial" w:hAnsi="Arial" w:cs="Arial"/>
          <w:sz w:val="19"/>
          <w:szCs w:val="19"/>
        </w:rPr>
        <w:t xml:space="preserve"> </w:t>
      </w:r>
      <w:r w:rsidR="0024417D" w:rsidRPr="00610DD1">
        <w:rPr>
          <w:rFonts w:ascii="Arial" w:hAnsi="Arial" w:cs="Arial"/>
          <w:sz w:val="19"/>
          <w:szCs w:val="19"/>
        </w:rPr>
        <w:t>/</w:t>
      </w:r>
      <w:r w:rsidR="00FE1DEC" w:rsidRPr="00610DD1">
        <w:rPr>
          <w:rFonts w:ascii="Arial" w:hAnsi="Arial" w:cs="Arial"/>
          <w:sz w:val="19"/>
          <w:szCs w:val="19"/>
        </w:rPr>
        <w:t xml:space="preserve"> exit ramps, full depth concrete repair, partial depth repair and PCC precast slab installations at Bruckner Expressway and Brooklyn</w:t>
      </w:r>
      <w:r w:rsidR="0024417D" w:rsidRPr="00610DD1">
        <w:rPr>
          <w:rFonts w:ascii="Arial" w:hAnsi="Arial" w:cs="Arial"/>
          <w:sz w:val="19"/>
          <w:szCs w:val="19"/>
        </w:rPr>
        <w:t>-</w:t>
      </w:r>
      <w:r w:rsidR="00FE1DEC" w:rsidRPr="00610DD1">
        <w:rPr>
          <w:rFonts w:ascii="Arial" w:hAnsi="Arial" w:cs="Arial"/>
          <w:sz w:val="19"/>
          <w:szCs w:val="19"/>
        </w:rPr>
        <w:t xml:space="preserve">Queens Expressway D263078 (60 miles of </w:t>
      </w:r>
      <w:r w:rsidR="0024417D" w:rsidRPr="00610DD1">
        <w:rPr>
          <w:rFonts w:ascii="Arial" w:hAnsi="Arial" w:cs="Arial"/>
          <w:sz w:val="19"/>
          <w:szCs w:val="19"/>
        </w:rPr>
        <w:t>a</w:t>
      </w:r>
      <w:r w:rsidR="00FE1DEC" w:rsidRPr="00610DD1">
        <w:rPr>
          <w:rFonts w:ascii="Arial" w:hAnsi="Arial" w:cs="Arial"/>
          <w:sz w:val="19"/>
          <w:szCs w:val="19"/>
        </w:rPr>
        <w:t xml:space="preserve">sphalt </w:t>
      </w:r>
      <w:r w:rsidR="0024417D" w:rsidRPr="00610DD1">
        <w:rPr>
          <w:rFonts w:ascii="Arial" w:hAnsi="Arial" w:cs="Arial"/>
          <w:sz w:val="19"/>
          <w:szCs w:val="19"/>
        </w:rPr>
        <w:t>c</w:t>
      </w:r>
      <w:r w:rsidR="00FE1DEC" w:rsidRPr="00610DD1">
        <w:rPr>
          <w:rFonts w:ascii="Arial" w:hAnsi="Arial" w:cs="Arial"/>
          <w:sz w:val="19"/>
          <w:szCs w:val="19"/>
        </w:rPr>
        <w:t xml:space="preserve">oncrete </w:t>
      </w:r>
      <w:r w:rsidR="0024417D" w:rsidRPr="00610DD1">
        <w:rPr>
          <w:rFonts w:ascii="Arial" w:hAnsi="Arial" w:cs="Arial"/>
          <w:sz w:val="19"/>
          <w:szCs w:val="19"/>
        </w:rPr>
        <w:t>p</w:t>
      </w:r>
      <w:r w:rsidR="00FE1DEC" w:rsidRPr="00610DD1">
        <w:rPr>
          <w:rFonts w:ascii="Arial" w:hAnsi="Arial" w:cs="Arial"/>
          <w:sz w:val="19"/>
          <w:szCs w:val="19"/>
        </w:rPr>
        <w:t xml:space="preserve">avement </w:t>
      </w:r>
      <w:r w:rsidR="00694455" w:rsidRPr="00610DD1">
        <w:rPr>
          <w:rFonts w:ascii="Arial" w:hAnsi="Arial" w:cs="Arial"/>
          <w:sz w:val="19"/>
          <w:szCs w:val="19"/>
        </w:rPr>
        <w:t>p</w:t>
      </w:r>
      <w:r w:rsidR="00FE1DEC" w:rsidRPr="00610DD1">
        <w:rPr>
          <w:rFonts w:ascii="Arial" w:hAnsi="Arial" w:cs="Arial"/>
          <w:sz w:val="19"/>
          <w:szCs w:val="19"/>
        </w:rPr>
        <w:t xml:space="preserve">reservation at various locations in New York City), D263017 (Pavement Reconstruction at Various Locations) and D263099 (Maintenance Repair of Concrete and Asphalt Pavement Various Routes in New York City). </w:t>
      </w:r>
      <w:r w:rsidR="00DB4000" w:rsidRPr="00610DD1">
        <w:rPr>
          <w:rFonts w:ascii="Arial" w:hAnsi="Arial" w:cs="Arial"/>
          <w:sz w:val="19"/>
          <w:szCs w:val="19"/>
        </w:rPr>
        <w:t>(8/</w:t>
      </w:r>
      <w:r w:rsidR="0087475A">
        <w:rPr>
          <w:rFonts w:ascii="Arial" w:hAnsi="Arial" w:cs="Arial"/>
          <w:sz w:val="19"/>
          <w:szCs w:val="19"/>
        </w:rPr>
        <w:t>20</w:t>
      </w:r>
      <w:r w:rsidR="00DB4000" w:rsidRPr="00610DD1">
        <w:rPr>
          <w:rFonts w:ascii="Arial" w:hAnsi="Arial" w:cs="Arial"/>
          <w:sz w:val="19"/>
          <w:szCs w:val="19"/>
        </w:rPr>
        <w:t xml:space="preserve">16 </w:t>
      </w:r>
      <w:r w:rsidR="00CF53D3" w:rsidRPr="00610DD1">
        <w:rPr>
          <w:rFonts w:ascii="Arial" w:hAnsi="Arial" w:cs="Arial"/>
          <w:sz w:val="19"/>
          <w:szCs w:val="19"/>
        </w:rPr>
        <w:t>-</w:t>
      </w:r>
      <w:r w:rsidR="00DB4000" w:rsidRPr="00610DD1">
        <w:rPr>
          <w:rFonts w:ascii="Arial" w:hAnsi="Arial" w:cs="Arial"/>
          <w:sz w:val="19"/>
          <w:szCs w:val="19"/>
        </w:rPr>
        <w:t xml:space="preserve"> 1/</w:t>
      </w:r>
      <w:r w:rsidR="0087475A">
        <w:rPr>
          <w:rFonts w:ascii="Arial" w:hAnsi="Arial" w:cs="Arial"/>
          <w:sz w:val="19"/>
          <w:szCs w:val="19"/>
        </w:rPr>
        <w:t>20</w:t>
      </w:r>
      <w:r w:rsidR="00DB4000" w:rsidRPr="00610DD1">
        <w:rPr>
          <w:rFonts w:ascii="Arial" w:hAnsi="Arial" w:cs="Arial"/>
          <w:sz w:val="19"/>
          <w:szCs w:val="19"/>
        </w:rPr>
        <w:t>18)</w:t>
      </w:r>
    </w:p>
    <w:p w:rsidR="00177AC0" w:rsidRPr="00610DD1" w:rsidRDefault="00177AC0" w:rsidP="00FE1DEC">
      <w:pPr>
        <w:pStyle w:val="ListParagraph"/>
        <w:ind w:left="0"/>
        <w:jc w:val="both"/>
        <w:rPr>
          <w:rFonts w:ascii="Arial" w:hAnsi="Arial" w:cs="Arial"/>
          <w:sz w:val="19"/>
          <w:szCs w:val="19"/>
        </w:rPr>
      </w:pPr>
    </w:p>
    <w:p w:rsidR="00FE1DEC" w:rsidRPr="00610DD1" w:rsidRDefault="00FE1DEC" w:rsidP="0012734D">
      <w:pPr>
        <w:jc w:val="both"/>
        <w:rPr>
          <w:rFonts w:ascii="Arial" w:eastAsia="Apex New Book" w:hAnsi="Arial" w:cs="Arial"/>
          <w:sz w:val="19"/>
          <w:szCs w:val="19"/>
        </w:rPr>
      </w:pPr>
    </w:p>
    <w:sectPr w:rsidR="00FE1DEC" w:rsidRPr="00610DD1">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45DA" w:rsidRDefault="007945DA" w:rsidP="00B1131C">
      <w:r>
        <w:separator/>
      </w:r>
    </w:p>
  </w:endnote>
  <w:endnote w:type="continuationSeparator" w:id="0">
    <w:p w:rsidR="007945DA" w:rsidRDefault="007945DA"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ex New Book">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3B5185" w:rsidRDefault="003B5185"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p>
  <w:p w:rsidR="004E4E7D" w:rsidRPr="008E2EBB"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lang w:val="pt-BR"/>
      </w:rPr>
    </w:pPr>
    <w:r>
      <w:rPr>
        <w:noProof/>
      </w:rPr>
      <w:pict>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3B5185" w:rsidRDefault="003B518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4E4E7D" w:rsidRPr="008E2EBB" w:rsidRDefault="004E4E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lang w:val="pt-BR"/>
      </w:rPr>
    </w:pPr>
    <w:r>
      <w:rPr>
        <w:rFonts w:ascii="Arial" w:hAnsi="Arial" w:cs="Arial"/>
        <w:noProof/>
      </w:rPr>
      <w:pict>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45DA" w:rsidRDefault="007945DA" w:rsidP="00B1131C">
      <w:r>
        <w:separator/>
      </w:r>
    </w:p>
  </w:footnote>
  <w:footnote w:type="continuationSeparator" w:id="0">
    <w:p w:rsidR="007945DA" w:rsidRDefault="007945DA"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167ACD" w:rsidP="00AF4E05">
    <w:pPr>
      <w:widowControl/>
      <w:tabs>
        <w:tab w:val="right" w:pos="10080"/>
      </w:tabs>
      <w:rPr>
        <w:rFonts w:ascii="Arial" w:hAnsi="Arial" w:cs="Arial"/>
        <w:b/>
        <w:i/>
        <w:sz w:val="24"/>
        <w:szCs w:val="24"/>
      </w:rPr>
    </w:pPr>
    <w:r>
      <w:rPr>
        <w:rFonts w:ascii="Arial" w:hAnsi="Arial" w:cs="Arial"/>
        <w:b/>
        <w:bCs/>
        <w:sz w:val="24"/>
      </w:rPr>
      <w:t>MUHAMMAD TALHA KARATELA</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BA5ABA" w:rsidRPr="00E0163D" w:rsidRDefault="00217192" w:rsidP="00AF4E05">
    <w:pPr>
      <w:widowControl/>
      <w:tabs>
        <w:tab w:val="right" w:pos="10080"/>
      </w:tabs>
      <w:rPr>
        <w:rFonts w:ascii="Arial" w:hAnsi="Arial" w:cs="Arial"/>
        <w:b/>
        <w:sz w:val="24"/>
        <w:szCs w:val="24"/>
      </w:rPr>
    </w:pPr>
    <w:r>
      <w:rPr>
        <w:rFonts w:ascii="Arial" w:hAnsi="Arial" w:cs="Arial"/>
        <w:b/>
        <w:sz w:val="24"/>
        <w:szCs w:val="24"/>
      </w:rPr>
      <w:t>Office Engineer</w:t>
    </w:r>
  </w:p>
  <w:p w:rsidR="004E4E7D" w:rsidRPr="00AF4E05" w:rsidRDefault="004E4E7D" w:rsidP="00AF4E05">
    <w:pPr>
      <w:widowControl/>
    </w:pPr>
    <w:r>
      <w:rPr>
        <w:noProof/>
      </w:rPr>
      <w:pict>
        <v:line id="_x0000_s1040"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12734D" w:rsidP="00AF4E05">
    <w:pPr>
      <w:widowControl/>
      <w:tabs>
        <w:tab w:val="right" w:pos="10080"/>
      </w:tabs>
      <w:rPr>
        <w:rFonts w:ascii="Arial" w:hAnsi="Arial" w:cs="Arial"/>
        <w:b/>
        <w:i/>
        <w:sz w:val="24"/>
        <w:szCs w:val="24"/>
      </w:rPr>
    </w:pPr>
    <w:r>
      <w:rPr>
        <w:rFonts w:ascii="Arial" w:hAnsi="Arial" w:cs="Arial"/>
        <w:b/>
        <w:bCs/>
        <w:sz w:val="24"/>
      </w:rPr>
      <w:t>MARTIN A. ADENIJI</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BA5ABA" w:rsidRDefault="00BA5ABA" w:rsidP="00AF4E05">
    <w:pPr>
      <w:widowControl/>
      <w:tabs>
        <w:tab w:val="right" w:pos="10080"/>
      </w:tabs>
      <w:rPr>
        <w:rFonts w:ascii="Arial" w:hAnsi="Arial" w:cs="Arial"/>
        <w:b/>
        <w:i/>
        <w:sz w:val="24"/>
        <w:szCs w:val="24"/>
      </w:rPr>
    </w:pPr>
    <w:r>
      <w:rPr>
        <w:rFonts w:ascii="Arial" w:hAnsi="Arial" w:cs="Arial"/>
        <w:b/>
        <w:i/>
        <w:sz w:val="24"/>
        <w:szCs w:val="24"/>
      </w:rPr>
      <w:t>Office Engineer/Sr. Inspector</w:t>
    </w:r>
  </w:p>
  <w:p w:rsidR="004E4E7D" w:rsidRPr="00AF4E05" w:rsidRDefault="004E4E7D" w:rsidP="00AF4E05">
    <w:pPr>
      <w:widowControl/>
    </w:pPr>
    <w:r>
      <w:rPr>
        <w:noProof/>
      </w:rPr>
      <w:pict>
        <v:line id="_x0000_s1042" style="position:absolute;z-index:251661824"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B0093C" w:rsidP="00AF4E05">
    <w:pPr>
      <w:widowControl/>
      <w:tabs>
        <w:tab w:val="right" w:pos="10080"/>
      </w:tabs>
      <w:rPr>
        <w:rFonts w:ascii="Arial" w:hAnsi="Arial" w:cs="Arial"/>
        <w:b/>
        <w:i/>
        <w:sz w:val="24"/>
        <w:szCs w:val="24"/>
      </w:rPr>
    </w:pPr>
    <w:r>
      <w:rPr>
        <w:rFonts w:ascii="Arial" w:hAnsi="Arial" w:cs="Arial"/>
        <w:b/>
        <w:bCs/>
        <w:sz w:val="24"/>
      </w:rPr>
      <w:t>MUHAMMAD TALHA KARATELA</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4E4E7D" w:rsidRPr="001B5EBB" w:rsidRDefault="00217192" w:rsidP="00AF4E05">
    <w:pPr>
      <w:widowControl/>
      <w:tabs>
        <w:tab w:val="right" w:pos="10080"/>
      </w:tabs>
      <w:rPr>
        <w:rFonts w:ascii="Arial" w:hAnsi="Arial" w:cs="Arial"/>
        <w:b/>
        <w:sz w:val="24"/>
        <w:szCs w:val="24"/>
      </w:rPr>
    </w:pPr>
    <w:r>
      <w:rPr>
        <w:rFonts w:ascii="Arial" w:hAnsi="Arial" w:cs="Arial"/>
        <w:b/>
        <w:sz w:val="24"/>
        <w:szCs w:val="24"/>
      </w:rPr>
      <w:t>Office Engineer</w:t>
    </w:r>
  </w:p>
  <w:p w:rsidR="004E4E7D" w:rsidRDefault="004E4E7D" w:rsidP="00AF4E05">
    <w:pPr>
      <w:widowControl/>
      <w:rPr>
        <w:rFonts w:ascii="Arial" w:hAnsi="Arial" w:cs="Arial"/>
      </w:rPr>
    </w:pPr>
    <w:r>
      <w:rPr>
        <w:noProof/>
      </w:rPr>
      <w:pict>
        <v:line id="_x0000_s1028"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776B81"/>
    <w:multiLevelType w:val="hybridMultilevel"/>
    <w:tmpl w:val="25C204C4"/>
    <w:styleLink w:val="ImportedStyle2"/>
    <w:lvl w:ilvl="0" w:tplc="2C2C0B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B4C2AC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C2C55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EAC409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FB2F03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A18B52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370634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8AC9A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BB01B1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251F3FE6"/>
    <w:multiLevelType w:val="hybridMultilevel"/>
    <w:tmpl w:val="EC4258EC"/>
    <w:lvl w:ilvl="0" w:tplc="BA0855BE">
      <w:start w:val="2016"/>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26891A21"/>
    <w:multiLevelType w:val="hybridMultilevel"/>
    <w:tmpl w:val="96E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585D59"/>
    <w:multiLevelType w:val="multilevel"/>
    <w:tmpl w:val="B1ACA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B96A33"/>
    <w:multiLevelType w:val="multilevel"/>
    <w:tmpl w:val="F2B6E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B864F54"/>
    <w:multiLevelType w:val="hybridMultilevel"/>
    <w:tmpl w:val="0346E47C"/>
    <w:lvl w:ilvl="0" w:tplc="33A4710A">
      <w:start w:val="3690"/>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0" w15:restartNumberingAfterBreak="0">
    <w:nsid w:val="4CA81ACD"/>
    <w:multiLevelType w:val="hybridMultilevel"/>
    <w:tmpl w:val="E670E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2401C34"/>
    <w:multiLevelType w:val="hybridMultilevel"/>
    <w:tmpl w:val="25C204C4"/>
    <w:numStyleLink w:val="ImportedStyle2"/>
  </w:abstractNum>
  <w:abstractNum w:abstractNumId="4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3"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123034"/>
    <w:multiLevelType w:val="hybridMultilevel"/>
    <w:tmpl w:val="0EB2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A6475B"/>
    <w:multiLevelType w:val="hybridMultilevel"/>
    <w:tmpl w:val="8FCC20BC"/>
    <w:lvl w:ilvl="0" w:tplc="1C4020B8">
      <w:start w:val="2013"/>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7BFF362B"/>
    <w:multiLevelType w:val="hybridMultilevel"/>
    <w:tmpl w:val="CCD8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07436">
    <w:abstractNumId w:val="42"/>
  </w:num>
  <w:num w:numId="2" w16cid:durableId="190995041">
    <w:abstractNumId w:val="43"/>
  </w:num>
  <w:num w:numId="3" w16cid:durableId="1927034404">
    <w:abstractNumId w:val="29"/>
  </w:num>
  <w:num w:numId="4" w16cid:durableId="1220440318">
    <w:abstractNumId w:val="37"/>
  </w:num>
  <w:num w:numId="5" w16cid:durableId="574627591">
    <w:abstractNumId w:val="38"/>
  </w:num>
  <w:num w:numId="6" w16cid:durableId="363948235">
    <w:abstractNumId w:val="44"/>
  </w:num>
  <w:num w:numId="7" w16cid:durableId="44567563">
    <w:abstractNumId w:val="48"/>
  </w:num>
  <w:num w:numId="8" w16cid:durableId="1115324297">
    <w:abstractNumId w:val="28"/>
  </w:num>
  <w:num w:numId="9" w16cid:durableId="23602810">
    <w:abstractNumId w:val="39"/>
  </w:num>
  <w:num w:numId="10" w16cid:durableId="1099720178">
    <w:abstractNumId w:val="34"/>
  </w:num>
  <w:num w:numId="11" w16cid:durableId="1162352806">
    <w:abstractNumId w:val="0"/>
  </w:num>
  <w:num w:numId="12" w16cid:durableId="1233662452">
    <w:abstractNumId w:val="2"/>
  </w:num>
  <w:num w:numId="13" w16cid:durableId="733622286">
    <w:abstractNumId w:val="1"/>
  </w:num>
  <w:num w:numId="14" w16cid:durableId="992182241">
    <w:abstractNumId w:val="3"/>
  </w:num>
  <w:num w:numId="15" w16cid:durableId="696009691">
    <w:abstractNumId w:val="4"/>
  </w:num>
  <w:num w:numId="16" w16cid:durableId="1978995619">
    <w:abstractNumId w:val="27"/>
  </w:num>
  <w:num w:numId="17" w16cid:durableId="27293741">
    <w:abstractNumId w:val="9"/>
  </w:num>
  <w:num w:numId="18" w16cid:durableId="987318054">
    <w:abstractNumId w:val="8"/>
  </w:num>
  <w:num w:numId="19" w16cid:durableId="1244217319">
    <w:abstractNumId w:val="7"/>
  </w:num>
  <w:num w:numId="20" w16cid:durableId="1288006889">
    <w:abstractNumId w:val="6"/>
  </w:num>
  <w:num w:numId="21" w16cid:durableId="52314573">
    <w:abstractNumId w:val="5"/>
  </w:num>
  <w:num w:numId="22" w16cid:durableId="229537014">
    <w:abstractNumId w:val="13"/>
  </w:num>
  <w:num w:numId="23" w16cid:durableId="1688024652">
    <w:abstractNumId w:val="12"/>
  </w:num>
  <w:num w:numId="24" w16cid:durableId="1368067911">
    <w:abstractNumId w:val="11"/>
  </w:num>
  <w:num w:numId="25" w16cid:durableId="1113478679">
    <w:abstractNumId w:val="10"/>
  </w:num>
  <w:num w:numId="26" w16cid:durableId="1971595431">
    <w:abstractNumId w:val="17"/>
  </w:num>
  <w:num w:numId="27" w16cid:durableId="970087271">
    <w:abstractNumId w:val="16"/>
  </w:num>
  <w:num w:numId="28" w16cid:durableId="1040275991">
    <w:abstractNumId w:val="15"/>
  </w:num>
  <w:num w:numId="29" w16cid:durableId="1731995842">
    <w:abstractNumId w:val="14"/>
  </w:num>
  <w:num w:numId="30" w16cid:durableId="1511943916">
    <w:abstractNumId w:val="18"/>
  </w:num>
  <w:num w:numId="31" w16cid:durableId="767384717">
    <w:abstractNumId w:val="19"/>
  </w:num>
  <w:num w:numId="32" w16cid:durableId="1473602046">
    <w:abstractNumId w:val="21"/>
  </w:num>
  <w:num w:numId="33" w16cid:durableId="626083631">
    <w:abstractNumId w:val="20"/>
  </w:num>
  <w:num w:numId="34" w16cid:durableId="703094992">
    <w:abstractNumId w:val="22"/>
  </w:num>
  <w:num w:numId="35" w16cid:durableId="1702241107">
    <w:abstractNumId w:val="24"/>
  </w:num>
  <w:num w:numId="36" w16cid:durableId="1356006298">
    <w:abstractNumId w:val="25"/>
  </w:num>
  <w:num w:numId="37" w16cid:durableId="1484810979">
    <w:abstractNumId w:val="23"/>
  </w:num>
  <w:num w:numId="38" w16cid:durableId="1423456712">
    <w:abstractNumId w:val="26"/>
  </w:num>
  <w:num w:numId="39" w16cid:durableId="1669090463">
    <w:abstractNumId w:val="36"/>
  </w:num>
  <w:num w:numId="40" w16cid:durableId="1051266098">
    <w:abstractNumId w:val="31"/>
  </w:num>
  <w:num w:numId="41" w16cid:durableId="1511467">
    <w:abstractNumId w:val="45"/>
  </w:num>
  <w:num w:numId="42" w16cid:durableId="13922716">
    <w:abstractNumId w:val="46"/>
  </w:num>
  <w:num w:numId="43" w16cid:durableId="1072508511">
    <w:abstractNumId w:val="47"/>
  </w:num>
  <w:num w:numId="44" w16cid:durableId="949045249">
    <w:abstractNumId w:val="35"/>
  </w:num>
  <w:num w:numId="45" w16cid:durableId="2137333310">
    <w:abstractNumId w:val="33"/>
  </w:num>
  <w:num w:numId="46" w16cid:durableId="1940523863">
    <w:abstractNumId w:val="32"/>
  </w:num>
  <w:num w:numId="47" w16cid:durableId="974262830">
    <w:abstractNumId w:val="30"/>
  </w:num>
  <w:num w:numId="48" w16cid:durableId="855995819">
    <w:abstractNumId w:val="41"/>
  </w:num>
  <w:num w:numId="49" w16cid:durableId="165907501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pt-BR"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03B62"/>
    <w:rsid w:val="0003007A"/>
    <w:rsid w:val="000568AD"/>
    <w:rsid w:val="000726AC"/>
    <w:rsid w:val="00072FB3"/>
    <w:rsid w:val="00084377"/>
    <w:rsid w:val="00096B99"/>
    <w:rsid w:val="000A58AD"/>
    <w:rsid w:val="000B0487"/>
    <w:rsid w:val="000C4B18"/>
    <w:rsid w:val="000F0C67"/>
    <w:rsid w:val="00102B42"/>
    <w:rsid w:val="001039BC"/>
    <w:rsid w:val="00107F79"/>
    <w:rsid w:val="00120522"/>
    <w:rsid w:val="001225BB"/>
    <w:rsid w:val="00122C6A"/>
    <w:rsid w:val="0012734D"/>
    <w:rsid w:val="001654B4"/>
    <w:rsid w:val="00167ACD"/>
    <w:rsid w:val="00177AC0"/>
    <w:rsid w:val="001A6513"/>
    <w:rsid w:val="001B5EBB"/>
    <w:rsid w:val="002004F9"/>
    <w:rsid w:val="00213D8F"/>
    <w:rsid w:val="002156B1"/>
    <w:rsid w:val="00217192"/>
    <w:rsid w:val="00222298"/>
    <w:rsid w:val="0024417D"/>
    <w:rsid w:val="00265310"/>
    <w:rsid w:val="00270159"/>
    <w:rsid w:val="00273ADC"/>
    <w:rsid w:val="002A1CA5"/>
    <w:rsid w:val="002C0B16"/>
    <w:rsid w:val="002D498C"/>
    <w:rsid w:val="002E456F"/>
    <w:rsid w:val="003001BD"/>
    <w:rsid w:val="00303933"/>
    <w:rsid w:val="0032558E"/>
    <w:rsid w:val="00330F60"/>
    <w:rsid w:val="00337FDE"/>
    <w:rsid w:val="00341D1A"/>
    <w:rsid w:val="00350FA9"/>
    <w:rsid w:val="00360364"/>
    <w:rsid w:val="003614E6"/>
    <w:rsid w:val="00394D80"/>
    <w:rsid w:val="003B5185"/>
    <w:rsid w:val="003C04A3"/>
    <w:rsid w:val="003C056C"/>
    <w:rsid w:val="003D36CD"/>
    <w:rsid w:val="003D6DAF"/>
    <w:rsid w:val="003F2D61"/>
    <w:rsid w:val="00405E53"/>
    <w:rsid w:val="0040694B"/>
    <w:rsid w:val="0042790A"/>
    <w:rsid w:val="00433DB7"/>
    <w:rsid w:val="00435265"/>
    <w:rsid w:val="004463A4"/>
    <w:rsid w:val="0045592E"/>
    <w:rsid w:val="00457D62"/>
    <w:rsid w:val="0046089D"/>
    <w:rsid w:val="00474AAE"/>
    <w:rsid w:val="00485AE4"/>
    <w:rsid w:val="00492F8E"/>
    <w:rsid w:val="004C7A65"/>
    <w:rsid w:val="004E0714"/>
    <w:rsid w:val="004E4E7D"/>
    <w:rsid w:val="004E5D2D"/>
    <w:rsid w:val="00525577"/>
    <w:rsid w:val="0053017C"/>
    <w:rsid w:val="00530A62"/>
    <w:rsid w:val="0057112F"/>
    <w:rsid w:val="005B711D"/>
    <w:rsid w:val="005C6473"/>
    <w:rsid w:val="005D0B02"/>
    <w:rsid w:val="005D6AD9"/>
    <w:rsid w:val="005E6421"/>
    <w:rsid w:val="005E7BFB"/>
    <w:rsid w:val="00610DD1"/>
    <w:rsid w:val="006209A1"/>
    <w:rsid w:val="006318B4"/>
    <w:rsid w:val="006670F5"/>
    <w:rsid w:val="00694455"/>
    <w:rsid w:val="006A6793"/>
    <w:rsid w:val="006D3C75"/>
    <w:rsid w:val="006F164B"/>
    <w:rsid w:val="006F2FD5"/>
    <w:rsid w:val="00725CC8"/>
    <w:rsid w:val="007337A8"/>
    <w:rsid w:val="00750096"/>
    <w:rsid w:val="007602E2"/>
    <w:rsid w:val="007819D5"/>
    <w:rsid w:val="0078494B"/>
    <w:rsid w:val="007945DA"/>
    <w:rsid w:val="007978D9"/>
    <w:rsid w:val="007C2928"/>
    <w:rsid w:val="007D6F47"/>
    <w:rsid w:val="007F5338"/>
    <w:rsid w:val="00806F3E"/>
    <w:rsid w:val="00814262"/>
    <w:rsid w:val="00834D1A"/>
    <w:rsid w:val="008414CC"/>
    <w:rsid w:val="00844149"/>
    <w:rsid w:val="008523E9"/>
    <w:rsid w:val="0087475A"/>
    <w:rsid w:val="00887735"/>
    <w:rsid w:val="00892F33"/>
    <w:rsid w:val="008A4256"/>
    <w:rsid w:val="008C03C7"/>
    <w:rsid w:val="008C41B8"/>
    <w:rsid w:val="008D469D"/>
    <w:rsid w:val="008E2EBB"/>
    <w:rsid w:val="008F17CB"/>
    <w:rsid w:val="0092075E"/>
    <w:rsid w:val="00971397"/>
    <w:rsid w:val="009B1296"/>
    <w:rsid w:val="009B3D5B"/>
    <w:rsid w:val="009C6344"/>
    <w:rsid w:val="009D0B91"/>
    <w:rsid w:val="009D2A46"/>
    <w:rsid w:val="009E65B2"/>
    <w:rsid w:val="009F6BB8"/>
    <w:rsid w:val="00A07C79"/>
    <w:rsid w:val="00A41D8F"/>
    <w:rsid w:val="00A77AD4"/>
    <w:rsid w:val="00AC0927"/>
    <w:rsid w:val="00AE2AE8"/>
    <w:rsid w:val="00AF4E05"/>
    <w:rsid w:val="00AF6639"/>
    <w:rsid w:val="00B0093C"/>
    <w:rsid w:val="00B1131C"/>
    <w:rsid w:val="00B218EE"/>
    <w:rsid w:val="00B512C7"/>
    <w:rsid w:val="00B51B0F"/>
    <w:rsid w:val="00B569A9"/>
    <w:rsid w:val="00B621BF"/>
    <w:rsid w:val="00B655C6"/>
    <w:rsid w:val="00B67920"/>
    <w:rsid w:val="00BA5ABA"/>
    <w:rsid w:val="00BD1786"/>
    <w:rsid w:val="00BD463C"/>
    <w:rsid w:val="00C02C50"/>
    <w:rsid w:val="00C070E6"/>
    <w:rsid w:val="00C36CF6"/>
    <w:rsid w:val="00C4755F"/>
    <w:rsid w:val="00C50AB8"/>
    <w:rsid w:val="00C60933"/>
    <w:rsid w:val="00C97808"/>
    <w:rsid w:val="00CB6F39"/>
    <w:rsid w:val="00CC0312"/>
    <w:rsid w:val="00CC0792"/>
    <w:rsid w:val="00CF53D3"/>
    <w:rsid w:val="00D03B74"/>
    <w:rsid w:val="00D11B81"/>
    <w:rsid w:val="00D14A1D"/>
    <w:rsid w:val="00D17E51"/>
    <w:rsid w:val="00D213BB"/>
    <w:rsid w:val="00D24EBC"/>
    <w:rsid w:val="00D263E3"/>
    <w:rsid w:val="00D33848"/>
    <w:rsid w:val="00D43D97"/>
    <w:rsid w:val="00D47EFF"/>
    <w:rsid w:val="00D53552"/>
    <w:rsid w:val="00D5778C"/>
    <w:rsid w:val="00D8253A"/>
    <w:rsid w:val="00D86287"/>
    <w:rsid w:val="00DB2298"/>
    <w:rsid w:val="00DB4000"/>
    <w:rsid w:val="00DF171B"/>
    <w:rsid w:val="00E0163D"/>
    <w:rsid w:val="00E23D77"/>
    <w:rsid w:val="00E83F56"/>
    <w:rsid w:val="00EA34A0"/>
    <w:rsid w:val="00EB55D4"/>
    <w:rsid w:val="00EB591E"/>
    <w:rsid w:val="00EC29FF"/>
    <w:rsid w:val="00ED1634"/>
    <w:rsid w:val="00EE1032"/>
    <w:rsid w:val="00EE6525"/>
    <w:rsid w:val="00F01F68"/>
    <w:rsid w:val="00F02FD7"/>
    <w:rsid w:val="00F17941"/>
    <w:rsid w:val="00F36E30"/>
    <w:rsid w:val="00F62B8D"/>
    <w:rsid w:val="00F671A6"/>
    <w:rsid w:val="00F75D78"/>
    <w:rsid w:val="00F84B97"/>
    <w:rsid w:val="00F94D3E"/>
    <w:rsid w:val="00F95C70"/>
    <w:rsid w:val="00FE1DEC"/>
    <w:rsid w:val="00FF1922"/>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D0524B77-2251-49BA-ACBE-6BFE0DFC9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 w:type="paragraph" w:customStyle="1" w:styleId="Body">
    <w:name w:val="Body"/>
    <w:rsid w:val="00B0093C"/>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val="pt-PT"/>
    </w:rPr>
  </w:style>
  <w:style w:type="numbering" w:customStyle="1" w:styleId="ImportedStyle2">
    <w:name w:val="Imported Style 2"/>
    <w:rsid w:val="00FE1DEC"/>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FA8F1-DBF6-4443-9332-DC1AA1179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2024-03-21T18:39:00Z</cp:lastPrinted>
  <dcterms:created xsi:type="dcterms:W3CDTF">2025-08-15T16:12:00Z</dcterms:created>
  <dcterms:modified xsi:type="dcterms:W3CDTF">2025-08-15T16:12:00Z</dcterms:modified>
</cp:coreProperties>
</file>