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1D26A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4A38DA" w:rsidRPr="004A38DA" w:rsidRDefault="004A38DA" w:rsidP="004A38DA">
      <w:pPr>
        <w:rPr>
          <w:rFonts w:ascii="Arial" w:hAnsi="Arial" w:cs="Arial"/>
          <w:sz w:val="19"/>
        </w:rPr>
      </w:pPr>
      <w:r w:rsidRPr="004A38DA">
        <w:rPr>
          <w:rFonts w:ascii="Arial" w:hAnsi="Arial" w:cs="Arial"/>
          <w:sz w:val="19"/>
        </w:rPr>
        <w:t xml:space="preserve">Master’s Degree </w:t>
      </w:r>
      <w:r>
        <w:rPr>
          <w:rFonts w:ascii="Arial" w:hAnsi="Arial" w:cs="Arial"/>
          <w:sz w:val="19"/>
        </w:rPr>
        <w:t xml:space="preserve">/ </w:t>
      </w:r>
      <w:r w:rsidRPr="004A38DA">
        <w:rPr>
          <w:rFonts w:ascii="Arial" w:hAnsi="Arial" w:cs="Arial"/>
          <w:sz w:val="19"/>
        </w:rPr>
        <w:t>Ge</w:t>
      </w:r>
      <w:r>
        <w:rPr>
          <w:rFonts w:ascii="Arial" w:hAnsi="Arial" w:cs="Arial"/>
          <w:sz w:val="19"/>
        </w:rPr>
        <w:t>o</w:t>
      </w:r>
      <w:r w:rsidRPr="004A38DA">
        <w:rPr>
          <w:rFonts w:ascii="Arial" w:hAnsi="Arial" w:cs="Arial"/>
          <w:sz w:val="19"/>
        </w:rPr>
        <w:t>logy Engineering and Geoinformatics</w:t>
      </w:r>
      <w:r>
        <w:rPr>
          <w:rFonts w:ascii="Arial" w:hAnsi="Arial" w:cs="Arial"/>
          <w:sz w:val="19"/>
        </w:rPr>
        <w:t xml:space="preserve">, </w:t>
      </w:r>
      <w:r w:rsidRPr="004A38DA">
        <w:rPr>
          <w:rFonts w:ascii="Arial" w:hAnsi="Arial" w:cs="Arial"/>
          <w:sz w:val="19"/>
        </w:rPr>
        <w:t xml:space="preserve">Polytechnic University of Tirana - Faculty of Geology and Mining, </w:t>
      </w:r>
      <w:proofErr w:type="spellStart"/>
      <w:r w:rsidRPr="004A38DA">
        <w:rPr>
          <w:rFonts w:ascii="Arial" w:hAnsi="Arial" w:cs="Arial"/>
          <w:sz w:val="19"/>
        </w:rPr>
        <w:t>Tiranë</w:t>
      </w:r>
      <w:proofErr w:type="spellEnd"/>
      <w:r w:rsidRPr="004A38DA">
        <w:rPr>
          <w:rFonts w:ascii="Arial" w:hAnsi="Arial" w:cs="Arial"/>
          <w:sz w:val="19"/>
        </w:rPr>
        <w:t>, Albania</w:t>
      </w:r>
      <w:r>
        <w:rPr>
          <w:rFonts w:ascii="Arial" w:hAnsi="Arial" w:cs="Arial"/>
          <w:sz w:val="19"/>
        </w:rPr>
        <w:t>, 7/</w:t>
      </w:r>
      <w:r w:rsidRPr="004A38DA">
        <w:rPr>
          <w:rFonts w:ascii="Arial" w:hAnsi="Arial" w:cs="Arial"/>
          <w:sz w:val="19"/>
        </w:rPr>
        <w:t>2018</w:t>
      </w:r>
    </w:p>
    <w:p w:rsidR="004A38DA" w:rsidRPr="004A38DA" w:rsidRDefault="004A38DA" w:rsidP="004A38DA">
      <w:pPr>
        <w:rPr>
          <w:rFonts w:ascii="Arial" w:hAnsi="Arial" w:cs="Arial"/>
          <w:sz w:val="19"/>
        </w:rPr>
      </w:pPr>
      <w:r w:rsidRPr="004A38DA">
        <w:rPr>
          <w:rFonts w:ascii="Arial" w:hAnsi="Arial" w:cs="Arial"/>
          <w:sz w:val="19"/>
        </w:rPr>
        <w:t xml:space="preserve">Bachelor’s </w:t>
      </w:r>
      <w:r>
        <w:rPr>
          <w:rFonts w:ascii="Arial" w:hAnsi="Arial" w:cs="Arial"/>
          <w:sz w:val="19"/>
        </w:rPr>
        <w:t>D</w:t>
      </w:r>
      <w:r w:rsidRPr="004A38DA">
        <w:rPr>
          <w:rFonts w:ascii="Arial" w:hAnsi="Arial" w:cs="Arial"/>
          <w:sz w:val="19"/>
        </w:rPr>
        <w:t xml:space="preserve">egree </w:t>
      </w:r>
      <w:r>
        <w:rPr>
          <w:rFonts w:ascii="Arial" w:hAnsi="Arial" w:cs="Arial"/>
          <w:sz w:val="19"/>
        </w:rPr>
        <w:t xml:space="preserve">/ </w:t>
      </w:r>
      <w:r w:rsidRPr="004A38DA">
        <w:rPr>
          <w:rFonts w:ascii="Arial" w:hAnsi="Arial" w:cs="Arial"/>
          <w:sz w:val="19"/>
        </w:rPr>
        <w:t>Geoinformatics</w:t>
      </w:r>
      <w:r>
        <w:rPr>
          <w:rFonts w:ascii="Arial" w:hAnsi="Arial" w:cs="Arial"/>
          <w:sz w:val="19"/>
        </w:rPr>
        <w:t xml:space="preserve">, </w:t>
      </w:r>
      <w:r w:rsidRPr="004A38DA">
        <w:rPr>
          <w:rFonts w:ascii="Arial" w:hAnsi="Arial" w:cs="Arial"/>
          <w:sz w:val="19"/>
        </w:rPr>
        <w:t xml:space="preserve">Polytechnic University of Tirana - Faculty of Geology and Mining, </w:t>
      </w:r>
      <w:proofErr w:type="spellStart"/>
      <w:r w:rsidRPr="004A38DA">
        <w:rPr>
          <w:rFonts w:ascii="Arial" w:hAnsi="Arial" w:cs="Arial"/>
          <w:sz w:val="19"/>
        </w:rPr>
        <w:t>Tiranë</w:t>
      </w:r>
      <w:proofErr w:type="spellEnd"/>
      <w:r w:rsidRPr="004A38DA">
        <w:rPr>
          <w:rFonts w:ascii="Arial" w:hAnsi="Arial" w:cs="Arial"/>
          <w:sz w:val="19"/>
        </w:rPr>
        <w:t>, Albania</w:t>
      </w:r>
      <w:r>
        <w:rPr>
          <w:rFonts w:ascii="Arial" w:hAnsi="Arial" w:cs="Arial"/>
          <w:sz w:val="19"/>
        </w:rPr>
        <w:t>, 7/</w:t>
      </w:r>
      <w:r w:rsidRPr="004A38DA">
        <w:rPr>
          <w:rFonts w:ascii="Arial" w:hAnsi="Arial" w:cs="Arial"/>
          <w:sz w:val="19"/>
        </w:rPr>
        <w:t>2016</w:t>
      </w:r>
    </w:p>
    <w:p w:rsidR="005B1A95" w:rsidRDefault="005B1A95" w:rsidP="001D26AD">
      <w:pPr>
        <w:rPr>
          <w:rFonts w:ascii="Arial" w:hAnsi="Arial" w:cs="Arial"/>
          <w:sz w:val="19"/>
        </w:rPr>
      </w:pPr>
    </w:p>
    <w:p w:rsidR="005B1A95" w:rsidRDefault="005B1A95" w:rsidP="001D26A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7E06A1" w:rsidRDefault="007E06A1" w:rsidP="001D26AD">
      <w:pPr>
        <w:rPr>
          <w:rFonts w:ascii="Arial" w:hAnsi="Arial" w:cs="Arial"/>
          <w:sz w:val="19"/>
        </w:rPr>
      </w:pPr>
      <w:r w:rsidRPr="007E06A1">
        <w:rPr>
          <w:rFonts w:ascii="Arial" w:hAnsi="Arial" w:cs="Arial"/>
          <w:sz w:val="19"/>
        </w:rPr>
        <w:t xml:space="preserve">Licensed </w:t>
      </w:r>
      <w:r>
        <w:rPr>
          <w:rFonts w:ascii="Arial" w:hAnsi="Arial" w:cs="Arial"/>
          <w:sz w:val="19"/>
        </w:rPr>
        <w:t xml:space="preserve">as </w:t>
      </w:r>
      <w:r w:rsidRPr="007E06A1">
        <w:rPr>
          <w:rFonts w:ascii="Arial" w:hAnsi="Arial" w:cs="Arial"/>
          <w:sz w:val="19"/>
        </w:rPr>
        <w:t>“Land Surveyor Professional” in Albania</w:t>
      </w:r>
    </w:p>
    <w:p w:rsidR="004A38DA" w:rsidRDefault="004A38DA" w:rsidP="001D26AD">
      <w:pPr>
        <w:rPr>
          <w:rFonts w:ascii="Arial" w:hAnsi="Arial" w:cs="Arial"/>
          <w:sz w:val="19"/>
        </w:rPr>
      </w:pPr>
      <w:r>
        <w:rPr>
          <w:rFonts w:ascii="Arial" w:hAnsi="Arial" w:cs="Arial"/>
          <w:sz w:val="19"/>
        </w:rPr>
        <w:t>OSHA, 40-Hour, Health Protection</w:t>
      </w:r>
    </w:p>
    <w:p w:rsidR="005B1A95" w:rsidRDefault="004A38DA" w:rsidP="001D26AD">
      <w:pPr>
        <w:rPr>
          <w:rFonts w:ascii="Arial" w:hAnsi="Arial" w:cs="Arial"/>
          <w:sz w:val="19"/>
        </w:rPr>
      </w:pPr>
      <w:r>
        <w:rPr>
          <w:rFonts w:ascii="Arial" w:hAnsi="Arial" w:cs="Arial"/>
          <w:sz w:val="19"/>
        </w:rPr>
        <w:t>Job Safety Certification</w:t>
      </w:r>
    </w:p>
    <w:p w:rsidR="005B1A95" w:rsidRDefault="005B1A95" w:rsidP="001D26AD">
      <w:pPr>
        <w:rPr>
          <w:rFonts w:ascii="Arial" w:hAnsi="Arial" w:cs="Arial"/>
          <w:sz w:val="19"/>
        </w:rPr>
      </w:pPr>
    </w:p>
    <w:p w:rsidR="005B1A95" w:rsidRDefault="005B1A95" w:rsidP="001D26AD">
      <w:pPr>
        <w:rPr>
          <w:rFonts w:ascii="Arial" w:hAnsi="Arial" w:cs="Arial"/>
          <w:sz w:val="19"/>
        </w:rPr>
      </w:pPr>
      <w:r>
        <w:rPr>
          <w:rFonts w:ascii="Arial" w:hAnsi="Arial" w:cs="Arial"/>
          <w:b/>
          <w:bCs/>
          <w:sz w:val="19"/>
        </w:rPr>
        <w:t>EXPERIENCE SUMMARY</w:t>
      </w:r>
    </w:p>
    <w:p w:rsidR="005B1A95" w:rsidRDefault="005B1A95" w:rsidP="001D26A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4A38DA">
        <w:t xml:space="preserve">Suli </w:t>
      </w:r>
      <w:r>
        <w:t xml:space="preserve">has </w:t>
      </w:r>
      <w:r w:rsidR="004A38DA">
        <w:t>more than se</w:t>
      </w:r>
      <w:r>
        <w:t>ven</w:t>
      </w:r>
      <w:r w:rsidR="004A38DA">
        <w:t xml:space="preserve"> </w:t>
      </w:r>
      <w:r>
        <w:t xml:space="preserve">years of experience </w:t>
      </w:r>
      <w:r w:rsidR="004A38DA" w:rsidRPr="004A38DA">
        <w:t>in field and office land surveying work</w:t>
      </w:r>
      <w:r w:rsidR="007E06A1">
        <w:t>,</w:t>
      </w:r>
      <w:r w:rsidR="004A38DA" w:rsidRPr="004A38DA">
        <w:t xml:space="preserve"> including construction surveying,</w:t>
      </w:r>
      <w:r w:rsidR="007E06A1">
        <w:t xml:space="preserve"> </w:t>
      </w:r>
      <w:r w:rsidR="004A38DA" w:rsidRPr="004A38DA">
        <w:t>land measurement,</w:t>
      </w:r>
      <w:r w:rsidR="007E06A1">
        <w:t xml:space="preserve"> </w:t>
      </w:r>
      <w:r w:rsidR="004A38DA" w:rsidRPr="004A38DA">
        <w:t>topographic work,</w:t>
      </w:r>
      <w:r w:rsidR="007E06A1">
        <w:t xml:space="preserve"> </w:t>
      </w:r>
      <w:r w:rsidR="004A38DA" w:rsidRPr="004A38DA">
        <w:t>as-built</w:t>
      </w:r>
      <w:r w:rsidR="007E06A1">
        <w:t>s, and g</w:t>
      </w:r>
      <w:r w:rsidR="004A38DA" w:rsidRPr="004A38DA">
        <w:t xml:space="preserve">ood management of field data for entry </w:t>
      </w:r>
      <w:r w:rsidR="007E06A1">
        <w:t>in</w:t>
      </w:r>
      <w:r w:rsidR="004A38DA" w:rsidRPr="004A38DA">
        <w:t>to engineering programs.</w:t>
      </w:r>
      <w:r w:rsidR="007E06A1">
        <w:t xml:space="preserve"> He has </w:t>
      </w:r>
      <w:r w:rsidR="004A38DA" w:rsidRPr="004A38DA">
        <w:t>successfully implement</w:t>
      </w:r>
      <w:r w:rsidR="007E06A1">
        <w:t xml:space="preserve">ed </w:t>
      </w:r>
      <w:r w:rsidR="004A38DA" w:rsidRPr="004A38DA">
        <w:t xml:space="preserve">numerous campaigns and projects. </w:t>
      </w:r>
      <w:r w:rsidR="007E06A1">
        <w:t xml:space="preserve">He is a </w:t>
      </w:r>
      <w:r w:rsidR="004A38DA" w:rsidRPr="004A38DA">
        <w:t>proficient user of robotic Total Stations and GPS systems</w:t>
      </w:r>
      <w:r w:rsidR="007E06A1">
        <w:t xml:space="preserve">, and </w:t>
      </w:r>
      <w:r w:rsidR="004A38DA" w:rsidRPr="004A38DA">
        <w:t>ha</w:t>
      </w:r>
      <w:r w:rsidR="007E06A1">
        <w:t>s</w:t>
      </w:r>
      <w:r w:rsidR="004A38DA" w:rsidRPr="004A38DA">
        <w:t xml:space="preserve"> ex</w:t>
      </w:r>
      <w:r w:rsidR="007E06A1">
        <w:t>c</w:t>
      </w:r>
      <w:r w:rsidR="004A38DA" w:rsidRPr="004A38DA">
        <w:t xml:space="preserve">ellent knowledge of </w:t>
      </w:r>
      <w:proofErr w:type="spellStart"/>
      <w:r w:rsidR="007E06A1" w:rsidRPr="004A38DA">
        <w:t>Arcview</w:t>
      </w:r>
      <w:proofErr w:type="spellEnd"/>
      <w:r w:rsidR="007E06A1" w:rsidRPr="004A38DA">
        <w:t xml:space="preserve"> 10.1</w:t>
      </w:r>
      <w:r w:rsidR="007E06A1">
        <w:t xml:space="preserve"> </w:t>
      </w:r>
      <w:r w:rsidR="004A38DA" w:rsidRPr="004A38DA">
        <w:t xml:space="preserve">GIS software and moderate knowledge of GIS databases and </w:t>
      </w:r>
      <w:r w:rsidR="007E06A1">
        <w:t xml:space="preserve">the </w:t>
      </w:r>
      <w:r w:rsidR="004A38DA" w:rsidRPr="004A38DA">
        <w:t xml:space="preserve">utilization of GIS systems. </w:t>
      </w:r>
      <w:r w:rsidR="007E06A1">
        <w:t xml:space="preserve">He is a </w:t>
      </w:r>
      <w:r w:rsidR="004A38DA" w:rsidRPr="004A38DA">
        <w:t>competent user of AutoCAD,</w:t>
      </w:r>
      <w:r w:rsidR="007E06A1">
        <w:t xml:space="preserve"> </w:t>
      </w:r>
      <w:r w:rsidR="004A38DA" w:rsidRPr="004A38DA">
        <w:t>AutoCAD Map,</w:t>
      </w:r>
      <w:r w:rsidR="007E06A1">
        <w:t xml:space="preserve"> and </w:t>
      </w:r>
      <w:r w:rsidR="004A38DA" w:rsidRPr="004A38DA">
        <w:t xml:space="preserve">Carlson software. </w:t>
      </w:r>
      <w:r>
        <w:t>His representative experience includes:</w:t>
      </w:r>
    </w:p>
    <w:p w:rsidR="005B1A95" w:rsidRPr="005A23EF" w:rsidRDefault="005B1A95" w:rsidP="005A23E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314B7" w:rsidRDefault="00A314B7" w:rsidP="00A314B7">
      <w:pPr>
        <w:rPr>
          <w:rFonts w:ascii="Arial" w:hAnsi="Arial" w:cs="Arial"/>
          <w:b/>
          <w:bCs/>
          <w:sz w:val="19"/>
          <w:szCs w:val="19"/>
          <w:highlight w:val="yellow"/>
        </w:rPr>
      </w:pPr>
      <w:bookmarkStart w:id="0" w:name="_Hlk156484835"/>
      <w:r>
        <w:rPr>
          <w:rFonts w:ascii="Arial" w:hAnsi="Arial" w:cs="Arial"/>
          <w:b/>
          <w:bCs/>
          <w:sz w:val="19"/>
          <w:szCs w:val="19"/>
          <w:highlight w:val="yellow"/>
        </w:rPr>
        <w:t xml:space="preserve">New York State Thruway Authority (NYSTA), </w:t>
      </w:r>
      <w:r w:rsidRPr="0014111D">
        <w:rPr>
          <w:rFonts w:ascii="Arial" w:hAnsi="Arial" w:cs="Arial"/>
          <w:b/>
          <w:bCs/>
          <w:sz w:val="19"/>
          <w:szCs w:val="19"/>
          <w:highlight w:val="yellow"/>
        </w:rPr>
        <w:t xml:space="preserve">D214813 Assignment.32-TO 2 Design H355.1NYS 1-95- </w:t>
      </w:r>
      <w:r>
        <w:rPr>
          <w:rFonts w:ascii="Arial" w:hAnsi="Arial" w:cs="Arial"/>
          <w:b/>
          <w:bCs/>
          <w:sz w:val="19"/>
          <w:szCs w:val="19"/>
          <w:highlight w:val="yellow"/>
        </w:rPr>
        <w:t xml:space="preserve">Survey </w:t>
      </w:r>
      <w:r w:rsidRPr="0014111D">
        <w:rPr>
          <w:rFonts w:ascii="Arial" w:hAnsi="Arial" w:cs="Arial"/>
          <w:b/>
          <w:bCs/>
          <w:sz w:val="19"/>
          <w:szCs w:val="19"/>
          <w:highlight w:val="yellow"/>
        </w:rPr>
        <w:t>Services</w:t>
      </w:r>
      <w:r>
        <w:rPr>
          <w:rFonts w:ascii="Arial" w:hAnsi="Arial" w:cs="Arial"/>
          <w:b/>
          <w:bCs/>
          <w:sz w:val="19"/>
          <w:szCs w:val="19"/>
          <w:highlight w:val="yellow"/>
        </w:rPr>
        <w:t>, NY</w:t>
      </w:r>
    </w:p>
    <w:p w:rsidR="00A314B7" w:rsidRPr="0014111D" w:rsidRDefault="00A314B7" w:rsidP="00A314B7">
      <w:pPr>
        <w:rPr>
          <w:rFonts w:ascii="Arial" w:hAnsi="Arial" w:cs="Arial"/>
          <w:b/>
          <w:bCs/>
          <w:sz w:val="19"/>
          <w:szCs w:val="19"/>
          <w:highlight w:val="yellow"/>
        </w:rPr>
      </w:pPr>
    </w:p>
    <w:p w:rsidR="00A314B7" w:rsidRDefault="00A314B7" w:rsidP="00A314B7">
      <w:pPr>
        <w:rPr>
          <w:rFonts w:ascii="Arial" w:hAnsi="Arial" w:cs="Arial"/>
          <w:b/>
          <w:bCs/>
          <w:sz w:val="19"/>
          <w:szCs w:val="19"/>
          <w:highlight w:val="yellow"/>
        </w:rPr>
      </w:pPr>
      <w:r>
        <w:rPr>
          <w:rFonts w:ascii="Arial" w:hAnsi="Arial" w:cs="Arial"/>
          <w:b/>
          <w:bCs/>
          <w:sz w:val="19"/>
          <w:szCs w:val="19"/>
          <w:highlight w:val="yellow"/>
        </w:rPr>
        <w:t xml:space="preserve">MTA Construction and Development (MTA C&amp;D), </w:t>
      </w:r>
      <w:r w:rsidRPr="0014111D">
        <w:rPr>
          <w:rFonts w:ascii="Arial" w:hAnsi="Arial" w:cs="Arial"/>
          <w:b/>
          <w:bCs/>
          <w:sz w:val="19"/>
          <w:szCs w:val="19"/>
          <w:highlight w:val="yellow"/>
        </w:rPr>
        <w:t>Coney Island Retaining Wall and St. Mark</w:t>
      </w:r>
      <w:r>
        <w:rPr>
          <w:rFonts w:ascii="Arial" w:hAnsi="Arial" w:cs="Arial"/>
          <w:b/>
          <w:bCs/>
          <w:sz w:val="19"/>
          <w:szCs w:val="19"/>
          <w:highlight w:val="yellow"/>
        </w:rPr>
        <w:t>s</w:t>
      </w:r>
      <w:r w:rsidRPr="0014111D">
        <w:rPr>
          <w:rFonts w:ascii="Arial" w:hAnsi="Arial" w:cs="Arial"/>
          <w:b/>
          <w:bCs/>
          <w:sz w:val="19"/>
          <w:szCs w:val="19"/>
          <w:highlight w:val="yellow"/>
        </w:rPr>
        <w:t xml:space="preserve"> Bridge Replacement Design</w:t>
      </w:r>
      <w:r>
        <w:rPr>
          <w:rFonts w:ascii="Arial" w:hAnsi="Arial" w:cs="Arial"/>
          <w:b/>
          <w:bCs/>
          <w:sz w:val="19"/>
          <w:szCs w:val="19"/>
          <w:highlight w:val="yellow"/>
        </w:rPr>
        <w:t>, Brooklyn and Coney Island, NY</w:t>
      </w:r>
    </w:p>
    <w:p w:rsidR="00A314B7" w:rsidRPr="0014111D" w:rsidRDefault="00A314B7" w:rsidP="00A314B7">
      <w:pPr>
        <w:rPr>
          <w:rFonts w:ascii="Arial" w:hAnsi="Arial" w:cs="Arial"/>
          <w:b/>
          <w:bCs/>
          <w:sz w:val="19"/>
          <w:szCs w:val="19"/>
          <w:highlight w:val="yellow"/>
        </w:rPr>
      </w:pPr>
    </w:p>
    <w:p w:rsidR="00A314B7" w:rsidRDefault="00A314B7" w:rsidP="00A314B7">
      <w:pPr>
        <w:rPr>
          <w:rFonts w:ascii="Arial" w:hAnsi="Arial" w:cs="Arial"/>
          <w:b/>
          <w:bCs/>
          <w:sz w:val="19"/>
          <w:szCs w:val="19"/>
          <w:highlight w:val="yellow"/>
        </w:rPr>
      </w:pPr>
      <w:r>
        <w:rPr>
          <w:rFonts w:ascii="Arial" w:hAnsi="Arial" w:cs="Arial"/>
          <w:b/>
          <w:bCs/>
          <w:sz w:val="19"/>
          <w:szCs w:val="19"/>
          <w:highlight w:val="yellow"/>
        </w:rPr>
        <w:t xml:space="preserve">MTA Long Island Rail Road (MTA LIRR), </w:t>
      </w:r>
      <w:r w:rsidRPr="0014111D">
        <w:rPr>
          <w:rFonts w:ascii="Arial" w:hAnsi="Arial" w:cs="Arial"/>
          <w:b/>
          <w:bCs/>
          <w:sz w:val="19"/>
          <w:szCs w:val="19"/>
          <w:highlight w:val="yellow"/>
        </w:rPr>
        <w:t>Survey</w:t>
      </w:r>
      <w:r w:rsidRPr="00F438FC">
        <w:rPr>
          <w:rFonts w:ascii="Arial" w:hAnsi="Arial" w:cs="Arial"/>
          <w:b/>
          <w:bCs/>
          <w:sz w:val="19"/>
          <w:szCs w:val="19"/>
        </w:rPr>
        <w:t xml:space="preserve"> </w:t>
      </w:r>
      <w:r w:rsidRPr="00F438FC">
        <w:rPr>
          <w:rFonts w:ascii="Arial" w:hAnsi="Arial" w:cs="Arial"/>
          <w:b/>
          <w:bCs/>
          <w:sz w:val="19"/>
          <w:szCs w:val="19"/>
          <w:highlight w:val="yellow"/>
        </w:rPr>
        <w:t>Services for New Yaphank Station and ROW Improvements on the Ronkonkoma Branch</w:t>
      </w:r>
      <w:r w:rsidR="00906A62">
        <w:rPr>
          <w:rFonts w:ascii="Arial" w:hAnsi="Arial" w:cs="Arial"/>
          <w:b/>
          <w:bCs/>
          <w:sz w:val="19"/>
          <w:szCs w:val="19"/>
          <w:highlight w:val="yellow"/>
        </w:rPr>
        <w:t>,</w:t>
      </w:r>
      <w:r w:rsidRPr="00F438FC">
        <w:rPr>
          <w:rFonts w:ascii="Arial" w:hAnsi="Arial" w:cs="Arial"/>
          <w:b/>
          <w:bCs/>
          <w:sz w:val="19"/>
          <w:szCs w:val="19"/>
          <w:highlight w:val="yellow"/>
        </w:rPr>
        <w:t xml:space="preserve"> Yaphank, NY</w:t>
      </w:r>
    </w:p>
    <w:p w:rsidR="00A314B7" w:rsidRDefault="00A314B7" w:rsidP="00A314B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bookmarkEnd w:id="0"/>
    <w:p w:rsidR="0010443B" w:rsidRPr="00BC0AA0" w:rsidRDefault="0010443B" w:rsidP="0010443B">
      <w:pPr>
        <w:pStyle w:val="Default"/>
        <w:jc w:val="both"/>
        <w:rPr>
          <w:rFonts w:ascii="Arial" w:hAnsi="Arial" w:cs="Arial"/>
          <w:color w:val="auto"/>
          <w:sz w:val="19"/>
          <w:szCs w:val="19"/>
        </w:rPr>
      </w:pPr>
      <w:r w:rsidRPr="00FF6F07">
        <w:rPr>
          <w:rFonts w:ascii="Arial" w:hAnsi="Arial" w:cs="Arial"/>
          <w:b/>
          <w:bCs/>
          <w:sz w:val="19"/>
          <w:szCs w:val="19"/>
        </w:rPr>
        <w:t xml:space="preserve">NYSTA, D214813 Term Agreement for Highway Design – New York Division, Survey for New England Thruway (I-95) Resurfacing, MP NE 0.0-4.0, NB and SB, Bronx and Westchester Counties, NY - </w:t>
      </w:r>
      <w:r w:rsidRPr="00FF6F07">
        <w:rPr>
          <w:rFonts w:ascii="Arial" w:hAnsi="Arial" w:cs="Arial"/>
          <w:sz w:val="19"/>
          <w:szCs w:val="19"/>
        </w:rPr>
        <w:t xml:space="preserve">Instrument </w:t>
      </w:r>
      <w:r>
        <w:rPr>
          <w:rFonts w:ascii="Arial" w:hAnsi="Arial" w:cs="Arial"/>
          <w:sz w:val="19"/>
          <w:szCs w:val="19"/>
        </w:rPr>
        <w:t>Technician</w:t>
      </w:r>
      <w:r w:rsidRPr="00FF6F07">
        <w:rPr>
          <w:rFonts w:cs="Arial"/>
          <w:szCs w:val="19"/>
        </w:rPr>
        <w:t xml:space="preserve"> </w:t>
      </w:r>
      <w:r w:rsidRPr="00FF6F07">
        <w:rPr>
          <w:rFonts w:ascii="Arial" w:hAnsi="Arial" w:cs="Arial"/>
          <w:sz w:val="19"/>
          <w:szCs w:val="19"/>
        </w:rPr>
        <w:t>responsible for conduct surveys and provide digital terrain</w:t>
      </w:r>
      <w:r w:rsidRPr="00941F35">
        <w:rPr>
          <w:rFonts w:ascii="Arial" w:hAnsi="Arial" w:cs="Arial"/>
          <w:sz w:val="19"/>
          <w:szCs w:val="19"/>
        </w:rPr>
        <w:t xml:space="preserve"> data required for the design of the highway resurfacing, in accordance with the </w:t>
      </w:r>
      <w:r w:rsidRPr="00941F35">
        <w:rPr>
          <w:rFonts w:ascii="Arial" w:hAnsi="Arial" w:cs="Arial"/>
          <w:i/>
          <w:iCs/>
          <w:sz w:val="19"/>
          <w:szCs w:val="19"/>
        </w:rPr>
        <w:t>Land Surveying Standards &amp; Procedures</w:t>
      </w:r>
      <w:r w:rsidRPr="00BC0AA0">
        <w:rPr>
          <w:rFonts w:ascii="Arial" w:hAnsi="Arial" w:cs="Arial"/>
          <w:i/>
          <w:iCs/>
          <w:sz w:val="19"/>
          <w:szCs w:val="19"/>
        </w:rPr>
        <w:t xml:space="preserve"> Manual</w:t>
      </w:r>
      <w:r w:rsidRPr="00BC0AA0">
        <w:rPr>
          <w:rFonts w:ascii="Arial" w:hAnsi="Arial" w:cs="Arial"/>
          <w:sz w:val="19"/>
          <w:szCs w:val="19"/>
        </w:rPr>
        <w:t xml:space="preserve">, Chapter 5 of the </w:t>
      </w:r>
      <w:r w:rsidRPr="00BC0AA0">
        <w:rPr>
          <w:rFonts w:ascii="Arial" w:hAnsi="Arial" w:cs="Arial"/>
          <w:i/>
          <w:iCs/>
          <w:sz w:val="19"/>
          <w:szCs w:val="19"/>
        </w:rPr>
        <w:t>Highway Design Manual</w:t>
      </w:r>
      <w:r w:rsidRPr="00BC0AA0">
        <w:rPr>
          <w:rFonts w:ascii="Arial" w:hAnsi="Arial" w:cs="Arial"/>
          <w:sz w:val="19"/>
          <w:szCs w:val="19"/>
        </w:rPr>
        <w:t xml:space="preserve">, the </w:t>
      </w:r>
      <w:r w:rsidRPr="00BC0AA0">
        <w:rPr>
          <w:rFonts w:ascii="Arial" w:hAnsi="Arial" w:cs="Arial"/>
          <w:i/>
          <w:iCs/>
          <w:sz w:val="19"/>
          <w:szCs w:val="19"/>
        </w:rPr>
        <w:t>CADD Standards &amp; Procedure Manual</w:t>
      </w:r>
      <w:r w:rsidRPr="00BC0AA0">
        <w:rPr>
          <w:rFonts w:ascii="Arial" w:hAnsi="Arial" w:cs="Arial"/>
          <w:sz w:val="19"/>
          <w:szCs w:val="19"/>
        </w:rPr>
        <w:t>, and the specific requirements of the jurisdictional NYSDOT Region.</w:t>
      </w:r>
      <w:r>
        <w:rPr>
          <w:rFonts w:ascii="Arial" w:hAnsi="Arial" w:cs="Arial"/>
          <w:sz w:val="19"/>
          <w:szCs w:val="19"/>
        </w:rPr>
        <w:t xml:space="preserve"> </w:t>
      </w:r>
      <w:r w:rsidRPr="00BC0AA0">
        <w:rPr>
          <w:rFonts w:ascii="Arial" w:hAnsi="Arial" w:cs="Arial"/>
          <w:color w:val="auto"/>
          <w:sz w:val="19"/>
          <w:szCs w:val="19"/>
        </w:rPr>
        <w:t xml:space="preserve">Primary Control points </w:t>
      </w:r>
      <w:r>
        <w:rPr>
          <w:rFonts w:ascii="Arial" w:hAnsi="Arial" w:cs="Arial"/>
          <w:color w:val="auto"/>
          <w:sz w:val="19"/>
          <w:szCs w:val="19"/>
        </w:rPr>
        <w:t xml:space="preserve">were established </w:t>
      </w:r>
      <w:r w:rsidRPr="00BC0AA0">
        <w:rPr>
          <w:rFonts w:ascii="Arial" w:hAnsi="Arial" w:cs="Arial"/>
          <w:color w:val="auto"/>
          <w:sz w:val="19"/>
          <w:szCs w:val="19"/>
        </w:rPr>
        <w:t>along the project corridor</w:t>
      </w:r>
      <w:r>
        <w:rPr>
          <w:rFonts w:ascii="Arial" w:hAnsi="Arial" w:cs="Arial"/>
          <w:color w:val="auto"/>
          <w:sz w:val="19"/>
          <w:szCs w:val="19"/>
        </w:rPr>
        <w:t xml:space="preserve">, for a length of </w:t>
      </w:r>
      <w:r w:rsidRPr="00BC0AA0">
        <w:rPr>
          <w:rFonts w:ascii="Arial" w:hAnsi="Arial" w:cs="Arial"/>
          <w:color w:val="auto"/>
          <w:sz w:val="19"/>
          <w:szCs w:val="19"/>
        </w:rPr>
        <w:t>approximately 4.0 mile</w:t>
      </w:r>
      <w:r>
        <w:rPr>
          <w:rFonts w:ascii="Arial" w:hAnsi="Arial" w:cs="Arial"/>
          <w:color w:val="auto"/>
          <w:sz w:val="19"/>
          <w:szCs w:val="19"/>
        </w:rPr>
        <w:t>s</w:t>
      </w:r>
      <w:r w:rsidRPr="00BC0AA0">
        <w:rPr>
          <w:rFonts w:ascii="Arial" w:hAnsi="Arial" w:cs="Arial"/>
          <w:color w:val="auto"/>
          <w:sz w:val="19"/>
          <w:szCs w:val="19"/>
        </w:rPr>
        <w:t xml:space="preserve">. </w:t>
      </w:r>
      <w:r>
        <w:rPr>
          <w:rFonts w:ascii="Arial" w:hAnsi="Arial" w:cs="Arial"/>
          <w:color w:val="auto"/>
          <w:sz w:val="19"/>
          <w:szCs w:val="19"/>
        </w:rPr>
        <w:t xml:space="preserve">KSE also </w:t>
      </w:r>
      <w:r w:rsidRPr="00BC0AA0">
        <w:rPr>
          <w:rFonts w:ascii="Arial" w:hAnsi="Arial" w:cs="Arial"/>
          <w:color w:val="auto"/>
          <w:sz w:val="19"/>
          <w:szCs w:val="19"/>
        </w:rPr>
        <w:t>set numerous intervisible survey baseline stations and survey benchmarks along the project corridor</w:t>
      </w:r>
      <w:r>
        <w:rPr>
          <w:rFonts w:ascii="Arial" w:hAnsi="Arial" w:cs="Arial"/>
          <w:color w:val="auto"/>
          <w:sz w:val="19"/>
          <w:szCs w:val="19"/>
        </w:rPr>
        <w:t xml:space="preserve">, at </w:t>
      </w:r>
      <w:r w:rsidRPr="00BC0AA0">
        <w:rPr>
          <w:rFonts w:ascii="Arial" w:hAnsi="Arial" w:cs="Arial"/>
          <w:color w:val="auto"/>
          <w:sz w:val="19"/>
          <w:szCs w:val="19"/>
        </w:rPr>
        <w:t>interval</w:t>
      </w:r>
      <w:r>
        <w:rPr>
          <w:rFonts w:ascii="Arial" w:hAnsi="Arial" w:cs="Arial"/>
          <w:color w:val="auto"/>
          <w:sz w:val="19"/>
          <w:szCs w:val="19"/>
        </w:rPr>
        <w:t xml:space="preserve">s of approximately </w:t>
      </w:r>
      <w:r w:rsidRPr="00BC0AA0">
        <w:rPr>
          <w:rFonts w:ascii="Arial" w:hAnsi="Arial" w:cs="Arial"/>
          <w:color w:val="auto"/>
          <w:sz w:val="19"/>
          <w:szCs w:val="19"/>
        </w:rPr>
        <w:t xml:space="preserve">500 feet. </w:t>
      </w:r>
      <w:r>
        <w:rPr>
          <w:rFonts w:ascii="Arial" w:hAnsi="Arial" w:cs="Arial"/>
          <w:color w:val="auto"/>
          <w:sz w:val="19"/>
          <w:szCs w:val="19"/>
        </w:rPr>
        <w:t xml:space="preserve">Secondary </w:t>
      </w:r>
      <w:r w:rsidRPr="00BC0AA0">
        <w:rPr>
          <w:rFonts w:ascii="Arial" w:hAnsi="Arial" w:cs="Arial"/>
          <w:color w:val="auto"/>
          <w:sz w:val="19"/>
          <w:szCs w:val="19"/>
        </w:rPr>
        <w:t xml:space="preserve">Horizontal </w:t>
      </w:r>
      <w:r>
        <w:rPr>
          <w:rFonts w:ascii="Arial" w:hAnsi="Arial" w:cs="Arial"/>
          <w:color w:val="auto"/>
          <w:sz w:val="19"/>
          <w:szCs w:val="19"/>
        </w:rPr>
        <w:t xml:space="preserve">and Vertical </w:t>
      </w:r>
      <w:r w:rsidRPr="00BC0AA0">
        <w:rPr>
          <w:rFonts w:ascii="Arial" w:hAnsi="Arial" w:cs="Arial"/>
          <w:color w:val="auto"/>
          <w:sz w:val="19"/>
          <w:szCs w:val="19"/>
        </w:rPr>
        <w:t xml:space="preserve">Project Control </w:t>
      </w:r>
      <w:r>
        <w:rPr>
          <w:rFonts w:ascii="Arial" w:hAnsi="Arial" w:cs="Arial"/>
          <w:color w:val="auto"/>
          <w:sz w:val="19"/>
          <w:szCs w:val="19"/>
        </w:rPr>
        <w:t xml:space="preserve">was also </w:t>
      </w:r>
      <w:r w:rsidRPr="00BC0AA0">
        <w:rPr>
          <w:rFonts w:ascii="Arial" w:hAnsi="Arial" w:cs="Arial"/>
          <w:color w:val="auto"/>
          <w:sz w:val="19"/>
          <w:szCs w:val="19"/>
        </w:rPr>
        <w:t>establish</w:t>
      </w:r>
      <w:r>
        <w:rPr>
          <w:rFonts w:ascii="Arial" w:hAnsi="Arial" w:cs="Arial"/>
          <w:color w:val="auto"/>
          <w:sz w:val="19"/>
          <w:szCs w:val="19"/>
        </w:rPr>
        <w:t>ed. KSE then conducted a t</w:t>
      </w:r>
      <w:r w:rsidRPr="00BC0AA0">
        <w:rPr>
          <w:rFonts w:ascii="Arial" w:hAnsi="Arial" w:cs="Arial"/>
          <w:color w:val="auto"/>
          <w:sz w:val="19"/>
          <w:szCs w:val="19"/>
        </w:rPr>
        <w:t>opographic</w:t>
      </w:r>
      <w:r>
        <w:rPr>
          <w:rFonts w:ascii="Arial" w:hAnsi="Arial" w:cs="Arial"/>
          <w:color w:val="auto"/>
          <w:sz w:val="19"/>
          <w:szCs w:val="19"/>
        </w:rPr>
        <w:t xml:space="preserve"> ground f</w:t>
      </w:r>
      <w:r w:rsidRPr="00BC0AA0">
        <w:rPr>
          <w:rFonts w:ascii="Arial" w:hAnsi="Arial" w:cs="Arial"/>
          <w:color w:val="auto"/>
          <w:sz w:val="19"/>
          <w:szCs w:val="19"/>
        </w:rPr>
        <w:t xml:space="preserve">ield </w:t>
      </w:r>
      <w:r>
        <w:rPr>
          <w:rFonts w:ascii="Arial" w:hAnsi="Arial" w:cs="Arial"/>
          <w:color w:val="auto"/>
          <w:sz w:val="19"/>
          <w:szCs w:val="19"/>
        </w:rPr>
        <w:t>s</w:t>
      </w:r>
      <w:r w:rsidRPr="00BC0AA0">
        <w:rPr>
          <w:rFonts w:ascii="Arial" w:hAnsi="Arial" w:cs="Arial"/>
          <w:color w:val="auto"/>
          <w:sz w:val="19"/>
          <w:szCs w:val="19"/>
        </w:rPr>
        <w:t xml:space="preserve">urvey </w:t>
      </w:r>
      <w:r>
        <w:rPr>
          <w:rFonts w:ascii="Arial" w:hAnsi="Arial" w:cs="Arial"/>
          <w:color w:val="auto"/>
          <w:sz w:val="19"/>
          <w:szCs w:val="19"/>
        </w:rPr>
        <w:t xml:space="preserve">to </w:t>
      </w:r>
      <w:r w:rsidRPr="00BC0AA0">
        <w:rPr>
          <w:rFonts w:ascii="Arial" w:hAnsi="Arial" w:cs="Arial"/>
          <w:color w:val="auto"/>
          <w:sz w:val="19"/>
          <w:szCs w:val="19"/>
        </w:rPr>
        <w:t xml:space="preserve">obtain </w:t>
      </w:r>
      <w:r>
        <w:rPr>
          <w:rFonts w:ascii="Arial" w:hAnsi="Arial" w:cs="Arial"/>
          <w:color w:val="auto"/>
          <w:sz w:val="19"/>
          <w:szCs w:val="19"/>
        </w:rPr>
        <w:t>three</w:t>
      </w:r>
      <w:r w:rsidRPr="00BC0AA0">
        <w:rPr>
          <w:rFonts w:ascii="Arial" w:hAnsi="Arial" w:cs="Arial"/>
          <w:color w:val="auto"/>
          <w:sz w:val="19"/>
          <w:szCs w:val="19"/>
        </w:rPr>
        <w:t>-dimensional digital terrain data</w:t>
      </w:r>
      <w:r>
        <w:rPr>
          <w:rFonts w:ascii="Arial" w:hAnsi="Arial" w:cs="Arial"/>
          <w:color w:val="auto"/>
          <w:sz w:val="19"/>
          <w:szCs w:val="19"/>
        </w:rPr>
        <w:t xml:space="preserve">. </w:t>
      </w:r>
      <w:r w:rsidRPr="00BC0AA0">
        <w:rPr>
          <w:rFonts w:ascii="Arial" w:hAnsi="Arial" w:cs="Arial"/>
          <w:color w:val="auto"/>
          <w:sz w:val="19"/>
          <w:szCs w:val="19"/>
        </w:rPr>
        <w:t>The survey include</w:t>
      </w:r>
      <w:r>
        <w:rPr>
          <w:rFonts w:ascii="Arial" w:hAnsi="Arial" w:cs="Arial"/>
          <w:color w:val="auto"/>
          <w:sz w:val="19"/>
          <w:szCs w:val="19"/>
        </w:rPr>
        <w:t>d c</w:t>
      </w:r>
      <w:r w:rsidRPr="00BC0AA0">
        <w:rPr>
          <w:rFonts w:ascii="Arial" w:hAnsi="Arial" w:cs="Arial"/>
          <w:color w:val="auto"/>
          <w:sz w:val="19"/>
          <w:szCs w:val="19"/>
        </w:rPr>
        <w:t>urb lines</w:t>
      </w:r>
      <w:r>
        <w:rPr>
          <w:rFonts w:ascii="Arial" w:hAnsi="Arial" w:cs="Arial"/>
          <w:color w:val="auto"/>
          <w:sz w:val="19"/>
          <w:szCs w:val="19"/>
        </w:rPr>
        <w:t xml:space="preserve">, barriers, and guide rails </w:t>
      </w:r>
      <w:r w:rsidRPr="00BC0AA0">
        <w:rPr>
          <w:rFonts w:ascii="Arial" w:hAnsi="Arial" w:cs="Arial"/>
          <w:color w:val="auto"/>
          <w:sz w:val="19"/>
          <w:szCs w:val="19"/>
        </w:rPr>
        <w:t xml:space="preserve">along </w:t>
      </w:r>
      <w:r>
        <w:rPr>
          <w:rFonts w:ascii="Arial" w:hAnsi="Arial" w:cs="Arial"/>
          <w:color w:val="auto"/>
          <w:sz w:val="19"/>
          <w:szCs w:val="19"/>
        </w:rPr>
        <w:t xml:space="preserve">the </w:t>
      </w:r>
      <w:r w:rsidRPr="00BC0AA0">
        <w:rPr>
          <w:rFonts w:ascii="Arial" w:hAnsi="Arial" w:cs="Arial"/>
          <w:color w:val="auto"/>
          <w:sz w:val="19"/>
          <w:szCs w:val="19"/>
        </w:rPr>
        <w:t xml:space="preserve">limits of </w:t>
      </w:r>
      <w:r>
        <w:rPr>
          <w:rFonts w:ascii="Arial" w:hAnsi="Arial" w:cs="Arial"/>
          <w:color w:val="auto"/>
          <w:sz w:val="19"/>
          <w:szCs w:val="19"/>
        </w:rPr>
        <w:t xml:space="preserve">the </w:t>
      </w:r>
      <w:r w:rsidRPr="00BC0AA0">
        <w:rPr>
          <w:rFonts w:ascii="Arial" w:hAnsi="Arial" w:cs="Arial"/>
          <w:color w:val="auto"/>
          <w:sz w:val="19"/>
          <w:szCs w:val="19"/>
        </w:rPr>
        <w:t>survey</w:t>
      </w:r>
      <w:r>
        <w:rPr>
          <w:rFonts w:ascii="Arial" w:hAnsi="Arial" w:cs="Arial"/>
          <w:color w:val="auto"/>
          <w:sz w:val="19"/>
          <w:szCs w:val="19"/>
        </w:rPr>
        <w:t xml:space="preserve">; </w:t>
      </w:r>
      <w:r w:rsidRPr="00BC0AA0">
        <w:rPr>
          <w:rFonts w:ascii="Arial" w:hAnsi="Arial" w:cs="Arial"/>
          <w:color w:val="auto"/>
          <w:sz w:val="19"/>
          <w:szCs w:val="19"/>
        </w:rPr>
        <w:t>concrete pavement joints (</w:t>
      </w:r>
      <w:r>
        <w:rPr>
          <w:rFonts w:ascii="Arial" w:hAnsi="Arial" w:cs="Arial"/>
          <w:color w:val="auto"/>
          <w:sz w:val="19"/>
          <w:szCs w:val="19"/>
        </w:rPr>
        <w:t xml:space="preserve">noting </w:t>
      </w:r>
      <w:r w:rsidRPr="00BC0AA0">
        <w:rPr>
          <w:rFonts w:ascii="Arial" w:hAnsi="Arial" w:cs="Arial"/>
          <w:color w:val="auto"/>
          <w:sz w:val="19"/>
          <w:szCs w:val="19"/>
        </w:rPr>
        <w:t>areas of deterioration</w:t>
      </w:r>
      <w:r>
        <w:rPr>
          <w:rFonts w:ascii="Arial" w:hAnsi="Arial" w:cs="Arial"/>
          <w:color w:val="auto"/>
          <w:sz w:val="19"/>
          <w:szCs w:val="19"/>
        </w:rPr>
        <w:t xml:space="preserve">); </w:t>
      </w:r>
      <w:r w:rsidRPr="00BC0AA0">
        <w:rPr>
          <w:rFonts w:ascii="Arial" w:hAnsi="Arial" w:cs="Arial"/>
          <w:color w:val="auto"/>
          <w:sz w:val="19"/>
          <w:szCs w:val="19"/>
        </w:rPr>
        <w:t>fixed and movable barrier</w:t>
      </w:r>
      <w:r>
        <w:rPr>
          <w:rFonts w:ascii="Arial" w:hAnsi="Arial" w:cs="Arial"/>
          <w:color w:val="auto"/>
          <w:sz w:val="19"/>
          <w:szCs w:val="19"/>
        </w:rPr>
        <w:t xml:space="preserve">s; </w:t>
      </w:r>
      <w:r w:rsidRPr="00BC0AA0">
        <w:rPr>
          <w:rFonts w:ascii="Arial" w:hAnsi="Arial" w:cs="Arial"/>
          <w:color w:val="auto"/>
          <w:sz w:val="19"/>
          <w:szCs w:val="19"/>
        </w:rPr>
        <w:t>paint striping</w:t>
      </w:r>
      <w:r>
        <w:rPr>
          <w:rFonts w:ascii="Arial" w:hAnsi="Arial" w:cs="Arial"/>
          <w:color w:val="auto"/>
          <w:sz w:val="19"/>
          <w:szCs w:val="19"/>
        </w:rPr>
        <w:t xml:space="preserve">; </w:t>
      </w:r>
      <w:r w:rsidRPr="00BC0AA0">
        <w:rPr>
          <w:rFonts w:ascii="Arial" w:hAnsi="Arial" w:cs="Arial"/>
          <w:color w:val="auto"/>
          <w:sz w:val="19"/>
          <w:szCs w:val="19"/>
        </w:rPr>
        <w:t>catch basins and scuppers (</w:t>
      </w:r>
      <w:r>
        <w:rPr>
          <w:rFonts w:ascii="Arial" w:hAnsi="Arial" w:cs="Arial"/>
          <w:color w:val="auto"/>
          <w:sz w:val="19"/>
          <w:szCs w:val="19"/>
        </w:rPr>
        <w:t xml:space="preserve">noting </w:t>
      </w:r>
      <w:r w:rsidRPr="00BC0AA0">
        <w:rPr>
          <w:rFonts w:ascii="Arial" w:hAnsi="Arial" w:cs="Arial"/>
          <w:color w:val="auto"/>
          <w:sz w:val="19"/>
          <w:szCs w:val="19"/>
        </w:rPr>
        <w:t xml:space="preserve">locations that </w:t>
      </w:r>
      <w:r>
        <w:rPr>
          <w:rFonts w:ascii="Arial" w:hAnsi="Arial" w:cs="Arial"/>
          <w:color w:val="auto"/>
          <w:sz w:val="19"/>
          <w:szCs w:val="19"/>
        </w:rPr>
        <w:t>we</w:t>
      </w:r>
      <w:r w:rsidRPr="00BC0AA0">
        <w:rPr>
          <w:rFonts w:ascii="Arial" w:hAnsi="Arial" w:cs="Arial"/>
          <w:color w:val="auto"/>
          <w:sz w:val="19"/>
          <w:szCs w:val="19"/>
        </w:rPr>
        <w:t>re damaged or deteriorated</w:t>
      </w:r>
      <w:r>
        <w:rPr>
          <w:rFonts w:ascii="Arial" w:hAnsi="Arial" w:cs="Arial"/>
          <w:color w:val="auto"/>
          <w:sz w:val="19"/>
          <w:szCs w:val="19"/>
        </w:rPr>
        <w:t>); c</w:t>
      </w:r>
      <w:r w:rsidRPr="00BC0AA0">
        <w:rPr>
          <w:rFonts w:ascii="Arial" w:hAnsi="Arial" w:cs="Arial"/>
          <w:color w:val="auto"/>
          <w:sz w:val="19"/>
          <w:szCs w:val="19"/>
        </w:rPr>
        <w:t>olumns and footings of elevated structures</w:t>
      </w:r>
      <w:r>
        <w:rPr>
          <w:rFonts w:ascii="Arial" w:hAnsi="Arial" w:cs="Arial"/>
          <w:color w:val="auto"/>
          <w:sz w:val="19"/>
          <w:szCs w:val="19"/>
        </w:rPr>
        <w:t>, o</w:t>
      </w:r>
      <w:r w:rsidRPr="00BC0AA0">
        <w:rPr>
          <w:rFonts w:ascii="Arial" w:hAnsi="Arial" w:cs="Arial"/>
          <w:color w:val="auto"/>
          <w:sz w:val="19"/>
          <w:szCs w:val="19"/>
        </w:rPr>
        <w:t>verhead signs</w:t>
      </w:r>
      <w:r>
        <w:rPr>
          <w:rFonts w:ascii="Arial" w:hAnsi="Arial" w:cs="Arial"/>
          <w:color w:val="auto"/>
          <w:sz w:val="19"/>
          <w:szCs w:val="19"/>
        </w:rPr>
        <w:t>,</w:t>
      </w:r>
      <w:r w:rsidRPr="00BC0AA0">
        <w:rPr>
          <w:rFonts w:ascii="Arial" w:hAnsi="Arial" w:cs="Arial"/>
          <w:color w:val="auto"/>
          <w:sz w:val="19"/>
          <w:szCs w:val="19"/>
        </w:rPr>
        <w:t xml:space="preserve"> ground</w:t>
      </w:r>
      <w:r>
        <w:rPr>
          <w:rFonts w:ascii="Arial" w:hAnsi="Arial" w:cs="Arial"/>
          <w:color w:val="auto"/>
          <w:sz w:val="19"/>
          <w:szCs w:val="19"/>
        </w:rPr>
        <w:t>-</w:t>
      </w:r>
      <w:r w:rsidRPr="00BC0AA0">
        <w:rPr>
          <w:rFonts w:ascii="Arial" w:hAnsi="Arial" w:cs="Arial"/>
          <w:color w:val="auto"/>
          <w:sz w:val="19"/>
          <w:szCs w:val="19"/>
        </w:rPr>
        <w:t>mounted signs</w:t>
      </w:r>
      <w:r>
        <w:rPr>
          <w:rFonts w:ascii="Arial" w:hAnsi="Arial" w:cs="Arial"/>
          <w:color w:val="auto"/>
          <w:sz w:val="19"/>
          <w:szCs w:val="19"/>
        </w:rPr>
        <w:t xml:space="preserve">, and </w:t>
      </w:r>
      <w:r w:rsidRPr="00BC0AA0">
        <w:rPr>
          <w:rFonts w:ascii="Arial" w:hAnsi="Arial" w:cs="Arial"/>
          <w:color w:val="auto"/>
          <w:sz w:val="19"/>
          <w:szCs w:val="19"/>
        </w:rPr>
        <w:t xml:space="preserve">light poles within </w:t>
      </w:r>
      <w:r>
        <w:rPr>
          <w:rFonts w:ascii="Arial" w:hAnsi="Arial" w:cs="Arial"/>
          <w:color w:val="auto"/>
          <w:sz w:val="19"/>
          <w:szCs w:val="19"/>
        </w:rPr>
        <w:t xml:space="preserve">the </w:t>
      </w:r>
      <w:r w:rsidRPr="00BC0AA0">
        <w:rPr>
          <w:rFonts w:ascii="Arial" w:hAnsi="Arial" w:cs="Arial"/>
          <w:color w:val="auto"/>
          <w:sz w:val="19"/>
          <w:szCs w:val="19"/>
        </w:rPr>
        <w:t xml:space="preserve">limits of </w:t>
      </w:r>
      <w:r>
        <w:rPr>
          <w:rFonts w:ascii="Arial" w:hAnsi="Arial" w:cs="Arial"/>
          <w:color w:val="auto"/>
          <w:sz w:val="19"/>
          <w:szCs w:val="19"/>
        </w:rPr>
        <w:t xml:space="preserve">the </w:t>
      </w:r>
      <w:r w:rsidRPr="00BC0AA0">
        <w:rPr>
          <w:rFonts w:ascii="Arial" w:hAnsi="Arial" w:cs="Arial"/>
          <w:color w:val="auto"/>
          <w:sz w:val="19"/>
          <w:szCs w:val="19"/>
        </w:rPr>
        <w:t>survey</w:t>
      </w:r>
      <w:r>
        <w:rPr>
          <w:rFonts w:ascii="Arial" w:hAnsi="Arial" w:cs="Arial"/>
          <w:color w:val="auto"/>
          <w:sz w:val="19"/>
          <w:szCs w:val="19"/>
        </w:rPr>
        <w:t>; and r</w:t>
      </w:r>
      <w:r w:rsidRPr="00BC0AA0">
        <w:rPr>
          <w:rFonts w:ascii="Arial" w:hAnsi="Arial" w:cs="Arial"/>
          <w:color w:val="auto"/>
          <w:sz w:val="19"/>
          <w:szCs w:val="19"/>
        </w:rPr>
        <w:t>im/top</w:t>
      </w:r>
      <w:r>
        <w:rPr>
          <w:rFonts w:ascii="Arial" w:hAnsi="Arial" w:cs="Arial"/>
          <w:color w:val="auto"/>
          <w:sz w:val="19"/>
          <w:szCs w:val="19"/>
        </w:rPr>
        <w:t>-</w:t>
      </w:r>
      <w:r w:rsidRPr="00BC0AA0">
        <w:rPr>
          <w:rFonts w:ascii="Arial" w:hAnsi="Arial" w:cs="Arial"/>
          <w:color w:val="auto"/>
          <w:sz w:val="19"/>
          <w:szCs w:val="19"/>
        </w:rPr>
        <w:t>of</w:t>
      </w:r>
      <w:r>
        <w:rPr>
          <w:rFonts w:ascii="Arial" w:hAnsi="Arial" w:cs="Arial"/>
          <w:color w:val="auto"/>
          <w:sz w:val="19"/>
          <w:szCs w:val="19"/>
        </w:rPr>
        <w:t>-</w:t>
      </w:r>
      <w:r w:rsidRPr="00BC0AA0">
        <w:rPr>
          <w:rFonts w:ascii="Arial" w:hAnsi="Arial" w:cs="Arial"/>
          <w:color w:val="auto"/>
          <w:sz w:val="19"/>
          <w:szCs w:val="19"/>
        </w:rPr>
        <w:t>grate elevations of manholes and each catch basins (drainage structures)</w:t>
      </w:r>
      <w:r>
        <w:rPr>
          <w:rFonts w:ascii="Arial" w:hAnsi="Arial" w:cs="Arial"/>
          <w:color w:val="auto"/>
          <w:sz w:val="19"/>
          <w:szCs w:val="19"/>
        </w:rPr>
        <w:t>, along with the</w:t>
      </w:r>
      <w:r w:rsidRPr="00BC0AA0">
        <w:rPr>
          <w:rFonts w:ascii="Arial" w:hAnsi="Arial" w:cs="Arial"/>
          <w:color w:val="auto"/>
          <w:sz w:val="19"/>
          <w:szCs w:val="19"/>
        </w:rPr>
        <w:t xml:space="preserve"> size</w:t>
      </w:r>
      <w:r>
        <w:rPr>
          <w:rFonts w:ascii="Arial" w:hAnsi="Arial" w:cs="Arial"/>
          <w:color w:val="auto"/>
          <w:sz w:val="19"/>
          <w:szCs w:val="19"/>
        </w:rPr>
        <w:t>s</w:t>
      </w:r>
      <w:r w:rsidRPr="00BC0AA0">
        <w:rPr>
          <w:rFonts w:ascii="Arial" w:hAnsi="Arial" w:cs="Arial"/>
          <w:color w:val="auto"/>
          <w:sz w:val="19"/>
          <w:szCs w:val="19"/>
        </w:rPr>
        <w:t xml:space="preserve"> and type</w:t>
      </w:r>
      <w:r>
        <w:rPr>
          <w:rFonts w:ascii="Arial" w:hAnsi="Arial" w:cs="Arial"/>
          <w:color w:val="auto"/>
          <w:sz w:val="19"/>
          <w:szCs w:val="19"/>
        </w:rPr>
        <w:t>s</w:t>
      </w:r>
      <w:r w:rsidRPr="00BC0AA0">
        <w:rPr>
          <w:rFonts w:ascii="Arial" w:hAnsi="Arial" w:cs="Arial"/>
          <w:color w:val="auto"/>
          <w:sz w:val="19"/>
          <w:szCs w:val="19"/>
        </w:rPr>
        <w:t xml:space="preserve"> of </w:t>
      </w:r>
      <w:r>
        <w:rPr>
          <w:rFonts w:ascii="Arial" w:hAnsi="Arial" w:cs="Arial"/>
          <w:color w:val="auto"/>
          <w:sz w:val="19"/>
          <w:szCs w:val="19"/>
        </w:rPr>
        <w:t xml:space="preserve">the </w:t>
      </w:r>
      <w:r w:rsidRPr="00BC0AA0">
        <w:rPr>
          <w:rFonts w:ascii="Arial" w:hAnsi="Arial" w:cs="Arial"/>
          <w:color w:val="auto"/>
          <w:sz w:val="19"/>
          <w:szCs w:val="19"/>
        </w:rPr>
        <w:t>grates</w:t>
      </w:r>
      <w:r>
        <w:rPr>
          <w:rFonts w:ascii="Arial" w:hAnsi="Arial" w:cs="Arial"/>
          <w:color w:val="auto"/>
          <w:sz w:val="19"/>
          <w:szCs w:val="19"/>
        </w:rPr>
        <w:t xml:space="preserve">. We compiled </w:t>
      </w:r>
      <w:r w:rsidRPr="00BC0AA0">
        <w:rPr>
          <w:rFonts w:ascii="Arial" w:hAnsi="Arial" w:cs="Arial"/>
          <w:color w:val="auto"/>
          <w:sz w:val="19"/>
          <w:szCs w:val="19"/>
        </w:rPr>
        <w:t xml:space="preserve">the 3D </w:t>
      </w:r>
      <w:r>
        <w:rPr>
          <w:rFonts w:ascii="Arial" w:hAnsi="Arial" w:cs="Arial"/>
          <w:color w:val="auto"/>
          <w:sz w:val="19"/>
          <w:szCs w:val="19"/>
        </w:rPr>
        <w:t>s</w:t>
      </w:r>
      <w:r w:rsidRPr="00BC0AA0">
        <w:rPr>
          <w:rFonts w:ascii="Arial" w:hAnsi="Arial" w:cs="Arial"/>
          <w:color w:val="auto"/>
          <w:sz w:val="19"/>
          <w:szCs w:val="19"/>
        </w:rPr>
        <w:t>can data and provide</w:t>
      </w:r>
      <w:r>
        <w:rPr>
          <w:rFonts w:ascii="Arial" w:hAnsi="Arial" w:cs="Arial"/>
          <w:color w:val="auto"/>
          <w:sz w:val="19"/>
          <w:szCs w:val="19"/>
        </w:rPr>
        <w:t>d</w:t>
      </w:r>
      <w:r w:rsidRPr="00BC0AA0">
        <w:rPr>
          <w:rFonts w:ascii="Arial" w:hAnsi="Arial" w:cs="Arial"/>
          <w:color w:val="auto"/>
          <w:sz w:val="19"/>
          <w:szCs w:val="19"/>
        </w:rPr>
        <w:t xml:space="preserve"> base mapping conforming to Section 5.4 of the </w:t>
      </w:r>
      <w:r w:rsidRPr="000D5F89">
        <w:rPr>
          <w:rFonts w:ascii="Arial" w:hAnsi="Arial" w:cs="Arial"/>
          <w:i/>
          <w:iCs/>
          <w:color w:val="auto"/>
          <w:sz w:val="19"/>
          <w:szCs w:val="19"/>
        </w:rPr>
        <w:t>Highway Design Manual</w:t>
      </w:r>
      <w:r w:rsidRPr="00BC0AA0">
        <w:rPr>
          <w:rFonts w:ascii="Arial" w:hAnsi="Arial" w:cs="Arial"/>
          <w:color w:val="auto"/>
          <w:sz w:val="19"/>
          <w:szCs w:val="19"/>
        </w:rPr>
        <w:t xml:space="preserve"> and </w:t>
      </w:r>
      <w:r w:rsidRPr="000D5F89">
        <w:rPr>
          <w:rFonts w:ascii="Arial" w:hAnsi="Arial" w:cs="Arial"/>
          <w:i/>
          <w:iCs/>
          <w:color w:val="auto"/>
          <w:sz w:val="19"/>
          <w:szCs w:val="19"/>
        </w:rPr>
        <w:t>CADD Standards &amp; Procedure Manual</w:t>
      </w:r>
      <w:r w:rsidRPr="00BC0AA0">
        <w:rPr>
          <w:rFonts w:ascii="Arial" w:hAnsi="Arial" w:cs="Arial"/>
          <w:color w:val="auto"/>
          <w:sz w:val="19"/>
          <w:szCs w:val="19"/>
        </w:rPr>
        <w:t xml:space="preserve">. This mapping </w:t>
      </w:r>
      <w:r>
        <w:rPr>
          <w:rFonts w:ascii="Arial" w:hAnsi="Arial" w:cs="Arial"/>
          <w:color w:val="auto"/>
          <w:sz w:val="19"/>
          <w:szCs w:val="19"/>
        </w:rPr>
        <w:t xml:space="preserve">was then used to create </w:t>
      </w:r>
      <w:r w:rsidRPr="00BC0AA0">
        <w:rPr>
          <w:rFonts w:ascii="Arial" w:hAnsi="Arial" w:cs="Arial"/>
          <w:color w:val="auto"/>
          <w:sz w:val="19"/>
          <w:szCs w:val="19"/>
        </w:rPr>
        <w:t>Digital Terrain Models (DTMs)</w:t>
      </w:r>
      <w:r>
        <w:rPr>
          <w:rFonts w:ascii="Arial" w:hAnsi="Arial" w:cs="Arial"/>
          <w:color w:val="auto"/>
          <w:sz w:val="19"/>
          <w:szCs w:val="19"/>
        </w:rPr>
        <w:t xml:space="preserve"> for the project</w:t>
      </w:r>
      <w:r w:rsidRPr="00BC0AA0">
        <w:rPr>
          <w:rFonts w:ascii="Arial" w:hAnsi="Arial" w:cs="Arial"/>
          <w:color w:val="auto"/>
          <w:sz w:val="19"/>
          <w:szCs w:val="19"/>
        </w:rPr>
        <w:t>.</w:t>
      </w:r>
    </w:p>
    <w:p w:rsidR="0010443B" w:rsidRDefault="0010443B" w:rsidP="0010443B">
      <w:pPr>
        <w:jc w:val="both"/>
      </w:pPr>
      <w:r>
        <w:rPr>
          <w:rFonts w:ascii="Arial" w:hAnsi="Arial" w:cs="Arial"/>
          <w:b/>
          <w:bCs/>
          <w:sz w:val="19"/>
          <w:szCs w:val="19"/>
          <w:highlight w:val="yellow"/>
        </w:rPr>
        <w:t xml:space="preserve"> </w:t>
      </w:r>
    </w:p>
    <w:p w:rsidR="0010443B" w:rsidRPr="00893859" w:rsidRDefault="00A314B7" w:rsidP="0010443B">
      <w:pPr>
        <w:jc w:val="both"/>
        <w:rPr>
          <w:rFonts w:ascii="Arial" w:hAnsi="Arial" w:cs="Arial"/>
          <w:sz w:val="19"/>
          <w:szCs w:val="19"/>
        </w:rPr>
      </w:pPr>
      <w:r>
        <w:rPr>
          <w:rFonts w:ascii="Arial" w:hAnsi="Arial" w:cs="Arial"/>
          <w:b/>
          <w:bCs/>
          <w:sz w:val="19"/>
          <w:szCs w:val="19"/>
        </w:rPr>
        <w:t>New Jersey Turnpike Authority (</w:t>
      </w:r>
      <w:r w:rsidR="0010443B" w:rsidRPr="00FF6F07">
        <w:rPr>
          <w:rFonts w:ascii="Arial" w:hAnsi="Arial" w:cs="Arial"/>
          <w:b/>
          <w:bCs/>
          <w:sz w:val="19"/>
          <w:szCs w:val="19"/>
        </w:rPr>
        <w:t>NJTA</w:t>
      </w:r>
      <w:r>
        <w:rPr>
          <w:rFonts w:ascii="Arial" w:hAnsi="Arial" w:cs="Arial"/>
          <w:b/>
          <w:bCs/>
          <w:sz w:val="19"/>
          <w:szCs w:val="19"/>
        </w:rPr>
        <w:t>),</w:t>
      </w:r>
      <w:r w:rsidR="0010443B" w:rsidRPr="00FF6F07">
        <w:rPr>
          <w:rFonts w:ascii="Arial" w:hAnsi="Arial" w:cs="Arial"/>
          <w:b/>
          <w:bCs/>
          <w:sz w:val="19"/>
          <w:szCs w:val="19"/>
        </w:rPr>
        <w:t xml:space="preserve"> Parkway Division, OPS P3744, Survey and Supervision of Construction Services for Contract No. P200.252, Shoulder Widening of the Garden State Parkway, MP 30-35, Township of Egg Harbor, City of Somers Point, NJ - </w:t>
      </w:r>
      <w:r w:rsidR="0010443B" w:rsidRPr="00FF6F07">
        <w:rPr>
          <w:rFonts w:ascii="Arial" w:hAnsi="Arial" w:cs="Arial"/>
          <w:sz w:val="19"/>
          <w:szCs w:val="19"/>
        </w:rPr>
        <w:t xml:space="preserve">Instrument </w:t>
      </w:r>
      <w:r w:rsidR="0010443B">
        <w:rPr>
          <w:rFonts w:ascii="Arial" w:hAnsi="Arial" w:cs="Arial"/>
          <w:sz w:val="19"/>
          <w:szCs w:val="19"/>
        </w:rPr>
        <w:t>Technician</w:t>
      </w:r>
      <w:r w:rsidR="0010443B" w:rsidRPr="00FF6F07">
        <w:rPr>
          <w:rFonts w:ascii="Arial" w:hAnsi="Arial" w:cs="Arial"/>
          <w:sz w:val="19"/>
          <w:szCs w:val="19"/>
        </w:rPr>
        <w:t xml:space="preserve"> responsible for survey services for</w:t>
      </w:r>
      <w:r w:rsidR="0010443B" w:rsidRPr="00893859">
        <w:rPr>
          <w:rFonts w:ascii="Arial" w:hAnsi="Arial" w:cs="Arial"/>
          <w:sz w:val="19"/>
          <w:szCs w:val="19"/>
        </w:rPr>
        <w:t xml:space="preserve"> the work to be performed under this contract, which consisted of the widening of the Northbound (NB) and Southbound (SB) left and right shoulders of the Garden State Parkway with new Parkway pavement; replacing eight (8) GSP mainline bridges over local roadways utilizing staged construction including raising the profile of four bridges to current standards; construction of stormwater management facilities including detention/recharge basins some of which contain recharge swales and gabion basket weir structures; lengthening roadside area acceleration and deceleration lanes of the GSP Interchange 30 NB entrance and SB ramps; replacing the existing roadway lighting system at Interchange 30 to meet current standards; and ITS system upgrades.</w:t>
      </w:r>
    </w:p>
    <w:p w:rsidR="0010443B" w:rsidRDefault="0010443B" w:rsidP="0010443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0443B" w:rsidRDefault="00A314B7" w:rsidP="0010443B">
      <w:pPr>
        <w:pStyle w:val="zzz"/>
        <w:numPr>
          <w:ilvl w:val="0"/>
          <w:numId w:val="0"/>
        </w:numPr>
        <w:jc w:val="both"/>
      </w:pPr>
      <w:r>
        <w:rPr>
          <w:rFonts w:cs="Arial"/>
          <w:b/>
          <w:bCs/>
          <w:szCs w:val="19"/>
        </w:rPr>
        <w:t>Port Authority of New York and New Jersey (</w:t>
      </w:r>
      <w:r w:rsidR="0010443B" w:rsidRPr="00FF6F07">
        <w:rPr>
          <w:rFonts w:cs="Arial"/>
          <w:b/>
          <w:bCs/>
          <w:szCs w:val="19"/>
        </w:rPr>
        <w:t>PANYNJ</w:t>
      </w:r>
      <w:r>
        <w:rPr>
          <w:rFonts w:cs="Arial"/>
          <w:b/>
          <w:bCs/>
          <w:szCs w:val="19"/>
        </w:rPr>
        <w:t>)</w:t>
      </w:r>
      <w:r w:rsidR="0010443B" w:rsidRPr="00FF6F07">
        <w:rPr>
          <w:rFonts w:cs="Arial"/>
          <w:b/>
          <w:bCs/>
          <w:szCs w:val="19"/>
        </w:rPr>
        <w:t xml:space="preserve">, Performance of Expert Professional Services for the Advancement of Conceptual Design with Option for “As-Needed” Technical Advisory Services for the Lincoln </w:t>
      </w:r>
      <w:r w:rsidR="0010443B" w:rsidRPr="00FF6F07">
        <w:rPr>
          <w:rFonts w:cs="Arial"/>
          <w:b/>
          <w:bCs/>
          <w:szCs w:val="19"/>
        </w:rPr>
        <w:lastRenderedPageBreak/>
        <w:t xml:space="preserve">Tunnel Helix Replacement Project, Manhattan, NY - </w:t>
      </w:r>
      <w:r w:rsidR="0010443B" w:rsidRPr="00FF6F07">
        <w:rPr>
          <w:rFonts w:cs="Arial"/>
          <w:szCs w:val="19"/>
        </w:rPr>
        <w:t xml:space="preserve">Instrument </w:t>
      </w:r>
      <w:r w:rsidR="0010443B">
        <w:rPr>
          <w:rFonts w:cs="Arial"/>
          <w:szCs w:val="19"/>
        </w:rPr>
        <w:t>Technician</w:t>
      </w:r>
      <w:r w:rsidR="0010443B" w:rsidRPr="00FF6F07">
        <w:rPr>
          <w:rFonts w:cs="Arial"/>
          <w:szCs w:val="19"/>
        </w:rPr>
        <w:t xml:space="preserve"> responsible for surveys</w:t>
      </w:r>
      <w:r w:rsidR="0010443B" w:rsidRPr="00893859">
        <w:rPr>
          <w:rFonts w:cs="Arial"/>
          <w:szCs w:val="19"/>
        </w:rPr>
        <w:t xml:space="preserve"> required for the three NJDOT bridges and Amtrak tunnel and ventilation building (footprint only), and NJ TRANSIT bus lot, Hudson Bergen Light Rail to perform scope of work identified by the Authority; </w:t>
      </w:r>
      <w:r w:rsidR="0010443B">
        <w:rPr>
          <w:rFonts w:cs="Arial"/>
          <w:szCs w:val="19"/>
        </w:rPr>
        <w:t>r</w:t>
      </w:r>
      <w:r w:rsidR="0010443B" w:rsidRPr="000B6170">
        <w:t>eview</w:t>
      </w:r>
      <w:r w:rsidR="0010443B">
        <w:t xml:space="preserve">ing </w:t>
      </w:r>
      <w:r w:rsidR="0010443B" w:rsidRPr="000B6170">
        <w:t>the existing preliminary survey and as-built files available with the Authority and identify</w:t>
      </w:r>
      <w:r w:rsidR="0010443B">
        <w:t>ing</w:t>
      </w:r>
      <w:r w:rsidR="0010443B" w:rsidRPr="000B6170">
        <w:t xml:space="preserve"> additional required topographic, utility and property/right of</w:t>
      </w:r>
      <w:r w:rsidR="0010443B">
        <w:t xml:space="preserve"> way (ROW) and boundary surveys. Also responsible for conducting </w:t>
      </w:r>
      <w:r w:rsidR="0010443B" w:rsidRPr="000B6170">
        <w:t>a topographic survey of roads and other features under and around the three NJDOT bridges, including but not limited to, all sidewalks, curbs, parapets, railings, fence, utilities, drainage systems, signals, signs, lamp posts, fire hydrants/standpipes, under-bridge vertical and horizontal clearances, piers, columns, and abutment locations, bridge seat elevations and bearing elevations. Contour lines shall be at 0.2 feet intervals where it is practical in AutoCAD Civil 3D format.</w:t>
      </w:r>
      <w:r w:rsidR="0010443B">
        <w:t xml:space="preserve"> This task will be performed</w:t>
      </w:r>
      <w:r w:rsidR="0010443B" w:rsidRPr="000B6170">
        <w:t xml:space="preserve"> in accordance with Authority Surveying Standards. Surveys on NJDOT property may be subject to NJDOT survey standards. </w:t>
      </w:r>
    </w:p>
    <w:p w:rsidR="0010443B" w:rsidRPr="000B6170" w:rsidRDefault="0010443B" w:rsidP="0010443B">
      <w:pPr>
        <w:pStyle w:val="zzz"/>
        <w:numPr>
          <w:ilvl w:val="0"/>
          <w:numId w:val="0"/>
        </w:numPr>
        <w:jc w:val="both"/>
      </w:pPr>
    </w:p>
    <w:p w:rsidR="005A23EF" w:rsidRPr="005A23EF" w:rsidRDefault="005A23EF" w:rsidP="005A23E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A23EF">
        <w:rPr>
          <w:b/>
          <w:bCs/>
        </w:rPr>
        <w:t>NY Land Surveyor P.C., Queens, NY -</w:t>
      </w:r>
      <w:r>
        <w:t xml:space="preserve"> </w:t>
      </w:r>
      <w:r w:rsidRPr="005A23EF">
        <w:t>Drafter and Land Surveyor</w:t>
      </w:r>
      <w:r>
        <w:t>. Mr. Suli s</w:t>
      </w:r>
      <w:r w:rsidRPr="005A23EF">
        <w:t>urvey</w:t>
      </w:r>
      <w:r>
        <w:t>ed</w:t>
      </w:r>
      <w:r w:rsidRPr="005A23EF">
        <w:t xml:space="preserve"> terrain,</w:t>
      </w:r>
      <w:r>
        <w:t xml:space="preserve"> </w:t>
      </w:r>
      <w:r w:rsidRPr="005A23EF">
        <w:t>prepare</w:t>
      </w:r>
      <w:r>
        <w:t>d</w:t>
      </w:r>
      <w:r w:rsidRPr="005A23EF">
        <w:t xml:space="preserve"> accurate schematic sketches</w:t>
      </w:r>
      <w:r>
        <w:t>,</w:t>
      </w:r>
      <w:r w:rsidRPr="005A23EF">
        <w:t xml:space="preserve"> and reviewed collected data.</w:t>
      </w:r>
      <w:r>
        <w:t xml:space="preserve"> He p</w:t>
      </w:r>
      <w:r w:rsidRPr="005A23EF">
        <w:t>lanned,</w:t>
      </w:r>
      <w:r>
        <w:t xml:space="preserve"> </w:t>
      </w:r>
      <w:r w:rsidRPr="005A23EF">
        <w:t>monitored,</w:t>
      </w:r>
      <w:r>
        <w:t xml:space="preserve"> </w:t>
      </w:r>
      <w:r w:rsidRPr="005A23EF">
        <w:t>and coordinated ground surveys; operated and maintained map reading equipment and tools</w:t>
      </w:r>
      <w:r>
        <w:t>; g</w:t>
      </w:r>
      <w:r w:rsidRPr="005A23EF">
        <w:t>enerated survey reports</w:t>
      </w:r>
      <w:r>
        <w:t xml:space="preserve"> and </w:t>
      </w:r>
      <w:r w:rsidRPr="005A23EF">
        <w:t>method statements</w:t>
      </w:r>
      <w:r>
        <w:t>; p</w:t>
      </w:r>
      <w:r w:rsidRPr="005A23EF">
        <w:t>erformed on-site topographic measurements</w:t>
      </w:r>
      <w:r>
        <w:t>; and conducted d</w:t>
      </w:r>
      <w:r w:rsidRPr="005A23EF">
        <w:t>igitalization and geo-referencing of topographic maps.</w:t>
      </w:r>
      <w:r>
        <w:t xml:space="preserve"> He applied k</w:t>
      </w:r>
      <w:r w:rsidRPr="005A23EF">
        <w:t xml:space="preserve">nowledge of construction layout and survey monitoring, boundary surveys, topographic surveys, as-built surveys, </w:t>
      </w:r>
      <w:proofErr w:type="spellStart"/>
      <w:r w:rsidRPr="005A23EF">
        <w:t>alta</w:t>
      </w:r>
      <w:proofErr w:type="spellEnd"/>
      <w:r w:rsidRPr="005A23EF">
        <w:t>-surveys,</w:t>
      </w:r>
      <w:r>
        <w:t xml:space="preserve"> and </w:t>
      </w:r>
      <w:r w:rsidRPr="005A23EF">
        <w:t>architectural survey</w:t>
      </w:r>
      <w:r>
        <w:t>s</w:t>
      </w:r>
      <w:r w:rsidRPr="005A23EF">
        <w:t>.</w:t>
      </w:r>
      <w:r>
        <w:t xml:space="preserve"> </w:t>
      </w:r>
      <w:r w:rsidR="000B6C15">
        <w:t>He a</w:t>
      </w:r>
      <w:r w:rsidR="000B6C15" w:rsidRPr="005A23EF">
        <w:t>djust</w:t>
      </w:r>
      <w:r w:rsidR="000B6C15">
        <w:t>ed</w:t>
      </w:r>
      <w:r w:rsidR="000B6C15" w:rsidRPr="005A23EF">
        <w:t xml:space="preserve"> and operate</w:t>
      </w:r>
      <w:r w:rsidR="000B6C15">
        <w:t>d</w:t>
      </w:r>
      <w:r w:rsidR="000B6C15" w:rsidRPr="005A23EF">
        <w:t xml:space="preserve"> surveying instruments</w:t>
      </w:r>
      <w:r w:rsidR="000B6C15">
        <w:t xml:space="preserve"> and </w:t>
      </w:r>
      <w:r w:rsidR="000B6C15" w:rsidRPr="005A23EF">
        <w:t>Carlson data collector</w:t>
      </w:r>
      <w:r w:rsidR="000B6C15">
        <w:t>s</w:t>
      </w:r>
      <w:r w:rsidR="000B6C15" w:rsidRPr="005A23EF">
        <w:t>.</w:t>
      </w:r>
      <w:r w:rsidR="000B6C15">
        <w:t xml:space="preserve"> </w:t>
      </w:r>
      <w:r>
        <w:t>He is e</w:t>
      </w:r>
      <w:r w:rsidRPr="005A23EF">
        <w:t xml:space="preserve">xperienced in working with </w:t>
      </w:r>
      <w:r>
        <w:t xml:space="preserve">a </w:t>
      </w:r>
      <w:r w:rsidRPr="005A23EF">
        <w:t xml:space="preserve">GPS </w:t>
      </w:r>
      <w:r>
        <w:t>r</w:t>
      </w:r>
      <w:r w:rsidRPr="005A23EF">
        <w:t>over and base, operate</w:t>
      </w:r>
      <w:r>
        <w:t>d</w:t>
      </w:r>
      <w:r w:rsidRPr="005A23EF">
        <w:t xml:space="preserve"> with Spectra Precision</w:t>
      </w:r>
      <w:r>
        <w:t xml:space="preserve"> and </w:t>
      </w:r>
      <w:r w:rsidRPr="005A23EF">
        <w:t>Trimble S6</w:t>
      </w:r>
      <w:r>
        <w:t xml:space="preserve"> software</w:t>
      </w:r>
      <w:r w:rsidRPr="005A23EF">
        <w:t>.</w:t>
      </w:r>
      <w:r>
        <w:t xml:space="preserve"> </w:t>
      </w:r>
      <w:r w:rsidR="000B6C15">
        <w:t>He has c</w:t>
      </w:r>
      <w:r w:rsidRPr="005A23EF">
        <w:t>ollect</w:t>
      </w:r>
      <w:r w:rsidR="000B6C15">
        <w:t>ed</w:t>
      </w:r>
      <w:r w:rsidRPr="005A23EF">
        <w:t xml:space="preserve"> information needed to carry out new surveys using source maps, previous survey data, computer records and other relevant information</w:t>
      </w:r>
      <w:r w:rsidR="000B6C15">
        <w:t>;</w:t>
      </w:r>
      <w:r w:rsidR="000B6C15" w:rsidRPr="000B6C15">
        <w:t xml:space="preserve"> </w:t>
      </w:r>
      <w:r w:rsidR="000B6C15">
        <w:t>a</w:t>
      </w:r>
      <w:r w:rsidR="000B6C15" w:rsidRPr="005A23EF">
        <w:t>dapted existing product designs to suit the needs of clients</w:t>
      </w:r>
      <w:r w:rsidR="000B6C15">
        <w:t>; a</w:t>
      </w:r>
      <w:r w:rsidR="000B6C15" w:rsidRPr="005A23EF">
        <w:t>nalyzed a variety of components</w:t>
      </w:r>
      <w:r w:rsidR="000B6C15">
        <w:t>,</w:t>
      </w:r>
      <w:r w:rsidR="000B6C15" w:rsidRPr="005A23EF">
        <w:t xml:space="preserve"> including plans,</w:t>
      </w:r>
      <w:r w:rsidR="000B6C15">
        <w:t xml:space="preserve"> </w:t>
      </w:r>
      <w:r w:rsidR="000B6C15" w:rsidRPr="005A23EF">
        <w:t>maps</w:t>
      </w:r>
      <w:r w:rsidR="000B6C15">
        <w:t>,</w:t>
      </w:r>
      <w:r w:rsidR="000B6C15" w:rsidRPr="005A23EF">
        <w:t xml:space="preserve"> and survey reports to ensure efficient project planning</w:t>
      </w:r>
      <w:r w:rsidR="000B6C15">
        <w:t>; and c</w:t>
      </w:r>
      <w:r w:rsidR="000B6C15" w:rsidRPr="005A23EF">
        <w:t>onducted field work,</w:t>
      </w:r>
      <w:r w:rsidR="000B6C15">
        <w:t xml:space="preserve"> </w:t>
      </w:r>
      <w:r w:rsidR="000B6C15" w:rsidRPr="005A23EF">
        <w:t>location of boundary line evidence,</w:t>
      </w:r>
      <w:r w:rsidR="000B6C15">
        <w:t xml:space="preserve"> </w:t>
      </w:r>
      <w:r w:rsidR="000B6C15" w:rsidRPr="005A23EF">
        <w:t>perform</w:t>
      </w:r>
      <w:r w:rsidR="000B6C15">
        <w:t xml:space="preserve">ance of </w:t>
      </w:r>
      <w:r w:rsidR="000B6C15" w:rsidRPr="005A23EF">
        <w:t>construction layout</w:t>
      </w:r>
      <w:r w:rsidR="000B6C15">
        <w:t>s</w:t>
      </w:r>
      <w:r w:rsidR="000B6C15" w:rsidRPr="005A23EF">
        <w:t>,</w:t>
      </w:r>
      <w:r w:rsidR="000B6C15">
        <w:t xml:space="preserve"> </w:t>
      </w:r>
      <w:r w:rsidR="000B6C15" w:rsidRPr="005A23EF">
        <w:t>and collected elevations for topographic surveys.</w:t>
      </w:r>
      <w:r w:rsidR="000B6C15">
        <w:t xml:space="preserve"> He c</w:t>
      </w:r>
      <w:r w:rsidRPr="005A23EF">
        <w:t>onducted surveys to ascertain the location of natural features and man-made structures</w:t>
      </w:r>
      <w:r w:rsidR="000B6C15">
        <w:t>, both</w:t>
      </w:r>
      <w:r w:rsidRPr="005A23EF">
        <w:t xml:space="preserve"> on the surface and underground</w:t>
      </w:r>
      <w:r w:rsidR="000B6C15">
        <w:t>, and u</w:t>
      </w:r>
      <w:r w:rsidRPr="005A23EF">
        <w:t>sed Carlson to enter and edit raw data files,</w:t>
      </w:r>
      <w:r w:rsidR="000B6C15">
        <w:t xml:space="preserve"> </w:t>
      </w:r>
      <w:r w:rsidRPr="005A23EF">
        <w:t>and create contour lines.</w:t>
      </w:r>
      <w:r w:rsidR="000B6C15">
        <w:t xml:space="preserve"> Using k</w:t>
      </w:r>
      <w:r w:rsidRPr="005A23EF">
        <w:t xml:space="preserve">nowledge of CADD drawings and various maps, </w:t>
      </w:r>
      <w:r w:rsidR="000B6C15">
        <w:t xml:space="preserve">he drew </w:t>
      </w:r>
      <w:r w:rsidRPr="005A23EF">
        <w:t>draft maps,</w:t>
      </w:r>
      <w:r w:rsidR="000B6C15">
        <w:t xml:space="preserve"> </w:t>
      </w:r>
      <w:r w:rsidRPr="005A23EF">
        <w:t>prepare</w:t>
      </w:r>
      <w:r w:rsidR="000B6C15">
        <w:t>d</w:t>
      </w:r>
      <w:r w:rsidRPr="005A23EF">
        <w:t xml:space="preserve"> and review</w:t>
      </w:r>
      <w:r w:rsidR="000B6C15">
        <w:t>ed</w:t>
      </w:r>
      <w:r w:rsidRPr="005A23EF">
        <w:t xml:space="preserve"> engineering designs and drawings</w:t>
      </w:r>
      <w:r w:rsidR="000B6C15">
        <w:t>, c</w:t>
      </w:r>
      <w:r w:rsidRPr="005A23EF">
        <w:t>reate</w:t>
      </w:r>
      <w:r w:rsidR="000B6C15">
        <w:t>d</w:t>
      </w:r>
      <w:r w:rsidRPr="005A23EF">
        <w:t xml:space="preserve"> </w:t>
      </w:r>
      <w:r w:rsidR="000B6C15">
        <w:t>s</w:t>
      </w:r>
      <w:r w:rsidRPr="005A23EF">
        <w:t xml:space="preserve">ite </w:t>
      </w:r>
      <w:r w:rsidR="000B6C15">
        <w:t>p</w:t>
      </w:r>
      <w:r w:rsidRPr="005A23EF">
        <w:t>lans and drawing</w:t>
      </w:r>
      <w:r w:rsidR="000B6C15">
        <w:t>s</w:t>
      </w:r>
      <w:r w:rsidRPr="005A23EF">
        <w:t xml:space="preserve"> depicting sample locations,</w:t>
      </w:r>
      <w:r w:rsidR="000B6C15">
        <w:t xml:space="preserve"> </w:t>
      </w:r>
      <w:r w:rsidRPr="005A23EF">
        <w:t>produc</w:t>
      </w:r>
      <w:r w:rsidR="000B6C15">
        <w:t xml:space="preserve">ed </w:t>
      </w:r>
      <w:r w:rsidRPr="005A23EF">
        <w:t>rough sketches</w:t>
      </w:r>
      <w:r w:rsidR="000B6C15">
        <w:t>,</w:t>
      </w:r>
      <w:r w:rsidRPr="005A23EF">
        <w:t xml:space="preserve"> and us</w:t>
      </w:r>
      <w:r w:rsidR="000B6C15">
        <w:t xml:space="preserve">ed </w:t>
      </w:r>
      <w:r w:rsidRPr="005A23EF">
        <w:t>CAD software to prepare detailed drawings,</w:t>
      </w:r>
      <w:r w:rsidR="000B6C15">
        <w:t xml:space="preserve"> </w:t>
      </w:r>
      <w:r w:rsidRPr="005A23EF">
        <w:t>plans,</w:t>
      </w:r>
      <w:r w:rsidR="000B6C15">
        <w:t xml:space="preserve"> </w:t>
      </w:r>
      <w:r w:rsidRPr="005A23EF">
        <w:t>and blueprints</w:t>
      </w:r>
      <w:r w:rsidR="000B6C15">
        <w:t>, e.g., b</w:t>
      </w:r>
      <w:r w:rsidRPr="005A23EF">
        <w:t>uilding layout plan</w:t>
      </w:r>
      <w:r w:rsidR="000B6C15">
        <w:t>s</w:t>
      </w:r>
      <w:r w:rsidRPr="005A23EF">
        <w:t xml:space="preserve">, </w:t>
      </w:r>
      <w:r w:rsidR="000B6C15">
        <w:t>e</w:t>
      </w:r>
      <w:r w:rsidRPr="005A23EF">
        <w:t>levation</w:t>
      </w:r>
      <w:r w:rsidR="000B6C15">
        <w:t>s</w:t>
      </w:r>
      <w:r w:rsidRPr="005A23EF">
        <w:t>,</w:t>
      </w:r>
      <w:r w:rsidR="000B6C15">
        <w:t xml:space="preserve"> and f</w:t>
      </w:r>
      <w:r w:rsidRPr="005A23EF">
        <w:t xml:space="preserve">oundation </w:t>
      </w:r>
      <w:r w:rsidR="000B6C15">
        <w:t>d</w:t>
      </w:r>
      <w:r w:rsidRPr="005A23EF">
        <w:t>rawing</w:t>
      </w:r>
      <w:r w:rsidR="000B6C15">
        <w:t>s</w:t>
      </w:r>
      <w:r w:rsidRPr="005A23EF">
        <w:t xml:space="preserve"> in Carlson 2022 and AutoC</w:t>
      </w:r>
      <w:r w:rsidR="000B6C15">
        <w:t xml:space="preserve">AD </w:t>
      </w:r>
      <w:r w:rsidRPr="005A23EF">
        <w:t>2D</w:t>
      </w:r>
      <w:r w:rsidR="000B6C15">
        <w:t xml:space="preserve"> and </w:t>
      </w:r>
      <w:r w:rsidRPr="005A23EF">
        <w:t>3D</w:t>
      </w:r>
      <w:r w:rsidR="000B6C15">
        <w:t>.  (2/</w:t>
      </w:r>
      <w:r w:rsidRPr="005A23EF">
        <w:t xml:space="preserve">2022 </w:t>
      </w:r>
      <w:r w:rsidR="000B6C15">
        <w:t>-</w:t>
      </w:r>
      <w:r w:rsidRPr="005A23EF">
        <w:t xml:space="preserve"> 3</w:t>
      </w:r>
      <w:r w:rsidR="000B6C15">
        <w:t>/202</w:t>
      </w:r>
      <w:r w:rsidRPr="005A23EF">
        <w:t>3</w:t>
      </w:r>
      <w:r w:rsidR="000B6C15">
        <w:t>)</w:t>
      </w:r>
      <w:r w:rsidRPr="005A23EF">
        <w:t xml:space="preserve"> </w:t>
      </w:r>
    </w:p>
    <w:p w:rsidR="005A23EF" w:rsidRPr="005A23EF" w:rsidRDefault="005A23EF" w:rsidP="005A23E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B6C15" w:rsidRPr="000B6C15" w:rsidRDefault="000B6C15" w:rsidP="00412EBD">
      <w:pPr>
        <w:pStyle w:val="Default"/>
        <w:spacing w:after="42"/>
        <w:jc w:val="both"/>
        <w:rPr>
          <w:rFonts w:ascii="Arial" w:hAnsi="Arial" w:cs="Arial"/>
          <w:color w:val="auto"/>
          <w:sz w:val="19"/>
          <w:szCs w:val="20"/>
        </w:rPr>
      </w:pPr>
      <w:r w:rsidRPr="00412EBD">
        <w:rPr>
          <w:rFonts w:ascii="Arial" w:hAnsi="Arial" w:cs="Arial"/>
          <w:b/>
          <w:bCs/>
          <w:color w:val="auto"/>
          <w:sz w:val="19"/>
          <w:szCs w:val="20"/>
        </w:rPr>
        <w:t xml:space="preserve">State </w:t>
      </w:r>
      <w:proofErr w:type="spellStart"/>
      <w:r w:rsidRPr="00412EBD">
        <w:rPr>
          <w:rFonts w:ascii="Arial" w:hAnsi="Arial" w:cs="Arial"/>
          <w:b/>
          <w:bCs/>
          <w:color w:val="auto"/>
          <w:sz w:val="19"/>
          <w:szCs w:val="20"/>
        </w:rPr>
        <w:t>Cadastre</w:t>
      </w:r>
      <w:proofErr w:type="spellEnd"/>
      <w:r w:rsidRPr="00412EBD">
        <w:rPr>
          <w:rFonts w:ascii="Arial" w:hAnsi="Arial" w:cs="Arial"/>
          <w:b/>
          <w:bCs/>
          <w:color w:val="auto"/>
          <w:sz w:val="19"/>
          <w:szCs w:val="20"/>
        </w:rPr>
        <w:t xml:space="preserve"> Agency (Government </w:t>
      </w:r>
      <w:r w:rsidR="000C6DEC">
        <w:rPr>
          <w:rFonts w:ascii="Arial" w:hAnsi="Arial" w:cs="Arial"/>
          <w:b/>
          <w:bCs/>
          <w:color w:val="auto"/>
          <w:sz w:val="19"/>
          <w:szCs w:val="20"/>
        </w:rPr>
        <w:t>O</w:t>
      </w:r>
      <w:r w:rsidRPr="00412EBD">
        <w:rPr>
          <w:rFonts w:ascii="Arial" w:hAnsi="Arial" w:cs="Arial"/>
          <w:b/>
          <w:bCs/>
          <w:color w:val="auto"/>
          <w:sz w:val="19"/>
          <w:szCs w:val="20"/>
        </w:rPr>
        <w:t>ffice)</w:t>
      </w:r>
      <w:r w:rsidR="00412EBD" w:rsidRPr="00412EBD">
        <w:rPr>
          <w:rFonts w:ascii="Arial" w:hAnsi="Arial" w:cs="Arial"/>
          <w:b/>
          <w:bCs/>
          <w:color w:val="auto"/>
          <w:sz w:val="19"/>
          <w:szCs w:val="20"/>
        </w:rPr>
        <w:t xml:space="preserve">, </w:t>
      </w:r>
      <w:r w:rsidRPr="00412EBD">
        <w:rPr>
          <w:rFonts w:ascii="Arial" w:hAnsi="Arial" w:cs="Arial"/>
          <w:b/>
          <w:bCs/>
          <w:color w:val="auto"/>
          <w:sz w:val="19"/>
          <w:szCs w:val="20"/>
        </w:rPr>
        <w:t>Tiran</w:t>
      </w:r>
      <w:r w:rsidR="00412EBD" w:rsidRPr="00412EBD">
        <w:rPr>
          <w:rFonts w:ascii="Arial" w:hAnsi="Arial" w:cs="Arial"/>
          <w:b/>
          <w:bCs/>
          <w:color w:val="auto"/>
          <w:sz w:val="19"/>
          <w:szCs w:val="20"/>
        </w:rPr>
        <w:t>a,</w:t>
      </w:r>
      <w:r w:rsidRPr="00412EBD">
        <w:rPr>
          <w:rFonts w:ascii="Arial" w:hAnsi="Arial" w:cs="Arial"/>
          <w:b/>
          <w:bCs/>
          <w:color w:val="auto"/>
          <w:sz w:val="19"/>
          <w:szCs w:val="20"/>
        </w:rPr>
        <w:t xml:space="preserve"> Albania</w:t>
      </w:r>
      <w:r w:rsidR="00412EBD" w:rsidRPr="00412EBD">
        <w:rPr>
          <w:rFonts w:ascii="Arial" w:hAnsi="Arial" w:cs="Arial"/>
          <w:b/>
          <w:bCs/>
          <w:color w:val="auto"/>
          <w:sz w:val="19"/>
          <w:szCs w:val="20"/>
        </w:rPr>
        <w:t xml:space="preserve"> -</w:t>
      </w:r>
      <w:r w:rsidR="00412EBD" w:rsidRPr="00412EBD">
        <w:rPr>
          <w:rFonts w:ascii="Arial" w:hAnsi="Arial" w:cs="Arial"/>
          <w:color w:val="auto"/>
          <w:sz w:val="19"/>
          <w:szCs w:val="20"/>
        </w:rPr>
        <w:t xml:space="preserve"> </w:t>
      </w:r>
      <w:r w:rsidR="00412EBD" w:rsidRPr="000B6C15">
        <w:rPr>
          <w:rFonts w:ascii="Arial" w:hAnsi="Arial" w:cs="Arial"/>
          <w:color w:val="auto"/>
          <w:sz w:val="19"/>
          <w:szCs w:val="20"/>
        </w:rPr>
        <w:t xml:space="preserve">Mapping </w:t>
      </w:r>
      <w:r w:rsidR="00412EBD" w:rsidRPr="00412EBD">
        <w:rPr>
          <w:rFonts w:ascii="Arial" w:hAnsi="Arial" w:cs="Arial"/>
          <w:color w:val="auto"/>
          <w:sz w:val="19"/>
          <w:szCs w:val="20"/>
        </w:rPr>
        <w:t>T</w:t>
      </w:r>
      <w:r w:rsidR="00412EBD" w:rsidRPr="000B6C15">
        <w:rPr>
          <w:rFonts w:ascii="Arial" w:hAnsi="Arial" w:cs="Arial"/>
          <w:color w:val="auto"/>
          <w:sz w:val="19"/>
          <w:szCs w:val="20"/>
        </w:rPr>
        <w:t>echnician</w:t>
      </w:r>
      <w:r w:rsidR="00412EBD" w:rsidRPr="00412EBD">
        <w:rPr>
          <w:rFonts w:ascii="Arial" w:hAnsi="Arial" w:cs="Arial"/>
          <w:color w:val="auto"/>
          <w:sz w:val="19"/>
          <w:szCs w:val="20"/>
        </w:rPr>
        <w:t>.</w:t>
      </w:r>
      <w:r w:rsidR="00412EBD" w:rsidRPr="000B6C15">
        <w:rPr>
          <w:rFonts w:ascii="Arial" w:hAnsi="Arial" w:cs="Arial"/>
          <w:color w:val="auto"/>
          <w:sz w:val="19"/>
          <w:szCs w:val="20"/>
        </w:rPr>
        <w:t xml:space="preserve"> Creat</w:t>
      </w:r>
      <w:r w:rsidR="00412EBD">
        <w:rPr>
          <w:rFonts w:ascii="Arial" w:hAnsi="Arial" w:cs="Arial"/>
          <w:color w:val="auto"/>
          <w:sz w:val="19"/>
          <w:szCs w:val="20"/>
        </w:rPr>
        <w:t>ed</w:t>
      </w:r>
      <w:r w:rsidR="00412EBD" w:rsidRPr="000B6C15">
        <w:rPr>
          <w:rFonts w:ascii="Arial" w:hAnsi="Arial" w:cs="Arial"/>
          <w:color w:val="auto"/>
          <w:sz w:val="19"/>
          <w:szCs w:val="20"/>
        </w:rPr>
        <w:t xml:space="preserve"> standar</w:t>
      </w:r>
      <w:r w:rsidR="00412EBD">
        <w:rPr>
          <w:rFonts w:ascii="Arial" w:hAnsi="Arial" w:cs="Arial"/>
          <w:color w:val="auto"/>
          <w:sz w:val="19"/>
          <w:szCs w:val="20"/>
        </w:rPr>
        <w:t>d</w:t>
      </w:r>
      <w:r w:rsidR="00412EBD" w:rsidRPr="000B6C15">
        <w:rPr>
          <w:rFonts w:ascii="Arial" w:hAnsi="Arial" w:cs="Arial"/>
          <w:color w:val="auto"/>
          <w:sz w:val="19"/>
          <w:szCs w:val="20"/>
        </w:rPr>
        <w:t>s according to Inspire directives.</w:t>
      </w:r>
      <w:r w:rsidR="00412EBD">
        <w:rPr>
          <w:rFonts w:ascii="Arial" w:hAnsi="Arial" w:cs="Arial"/>
          <w:color w:val="auto"/>
          <w:sz w:val="19"/>
          <w:szCs w:val="20"/>
        </w:rPr>
        <w:t xml:space="preserve"> Prepared r</w:t>
      </w:r>
      <w:r w:rsidR="00412EBD" w:rsidRPr="000B6C15">
        <w:rPr>
          <w:rFonts w:ascii="Arial" w:hAnsi="Arial" w:cs="Arial"/>
          <w:color w:val="auto"/>
          <w:sz w:val="19"/>
          <w:szCs w:val="20"/>
        </w:rPr>
        <w:t>estitution and registration of housing and all immovable properties in Auto</w:t>
      </w:r>
      <w:r w:rsidR="00412EBD">
        <w:rPr>
          <w:rFonts w:ascii="Arial" w:hAnsi="Arial" w:cs="Arial"/>
          <w:color w:val="auto"/>
          <w:sz w:val="19"/>
          <w:szCs w:val="20"/>
        </w:rPr>
        <w:t>CAD</w:t>
      </w:r>
      <w:r w:rsidR="00412EBD" w:rsidRPr="000B6C15">
        <w:rPr>
          <w:rFonts w:ascii="Arial" w:hAnsi="Arial" w:cs="Arial"/>
          <w:color w:val="auto"/>
          <w:sz w:val="19"/>
          <w:szCs w:val="20"/>
        </w:rPr>
        <w:t xml:space="preserve"> throughout the territory.</w:t>
      </w:r>
      <w:r w:rsidR="00412EBD">
        <w:rPr>
          <w:rFonts w:ascii="Arial" w:hAnsi="Arial" w:cs="Arial"/>
          <w:color w:val="auto"/>
          <w:sz w:val="19"/>
          <w:szCs w:val="20"/>
        </w:rPr>
        <w:t xml:space="preserve"> </w:t>
      </w:r>
      <w:r w:rsidR="00412EBD" w:rsidRPr="000B6C15">
        <w:rPr>
          <w:rFonts w:ascii="Arial" w:hAnsi="Arial" w:cs="Arial"/>
          <w:color w:val="auto"/>
          <w:sz w:val="19"/>
          <w:szCs w:val="20"/>
        </w:rPr>
        <w:t>Built and edited</w:t>
      </w:r>
      <w:r w:rsidR="00412EBD">
        <w:rPr>
          <w:rFonts w:ascii="Arial" w:hAnsi="Arial" w:cs="Arial"/>
          <w:color w:val="auto"/>
          <w:sz w:val="19"/>
          <w:szCs w:val="20"/>
        </w:rPr>
        <w:t>,</w:t>
      </w:r>
      <w:r w:rsidR="00412EBD" w:rsidRPr="000B6C15">
        <w:rPr>
          <w:rFonts w:ascii="Arial" w:hAnsi="Arial" w:cs="Arial"/>
          <w:color w:val="auto"/>
          <w:sz w:val="19"/>
          <w:szCs w:val="20"/>
        </w:rPr>
        <w:t xml:space="preserve"> for each client,</w:t>
      </w:r>
      <w:r w:rsidR="00412EBD">
        <w:rPr>
          <w:rFonts w:ascii="Arial" w:hAnsi="Arial" w:cs="Arial"/>
          <w:color w:val="auto"/>
          <w:sz w:val="19"/>
          <w:szCs w:val="20"/>
        </w:rPr>
        <w:t xml:space="preserve"> </w:t>
      </w:r>
      <w:r w:rsidR="00412EBD" w:rsidRPr="000B6C15">
        <w:rPr>
          <w:rFonts w:ascii="Arial" w:hAnsi="Arial" w:cs="Arial"/>
          <w:color w:val="auto"/>
          <w:sz w:val="19"/>
          <w:szCs w:val="20"/>
        </w:rPr>
        <w:t>their own personal GIS shapefiles and geodatabases within ArcMap and Ar</w:t>
      </w:r>
      <w:r w:rsidR="00412EBD">
        <w:rPr>
          <w:rFonts w:ascii="Arial" w:hAnsi="Arial" w:cs="Arial"/>
          <w:color w:val="auto"/>
          <w:sz w:val="19"/>
          <w:szCs w:val="20"/>
        </w:rPr>
        <w:t>c</w:t>
      </w:r>
      <w:r w:rsidR="00412EBD" w:rsidRPr="000B6C15">
        <w:rPr>
          <w:rFonts w:ascii="Arial" w:hAnsi="Arial" w:cs="Arial"/>
          <w:color w:val="auto"/>
          <w:sz w:val="19"/>
          <w:szCs w:val="20"/>
        </w:rPr>
        <w:t>Catalog for maint</w:t>
      </w:r>
      <w:r w:rsidR="00412EBD">
        <w:rPr>
          <w:rFonts w:ascii="Arial" w:hAnsi="Arial" w:cs="Arial"/>
          <w:color w:val="auto"/>
          <w:sz w:val="19"/>
          <w:szCs w:val="20"/>
        </w:rPr>
        <w:t>en</w:t>
      </w:r>
      <w:r w:rsidR="00412EBD" w:rsidRPr="000B6C15">
        <w:rPr>
          <w:rFonts w:ascii="Arial" w:hAnsi="Arial" w:cs="Arial"/>
          <w:color w:val="auto"/>
          <w:sz w:val="19"/>
          <w:szCs w:val="20"/>
        </w:rPr>
        <w:t>ance and data</w:t>
      </w:r>
      <w:r w:rsidR="00412EBD">
        <w:rPr>
          <w:rFonts w:ascii="Arial" w:hAnsi="Arial" w:cs="Arial"/>
          <w:color w:val="auto"/>
          <w:sz w:val="19"/>
          <w:szCs w:val="20"/>
        </w:rPr>
        <w:t>-</w:t>
      </w:r>
      <w:r w:rsidR="00412EBD" w:rsidRPr="000B6C15">
        <w:rPr>
          <w:rFonts w:ascii="Arial" w:hAnsi="Arial" w:cs="Arial"/>
          <w:color w:val="auto"/>
          <w:sz w:val="19"/>
          <w:szCs w:val="20"/>
        </w:rPr>
        <w:t>sharing purposes</w:t>
      </w:r>
      <w:r w:rsidR="00412EBD">
        <w:rPr>
          <w:rFonts w:ascii="Arial" w:hAnsi="Arial" w:cs="Arial"/>
          <w:color w:val="auto"/>
          <w:sz w:val="19"/>
          <w:szCs w:val="20"/>
        </w:rPr>
        <w:t>, and i</w:t>
      </w:r>
      <w:r w:rsidR="00412EBD" w:rsidRPr="000B6C15">
        <w:rPr>
          <w:rFonts w:ascii="Arial" w:hAnsi="Arial" w:cs="Arial"/>
          <w:color w:val="auto"/>
          <w:sz w:val="19"/>
          <w:szCs w:val="20"/>
        </w:rPr>
        <w:t xml:space="preserve">mported and georeferenced </w:t>
      </w:r>
      <w:proofErr w:type="spellStart"/>
      <w:r w:rsidR="00412EBD" w:rsidRPr="000B6C15">
        <w:rPr>
          <w:rFonts w:ascii="Arial" w:hAnsi="Arial" w:cs="Arial"/>
          <w:color w:val="auto"/>
          <w:sz w:val="19"/>
          <w:szCs w:val="20"/>
        </w:rPr>
        <w:t>orthoimagery</w:t>
      </w:r>
      <w:proofErr w:type="spellEnd"/>
      <w:r w:rsidR="00412EBD" w:rsidRPr="000B6C15">
        <w:rPr>
          <w:rFonts w:ascii="Arial" w:hAnsi="Arial" w:cs="Arial"/>
          <w:color w:val="auto"/>
          <w:sz w:val="19"/>
          <w:szCs w:val="20"/>
        </w:rPr>
        <w:t xml:space="preserve"> downloaded from various online sources.</w:t>
      </w:r>
      <w:r w:rsidR="00412EBD">
        <w:rPr>
          <w:rFonts w:ascii="Arial" w:hAnsi="Arial" w:cs="Arial"/>
          <w:color w:val="auto"/>
          <w:sz w:val="19"/>
          <w:szCs w:val="20"/>
        </w:rPr>
        <w:t xml:space="preserve"> He is e</w:t>
      </w:r>
      <w:r w:rsidR="00412EBD" w:rsidRPr="000B6C15">
        <w:rPr>
          <w:rFonts w:ascii="Arial" w:hAnsi="Arial" w:cs="Arial"/>
          <w:color w:val="auto"/>
          <w:sz w:val="19"/>
          <w:szCs w:val="20"/>
        </w:rPr>
        <w:t xml:space="preserve">xperienced in working with </w:t>
      </w:r>
      <w:r w:rsidR="00412EBD">
        <w:rPr>
          <w:rFonts w:ascii="Arial" w:hAnsi="Arial" w:cs="Arial"/>
          <w:color w:val="auto"/>
          <w:sz w:val="19"/>
          <w:szCs w:val="20"/>
        </w:rPr>
        <w:t xml:space="preserve">a </w:t>
      </w:r>
      <w:r w:rsidR="00412EBD" w:rsidRPr="000B6C15">
        <w:rPr>
          <w:rFonts w:ascii="Arial" w:hAnsi="Arial" w:cs="Arial"/>
          <w:color w:val="auto"/>
          <w:sz w:val="19"/>
          <w:szCs w:val="20"/>
        </w:rPr>
        <w:t xml:space="preserve">GPS </w:t>
      </w:r>
      <w:r w:rsidR="00412EBD">
        <w:rPr>
          <w:rFonts w:ascii="Arial" w:hAnsi="Arial" w:cs="Arial"/>
          <w:color w:val="auto"/>
          <w:sz w:val="19"/>
          <w:szCs w:val="20"/>
        </w:rPr>
        <w:t>r</w:t>
      </w:r>
      <w:r w:rsidR="00412EBD" w:rsidRPr="000B6C15">
        <w:rPr>
          <w:rFonts w:ascii="Arial" w:hAnsi="Arial" w:cs="Arial"/>
          <w:color w:val="auto"/>
          <w:sz w:val="19"/>
          <w:szCs w:val="20"/>
        </w:rPr>
        <w:t>over and base</w:t>
      </w:r>
      <w:r w:rsidR="00412EBD">
        <w:rPr>
          <w:rFonts w:ascii="Arial" w:hAnsi="Arial" w:cs="Arial"/>
          <w:color w:val="auto"/>
          <w:sz w:val="19"/>
          <w:szCs w:val="20"/>
        </w:rPr>
        <w:t>, a</w:t>
      </w:r>
      <w:r w:rsidR="00412EBD" w:rsidRPr="000B6C15">
        <w:rPr>
          <w:rFonts w:ascii="Arial" w:hAnsi="Arial" w:cs="Arial"/>
          <w:color w:val="auto"/>
          <w:sz w:val="19"/>
          <w:szCs w:val="20"/>
        </w:rPr>
        <w:t>djust</w:t>
      </w:r>
      <w:r w:rsidR="00412EBD">
        <w:rPr>
          <w:rFonts w:ascii="Arial" w:hAnsi="Arial" w:cs="Arial"/>
          <w:color w:val="auto"/>
          <w:sz w:val="19"/>
          <w:szCs w:val="20"/>
        </w:rPr>
        <w:t>ed</w:t>
      </w:r>
      <w:r w:rsidR="00412EBD" w:rsidRPr="000B6C15">
        <w:rPr>
          <w:rFonts w:ascii="Arial" w:hAnsi="Arial" w:cs="Arial"/>
          <w:color w:val="auto"/>
          <w:sz w:val="19"/>
          <w:szCs w:val="20"/>
        </w:rPr>
        <w:t xml:space="preserve"> and operate</w:t>
      </w:r>
      <w:r w:rsidR="00412EBD">
        <w:rPr>
          <w:rFonts w:ascii="Arial" w:hAnsi="Arial" w:cs="Arial"/>
          <w:color w:val="auto"/>
          <w:sz w:val="19"/>
          <w:szCs w:val="20"/>
        </w:rPr>
        <w:t>d</w:t>
      </w:r>
      <w:r w:rsidR="00412EBD" w:rsidRPr="000B6C15">
        <w:rPr>
          <w:rFonts w:ascii="Arial" w:hAnsi="Arial" w:cs="Arial"/>
          <w:color w:val="auto"/>
          <w:sz w:val="19"/>
          <w:szCs w:val="20"/>
        </w:rPr>
        <w:t xml:space="preserve"> surveying instruments</w:t>
      </w:r>
      <w:r w:rsidR="00412EBD">
        <w:rPr>
          <w:rFonts w:ascii="Arial" w:hAnsi="Arial" w:cs="Arial"/>
          <w:color w:val="auto"/>
          <w:sz w:val="19"/>
          <w:szCs w:val="20"/>
        </w:rPr>
        <w:t>, and c</w:t>
      </w:r>
      <w:r w:rsidR="00412EBD" w:rsidRPr="000B6C15">
        <w:rPr>
          <w:rFonts w:ascii="Arial" w:hAnsi="Arial" w:cs="Arial"/>
          <w:color w:val="auto"/>
          <w:sz w:val="19"/>
          <w:szCs w:val="20"/>
        </w:rPr>
        <w:t>ollect</w:t>
      </w:r>
      <w:r w:rsidR="00412EBD">
        <w:rPr>
          <w:rFonts w:ascii="Arial" w:hAnsi="Arial" w:cs="Arial"/>
          <w:color w:val="auto"/>
          <w:sz w:val="19"/>
          <w:szCs w:val="20"/>
        </w:rPr>
        <w:t>ed</w:t>
      </w:r>
      <w:r w:rsidR="00412EBD" w:rsidRPr="000B6C15">
        <w:rPr>
          <w:rFonts w:ascii="Arial" w:hAnsi="Arial" w:cs="Arial"/>
          <w:color w:val="auto"/>
          <w:sz w:val="19"/>
          <w:szCs w:val="20"/>
        </w:rPr>
        <w:t xml:space="preserve"> information needed to carry out new surveys using source maps, previous survey data, computer records</w:t>
      </w:r>
      <w:r w:rsidR="00412EBD">
        <w:rPr>
          <w:rFonts w:ascii="Arial" w:hAnsi="Arial" w:cs="Arial"/>
          <w:color w:val="auto"/>
          <w:sz w:val="19"/>
          <w:szCs w:val="20"/>
        </w:rPr>
        <w:t>,</w:t>
      </w:r>
      <w:r w:rsidR="00412EBD" w:rsidRPr="000B6C15">
        <w:rPr>
          <w:rFonts w:ascii="Arial" w:hAnsi="Arial" w:cs="Arial"/>
          <w:color w:val="auto"/>
          <w:sz w:val="19"/>
          <w:szCs w:val="20"/>
        </w:rPr>
        <w:t xml:space="preserve"> and other relevant information</w:t>
      </w:r>
      <w:r w:rsidR="00412EBD">
        <w:rPr>
          <w:rFonts w:ascii="Arial" w:hAnsi="Arial" w:cs="Arial"/>
          <w:color w:val="auto"/>
          <w:sz w:val="19"/>
          <w:szCs w:val="20"/>
        </w:rPr>
        <w:t xml:space="preserve">, for example in the </w:t>
      </w:r>
      <w:r w:rsidR="00412EBD" w:rsidRPr="000B6C15">
        <w:rPr>
          <w:rFonts w:ascii="Arial" w:hAnsi="Arial" w:cs="Arial"/>
          <w:color w:val="auto"/>
          <w:sz w:val="19"/>
          <w:szCs w:val="20"/>
        </w:rPr>
        <w:t>Buildin</w:t>
      </w:r>
      <w:r w:rsidR="00412EBD">
        <w:rPr>
          <w:rFonts w:ascii="Arial" w:hAnsi="Arial" w:cs="Arial"/>
          <w:color w:val="auto"/>
          <w:sz w:val="19"/>
          <w:szCs w:val="20"/>
        </w:rPr>
        <w:t>g</w:t>
      </w:r>
      <w:r w:rsidR="00412EBD" w:rsidRPr="000B6C15">
        <w:rPr>
          <w:rFonts w:ascii="Arial" w:hAnsi="Arial" w:cs="Arial"/>
          <w:color w:val="auto"/>
          <w:sz w:val="19"/>
          <w:szCs w:val="20"/>
        </w:rPr>
        <w:t xml:space="preserve"> </w:t>
      </w:r>
      <w:proofErr w:type="spellStart"/>
      <w:r w:rsidR="00412EBD" w:rsidRPr="000B6C15">
        <w:rPr>
          <w:rFonts w:ascii="Arial" w:hAnsi="Arial" w:cs="Arial"/>
          <w:color w:val="auto"/>
          <w:sz w:val="19"/>
          <w:szCs w:val="20"/>
        </w:rPr>
        <w:t>Cadastre</w:t>
      </w:r>
      <w:proofErr w:type="spellEnd"/>
      <w:r w:rsidR="00412EBD" w:rsidRPr="000B6C15">
        <w:rPr>
          <w:rFonts w:ascii="Arial" w:hAnsi="Arial" w:cs="Arial"/>
          <w:color w:val="auto"/>
          <w:sz w:val="19"/>
          <w:szCs w:val="20"/>
        </w:rPr>
        <w:t xml:space="preserve"> project “Building Support Networks via GPS and the Albos System”.</w:t>
      </w:r>
      <w:r w:rsidR="00412EBD">
        <w:rPr>
          <w:rFonts w:ascii="Arial" w:hAnsi="Arial" w:cs="Arial"/>
          <w:color w:val="auto"/>
          <w:sz w:val="19"/>
          <w:szCs w:val="20"/>
        </w:rPr>
        <w:t xml:space="preserve">  (1/</w:t>
      </w:r>
      <w:r w:rsidRPr="000B6C15">
        <w:rPr>
          <w:rFonts w:ascii="Arial" w:hAnsi="Arial" w:cs="Arial"/>
          <w:color w:val="auto"/>
          <w:sz w:val="19"/>
          <w:szCs w:val="20"/>
        </w:rPr>
        <w:t xml:space="preserve">2019 </w:t>
      </w:r>
      <w:r w:rsidR="00412EBD">
        <w:rPr>
          <w:rFonts w:ascii="Arial" w:hAnsi="Arial" w:cs="Arial"/>
          <w:color w:val="auto"/>
          <w:sz w:val="19"/>
          <w:szCs w:val="20"/>
        </w:rPr>
        <w:t>-</w:t>
      </w:r>
      <w:r w:rsidRPr="000B6C15">
        <w:rPr>
          <w:rFonts w:ascii="Arial" w:hAnsi="Arial" w:cs="Arial"/>
          <w:color w:val="auto"/>
          <w:sz w:val="19"/>
          <w:szCs w:val="20"/>
        </w:rPr>
        <w:t xml:space="preserve"> </w:t>
      </w:r>
      <w:r w:rsidR="00412EBD">
        <w:rPr>
          <w:rFonts w:ascii="Arial" w:hAnsi="Arial" w:cs="Arial"/>
          <w:color w:val="auto"/>
          <w:sz w:val="19"/>
          <w:szCs w:val="20"/>
        </w:rPr>
        <w:t>9/</w:t>
      </w:r>
      <w:r w:rsidRPr="000B6C15">
        <w:rPr>
          <w:rFonts w:ascii="Arial" w:hAnsi="Arial" w:cs="Arial"/>
          <w:color w:val="auto"/>
          <w:sz w:val="19"/>
          <w:szCs w:val="20"/>
        </w:rPr>
        <w:t>2021</w:t>
      </w:r>
      <w:r w:rsidR="00412EBD">
        <w:rPr>
          <w:rFonts w:ascii="Arial" w:hAnsi="Arial" w:cs="Arial"/>
          <w:color w:val="auto"/>
          <w:sz w:val="19"/>
          <w:szCs w:val="20"/>
        </w:rPr>
        <w:t>)</w:t>
      </w:r>
    </w:p>
    <w:p w:rsidR="000B6C15" w:rsidRPr="000B6C15" w:rsidRDefault="000B6C15" w:rsidP="00412EBD">
      <w:pPr>
        <w:pStyle w:val="Default"/>
        <w:jc w:val="both"/>
        <w:rPr>
          <w:rFonts w:ascii="Arial" w:hAnsi="Arial" w:cs="Arial"/>
          <w:color w:val="auto"/>
          <w:sz w:val="19"/>
          <w:szCs w:val="20"/>
        </w:rPr>
      </w:pPr>
      <w:r w:rsidRPr="000B6C15">
        <w:rPr>
          <w:rFonts w:ascii="Arial" w:hAnsi="Arial" w:cs="Arial"/>
          <w:color w:val="auto"/>
          <w:sz w:val="19"/>
          <w:szCs w:val="20"/>
        </w:rPr>
        <w:t xml:space="preserve"> </w:t>
      </w:r>
    </w:p>
    <w:p w:rsidR="00412EBD" w:rsidRPr="00412EBD" w:rsidRDefault="00412EBD" w:rsidP="002B44C6">
      <w:pPr>
        <w:pStyle w:val="Default"/>
        <w:spacing w:after="38"/>
        <w:jc w:val="both"/>
        <w:rPr>
          <w:rFonts w:ascii="Arial" w:hAnsi="Arial" w:cs="Arial"/>
          <w:color w:val="auto"/>
          <w:sz w:val="19"/>
          <w:szCs w:val="20"/>
        </w:rPr>
      </w:pPr>
      <w:r w:rsidRPr="000C6DEC">
        <w:rPr>
          <w:rFonts w:ascii="Arial" w:hAnsi="Arial" w:cs="Arial"/>
          <w:b/>
          <w:bCs/>
          <w:color w:val="auto"/>
          <w:sz w:val="19"/>
          <w:szCs w:val="20"/>
        </w:rPr>
        <w:t xml:space="preserve">Office of Real Estate Registration (Government </w:t>
      </w:r>
      <w:r w:rsidR="000C6DEC" w:rsidRPr="000C6DEC">
        <w:rPr>
          <w:rFonts w:ascii="Arial" w:hAnsi="Arial" w:cs="Arial"/>
          <w:b/>
          <w:bCs/>
          <w:sz w:val="19"/>
        </w:rPr>
        <w:t>O</w:t>
      </w:r>
      <w:r w:rsidRPr="000C6DEC">
        <w:rPr>
          <w:rFonts w:ascii="Arial" w:hAnsi="Arial" w:cs="Arial"/>
          <w:b/>
          <w:bCs/>
          <w:color w:val="auto"/>
          <w:sz w:val="19"/>
          <w:szCs w:val="20"/>
        </w:rPr>
        <w:t>ffice)</w:t>
      </w:r>
      <w:r w:rsidR="000C6DEC" w:rsidRPr="000C6DEC">
        <w:rPr>
          <w:rFonts w:ascii="Arial" w:hAnsi="Arial" w:cs="Arial"/>
          <w:b/>
          <w:bCs/>
          <w:sz w:val="19"/>
        </w:rPr>
        <w:t>,</w:t>
      </w:r>
      <w:r w:rsidR="000C6DEC">
        <w:rPr>
          <w:rFonts w:ascii="Arial" w:hAnsi="Arial" w:cs="Arial"/>
          <w:sz w:val="19"/>
        </w:rPr>
        <w:t xml:space="preserve"> </w:t>
      </w:r>
      <w:r w:rsidR="000C6DEC" w:rsidRPr="00412EBD">
        <w:rPr>
          <w:rFonts w:ascii="Arial" w:hAnsi="Arial" w:cs="Arial"/>
          <w:b/>
          <w:bCs/>
          <w:color w:val="auto"/>
          <w:sz w:val="19"/>
          <w:szCs w:val="20"/>
        </w:rPr>
        <w:t>Tirana, Albania -</w:t>
      </w:r>
      <w:r w:rsidR="000C6DEC" w:rsidRPr="00412EBD">
        <w:rPr>
          <w:rFonts w:ascii="Arial" w:hAnsi="Arial" w:cs="Arial"/>
          <w:color w:val="auto"/>
          <w:sz w:val="19"/>
          <w:szCs w:val="20"/>
        </w:rPr>
        <w:t xml:space="preserve"> </w:t>
      </w:r>
      <w:r w:rsidR="000C6DEC" w:rsidRPr="000B6C15">
        <w:rPr>
          <w:rFonts w:ascii="Arial" w:hAnsi="Arial" w:cs="Arial"/>
          <w:color w:val="auto"/>
          <w:sz w:val="19"/>
          <w:szCs w:val="20"/>
        </w:rPr>
        <w:t xml:space="preserve">Mapping </w:t>
      </w:r>
      <w:r w:rsidR="000C6DEC" w:rsidRPr="00412EBD">
        <w:rPr>
          <w:rFonts w:ascii="Arial" w:hAnsi="Arial" w:cs="Arial"/>
          <w:color w:val="auto"/>
          <w:sz w:val="19"/>
          <w:szCs w:val="20"/>
        </w:rPr>
        <w:t>T</w:t>
      </w:r>
      <w:r w:rsidR="000C6DEC" w:rsidRPr="000B6C15">
        <w:rPr>
          <w:rFonts w:ascii="Arial" w:hAnsi="Arial" w:cs="Arial"/>
          <w:color w:val="auto"/>
          <w:sz w:val="19"/>
          <w:szCs w:val="20"/>
        </w:rPr>
        <w:t>echnician</w:t>
      </w:r>
      <w:r w:rsidR="000C6DEC" w:rsidRPr="00412EBD">
        <w:rPr>
          <w:rFonts w:ascii="Arial" w:hAnsi="Arial" w:cs="Arial"/>
          <w:color w:val="auto"/>
          <w:sz w:val="19"/>
          <w:szCs w:val="20"/>
        </w:rPr>
        <w:t>.</w:t>
      </w:r>
      <w:r w:rsidR="000C6DEC" w:rsidRPr="000C6DEC">
        <w:rPr>
          <w:rFonts w:ascii="Arial" w:hAnsi="Arial" w:cs="Arial"/>
          <w:color w:val="auto"/>
          <w:sz w:val="19"/>
          <w:szCs w:val="20"/>
        </w:rPr>
        <w:t xml:space="preserve"> </w:t>
      </w:r>
      <w:r w:rsidR="000C6DEC">
        <w:rPr>
          <w:rFonts w:ascii="Arial" w:hAnsi="Arial" w:cs="Arial"/>
          <w:color w:val="auto"/>
          <w:sz w:val="19"/>
          <w:szCs w:val="20"/>
        </w:rPr>
        <w:t>Mr. Suli gained e</w:t>
      </w:r>
      <w:r w:rsidR="000C6DEC" w:rsidRPr="00412EBD">
        <w:rPr>
          <w:rFonts w:ascii="Arial" w:hAnsi="Arial" w:cs="Arial"/>
          <w:color w:val="auto"/>
          <w:sz w:val="19"/>
          <w:szCs w:val="20"/>
        </w:rPr>
        <w:t xml:space="preserve">xperience using </w:t>
      </w:r>
      <w:r w:rsidR="000C6DEC">
        <w:rPr>
          <w:rFonts w:ascii="Arial" w:hAnsi="Arial" w:cs="Arial"/>
          <w:color w:val="auto"/>
          <w:sz w:val="19"/>
          <w:szCs w:val="20"/>
        </w:rPr>
        <w:t xml:space="preserve">a </w:t>
      </w:r>
      <w:r w:rsidR="000C6DEC" w:rsidRPr="00412EBD">
        <w:rPr>
          <w:rFonts w:ascii="Arial" w:hAnsi="Arial" w:cs="Arial"/>
          <w:color w:val="auto"/>
          <w:sz w:val="19"/>
          <w:szCs w:val="20"/>
        </w:rPr>
        <w:t>GPS system to collect land survey data.</w:t>
      </w:r>
      <w:r w:rsidR="000C6DEC">
        <w:rPr>
          <w:rFonts w:ascii="Arial" w:hAnsi="Arial" w:cs="Arial"/>
          <w:color w:val="auto"/>
          <w:sz w:val="19"/>
          <w:szCs w:val="20"/>
        </w:rPr>
        <w:t xml:space="preserve"> He c</w:t>
      </w:r>
      <w:r w:rsidR="000C6DEC" w:rsidRPr="00412EBD">
        <w:rPr>
          <w:rFonts w:ascii="Arial" w:hAnsi="Arial" w:cs="Arial"/>
          <w:color w:val="auto"/>
          <w:sz w:val="19"/>
          <w:szCs w:val="20"/>
        </w:rPr>
        <w:t>reat</w:t>
      </w:r>
      <w:r w:rsidR="000C6DEC">
        <w:rPr>
          <w:rFonts w:ascii="Arial" w:hAnsi="Arial" w:cs="Arial"/>
          <w:color w:val="auto"/>
          <w:sz w:val="19"/>
          <w:szCs w:val="20"/>
        </w:rPr>
        <w:t xml:space="preserve">ed </w:t>
      </w:r>
      <w:r w:rsidR="000C6DEC" w:rsidRPr="00412EBD">
        <w:rPr>
          <w:rFonts w:ascii="Arial" w:hAnsi="Arial" w:cs="Arial"/>
          <w:color w:val="auto"/>
          <w:sz w:val="19"/>
          <w:szCs w:val="20"/>
        </w:rPr>
        <w:t>standar</w:t>
      </w:r>
      <w:r w:rsidR="000C6DEC">
        <w:rPr>
          <w:rFonts w:ascii="Arial" w:hAnsi="Arial" w:cs="Arial"/>
          <w:color w:val="auto"/>
          <w:sz w:val="19"/>
          <w:szCs w:val="20"/>
        </w:rPr>
        <w:t>d</w:t>
      </w:r>
      <w:r w:rsidR="000C6DEC" w:rsidRPr="00412EBD">
        <w:rPr>
          <w:rFonts w:ascii="Arial" w:hAnsi="Arial" w:cs="Arial"/>
          <w:color w:val="auto"/>
          <w:sz w:val="19"/>
          <w:szCs w:val="20"/>
        </w:rPr>
        <w:t>s according to Inspire directives</w:t>
      </w:r>
      <w:r w:rsidR="000C6DEC">
        <w:rPr>
          <w:rFonts w:ascii="Arial" w:hAnsi="Arial" w:cs="Arial"/>
          <w:color w:val="auto"/>
          <w:sz w:val="19"/>
          <w:szCs w:val="20"/>
        </w:rPr>
        <w:t>, p</w:t>
      </w:r>
      <w:r w:rsidR="000C6DEC" w:rsidRPr="00412EBD">
        <w:rPr>
          <w:rFonts w:ascii="Arial" w:hAnsi="Arial" w:cs="Arial"/>
          <w:color w:val="auto"/>
          <w:sz w:val="19"/>
          <w:szCs w:val="20"/>
        </w:rPr>
        <w:t>erformed on-site topographic measurements</w:t>
      </w:r>
      <w:r w:rsidR="000C6DEC">
        <w:rPr>
          <w:rFonts w:ascii="Arial" w:hAnsi="Arial" w:cs="Arial"/>
          <w:color w:val="auto"/>
          <w:sz w:val="19"/>
          <w:szCs w:val="20"/>
        </w:rPr>
        <w:t>, and conducted d</w:t>
      </w:r>
      <w:r w:rsidR="000C6DEC" w:rsidRPr="00412EBD">
        <w:rPr>
          <w:rFonts w:ascii="Arial" w:hAnsi="Arial" w:cs="Arial"/>
          <w:color w:val="auto"/>
          <w:sz w:val="19"/>
          <w:szCs w:val="20"/>
        </w:rPr>
        <w:t>igitalization and georeferencing of topographic and geologic maps.</w:t>
      </w:r>
      <w:r w:rsidR="000C6DEC">
        <w:rPr>
          <w:rFonts w:ascii="Arial" w:hAnsi="Arial" w:cs="Arial"/>
          <w:color w:val="auto"/>
          <w:sz w:val="19"/>
          <w:szCs w:val="20"/>
        </w:rPr>
        <w:t xml:space="preserve"> </w:t>
      </w:r>
      <w:r w:rsidR="002B44C6">
        <w:rPr>
          <w:rFonts w:ascii="Arial" w:hAnsi="Arial" w:cs="Arial"/>
          <w:color w:val="auto"/>
          <w:sz w:val="19"/>
          <w:szCs w:val="20"/>
        </w:rPr>
        <w:t>He b</w:t>
      </w:r>
      <w:r w:rsidR="000C6DEC" w:rsidRPr="000B6C15">
        <w:rPr>
          <w:rFonts w:ascii="Arial" w:hAnsi="Arial" w:cs="Arial"/>
          <w:color w:val="auto"/>
          <w:sz w:val="19"/>
          <w:szCs w:val="20"/>
        </w:rPr>
        <w:t>uilt and edited</w:t>
      </w:r>
      <w:r w:rsidR="000C6DEC">
        <w:rPr>
          <w:rFonts w:ascii="Arial" w:hAnsi="Arial" w:cs="Arial"/>
          <w:color w:val="auto"/>
          <w:sz w:val="19"/>
          <w:szCs w:val="20"/>
        </w:rPr>
        <w:t>,</w:t>
      </w:r>
      <w:r w:rsidR="000C6DEC" w:rsidRPr="000B6C15">
        <w:rPr>
          <w:rFonts w:ascii="Arial" w:hAnsi="Arial" w:cs="Arial"/>
          <w:color w:val="auto"/>
          <w:sz w:val="19"/>
          <w:szCs w:val="20"/>
        </w:rPr>
        <w:t xml:space="preserve"> for each client,</w:t>
      </w:r>
      <w:r w:rsidR="000C6DEC">
        <w:rPr>
          <w:rFonts w:ascii="Arial" w:hAnsi="Arial" w:cs="Arial"/>
          <w:color w:val="auto"/>
          <w:sz w:val="19"/>
          <w:szCs w:val="20"/>
        </w:rPr>
        <w:t xml:space="preserve"> </w:t>
      </w:r>
      <w:r w:rsidR="000C6DEC" w:rsidRPr="000B6C15">
        <w:rPr>
          <w:rFonts w:ascii="Arial" w:hAnsi="Arial" w:cs="Arial"/>
          <w:color w:val="auto"/>
          <w:sz w:val="19"/>
          <w:szCs w:val="20"/>
        </w:rPr>
        <w:t>their own personal GIS shapefiles and geodatabases within ArcMap and Ar</w:t>
      </w:r>
      <w:r w:rsidR="000C6DEC">
        <w:rPr>
          <w:rFonts w:ascii="Arial" w:hAnsi="Arial" w:cs="Arial"/>
          <w:color w:val="auto"/>
          <w:sz w:val="19"/>
          <w:szCs w:val="20"/>
        </w:rPr>
        <w:t>c</w:t>
      </w:r>
      <w:r w:rsidR="000C6DEC" w:rsidRPr="000B6C15">
        <w:rPr>
          <w:rFonts w:ascii="Arial" w:hAnsi="Arial" w:cs="Arial"/>
          <w:color w:val="auto"/>
          <w:sz w:val="19"/>
          <w:szCs w:val="20"/>
        </w:rPr>
        <w:t>Catalog for maint</w:t>
      </w:r>
      <w:r w:rsidR="000C6DEC">
        <w:rPr>
          <w:rFonts w:ascii="Arial" w:hAnsi="Arial" w:cs="Arial"/>
          <w:color w:val="auto"/>
          <w:sz w:val="19"/>
          <w:szCs w:val="20"/>
        </w:rPr>
        <w:t>en</w:t>
      </w:r>
      <w:r w:rsidR="000C6DEC" w:rsidRPr="000B6C15">
        <w:rPr>
          <w:rFonts w:ascii="Arial" w:hAnsi="Arial" w:cs="Arial"/>
          <w:color w:val="auto"/>
          <w:sz w:val="19"/>
          <w:szCs w:val="20"/>
        </w:rPr>
        <w:t>ance and data</w:t>
      </w:r>
      <w:r w:rsidR="000C6DEC">
        <w:rPr>
          <w:rFonts w:ascii="Arial" w:hAnsi="Arial" w:cs="Arial"/>
          <w:color w:val="auto"/>
          <w:sz w:val="19"/>
          <w:szCs w:val="20"/>
        </w:rPr>
        <w:t>-</w:t>
      </w:r>
      <w:r w:rsidR="000C6DEC" w:rsidRPr="000B6C15">
        <w:rPr>
          <w:rFonts w:ascii="Arial" w:hAnsi="Arial" w:cs="Arial"/>
          <w:color w:val="auto"/>
          <w:sz w:val="19"/>
          <w:szCs w:val="20"/>
        </w:rPr>
        <w:t>sharing purposes</w:t>
      </w:r>
      <w:r w:rsidR="000C6DEC">
        <w:rPr>
          <w:rFonts w:ascii="Arial" w:hAnsi="Arial" w:cs="Arial"/>
          <w:color w:val="auto"/>
          <w:sz w:val="19"/>
          <w:szCs w:val="20"/>
        </w:rPr>
        <w:t>, and i</w:t>
      </w:r>
      <w:r w:rsidR="000C6DEC" w:rsidRPr="000B6C15">
        <w:rPr>
          <w:rFonts w:ascii="Arial" w:hAnsi="Arial" w:cs="Arial"/>
          <w:color w:val="auto"/>
          <w:sz w:val="19"/>
          <w:szCs w:val="20"/>
        </w:rPr>
        <w:t xml:space="preserve">mported and georeferenced </w:t>
      </w:r>
      <w:proofErr w:type="spellStart"/>
      <w:r w:rsidR="000C6DEC" w:rsidRPr="000B6C15">
        <w:rPr>
          <w:rFonts w:ascii="Arial" w:hAnsi="Arial" w:cs="Arial"/>
          <w:color w:val="auto"/>
          <w:sz w:val="19"/>
          <w:szCs w:val="20"/>
        </w:rPr>
        <w:t>orthoimagery</w:t>
      </w:r>
      <w:proofErr w:type="spellEnd"/>
      <w:r w:rsidR="000C6DEC" w:rsidRPr="000B6C15">
        <w:rPr>
          <w:rFonts w:ascii="Arial" w:hAnsi="Arial" w:cs="Arial"/>
          <w:color w:val="auto"/>
          <w:sz w:val="19"/>
          <w:szCs w:val="20"/>
        </w:rPr>
        <w:t xml:space="preserve"> downloaded from various online sources.</w:t>
      </w:r>
      <w:r w:rsidR="000C6DEC">
        <w:rPr>
          <w:rFonts w:ascii="Arial" w:hAnsi="Arial" w:cs="Arial"/>
          <w:color w:val="auto"/>
          <w:sz w:val="19"/>
          <w:szCs w:val="20"/>
        </w:rPr>
        <w:t xml:space="preserve"> </w:t>
      </w:r>
      <w:r w:rsidR="002B44C6">
        <w:rPr>
          <w:rFonts w:ascii="Arial" w:hAnsi="Arial" w:cs="Arial"/>
          <w:color w:val="auto"/>
          <w:sz w:val="19"/>
          <w:szCs w:val="20"/>
        </w:rPr>
        <w:t>He also a</w:t>
      </w:r>
      <w:r w:rsidR="000C6DEC" w:rsidRPr="00412EBD">
        <w:rPr>
          <w:rFonts w:ascii="Arial" w:hAnsi="Arial" w:cs="Arial"/>
          <w:color w:val="auto"/>
          <w:sz w:val="19"/>
          <w:szCs w:val="20"/>
        </w:rPr>
        <w:t>dapted existing product designs to suit the needs of clients</w:t>
      </w:r>
      <w:r w:rsidR="002B44C6">
        <w:rPr>
          <w:rFonts w:ascii="Arial" w:hAnsi="Arial" w:cs="Arial"/>
          <w:color w:val="auto"/>
          <w:sz w:val="19"/>
          <w:szCs w:val="20"/>
        </w:rPr>
        <w:t>, and a</w:t>
      </w:r>
      <w:r w:rsidR="000C6DEC" w:rsidRPr="00412EBD">
        <w:rPr>
          <w:rFonts w:ascii="Arial" w:hAnsi="Arial" w:cs="Arial"/>
          <w:color w:val="auto"/>
          <w:sz w:val="19"/>
          <w:szCs w:val="20"/>
        </w:rPr>
        <w:t>nalyzed a variety of components</w:t>
      </w:r>
      <w:r w:rsidR="002B44C6">
        <w:rPr>
          <w:rFonts w:ascii="Arial" w:hAnsi="Arial" w:cs="Arial"/>
          <w:color w:val="auto"/>
          <w:sz w:val="19"/>
          <w:szCs w:val="20"/>
        </w:rPr>
        <w:t>,</w:t>
      </w:r>
      <w:r w:rsidR="000C6DEC" w:rsidRPr="00412EBD">
        <w:rPr>
          <w:rFonts w:ascii="Arial" w:hAnsi="Arial" w:cs="Arial"/>
          <w:color w:val="auto"/>
          <w:sz w:val="19"/>
          <w:szCs w:val="20"/>
        </w:rPr>
        <w:t xml:space="preserve"> including plans, maps</w:t>
      </w:r>
      <w:r w:rsidR="002B44C6">
        <w:rPr>
          <w:rFonts w:ascii="Arial" w:hAnsi="Arial" w:cs="Arial"/>
          <w:color w:val="auto"/>
          <w:sz w:val="19"/>
          <w:szCs w:val="20"/>
        </w:rPr>
        <w:t>,</w:t>
      </w:r>
      <w:r w:rsidR="000C6DEC" w:rsidRPr="00412EBD">
        <w:rPr>
          <w:rFonts w:ascii="Arial" w:hAnsi="Arial" w:cs="Arial"/>
          <w:color w:val="auto"/>
          <w:sz w:val="19"/>
          <w:szCs w:val="20"/>
        </w:rPr>
        <w:t xml:space="preserve"> and survey reports</w:t>
      </w:r>
      <w:r w:rsidR="002B44C6">
        <w:rPr>
          <w:rFonts w:ascii="Arial" w:hAnsi="Arial" w:cs="Arial"/>
          <w:color w:val="auto"/>
          <w:sz w:val="19"/>
          <w:szCs w:val="20"/>
        </w:rPr>
        <w:t>,</w:t>
      </w:r>
      <w:r w:rsidR="000C6DEC" w:rsidRPr="00412EBD">
        <w:rPr>
          <w:rFonts w:ascii="Arial" w:hAnsi="Arial" w:cs="Arial"/>
          <w:color w:val="auto"/>
          <w:sz w:val="19"/>
          <w:szCs w:val="20"/>
        </w:rPr>
        <w:t xml:space="preserve"> to ensure efficient project planning</w:t>
      </w:r>
      <w:r w:rsidR="002B44C6">
        <w:rPr>
          <w:rFonts w:ascii="Arial" w:hAnsi="Arial" w:cs="Arial"/>
          <w:color w:val="auto"/>
          <w:sz w:val="19"/>
          <w:szCs w:val="20"/>
        </w:rPr>
        <w:t>.  (1/</w:t>
      </w:r>
      <w:r w:rsidRPr="00412EBD">
        <w:rPr>
          <w:rFonts w:ascii="Arial" w:hAnsi="Arial" w:cs="Arial"/>
          <w:color w:val="auto"/>
          <w:sz w:val="19"/>
          <w:szCs w:val="20"/>
        </w:rPr>
        <w:t xml:space="preserve">2017 - </w:t>
      </w:r>
      <w:r w:rsidR="002B44C6">
        <w:rPr>
          <w:rFonts w:ascii="Arial" w:hAnsi="Arial" w:cs="Arial"/>
          <w:color w:val="auto"/>
          <w:sz w:val="19"/>
          <w:szCs w:val="20"/>
        </w:rPr>
        <w:t>1/</w:t>
      </w:r>
      <w:r w:rsidRPr="00412EBD">
        <w:rPr>
          <w:rFonts w:ascii="Arial" w:hAnsi="Arial" w:cs="Arial"/>
          <w:color w:val="auto"/>
          <w:sz w:val="19"/>
          <w:szCs w:val="20"/>
        </w:rPr>
        <w:t>2019</w:t>
      </w:r>
      <w:r w:rsidR="002B44C6">
        <w:rPr>
          <w:rFonts w:ascii="Arial" w:hAnsi="Arial" w:cs="Arial"/>
          <w:color w:val="auto"/>
          <w:sz w:val="19"/>
          <w:szCs w:val="20"/>
        </w:rPr>
        <w:t>)</w:t>
      </w:r>
    </w:p>
    <w:p w:rsidR="005B1A95" w:rsidRPr="000B6C15" w:rsidRDefault="005B1A95" w:rsidP="002B44C6">
      <w:pPr>
        <w:widowControl/>
        <w:jc w:val="both"/>
        <w:rPr>
          <w:rFonts w:ascii="Arial" w:hAnsi="Arial" w:cs="Arial"/>
          <w:sz w:val="19"/>
        </w:rPr>
      </w:pPr>
    </w:p>
    <w:p w:rsidR="002B44C6" w:rsidRPr="002B44C6" w:rsidRDefault="002B44C6" w:rsidP="002B44C6">
      <w:pPr>
        <w:pStyle w:val="Default"/>
        <w:spacing w:after="38"/>
        <w:jc w:val="both"/>
        <w:rPr>
          <w:rFonts w:ascii="Arial" w:hAnsi="Arial" w:cs="Arial"/>
          <w:color w:val="auto"/>
          <w:sz w:val="19"/>
          <w:szCs w:val="20"/>
        </w:rPr>
      </w:pPr>
      <w:r w:rsidRPr="002B44C6">
        <w:rPr>
          <w:rFonts w:ascii="Arial" w:hAnsi="Arial" w:cs="Arial"/>
          <w:b/>
          <w:bCs/>
          <w:color w:val="auto"/>
          <w:sz w:val="19"/>
          <w:szCs w:val="20"/>
        </w:rPr>
        <w:t>General Department of Customs Government</w:t>
      </w:r>
      <w:r w:rsidRPr="000C6DEC">
        <w:rPr>
          <w:rFonts w:ascii="Arial" w:hAnsi="Arial" w:cs="Arial"/>
          <w:b/>
          <w:bCs/>
          <w:sz w:val="19"/>
        </w:rPr>
        <w:t>,</w:t>
      </w:r>
      <w:r>
        <w:rPr>
          <w:rFonts w:ascii="Arial" w:hAnsi="Arial" w:cs="Arial"/>
          <w:sz w:val="19"/>
        </w:rPr>
        <w:t xml:space="preserve"> </w:t>
      </w:r>
      <w:r w:rsidRPr="00412EBD">
        <w:rPr>
          <w:rFonts w:ascii="Arial" w:hAnsi="Arial" w:cs="Arial"/>
          <w:b/>
          <w:bCs/>
          <w:color w:val="auto"/>
          <w:sz w:val="19"/>
          <w:szCs w:val="20"/>
        </w:rPr>
        <w:t>Tirana, Albania -</w:t>
      </w:r>
      <w:r>
        <w:rPr>
          <w:rFonts w:ascii="Arial" w:hAnsi="Arial" w:cs="Arial"/>
          <w:b/>
          <w:bCs/>
          <w:sz w:val="19"/>
        </w:rPr>
        <w:t xml:space="preserve"> </w:t>
      </w:r>
      <w:r w:rsidRPr="002B44C6">
        <w:rPr>
          <w:rFonts w:ascii="Arial" w:hAnsi="Arial" w:cs="Arial"/>
          <w:color w:val="auto"/>
          <w:sz w:val="19"/>
          <w:szCs w:val="20"/>
        </w:rPr>
        <w:t xml:space="preserve">IT </w:t>
      </w:r>
      <w:r>
        <w:rPr>
          <w:rFonts w:ascii="Arial" w:hAnsi="Arial" w:cs="Arial"/>
          <w:sz w:val="19"/>
        </w:rPr>
        <w:t>S</w:t>
      </w:r>
      <w:r w:rsidRPr="002B44C6">
        <w:rPr>
          <w:rFonts w:ascii="Arial" w:hAnsi="Arial" w:cs="Arial"/>
          <w:color w:val="auto"/>
          <w:sz w:val="19"/>
          <w:szCs w:val="20"/>
        </w:rPr>
        <w:t>pecialist</w:t>
      </w:r>
      <w:r>
        <w:rPr>
          <w:rFonts w:ascii="Arial" w:hAnsi="Arial" w:cs="Arial"/>
          <w:sz w:val="19"/>
        </w:rPr>
        <w:t xml:space="preserve">. </w:t>
      </w:r>
      <w:r w:rsidRPr="002B44C6">
        <w:rPr>
          <w:rFonts w:ascii="Arial" w:hAnsi="Arial" w:cs="Arial"/>
          <w:color w:val="auto"/>
          <w:sz w:val="19"/>
          <w:szCs w:val="20"/>
        </w:rPr>
        <w:t>Check</w:t>
      </w:r>
      <w:r>
        <w:rPr>
          <w:rFonts w:ascii="Arial" w:hAnsi="Arial" w:cs="Arial"/>
          <w:color w:val="auto"/>
          <w:sz w:val="19"/>
          <w:szCs w:val="20"/>
        </w:rPr>
        <w:t>ed</w:t>
      </w:r>
      <w:r w:rsidRPr="002B44C6">
        <w:rPr>
          <w:rFonts w:ascii="Arial" w:hAnsi="Arial" w:cs="Arial"/>
          <w:color w:val="auto"/>
          <w:sz w:val="19"/>
          <w:szCs w:val="20"/>
        </w:rPr>
        <w:t xml:space="preserve"> the server network</w:t>
      </w:r>
      <w:r>
        <w:rPr>
          <w:rFonts w:ascii="Arial" w:hAnsi="Arial" w:cs="Arial"/>
          <w:color w:val="auto"/>
          <w:sz w:val="19"/>
          <w:szCs w:val="20"/>
        </w:rPr>
        <w:t xml:space="preserve"> and conducted an a</w:t>
      </w:r>
      <w:r w:rsidRPr="002B44C6">
        <w:rPr>
          <w:rFonts w:ascii="Arial" w:hAnsi="Arial" w:cs="Arial"/>
          <w:color w:val="auto"/>
          <w:sz w:val="19"/>
          <w:szCs w:val="20"/>
        </w:rPr>
        <w:t xml:space="preserve">udit of </w:t>
      </w:r>
      <w:r>
        <w:rPr>
          <w:rFonts w:ascii="Arial" w:hAnsi="Arial" w:cs="Arial"/>
          <w:color w:val="auto"/>
          <w:sz w:val="19"/>
          <w:szCs w:val="20"/>
        </w:rPr>
        <w:t>h</w:t>
      </w:r>
      <w:r w:rsidRPr="002B44C6">
        <w:rPr>
          <w:rFonts w:ascii="Arial" w:hAnsi="Arial" w:cs="Arial"/>
          <w:color w:val="auto"/>
          <w:sz w:val="19"/>
          <w:szCs w:val="20"/>
        </w:rPr>
        <w:t xml:space="preserve">ardware parts in </w:t>
      </w:r>
      <w:r>
        <w:rPr>
          <w:rFonts w:ascii="Arial" w:hAnsi="Arial" w:cs="Arial"/>
          <w:color w:val="auto"/>
          <w:sz w:val="19"/>
          <w:szCs w:val="20"/>
        </w:rPr>
        <w:t xml:space="preserve">the </w:t>
      </w:r>
      <w:r w:rsidRPr="002B44C6">
        <w:rPr>
          <w:rFonts w:ascii="Arial" w:hAnsi="Arial" w:cs="Arial"/>
          <w:color w:val="auto"/>
          <w:sz w:val="19"/>
          <w:szCs w:val="20"/>
        </w:rPr>
        <w:t>Customs Department.</w:t>
      </w:r>
      <w:r>
        <w:rPr>
          <w:rFonts w:ascii="Arial" w:hAnsi="Arial" w:cs="Arial"/>
          <w:color w:val="auto"/>
          <w:sz w:val="19"/>
          <w:szCs w:val="20"/>
        </w:rPr>
        <w:t xml:space="preserve"> He also m</w:t>
      </w:r>
      <w:r w:rsidRPr="002B44C6">
        <w:rPr>
          <w:rFonts w:ascii="Arial" w:hAnsi="Arial" w:cs="Arial"/>
          <w:color w:val="auto"/>
          <w:sz w:val="19"/>
          <w:szCs w:val="20"/>
        </w:rPr>
        <w:t>onit</w:t>
      </w:r>
      <w:r>
        <w:rPr>
          <w:rFonts w:ascii="Arial" w:hAnsi="Arial" w:cs="Arial"/>
          <w:color w:val="auto"/>
          <w:sz w:val="19"/>
          <w:szCs w:val="20"/>
        </w:rPr>
        <w:t>o</w:t>
      </w:r>
      <w:r w:rsidRPr="002B44C6">
        <w:rPr>
          <w:rFonts w:ascii="Arial" w:hAnsi="Arial" w:cs="Arial"/>
          <w:color w:val="auto"/>
          <w:sz w:val="19"/>
          <w:szCs w:val="20"/>
        </w:rPr>
        <w:t>r</w:t>
      </w:r>
      <w:r>
        <w:rPr>
          <w:rFonts w:ascii="Arial" w:hAnsi="Arial" w:cs="Arial"/>
          <w:color w:val="auto"/>
          <w:sz w:val="19"/>
          <w:szCs w:val="20"/>
        </w:rPr>
        <w:t xml:space="preserve">ed </w:t>
      </w:r>
      <w:r w:rsidRPr="002B44C6">
        <w:rPr>
          <w:rFonts w:ascii="Arial" w:hAnsi="Arial" w:cs="Arial"/>
          <w:color w:val="auto"/>
          <w:sz w:val="19"/>
          <w:szCs w:val="20"/>
        </w:rPr>
        <w:t>camera system</w:t>
      </w:r>
      <w:r>
        <w:rPr>
          <w:rFonts w:ascii="Arial" w:hAnsi="Arial" w:cs="Arial"/>
          <w:color w:val="auto"/>
          <w:sz w:val="19"/>
          <w:szCs w:val="20"/>
        </w:rPr>
        <w:t>s</w:t>
      </w:r>
      <w:r w:rsidRPr="002B44C6">
        <w:rPr>
          <w:rFonts w:ascii="Arial" w:hAnsi="Arial" w:cs="Arial"/>
          <w:color w:val="auto"/>
          <w:sz w:val="19"/>
          <w:szCs w:val="20"/>
        </w:rPr>
        <w:t xml:space="preserve"> at all customs </w:t>
      </w:r>
      <w:r>
        <w:rPr>
          <w:rFonts w:ascii="Arial" w:hAnsi="Arial" w:cs="Arial"/>
          <w:color w:val="auto"/>
          <w:sz w:val="19"/>
          <w:szCs w:val="20"/>
        </w:rPr>
        <w:t xml:space="preserve">offices </w:t>
      </w:r>
      <w:r w:rsidRPr="002B44C6">
        <w:rPr>
          <w:rFonts w:ascii="Arial" w:hAnsi="Arial" w:cs="Arial"/>
          <w:color w:val="auto"/>
          <w:sz w:val="19"/>
          <w:szCs w:val="20"/>
        </w:rPr>
        <w:t xml:space="preserve">and customs </w:t>
      </w:r>
      <w:r>
        <w:rPr>
          <w:rFonts w:ascii="Arial" w:hAnsi="Arial" w:cs="Arial"/>
          <w:color w:val="auto"/>
          <w:sz w:val="19"/>
          <w:szCs w:val="20"/>
        </w:rPr>
        <w:t>check</w:t>
      </w:r>
      <w:r w:rsidRPr="002B44C6">
        <w:rPr>
          <w:rFonts w:ascii="Arial" w:hAnsi="Arial" w:cs="Arial"/>
          <w:color w:val="auto"/>
          <w:sz w:val="19"/>
          <w:szCs w:val="20"/>
        </w:rPr>
        <w:t>point</w:t>
      </w:r>
      <w:r>
        <w:rPr>
          <w:rFonts w:ascii="Arial" w:hAnsi="Arial" w:cs="Arial"/>
          <w:color w:val="auto"/>
          <w:sz w:val="19"/>
          <w:szCs w:val="20"/>
        </w:rPr>
        <w:t>s, and a</w:t>
      </w:r>
      <w:r w:rsidRPr="002B44C6">
        <w:rPr>
          <w:rFonts w:ascii="Arial" w:hAnsi="Arial" w:cs="Arial"/>
          <w:color w:val="auto"/>
          <w:sz w:val="19"/>
          <w:szCs w:val="20"/>
        </w:rPr>
        <w:t>nalyz</w:t>
      </w:r>
      <w:r>
        <w:rPr>
          <w:rFonts w:ascii="Arial" w:hAnsi="Arial" w:cs="Arial"/>
          <w:color w:val="auto"/>
          <w:sz w:val="19"/>
          <w:szCs w:val="20"/>
        </w:rPr>
        <w:t xml:space="preserve">ed the </w:t>
      </w:r>
      <w:r w:rsidRPr="002B44C6">
        <w:rPr>
          <w:rFonts w:ascii="Arial" w:hAnsi="Arial" w:cs="Arial"/>
          <w:color w:val="auto"/>
          <w:sz w:val="19"/>
          <w:szCs w:val="20"/>
        </w:rPr>
        <w:t xml:space="preserve">Automated System for Customs Data (ASYCUDA) </w:t>
      </w:r>
      <w:r>
        <w:rPr>
          <w:rFonts w:ascii="Arial" w:hAnsi="Arial" w:cs="Arial"/>
          <w:color w:val="auto"/>
          <w:sz w:val="19"/>
          <w:szCs w:val="20"/>
        </w:rPr>
        <w:t xml:space="preserve">at </w:t>
      </w:r>
      <w:r w:rsidRPr="002B44C6">
        <w:rPr>
          <w:rFonts w:ascii="Arial" w:hAnsi="Arial" w:cs="Arial"/>
          <w:color w:val="auto"/>
          <w:sz w:val="19"/>
          <w:szCs w:val="20"/>
        </w:rPr>
        <w:t>customs point</w:t>
      </w:r>
      <w:r>
        <w:rPr>
          <w:rFonts w:ascii="Arial" w:hAnsi="Arial" w:cs="Arial"/>
          <w:color w:val="auto"/>
          <w:sz w:val="19"/>
          <w:szCs w:val="20"/>
        </w:rPr>
        <w:t>s</w:t>
      </w:r>
      <w:r w:rsidRPr="002B44C6">
        <w:rPr>
          <w:rFonts w:ascii="Arial" w:hAnsi="Arial" w:cs="Arial"/>
          <w:color w:val="auto"/>
          <w:sz w:val="19"/>
          <w:szCs w:val="20"/>
        </w:rPr>
        <w:t>.</w:t>
      </w:r>
      <w:r>
        <w:rPr>
          <w:rFonts w:ascii="Arial" w:hAnsi="Arial" w:cs="Arial"/>
          <w:color w:val="auto"/>
          <w:sz w:val="19"/>
          <w:szCs w:val="20"/>
        </w:rPr>
        <w:t xml:space="preserve">  (3/</w:t>
      </w:r>
      <w:r w:rsidRPr="002B44C6">
        <w:rPr>
          <w:rFonts w:ascii="Arial" w:hAnsi="Arial" w:cs="Arial"/>
          <w:color w:val="auto"/>
          <w:sz w:val="19"/>
          <w:szCs w:val="20"/>
        </w:rPr>
        <w:t xml:space="preserve">2016 </w:t>
      </w:r>
      <w:r>
        <w:rPr>
          <w:rFonts w:ascii="Arial" w:hAnsi="Arial" w:cs="Arial"/>
          <w:color w:val="auto"/>
          <w:sz w:val="19"/>
          <w:szCs w:val="20"/>
        </w:rPr>
        <w:t>-</w:t>
      </w:r>
      <w:r w:rsidRPr="002B44C6">
        <w:rPr>
          <w:rFonts w:ascii="Arial" w:hAnsi="Arial" w:cs="Arial"/>
          <w:color w:val="auto"/>
          <w:sz w:val="19"/>
          <w:szCs w:val="20"/>
        </w:rPr>
        <w:t xml:space="preserve"> </w:t>
      </w:r>
      <w:r>
        <w:rPr>
          <w:rFonts w:ascii="Arial" w:hAnsi="Arial" w:cs="Arial"/>
          <w:color w:val="auto"/>
          <w:sz w:val="19"/>
          <w:szCs w:val="20"/>
        </w:rPr>
        <w:t>1/</w:t>
      </w:r>
      <w:r w:rsidRPr="002B44C6">
        <w:rPr>
          <w:rFonts w:ascii="Arial" w:hAnsi="Arial" w:cs="Arial"/>
          <w:color w:val="auto"/>
          <w:sz w:val="19"/>
          <w:szCs w:val="20"/>
        </w:rPr>
        <w:t>2017</w:t>
      </w:r>
      <w:r>
        <w:rPr>
          <w:rFonts w:ascii="Arial" w:hAnsi="Arial" w:cs="Arial"/>
          <w:color w:val="auto"/>
          <w:sz w:val="19"/>
          <w:szCs w:val="20"/>
        </w:rPr>
        <w:t>)</w:t>
      </w:r>
    </w:p>
    <w:p w:rsidR="002B44C6" w:rsidRPr="00412EBD" w:rsidRDefault="002B44C6" w:rsidP="002B44C6">
      <w:pPr>
        <w:widowControl/>
        <w:jc w:val="both"/>
        <w:rPr>
          <w:rFonts w:ascii="Arial" w:hAnsi="Arial" w:cs="Arial"/>
          <w:sz w:val="19"/>
        </w:rPr>
      </w:pPr>
    </w:p>
    <w:p w:rsidR="002B44C6" w:rsidRPr="002B44C6" w:rsidRDefault="002B44C6" w:rsidP="006B5384">
      <w:pPr>
        <w:pStyle w:val="Default"/>
        <w:jc w:val="both"/>
        <w:rPr>
          <w:rFonts w:ascii="Arial" w:hAnsi="Arial" w:cs="Arial"/>
          <w:color w:val="auto"/>
          <w:sz w:val="19"/>
          <w:szCs w:val="20"/>
        </w:rPr>
      </w:pPr>
      <w:r w:rsidRPr="002B44C6">
        <w:rPr>
          <w:rFonts w:ascii="Arial" w:hAnsi="Arial" w:cs="Arial"/>
          <w:b/>
          <w:bCs/>
          <w:color w:val="auto"/>
          <w:sz w:val="19"/>
          <w:szCs w:val="20"/>
        </w:rPr>
        <w:t>Studio Geo-Bruna</w:t>
      </w:r>
      <w:r w:rsidRPr="002B44C6">
        <w:rPr>
          <w:rFonts w:ascii="Arial" w:hAnsi="Arial" w:cs="Arial"/>
          <w:b/>
          <w:bCs/>
          <w:sz w:val="19"/>
        </w:rPr>
        <w:t>,</w:t>
      </w:r>
      <w:r>
        <w:rPr>
          <w:rFonts w:ascii="Arial" w:hAnsi="Arial" w:cs="Arial"/>
          <w:sz w:val="19"/>
        </w:rPr>
        <w:t xml:space="preserve"> </w:t>
      </w:r>
      <w:r w:rsidRPr="00412EBD">
        <w:rPr>
          <w:rFonts w:ascii="Arial" w:hAnsi="Arial" w:cs="Arial"/>
          <w:b/>
          <w:bCs/>
          <w:color w:val="auto"/>
          <w:sz w:val="19"/>
          <w:szCs w:val="20"/>
        </w:rPr>
        <w:t>Tirana, Albania -</w:t>
      </w:r>
      <w:r>
        <w:rPr>
          <w:rFonts w:ascii="Arial" w:hAnsi="Arial" w:cs="Arial"/>
          <w:b/>
          <w:bCs/>
          <w:sz w:val="19"/>
        </w:rPr>
        <w:t xml:space="preserve"> </w:t>
      </w:r>
      <w:r w:rsidRPr="002B44C6">
        <w:rPr>
          <w:rFonts w:ascii="Arial" w:hAnsi="Arial" w:cs="Arial"/>
          <w:sz w:val="19"/>
        </w:rPr>
        <w:t>Surveyor.</w:t>
      </w:r>
      <w:r>
        <w:rPr>
          <w:rFonts w:ascii="Arial" w:hAnsi="Arial" w:cs="Arial"/>
          <w:sz w:val="19"/>
        </w:rPr>
        <w:t xml:space="preserve"> Mr. Suli w</w:t>
      </w:r>
      <w:r w:rsidRPr="002B44C6">
        <w:rPr>
          <w:rFonts w:ascii="Arial" w:hAnsi="Arial" w:cs="Arial"/>
          <w:color w:val="auto"/>
          <w:sz w:val="19"/>
          <w:szCs w:val="20"/>
        </w:rPr>
        <w:t xml:space="preserve">orked for Investment for the Project of Identification and addresses of </w:t>
      </w:r>
      <w:r>
        <w:rPr>
          <w:rFonts w:ascii="Arial" w:hAnsi="Arial" w:cs="Arial"/>
          <w:color w:val="auto"/>
          <w:sz w:val="19"/>
          <w:szCs w:val="20"/>
        </w:rPr>
        <w:t xml:space="preserve">the </w:t>
      </w:r>
      <w:r w:rsidRPr="002B44C6">
        <w:rPr>
          <w:rFonts w:ascii="Arial" w:hAnsi="Arial" w:cs="Arial"/>
          <w:color w:val="auto"/>
          <w:sz w:val="19"/>
          <w:szCs w:val="20"/>
        </w:rPr>
        <w:t xml:space="preserve">population, “Albania </w:t>
      </w:r>
      <w:proofErr w:type="spellStart"/>
      <w:r w:rsidRPr="002B44C6">
        <w:rPr>
          <w:rFonts w:ascii="Arial" w:hAnsi="Arial" w:cs="Arial"/>
          <w:color w:val="auto"/>
          <w:sz w:val="19"/>
          <w:szCs w:val="20"/>
        </w:rPr>
        <w:t>Instat</w:t>
      </w:r>
      <w:proofErr w:type="spellEnd"/>
      <w:r w:rsidRPr="002B44C6">
        <w:rPr>
          <w:rFonts w:ascii="Arial" w:hAnsi="Arial" w:cs="Arial"/>
          <w:color w:val="auto"/>
          <w:sz w:val="19"/>
          <w:szCs w:val="20"/>
        </w:rPr>
        <w:t xml:space="preserve">”. </w:t>
      </w:r>
      <w:r>
        <w:rPr>
          <w:rFonts w:ascii="Arial" w:hAnsi="Arial" w:cs="Arial"/>
          <w:color w:val="auto"/>
          <w:sz w:val="19"/>
          <w:szCs w:val="20"/>
        </w:rPr>
        <w:t>He s</w:t>
      </w:r>
      <w:r w:rsidRPr="002B44C6">
        <w:rPr>
          <w:rFonts w:ascii="Arial" w:hAnsi="Arial" w:cs="Arial"/>
          <w:color w:val="auto"/>
          <w:sz w:val="19"/>
          <w:szCs w:val="20"/>
        </w:rPr>
        <w:t>urveyed terrain,</w:t>
      </w:r>
      <w:r>
        <w:rPr>
          <w:rFonts w:ascii="Arial" w:hAnsi="Arial" w:cs="Arial"/>
          <w:color w:val="auto"/>
          <w:sz w:val="19"/>
          <w:szCs w:val="20"/>
        </w:rPr>
        <w:t xml:space="preserve"> </w:t>
      </w:r>
      <w:r w:rsidRPr="002B44C6">
        <w:rPr>
          <w:rFonts w:ascii="Arial" w:hAnsi="Arial" w:cs="Arial"/>
          <w:color w:val="auto"/>
          <w:sz w:val="19"/>
          <w:szCs w:val="20"/>
        </w:rPr>
        <w:t>prepared accurate schematic sketches</w:t>
      </w:r>
      <w:r>
        <w:rPr>
          <w:rFonts w:ascii="Arial" w:hAnsi="Arial" w:cs="Arial"/>
          <w:color w:val="auto"/>
          <w:sz w:val="19"/>
          <w:szCs w:val="20"/>
        </w:rPr>
        <w:t>,</w:t>
      </w:r>
      <w:r w:rsidRPr="002B44C6">
        <w:rPr>
          <w:rFonts w:ascii="Arial" w:hAnsi="Arial" w:cs="Arial"/>
          <w:color w:val="auto"/>
          <w:sz w:val="19"/>
          <w:szCs w:val="20"/>
        </w:rPr>
        <w:t xml:space="preserve"> and reviewed collected data.</w:t>
      </w:r>
      <w:r w:rsidR="00F37534">
        <w:rPr>
          <w:rFonts w:ascii="Arial" w:hAnsi="Arial" w:cs="Arial"/>
          <w:color w:val="auto"/>
          <w:sz w:val="19"/>
          <w:szCs w:val="20"/>
        </w:rPr>
        <w:t xml:space="preserve"> He p</w:t>
      </w:r>
      <w:r w:rsidRPr="002B44C6">
        <w:rPr>
          <w:rFonts w:ascii="Arial" w:hAnsi="Arial" w:cs="Arial"/>
          <w:color w:val="auto"/>
          <w:sz w:val="19"/>
          <w:szCs w:val="20"/>
        </w:rPr>
        <w:t>lanned,</w:t>
      </w:r>
      <w:r w:rsidR="00F37534">
        <w:rPr>
          <w:rFonts w:ascii="Arial" w:hAnsi="Arial" w:cs="Arial"/>
          <w:color w:val="auto"/>
          <w:sz w:val="19"/>
          <w:szCs w:val="20"/>
        </w:rPr>
        <w:t xml:space="preserve"> </w:t>
      </w:r>
      <w:r w:rsidRPr="002B44C6">
        <w:rPr>
          <w:rFonts w:ascii="Arial" w:hAnsi="Arial" w:cs="Arial"/>
          <w:color w:val="auto"/>
          <w:sz w:val="19"/>
          <w:szCs w:val="20"/>
        </w:rPr>
        <w:t>monitored,</w:t>
      </w:r>
      <w:r w:rsidR="00F37534">
        <w:rPr>
          <w:rFonts w:ascii="Arial" w:hAnsi="Arial" w:cs="Arial"/>
          <w:color w:val="auto"/>
          <w:sz w:val="19"/>
          <w:szCs w:val="20"/>
        </w:rPr>
        <w:t xml:space="preserve"> </w:t>
      </w:r>
      <w:r w:rsidRPr="002B44C6">
        <w:rPr>
          <w:rFonts w:ascii="Arial" w:hAnsi="Arial" w:cs="Arial"/>
          <w:color w:val="auto"/>
          <w:sz w:val="19"/>
          <w:szCs w:val="20"/>
        </w:rPr>
        <w:t>and coordinated ground surveys; operated and maintained map reading equipment and tools</w:t>
      </w:r>
      <w:r w:rsidR="00F37534">
        <w:rPr>
          <w:rFonts w:ascii="Arial" w:hAnsi="Arial" w:cs="Arial"/>
          <w:color w:val="auto"/>
          <w:sz w:val="19"/>
          <w:szCs w:val="20"/>
        </w:rPr>
        <w:t>; g</w:t>
      </w:r>
      <w:r w:rsidRPr="002B44C6">
        <w:rPr>
          <w:rFonts w:ascii="Arial" w:hAnsi="Arial" w:cs="Arial"/>
          <w:color w:val="auto"/>
          <w:sz w:val="19"/>
          <w:szCs w:val="20"/>
        </w:rPr>
        <w:t>enerated survey reports</w:t>
      </w:r>
      <w:r w:rsidR="00F37534">
        <w:rPr>
          <w:rFonts w:ascii="Arial" w:hAnsi="Arial" w:cs="Arial"/>
          <w:color w:val="auto"/>
          <w:sz w:val="19"/>
          <w:szCs w:val="20"/>
        </w:rPr>
        <w:t xml:space="preserve"> and </w:t>
      </w:r>
      <w:r w:rsidRPr="002B44C6">
        <w:rPr>
          <w:rFonts w:ascii="Arial" w:hAnsi="Arial" w:cs="Arial"/>
          <w:color w:val="auto"/>
          <w:sz w:val="19"/>
          <w:szCs w:val="20"/>
        </w:rPr>
        <w:t>method statements</w:t>
      </w:r>
      <w:r w:rsidR="00F37534">
        <w:rPr>
          <w:rFonts w:ascii="Arial" w:hAnsi="Arial" w:cs="Arial"/>
          <w:color w:val="auto"/>
          <w:sz w:val="19"/>
          <w:szCs w:val="20"/>
        </w:rPr>
        <w:t>; p</w:t>
      </w:r>
      <w:r w:rsidRPr="002B44C6">
        <w:rPr>
          <w:rFonts w:ascii="Arial" w:hAnsi="Arial" w:cs="Arial"/>
          <w:color w:val="auto"/>
          <w:sz w:val="19"/>
          <w:szCs w:val="20"/>
        </w:rPr>
        <w:t>erformed on-site topographic measurements</w:t>
      </w:r>
      <w:r w:rsidR="00F37534">
        <w:rPr>
          <w:rFonts w:ascii="Arial" w:hAnsi="Arial" w:cs="Arial"/>
          <w:color w:val="auto"/>
          <w:sz w:val="19"/>
          <w:szCs w:val="20"/>
        </w:rPr>
        <w:t>; conducted d</w:t>
      </w:r>
      <w:r w:rsidRPr="002B44C6">
        <w:rPr>
          <w:rFonts w:ascii="Arial" w:hAnsi="Arial" w:cs="Arial"/>
          <w:color w:val="auto"/>
          <w:sz w:val="19"/>
          <w:szCs w:val="20"/>
        </w:rPr>
        <w:t>igitalization and geo-referencing of topographic and geologic maps</w:t>
      </w:r>
      <w:r w:rsidR="006B5384">
        <w:rPr>
          <w:rFonts w:ascii="Arial" w:hAnsi="Arial" w:cs="Arial"/>
          <w:color w:val="auto"/>
          <w:sz w:val="19"/>
          <w:szCs w:val="20"/>
        </w:rPr>
        <w:t>; and m</w:t>
      </w:r>
      <w:r w:rsidRPr="002B44C6">
        <w:rPr>
          <w:rFonts w:ascii="Arial" w:hAnsi="Arial" w:cs="Arial"/>
          <w:color w:val="auto"/>
          <w:sz w:val="19"/>
          <w:szCs w:val="20"/>
        </w:rPr>
        <w:t xml:space="preserve">anaged and administered the working camp to ensure optimum </w:t>
      </w:r>
      <w:r w:rsidR="006B5384">
        <w:rPr>
          <w:rFonts w:ascii="Arial" w:hAnsi="Arial" w:cs="Arial"/>
          <w:color w:val="auto"/>
          <w:sz w:val="19"/>
          <w:szCs w:val="20"/>
        </w:rPr>
        <w:t xml:space="preserve">operations </w:t>
      </w:r>
      <w:r w:rsidRPr="002B44C6">
        <w:rPr>
          <w:rFonts w:ascii="Arial" w:hAnsi="Arial" w:cs="Arial"/>
          <w:color w:val="auto"/>
          <w:sz w:val="19"/>
          <w:szCs w:val="20"/>
        </w:rPr>
        <w:t>and advantages for the company.</w:t>
      </w:r>
      <w:r w:rsidR="006B5384">
        <w:rPr>
          <w:rFonts w:ascii="Arial" w:hAnsi="Arial" w:cs="Arial"/>
          <w:color w:val="auto"/>
          <w:sz w:val="19"/>
          <w:szCs w:val="20"/>
        </w:rPr>
        <w:t xml:space="preserve"> He developed k</w:t>
      </w:r>
      <w:r w:rsidRPr="002B44C6">
        <w:rPr>
          <w:rFonts w:ascii="Arial" w:hAnsi="Arial" w:cs="Arial"/>
          <w:color w:val="auto"/>
          <w:sz w:val="19"/>
          <w:szCs w:val="20"/>
        </w:rPr>
        <w:t xml:space="preserve">nowledge of </w:t>
      </w:r>
      <w:r w:rsidRPr="002B44C6">
        <w:rPr>
          <w:rFonts w:ascii="Arial" w:hAnsi="Arial" w:cs="Arial"/>
          <w:color w:val="auto"/>
          <w:sz w:val="19"/>
          <w:szCs w:val="20"/>
        </w:rPr>
        <w:lastRenderedPageBreak/>
        <w:t xml:space="preserve">construction layout and survey monitoring, boundary surveys, topographic surveys, as-built surveys, </w:t>
      </w:r>
      <w:r w:rsidR="006B5384">
        <w:rPr>
          <w:rFonts w:ascii="Arial" w:hAnsi="Arial" w:cs="Arial"/>
          <w:color w:val="auto"/>
          <w:sz w:val="19"/>
          <w:szCs w:val="20"/>
        </w:rPr>
        <w:t xml:space="preserve">and </w:t>
      </w:r>
      <w:proofErr w:type="spellStart"/>
      <w:r w:rsidRPr="002B44C6">
        <w:rPr>
          <w:rFonts w:ascii="Arial" w:hAnsi="Arial" w:cs="Arial"/>
          <w:color w:val="auto"/>
          <w:sz w:val="19"/>
          <w:szCs w:val="20"/>
        </w:rPr>
        <w:t>alta</w:t>
      </w:r>
      <w:proofErr w:type="spellEnd"/>
      <w:r w:rsidRPr="002B44C6">
        <w:rPr>
          <w:rFonts w:ascii="Arial" w:hAnsi="Arial" w:cs="Arial"/>
          <w:color w:val="auto"/>
          <w:sz w:val="19"/>
          <w:szCs w:val="20"/>
        </w:rPr>
        <w:t>-surveys</w:t>
      </w:r>
      <w:r w:rsidR="006B5384">
        <w:rPr>
          <w:rFonts w:ascii="Arial" w:hAnsi="Arial" w:cs="Arial"/>
          <w:color w:val="auto"/>
          <w:sz w:val="19"/>
          <w:szCs w:val="20"/>
        </w:rPr>
        <w:t>, and gained e</w:t>
      </w:r>
      <w:r w:rsidRPr="002B44C6">
        <w:rPr>
          <w:rFonts w:ascii="Arial" w:hAnsi="Arial" w:cs="Arial"/>
          <w:color w:val="auto"/>
          <w:sz w:val="19"/>
          <w:szCs w:val="20"/>
        </w:rPr>
        <w:t xml:space="preserve">xperience in working with </w:t>
      </w:r>
      <w:r w:rsidR="006B5384">
        <w:rPr>
          <w:rFonts w:ascii="Arial" w:hAnsi="Arial" w:cs="Arial"/>
          <w:color w:val="auto"/>
          <w:sz w:val="19"/>
          <w:szCs w:val="20"/>
        </w:rPr>
        <w:t xml:space="preserve">a </w:t>
      </w:r>
      <w:r w:rsidRPr="002B44C6">
        <w:rPr>
          <w:rFonts w:ascii="Arial" w:hAnsi="Arial" w:cs="Arial"/>
          <w:color w:val="auto"/>
          <w:sz w:val="19"/>
          <w:szCs w:val="20"/>
        </w:rPr>
        <w:t xml:space="preserve">GPS </w:t>
      </w:r>
      <w:r w:rsidR="006B5384">
        <w:rPr>
          <w:rFonts w:ascii="Arial" w:hAnsi="Arial" w:cs="Arial"/>
          <w:color w:val="auto"/>
          <w:sz w:val="19"/>
          <w:szCs w:val="20"/>
        </w:rPr>
        <w:t>r</w:t>
      </w:r>
      <w:r w:rsidRPr="002B44C6">
        <w:rPr>
          <w:rFonts w:ascii="Arial" w:hAnsi="Arial" w:cs="Arial"/>
          <w:color w:val="auto"/>
          <w:sz w:val="19"/>
          <w:szCs w:val="20"/>
        </w:rPr>
        <w:t>over and base</w:t>
      </w:r>
      <w:r w:rsidR="006B5384">
        <w:rPr>
          <w:rFonts w:ascii="Arial" w:hAnsi="Arial" w:cs="Arial"/>
          <w:color w:val="auto"/>
          <w:sz w:val="19"/>
          <w:szCs w:val="20"/>
        </w:rPr>
        <w:t>, as well as a</w:t>
      </w:r>
      <w:r w:rsidRPr="002B44C6">
        <w:rPr>
          <w:rFonts w:ascii="Arial" w:hAnsi="Arial" w:cs="Arial"/>
          <w:color w:val="auto"/>
          <w:sz w:val="19"/>
          <w:szCs w:val="20"/>
        </w:rPr>
        <w:t>djust</w:t>
      </w:r>
      <w:r w:rsidR="006B5384">
        <w:rPr>
          <w:rFonts w:ascii="Arial" w:hAnsi="Arial" w:cs="Arial"/>
          <w:color w:val="auto"/>
          <w:sz w:val="19"/>
          <w:szCs w:val="20"/>
        </w:rPr>
        <w:t>ing</w:t>
      </w:r>
      <w:r w:rsidRPr="002B44C6">
        <w:rPr>
          <w:rFonts w:ascii="Arial" w:hAnsi="Arial" w:cs="Arial"/>
          <w:color w:val="auto"/>
          <w:sz w:val="19"/>
          <w:szCs w:val="20"/>
        </w:rPr>
        <w:t xml:space="preserve"> and operat</w:t>
      </w:r>
      <w:r w:rsidR="006B5384">
        <w:rPr>
          <w:rFonts w:ascii="Arial" w:hAnsi="Arial" w:cs="Arial"/>
          <w:color w:val="auto"/>
          <w:sz w:val="19"/>
          <w:szCs w:val="20"/>
        </w:rPr>
        <w:t>ing</w:t>
      </w:r>
      <w:r w:rsidRPr="002B44C6">
        <w:rPr>
          <w:rFonts w:ascii="Arial" w:hAnsi="Arial" w:cs="Arial"/>
          <w:color w:val="auto"/>
          <w:sz w:val="19"/>
          <w:szCs w:val="20"/>
        </w:rPr>
        <w:t xml:space="preserve"> surveying instruments</w:t>
      </w:r>
      <w:r w:rsidR="006B5384">
        <w:rPr>
          <w:rFonts w:ascii="Arial" w:hAnsi="Arial" w:cs="Arial"/>
          <w:color w:val="auto"/>
          <w:sz w:val="19"/>
          <w:szCs w:val="20"/>
        </w:rPr>
        <w:t xml:space="preserve"> and c</w:t>
      </w:r>
      <w:r w:rsidRPr="002B44C6">
        <w:rPr>
          <w:rFonts w:ascii="Arial" w:hAnsi="Arial" w:cs="Arial"/>
          <w:color w:val="auto"/>
          <w:sz w:val="19"/>
          <w:szCs w:val="20"/>
        </w:rPr>
        <w:t>ollect</w:t>
      </w:r>
      <w:r w:rsidR="006B5384">
        <w:rPr>
          <w:rFonts w:ascii="Arial" w:hAnsi="Arial" w:cs="Arial"/>
          <w:color w:val="auto"/>
          <w:sz w:val="19"/>
          <w:szCs w:val="20"/>
        </w:rPr>
        <w:t>ing</w:t>
      </w:r>
      <w:r w:rsidRPr="002B44C6">
        <w:rPr>
          <w:rFonts w:ascii="Arial" w:hAnsi="Arial" w:cs="Arial"/>
          <w:color w:val="auto"/>
          <w:sz w:val="19"/>
          <w:szCs w:val="20"/>
        </w:rPr>
        <w:t xml:space="preserve"> information needed to carry out new surveys using source maps, previous survey data, computer records</w:t>
      </w:r>
      <w:r w:rsidR="006B5384">
        <w:rPr>
          <w:rFonts w:ascii="Arial" w:hAnsi="Arial" w:cs="Arial"/>
          <w:color w:val="auto"/>
          <w:sz w:val="19"/>
          <w:szCs w:val="20"/>
        </w:rPr>
        <w:t>,</w:t>
      </w:r>
      <w:r w:rsidRPr="002B44C6">
        <w:rPr>
          <w:rFonts w:ascii="Arial" w:hAnsi="Arial" w:cs="Arial"/>
          <w:color w:val="auto"/>
          <w:sz w:val="19"/>
          <w:szCs w:val="20"/>
        </w:rPr>
        <w:t xml:space="preserve"> and other relevant information.</w:t>
      </w:r>
      <w:r w:rsidR="006B5384">
        <w:rPr>
          <w:rFonts w:ascii="Arial" w:hAnsi="Arial" w:cs="Arial"/>
          <w:color w:val="auto"/>
          <w:sz w:val="19"/>
          <w:szCs w:val="20"/>
        </w:rPr>
        <w:t xml:space="preserve"> </w:t>
      </w:r>
      <w:r w:rsidR="006B5384" w:rsidRPr="006B5384">
        <w:rPr>
          <w:rFonts w:ascii="Arial" w:hAnsi="Arial" w:cs="Arial"/>
          <w:color w:val="auto"/>
          <w:sz w:val="19"/>
          <w:szCs w:val="20"/>
        </w:rPr>
        <w:t xml:space="preserve">He </w:t>
      </w:r>
      <w:r w:rsidR="006B5384">
        <w:rPr>
          <w:rFonts w:ascii="Arial" w:hAnsi="Arial" w:cs="Arial"/>
          <w:color w:val="auto"/>
          <w:sz w:val="19"/>
          <w:szCs w:val="20"/>
        </w:rPr>
        <w:t xml:space="preserve">also </w:t>
      </w:r>
      <w:r w:rsidR="006B5384" w:rsidRPr="006B5384">
        <w:rPr>
          <w:rFonts w:ascii="Arial" w:hAnsi="Arial" w:cs="Arial"/>
          <w:color w:val="auto"/>
          <w:sz w:val="19"/>
          <w:szCs w:val="20"/>
        </w:rPr>
        <w:t>conducted surveys to ascertain the location of natural features and man-made structures, both on the surface and underground</w:t>
      </w:r>
      <w:r w:rsidRPr="002B44C6">
        <w:rPr>
          <w:rFonts w:ascii="Arial" w:hAnsi="Arial" w:cs="Arial"/>
          <w:color w:val="auto"/>
          <w:sz w:val="19"/>
          <w:szCs w:val="20"/>
        </w:rPr>
        <w:t>.</w:t>
      </w:r>
      <w:r w:rsidR="006B5384">
        <w:rPr>
          <w:rFonts w:ascii="Arial" w:hAnsi="Arial" w:cs="Arial"/>
          <w:color w:val="auto"/>
          <w:sz w:val="19"/>
          <w:szCs w:val="20"/>
        </w:rPr>
        <w:t xml:space="preserve">  (1/</w:t>
      </w:r>
      <w:r w:rsidRPr="002B44C6">
        <w:rPr>
          <w:rFonts w:ascii="Arial" w:hAnsi="Arial" w:cs="Arial"/>
          <w:color w:val="auto"/>
          <w:sz w:val="19"/>
          <w:szCs w:val="20"/>
        </w:rPr>
        <w:t xml:space="preserve">2016 </w:t>
      </w:r>
      <w:r w:rsidR="006B5384">
        <w:rPr>
          <w:rFonts w:ascii="Arial" w:hAnsi="Arial" w:cs="Arial"/>
          <w:color w:val="auto"/>
          <w:sz w:val="19"/>
          <w:szCs w:val="20"/>
        </w:rPr>
        <w:t>-</w:t>
      </w:r>
      <w:r w:rsidRPr="002B44C6">
        <w:rPr>
          <w:rFonts w:ascii="Arial" w:hAnsi="Arial" w:cs="Arial"/>
          <w:color w:val="auto"/>
          <w:sz w:val="19"/>
          <w:szCs w:val="20"/>
        </w:rPr>
        <w:t xml:space="preserve"> </w:t>
      </w:r>
      <w:r w:rsidR="006B5384">
        <w:rPr>
          <w:rFonts w:ascii="Arial" w:hAnsi="Arial" w:cs="Arial"/>
          <w:color w:val="auto"/>
          <w:sz w:val="19"/>
          <w:szCs w:val="20"/>
        </w:rPr>
        <w:t>11/</w:t>
      </w:r>
      <w:r w:rsidRPr="002B44C6">
        <w:rPr>
          <w:rFonts w:ascii="Arial" w:hAnsi="Arial" w:cs="Arial"/>
          <w:color w:val="auto"/>
          <w:sz w:val="19"/>
          <w:szCs w:val="20"/>
        </w:rPr>
        <w:t>2016</w:t>
      </w:r>
      <w:r w:rsidR="006B5384">
        <w:rPr>
          <w:rFonts w:ascii="Arial" w:hAnsi="Arial" w:cs="Arial"/>
          <w:color w:val="auto"/>
          <w:sz w:val="19"/>
          <w:szCs w:val="20"/>
        </w:rPr>
        <w:t>)</w:t>
      </w:r>
    </w:p>
    <w:p w:rsidR="005B1A95" w:rsidRPr="002B44C6" w:rsidRDefault="005B1A95" w:rsidP="006B5384">
      <w:pPr>
        <w:widowControl/>
        <w:jc w:val="both"/>
        <w:rPr>
          <w:rFonts w:ascii="Arial" w:hAnsi="Arial" w:cs="Arial"/>
          <w:sz w:val="19"/>
        </w:rPr>
      </w:pPr>
    </w:p>
    <w:p w:rsidR="005B1A95" w:rsidRPr="002B44C6" w:rsidRDefault="005B1A95" w:rsidP="006B5384">
      <w:pPr>
        <w:widowControl/>
        <w:jc w:val="both"/>
        <w:rPr>
          <w:rFonts w:ascii="Arial" w:hAnsi="Arial" w:cs="Arial"/>
          <w:sz w:val="19"/>
        </w:rPr>
      </w:pPr>
    </w:p>
    <w:sectPr w:rsidR="005B1A95" w:rsidRPr="002B44C6">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34A6" w:rsidRDefault="00AF34A6">
      <w:r>
        <w:separator/>
      </w:r>
    </w:p>
  </w:endnote>
  <w:endnote w:type="continuationSeparator" w:id="0">
    <w:p w:rsidR="00AF34A6" w:rsidRDefault="00AF3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34A6" w:rsidRDefault="00AF34A6">
      <w:r>
        <w:separator/>
      </w:r>
    </w:p>
  </w:footnote>
  <w:footnote w:type="continuationSeparator" w:id="0">
    <w:p w:rsidR="00AF34A6" w:rsidRDefault="00AF3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26AD" w:rsidRDefault="001D26AD" w:rsidP="001D26AD">
    <w:pPr>
      <w:tabs>
        <w:tab w:val="right" w:pos="10080"/>
      </w:tabs>
      <w:rPr>
        <w:rFonts w:ascii="Arial" w:hAnsi="Arial" w:cs="Arial"/>
        <w:b/>
        <w:bCs/>
        <w:sz w:val="24"/>
      </w:rPr>
    </w:pPr>
    <w:r>
      <w:rPr>
        <w:rFonts w:ascii="Arial" w:hAnsi="Arial" w:cs="Arial"/>
        <w:b/>
        <w:bCs/>
        <w:sz w:val="24"/>
      </w:rPr>
      <w:t>VANGJEL SULI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26AD">
      <w:rPr>
        <w:rFonts w:ascii="Arial" w:hAnsi="Arial" w:cs="Arial"/>
        <w:b/>
        <w:bCs/>
        <w:i/>
        <w:iCs/>
        <w:sz w:val="24"/>
        <w:szCs w:val="24"/>
      </w:rPr>
      <w:t>.</w:t>
    </w:r>
  </w:p>
  <w:p w:rsidR="001D26AD" w:rsidRDefault="001D26AD" w:rsidP="001D26A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Instrument Technician</w:t>
    </w:r>
  </w:p>
  <w:p w:rsidR="005B1A95" w:rsidRPr="001D26AD" w:rsidRDefault="001D26AD" w:rsidP="001D26A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26AD" w:rsidRDefault="001D26AD" w:rsidP="001D26AD">
    <w:pPr>
      <w:tabs>
        <w:tab w:val="right" w:pos="10080"/>
      </w:tabs>
      <w:rPr>
        <w:rFonts w:ascii="Arial" w:hAnsi="Arial" w:cs="Arial"/>
        <w:b/>
        <w:bCs/>
        <w:sz w:val="24"/>
      </w:rPr>
    </w:pPr>
    <w:r>
      <w:rPr>
        <w:rFonts w:ascii="Arial" w:hAnsi="Arial" w:cs="Arial"/>
        <w:b/>
        <w:bCs/>
        <w:sz w:val="24"/>
      </w:rPr>
      <w:t>VANGJEL SULI</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26AD">
      <w:rPr>
        <w:rFonts w:ascii="Arial" w:hAnsi="Arial" w:cs="Arial"/>
        <w:b/>
        <w:bCs/>
        <w:i/>
        <w:iCs/>
        <w:sz w:val="24"/>
        <w:szCs w:val="24"/>
      </w:rPr>
      <w:t>.</w:t>
    </w:r>
  </w:p>
  <w:p w:rsidR="001D26AD" w:rsidRDefault="001D26AD" w:rsidP="001D26A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Instrument Technician</w:t>
    </w:r>
  </w:p>
  <w:p w:rsidR="005B1A95" w:rsidRPr="001D26AD" w:rsidRDefault="001D26AD" w:rsidP="001D26A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1D26AD" w:rsidP="001D26AD">
    <w:pPr>
      <w:tabs>
        <w:tab w:val="right" w:pos="10080"/>
      </w:tabs>
      <w:rPr>
        <w:rFonts w:ascii="Arial" w:hAnsi="Arial" w:cs="Arial"/>
        <w:b/>
        <w:bCs/>
        <w:sz w:val="24"/>
      </w:rPr>
    </w:pPr>
    <w:r>
      <w:rPr>
        <w:rFonts w:ascii="Arial" w:hAnsi="Arial" w:cs="Arial"/>
        <w:b/>
        <w:bCs/>
        <w:sz w:val="24"/>
      </w:rPr>
      <w:t>VANG</w:t>
    </w:r>
    <w:r w:rsidR="005B1A95">
      <w:rPr>
        <w:rFonts w:ascii="Arial" w:hAnsi="Arial" w:cs="Arial"/>
        <w:b/>
        <w:bCs/>
        <w:sz w:val="24"/>
      </w:rPr>
      <w:t>JE</w:t>
    </w:r>
    <w:r>
      <w:rPr>
        <w:rFonts w:ascii="Arial" w:hAnsi="Arial" w:cs="Arial"/>
        <w:b/>
        <w:bCs/>
        <w:sz w:val="24"/>
      </w:rPr>
      <w:t>L</w:t>
    </w:r>
    <w:r w:rsidR="005B1A95">
      <w:rPr>
        <w:rFonts w:ascii="Arial" w:hAnsi="Arial" w:cs="Arial"/>
        <w:b/>
        <w:bCs/>
        <w:sz w:val="24"/>
      </w:rPr>
      <w:t xml:space="preserve"> S</w:t>
    </w:r>
    <w:r>
      <w:rPr>
        <w:rFonts w:ascii="Arial" w:hAnsi="Arial" w:cs="Arial"/>
        <w:b/>
        <w:bCs/>
        <w:sz w:val="24"/>
      </w:rPr>
      <w:t>ULI</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1D26AD">
      <w:rPr>
        <w:rFonts w:ascii="Arial" w:hAnsi="Arial" w:cs="Arial"/>
        <w:b/>
        <w:bCs/>
        <w:i/>
        <w:iCs/>
        <w:sz w:val="24"/>
        <w:szCs w:val="24"/>
      </w:rPr>
      <w:t>.</w:t>
    </w:r>
  </w:p>
  <w:p w:rsidR="005B1A95" w:rsidRDefault="001D26AD" w:rsidP="001D26AD">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Instru</w:t>
    </w:r>
    <w:r w:rsidR="005B1A95">
      <w:t>ment</w:t>
    </w:r>
    <w:r>
      <w:t xml:space="preserve"> Te</w:t>
    </w:r>
    <w:r w:rsidR="005B1A95">
      <w:t>c</w:t>
    </w:r>
    <w:r>
      <w:t>hnicia</w:t>
    </w:r>
    <w:r w:rsidR="005B1A95">
      <w:t>n</w:t>
    </w:r>
  </w:p>
  <w:p w:rsidR="005B1A95" w:rsidRDefault="005B1A95" w:rsidP="001D26AD">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721C"/>
    <w:multiLevelType w:val="hybridMultilevel"/>
    <w:tmpl w:val="CBA05D2E"/>
    <w:lvl w:ilvl="0" w:tplc="404AECD4">
      <w:start w:val="1"/>
      <w:numFmt w:val="bullet"/>
      <w:pStyle w:val="zzz"/>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457723608">
    <w:abstractNumId w:val="1"/>
  </w:num>
  <w:num w:numId="2" w16cid:durableId="182015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B6C15"/>
    <w:rsid w:val="000C69C3"/>
    <w:rsid w:val="000C6DEC"/>
    <w:rsid w:val="0010443B"/>
    <w:rsid w:val="001D26AD"/>
    <w:rsid w:val="002B44C6"/>
    <w:rsid w:val="00412EBD"/>
    <w:rsid w:val="004A38DA"/>
    <w:rsid w:val="004A76D1"/>
    <w:rsid w:val="005A23EF"/>
    <w:rsid w:val="005B1A95"/>
    <w:rsid w:val="006B5384"/>
    <w:rsid w:val="00737608"/>
    <w:rsid w:val="007E06A1"/>
    <w:rsid w:val="00906A62"/>
    <w:rsid w:val="009A1577"/>
    <w:rsid w:val="00A314B7"/>
    <w:rsid w:val="00AF34A6"/>
    <w:rsid w:val="00B41157"/>
    <w:rsid w:val="00D0260A"/>
    <w:rsid w:val="00DF2B09"/>
    <w:rsid w:val="00E137B1"/>
    <w:rsid w:val="00F37534"/>
    <w:rsid w:val="00F745FD"/>
    <w:rsid w:val="00FF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22C6C7AD-1DA8-4588-9689-E32D5ADE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4A38DA"/>
    <w:pPr>
      <w:autoSpaceDE w:val="0"/>
      <w:autoSpaceDN w:val="0"/>
      <w:adjustRightInd w:val="0"/>
    </w:pPr>
    <w:rPr>
      <w:color w:val="000000"/>
      <w:sz w:val="24"/>
      <w:szCs w:val="24"/>
    </w:rPr>
  </w:style>
  <w:style w:type="paragraph" w:customStyle="1" w:styleId="zzz">
    <w:name w:val="zzz"/>
    <w:basedOn w:val="Normal"/>
    <w:link w:val="zzzChar"/>
    <w:qFormat/>
    <w:rsid w:val="0010443B"/>
    <w:pPr>
      <w:widowControl/>
      <w:numPr>
        <w:numId w:val="2"/>
      </w:numPr>
      <w:autoSpaceDE/>
      <w:autoSpaceDN/>
      <w:adjustRightInd/>
      <w:ind w:left="180" w:hanging="180"/>
    </w:pPr>
    <w:rPr>
      <w:rFonts w:ascii="Arial" w:hAnsi="Arial"/>
      <w:sz w:val="19"/>
      <w:szCs w:val="24"/>
    </w:rPr>
  </w:style>
  <w:style w:type="character" w:customStyle="1" w:styleId="zzzChar">
    <w:name w:val="zzz Char"/>
    <w:link w:val="zzz"/>
    <w:rsid w:val="0010443B"/>
    <w:rPr>
      <w:rFonts w:ascii="Arial" w:hAnsi="Arial"/>
      <w:sz w:val="19"/>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2025-08-15T16:17:00Z</dcterms:created>
  <dcterms:modified xsi:type="dcterms:W3CDTF">2025-08-15T16:17:00Z</dcterms:modified>
</cp:coreProperties>
</file>