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9C4A62" w:rsidRDefault="00B1131C" w:rsidP="004934D9">
      <w:pPr>
        <w:jc w:val="both"/>
        <w:rPr>
          <w:rFonts w:ascii="Arial" w:hAnsi="Arial" w:cs="Arial"/>
          <w:b/>
          <w:sz w:val="19"/>
          <w:szCs w:val="19"/>
        </w:rPr>
      </w:pPr>
      <w:r w:rsidRPr="009C4A62">
        <w:rPr>
          <w:rFonts w:ascii="Arial" w:hAnsi="Arial" w:cs="Arial"/>
          <w:b/>
          <w:sz w:val="19"/>
          <w:szCs w:val="19"/>
        </w:rPr>
        <w:t>EDUCATION</w:t>
      </w:r>
    </w:p>
    <w:p w:rsidR="001F4063" w:rsidRDefault="001F4063" w:rsidP="004934D9">
      <w:pPr>
        <w:jc w:val="both"/>
        <w:rPr>
          <w:rFonts w:ascii="Arial" w:hAnsi="Arial" w:cs="Arial"/>
          <w:sz w:val="19"/>
          <w:szCs w:val="19"/>
        </w:rPr>
      </w:pPr>
      <w:r w:rsidRPr="001F4063">
        <w:rPr>
          <w:rFonts w:ascii="Arial" w:hAnsi="Arial" w:cs="Arial"/>
          <w:sz w:val="19"/>
          <w:szCs w:val="19"/>
        </w:rPr>
        <w:t>B</w:t>
      </w:r>
      <w:r w:rsidR="0026576E">
        <w:rPr>
          <w:rFonts w:ascii="Arial" w:hAnsi="Arial" w:cs="Arial"/>
          <w:sz w:val="19"/>
          <w:szCs w:val="19"/>
        </w:rPr>
        <w:t>A</w:t>
      </w:r>
      <w:r w:rsidR="00543AD6">
        <w:rPr>
          <w:rFonts w:ascii="Arial" w:hAnsi="Arial" w:cs="Arial"/>
          <w:sz w:val="19"/>
          <w:szCs w:val="19"/>
        </w:rPr>
        <w:t xml:space="preserve"> / </w:t>
      </w:r>
      <w:r w:rsidR="0026576E">
        <w:rPr>
          <w:rFonts w:ascii="Arial" w:hAnsi="Arial" w:cs="Arial"/>
          <w:sz w:val="19"/>
          <w:szCs w:val="19"/>
        </w:rPr>
        <w:t>Technology in Construction Technology</w:t>
      </w:r>
      <w:r w:rsidRPr="001F4063">
        <w:rPr>
          <w:rFonts w:ascii="Arial" w:hAnsi="Arial" w:cs="Arial"/>
          <w:sz w:val="19"/>
          <w:szCs w:val="19"/>
        </w:rPr>
        <w:t xml:space="preserve">, </w:t>
      </w:r>
      <w:r w:rsidR="0026576E">
        <w:rPr>
          <w:rFonts w:ascii="Arial" w:hAnsi="Arial" w:cs="Arial"/>
          <w:sz w:val="19"/>
          <w:szCs w:val="19"/>
        </w:rPr>
        <w:t>New York City College of Technology</w:t>
      </w:r>
    </w:p>
    <w:p w:rsidR="00B569A9" w:rsidRPr="009C4A62" w:rsidRDefault="00B569A9" w:rsidP="004934D9">
      <w:pPr>
        <w:jc w:val="both"/>
        <w:rPr>
          <w:rFonts w:ascii="Arial" w:hAnsi="Arial" w:cs="Arial"/>
          <w:sz w:val="19"/>
          <w:szCs w:val="19"/>
        </w:rPr>
      </w:pPr>
    </w:p>
    <w:p w:rsidR="003C056C" w:rsidRPr="009C4A62" w:rsidRDefault="00AC0927" w:rsidP="004934D9">
      <w:pPr>
        <w:jc w:val="both"/>
        <w:rPr>
          <w:rFonts w:ascii="Arial" w:hAnsi="Arial" w:cs="Arial"/>
          <w:b/>
          <w:sz w:val="19"/>
          <w:szCs w:val="19"/>
        </w:rPr>
      </w:pPr>
      <w:r w:rsidRPr="009C4A62">
        <w:rPr>
          <w:rFonts w:ascii="Arial" w:hAnsi="Arial" w:cs="Arial"/>
          <w:b/>
          <w:sz w:val="19"/>
          <w:szCs w:val="19"/>
        </w:rPr>
        <w:t xml:space="preserve">PROFESSIONAL </w:t>
      </w:r>
      <w:r w:rsidR="003C056C" w:rsidRPr="009C4A62">
        <w:rPr>
          <w:rFonts w:ascii="Arial" w:hAnsi="Arial" w:cs="Arial"/>
          <w:b/>
          <w:sz w:val="19"/>
          <w:szCs w:val="19"/>
        </w:rPr>
        <w:t>CERTIFICATION</w:t>
      </w:r>
      <w:r w:rsidR="00D53552" w:rsidRPr="009C4A62">
        <w:rPr>
          <w:rFonts w:ascii="Arial" w:hAnsi="Arial" w:cs="Arial"/>
          <w:b/>
          <w:sz w:val="19"/>
          <w:szCs w:val="19"/>
        </w:rPr>
        <w:t xml:space="preserve"> / REGISTRATION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NYSED Certified Intern Engineer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AMPP Basic Coating Inspector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AWS Certified Welding Inspector </w:t>
      </w:r>
      <w:r w:rsidRPr="0026576E">
        <w:rPr>
          <w:rFonts w:ascii="Arial" w:hAnsi="Arial" w:cs="Arial"/>
          <w:sz w:val="19"/>
          <w:szCs w:val="19"/>
        </w:rPr>
        <w:tab/>
        <w:t xml:space="preserve">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ACI Concrete Construction Special Inspector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ICC Master of Special Inspection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ICC Reinforced Concrete Special Inspector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ICC Structural Masonry Special Inspector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ICC Structural Steel and Bolting Special Inspector  </w:t>
      </w:r>
    </w:p>
    <w:p w:rsidR="0026576E" w:rsidRPr="0026576E" w:rsidRDefault="0026576E" w:rsidP="0026576E">
      <w:pPr>
        <w:jc w:val="both"/>
        <w:rPr>
          <w:rFonts w:ascii="Arial" w:hAnsi="Arial" w:cs="Arial"/>
          <w:sz w:val="19"/>
          <w:szCs w:val="19"/>
        </w:rPr>
      </w:pPr>
      <w:r w:rsidRPr="0026576E">
        <w:rPr>
          <w:rFonts w:ascii="Arial" w:hAnsi="Arial" w:cs="Arial"/>
          <w:sz w:val="19"/>
          <w:szCs w:val="19"/>
        </w:rPr>
        <w:t xml:space="preserve">ICC Structural Welding Special Inspector  </w:t>
      </w:r>
    </w:p>
    <w:p w:rsidR="00887735" w:rsidRPr="009C4A62" w:rsidRDefault="0026576E" w:rsidP="0026576E">
      <w:pPr>
        <w:jc w:val="both"/>
        <w:rPr>
          <w:rFonts w:ascii="Arial" w:eastAsia="Apex New Book" w:hAnsi="Arial" w:cs="Arial"/>
          <w:sz w:val="19"/>
          <w:szCs w:val="19"/>
        </w:rPr>
      </w:pPr>
      <w:r w:rsidRPr="0026576E">
        <w:rPr>
          <w:rFonts w:ascii="Arial" w:hAnsi="Arial" w:cs="Arial"/>
          <w:sz w:val="19"/>
          <w:szCs w:val="19"/>
        </w:rPr>
        <w:t>NICET Highway Construction Level 2</w:t>
      </w:r>
    </w:p>
    <w:p w:rsidR="00887735" w:rsidRPr="009C4A62" w:rsidRDefault="00887735" w:rsidP="004934D9">
      <w:pPr>
        <w:jc w:val="both"/>
        <w:rPr>
          <w:rFonts w:ascii="Arial" w:hAnsi="Arial" w:cs="Arial"/>
          <w:b/>
          <w:sz w:val="19"/>
          <w:szCs w:val="19"/>
        </w:rPr>
      </w:pPr>
    </w:p>
    <w:p w:rsidR="008523E9" w:rsidRPr="009C4A62" w:rsidRDefault="00AC0927" w:rsidP="004934D9">
      <w:pPr>
        <w:jc w:val="both"/>
        <w:rPr>
          <w:rFonts w:ascii="Arial" w:hAnsi="Arial" w:cs="Arial"/>
          <w:b/>
          <w:sz w:val="19"/>
          <w:szCs w:val="19"/>
        </w:rPr>
      </w:pPr>
      <w:r w:rsidRPr="009C4A62">
        <w:rPr>
          <w:rFonts w:ascii="Arial" w:hAnsi="Arial" w:cs="Arial"/>
          <w:b/>
          <w:sz w:val="19"/>
          <w:szCs w:val="19"/>
        </w:rPr>
        <w:t>EXPERIENCE SUMMARY</w:t>
      </w:r>
    </w:p>
    <w:p w:rsidR="001F4063" w:rsidRPr="001F4063" w:rsidRDefault="001F4063" w:rsidP="004934D9">
      <w:pPr>
        <w:jc w:val="both"/>
        <w:rPr>
          <w:rFonts w:ascii="Arial" w:hAnsi="Arial" w:cs="Arial"/>
          <w:sz w:val="19"/>
          <w:szCs w:val="19"/>
        </w:rPr>
      </w:pPr>
      <w:r w:rsidRPr="001F4063">
        <w:rPr>
          <w:rFonts w:ascii="Arial" w:hAnsi="Arial" w:cs="Arial"/>
          <w:sz w:val="19"/>
          <w:szCs w:val="19"/>
        </w:rPr>
        <w:t xml:space="preserve">Mr. </w:t>
      </w:r>
      <w:r w:rsidR="0026576E">
        <w:rPr>
          <w:rFonts w:ascii="Arial" w:hAnsi="Arial" w:cs="Arial"/>
          <w:sz w:val="19"/>
          <w:szCs w:val="19"/>
        </w:rPr>
        <w:t>Zapata</w:t>
      </w:r>
      <w:r w:rsidRPr="001F4063">
        <w:rPr>
          <w:rFonts w:ascii="Arial" w:hAnsi="Arial" w:cs="Arial"/>
          <w:sz w:val="19"/>
          <w:szCs w:val="19"/>
        </w:rPr>
        <w:t xml:space="preserve"> has </w:t>
      </w:r>
      <w:r w:rsidR="0026576E">
        <w:rPr>
          <w:rFonts w:ascii="Arial" w:hAnsi="Arial" w:cs="Arial"/>
          <w:sz w:val="19"/>
          <w:szCs w:val="19"/>
        </w:rPr>
        <w:t>seven</w:t>
      </w:r>
      <w:r w:rsidRPr="001F4063">
        <w:rPr>
          <w:rFonts w:ascii="Arial" w:hAnsi="Arial" w:cs="Arial"/>
          <w:sz w:val="19"/>
          <w:szCs w:val="19"/>
        </w:rPr>
        <w:t xml:space="preserve"> years of experience </w:t>
      </w:r>
      <w:r w:rsidR="0026576E">
        <w:rPr>
          <w:rFonts w:ascii="Arial" w:hAnsi="Arial" w:cs="Arial"/>
          <w:sz w:val="19"/>
          <w:szCs w:val="19"/>
        </w:rPr>
        <w:t xml:space="preserve">as a </w:t>
      </w:r>
      <w:r w:rsidR="0026576E" w:rsidRPr="0026576E">
        <w:rPr>
          <w:rFonts w:ascii="Arial" w:hAnsi="Arial" w:cs="Arial"/>
          <w:sz w:val="19"/>
          <w:szCs w:val="19"/>
        </w:rPr>
        <w:t xml:space="preserve">Special Inspector with a demonstrated history of working in the field. </w:t>
      </w:r>
      <w:r w:rsidR="0026576E">
        <w:rPr>
          <w:rFonts w:ascii="Arial" w:hAnsi="Arial" w:cs="Arial"/>
          <w:sz w:val="19"/>
          <w:szCs w:val="19"/>
        </w:rPr>
        <w:t>He</w:t>
      </w:r>
      <w:r w:rsidR="0026576E" w:rsidRPr="0026576E">
        <w:rPr>
          <w:rFonts w:ascii="Arial" w:hAnsi="Arial" w:cs="Arial"/>
          <w:sz w:val="19"/>
          <w:szCs w:val="19"/>
        </w:rPr>
        <w:t xml:space="preserve"> </w:t>
      </w:r>
      <w:r w:rsidR="0026576E">
        <w:rPr>
          <w:rFonts w:ascii="Arial" w:hAnsi="Arial" w:cs="Arial"/>
          <w:sz w:val="19"/>
          <w:szCs w:val="19"/>
        </w:rPr>
        <w:t xml:space="preserve">was </w:t>
      </w:r>
      <w:r w:rsidR="0026576E" w:rsidRPr="0026576E">
        <w:rPr>
          <w:rFonts w:ascii="Arial" w:hAnsi="Arial" w:cs="Arial"/>
          <w:sz w:val="19"/>
          <w:szCs w:val="19"/>
        </w:rPr>
        <w:t>an Intern Engineer, an AWS certified welding inspector, and an ICC Master Special inspector</w:t>
      </w:r>
      <w:r w:rsidR="0026576E">
        <w:rPr>
          <w:rFonts w:ascii="Arial" w:hAnsi="Arial" w:cs="Arial"/>
          <w:sz w:val="19"/>
          <w:szCs w:val="19"/>
        </w:rPr>
        <w:t>.</w:t>
      </w:r>
    </w:p>
    <w:p w:rsidR="001F4063" w:rsidRDefault="001F4063" w:rsidP="004934D9">
      <w:pPr>
        <w:jc w:val="both"/>
        <w:rPr>
          <w:rFonts w:ascii="Arial" w:hAnsi="Arial" w:cs="Arial"/>
          <w:sz w:val="19"/>
          <w:szCs w:val="19"/>
        </w:rPr>
      </w:pPr>
    </w:p>
    <w:p w:rsidR="0026576E" w:rsidRPr="00C775AB" w:rsidRDefault="00515365" w:rsidP="0026576E">
      <w:pPr>
        <w:ind w:right="90"/>
        <w:jc w:val="both"/>
        <w:rPr>
          <w:rFonts w:ascii="Arial" w:eastAsia="Apex New Book" w:hAnsi="Arial" w:cs="Arial"/>
          <w:sz w:val="19"/>
          <w:szCs w:val="19"/>
        </w:rPr>
      </w:pPr>
      <w:r>
        <w:rPr>
          <w:rFonts w:ascii="Arial" w:eastAsia="Apex New Book" w:hAnsi="Arial" w:cs="Arial"/>
          <w:b/>
          <w:bCs/>
          <w:sz w:val="19"/>
          <w:szCs w:val="19"/>
        </w:rPr>
        <w:t>Port Authority of New York and New Jersey (</w:t>
      </w:r>
      <w:r w:rsidRPr="00C775AB">
        <w:rPr>
          <w:rFonts w:ascii="Arial" w:eastAsia="Apex New Book" w:hAnsi="Arial" w:cs="Arial"/>
          <w:b/>
          <w:bCs/>
          <w:sz w:val="19"/>
          <w:szCs w:val="19"/>
        </w:rPr>
        <w:t>PANYNJ</w:t>
      </w:r>
      <w:r>
        <w:rPr>
          <w:rFonts w:ascii="Arial" w:eastAsia="Apex New Book" w:hAnsi="Arial" w:cs="Arial"/>
          <w:b/>
          <w:bCs/>
          <w:sz w:val="19"/>
          <w:szCs w:val="19"/>
        </w:rPr>
        <w:t>)</w:t>
      </w:r>
      <w:r w:rsidRPr="00C775AB">
        <w:rPr>
          <w:rFonts w:ascii="Arial" w:eastAsia="Apex New Book" w:hAnsi="Arial" w:cs="Arial"/>
          <w:b/>
          <w:bCs/>
          <w:sz w:val="19"/>
          <w:szCs w:val="19"/>
        </w:rPr>
        <w:t xml:space="preserve">, </w:t>
      </w:r>
      <w:r w:rsidR="0026576E" w:rsidRPr="00C775AB">
        <w:rPr>
          <w:rFonts w:ascii="Arial" w:eastAsia="Apex New Book" w:hAnsi="Arial" w:cs="Arial"/>
          <w:b/>
          <w:bCs/>
          <w:sz w:val="19"/>
          <w:szCs w:val="19"/>
        </w:rPr>
        <w:t>Design-Build JFK International Airport Central Terminal Area, Roadways, Utilities, and Ground Transportation Center, Queens, NY</w:t>
      </w:r>
      <w:r w:rsidR="0026576E">
        <w:rPr>
          <w:rFonts w:ascii="Arial" w:eastAsia="Apex New Book" w:hAnsi="Arial" w:cs="Arial"/>
          <w:b/>
          <w:bCs/>
          <w:sz w:val="19"/>
          <w:szCs w:val="19"/>
        </w:rPr>
        <w:t xml:space="preserve"> </w:t>
      </w:r>
      <w:r w:rsidR="0026576E" w:rsidRPr="00D81AAA">
        <w:rPr>
          <w:rFonts w:ascii="Arial" w:eastAsia="Apex New Book" w:hAnsi="Arial" w:cs="Arial"/>
          <w:sz w:val="19"/>
          <w:szCs w:val="19"/>
        </w:rPr>
        <w:t xml:space="preserve">– </w:t>
      </w:r>
      <w:r w:rsidR="00D81AAA" w:rsidRPr="00D81AAA">
        <w:rPr>
          <w:rFonts w:ascii="Arial" w:eastAsia="Apex New Book" w:hAnsi="Arial" w:cs="Arial"/>
          <w:sz w:val="19"/>
          <w:szCs w:val="19"/>
        </w:rPr>
        <w:t>Special</w:t>
      </w:r>
      <w:r w:rsidR="00D81AAA">
        <w:rPr>
          <w:rFonts w:ascii="Arial" w:eastAsia="Apex New Book" w:hAnsi="Arial" w:cs="Arial"/>
          <w:b/>
          <w:bCs/>
          <w:sz w:val="19"/>
          <w:szCs w:val="19"/>
        </w:rPr>
        <w:t xml:space="preserve"> </w:t>
      </w:r>
      <w:r w:rsidR="0026576E">
        <w:rPr>
          <w:rFonts w:ascii="Arial" w:eastAsia="Apex New Book" w:hAnsi="Arial" w:cs="Arial"/>
          <w:sz w:val="19"/>
          <w:szCs w:val="19"/>
        </w:rPr>
        <w:t>Inspector</w:t>
      </w:r>
      <w:r w:rsidR="00D81AAA">
        <w:rPr>
          <w:rFonts w:ascii="Arial" w:eastAsia="Apex New Book" w:hAnsi="Arial" w:cs="Arial"/>
          <w:sz w:val="19"/>
          <w:szCs w:val="19"/>
        </w:rPr>
        <w:t xml:space="preserve"> Coordinator</w:t>
      </w:r>
      <w:r w:rsidR="0026576E">
        <w:rPr>
          <w:rFonts w:ascii="Arial" w:eastAsia="Apex New Book" w:hAnsi="Arial" w:cs="Arial"/>
          <w:sz w:val="19"/>
          <w:szCs w:val="19"/>
        </w:rPr>
        <w:t xml:space="preserve"> on t</w:t>
      </w:r>
      <w:r w:rsidR="0026576E" w:rsidRPr="00C775AB">
        <w:rPr>
          <w:rFonts w:ascii="Arial" w:eastAsia="Apex New Book" w:hAnsi="Arial" w:cs="Arial"/>
          <w:sz w:val="19"/>
          <w:szCs w:val="19"/>
        </w:rPr>
        <w:t xml:space="preserve">his $1.2 billion project is a component of the multi-phase JFK Revitalization Program, which includes central terminal area roadways for seamless access to terminals, reconfiguration of bridges, complete overhaul and relocation of utilities with selected upgrades, smart signage and traffic control with enhanced traffic technologies, and a new ground transportation center with multi-level parking and a roof level plaza to support multiple passenger functions. </w:t>
      </w:r>
      <w:r w:rsidR="0026576E">
        <w:rPr>
          <w:rFonts w:ascii="Arial" w:eastAsia="Apex New Book" w:hAnsi="Arial" w:cs="Arial"/>
          <w:sz w:val="19"/>
          <w:szCs w:val="19"/>
        </w:rPr>
        <w:t>He c</w:t>
      </w:r>
      <w:r w:rsidR="0026576E" w:rsidRPr="0081736A">
        <w:rPr>
          <w:rFonts w:ascii="Arial" w:eastAsia="Apex New Book" w:hAnsi="Arial" w:cs="Arial"/>
          <w:sz w:val="19"/>
          <w:szCs w:val="19"/>
        </w:rPr>
        <w:t>omposed thorough inspection reports and maintained detailed records of all work performed.</w:t>
      </w:r>
      <w:r w:rsidR="0026576E" w:rsidRPr="00564875">
        <w:rPr>
          <w:b/>
          <w:bCs/>
          <w:szCs w:val="19"/>
        </w:rPr>
        <w:t xml:space="preserve"> </w:t>
      </w:r>
      <w:r w:rsidR="0026576E" w:rsidRPr="00C775AB">
        <w:rPr>
          <w:rFonts w:ascii="Arial" w:eastAsia="Apex New Book" w:hAnsi="Arial" w:cs="Arial"/>
          <w:sz w:val="19"/>
          <w:szCs w:val="19"/>
        </w:rPr>
        <w:t>(</w:t>
      </w:r>
      <w:r w:rsidR="00D81AAA">
        <w:rPr>
          <w:rFonts w:ascii="Arial" w:eastAsia="Apex New Book" w:hAnsi="Arial" w:cs="Arial"/>
          <w:sz w:val="19"/>
          <w:szCs w:val="19"/>
        </w:rPr>
        <w:t>3</w:t>
      </w:r>
      <w:r w:rsidR="0026576E" w:rsidRPr="00C775AB">
        <w:rPr>
          <w:rFonts w:ascii="Arial" w:eastAsia="Apex New Book" w:hAnsi="Arial" w:cs="Arial"/>
          <w:sz w:val="19"/>
          <w:szCs w:val="19"/>
        </w:rPr>
        <w:t>/</w:t>
      </w:r>
      <w:r w:rsidR="0026576E">
        <w:rPr>
          <w:rFonts w:ascii="Arial" w:eastAsia="Apex New Book" w:hAnsi="Arial" w:cs="Arial"/>
          <w:sz w:val="19"/>
          <w:szCs w:val="19"/>
        </w:rPr>
        <w:t>20</w:t>
      </w:r>
      <w:r w:rsidR="0026576E" w:rsidRPr="00C775AB">
        <w:rPr>
          <w:rFonts w:ascii="Arial" w:eastAsia="Apex New Book" w:hAnsi="Arial" w:cs="Arial"/>
          <w:sz w:val="19"/>
          <w:szCs w:val="19"/>
        </w:rPr>
        <w:t>2</w:t>
      </w:r>
      <w:r w:rsidR="0026576E">
        <w:rPr>
          <w:rFonts w:ascii="Arial" w:eastAsia="Apex New Book" w:hAnsi="Arial" w:cs="Arial"/>
          <w:sz w:val="19"/>
          <w:szCs w:val="19"/>
        </w:rPr>
        <w:t>5</w:t>
      </w:r>
      <w:r w:rsidR="0026576E" w:rsidRPr="00C775AB">
        <w:rPr>
          <w:rFonts w:ascii="Arial" w:eastAsia="Apex New Book" w:hAnsi="Arial" w:cs="Arial"/>
          <w:sz w:val="19"/>
          <w:szCs w:val="19"/>
        </w:rPr>
        <w:t xml:space="preserve"> – present)</w:t>
      </w:r>
    </w:p>
    <w:p w:rsidR="0026576E" w:rsidRDefault="0026576E" w:rsidP="00AB1EF8">
      <w:pPr>
        <w:jc w:val="both"/>
        <w:rPr>
          <w:rFonts w:ascii="Arial" w:hAnsi="Arial" w:cs="Arial"/>
          <w:b/>
          <w:bCs/>
          <w:sz w:val="19"/>
          <w:szCs w:val="19"/>
        </w:rPr>
      </w:pPr>
    </w:p>
    <w:p w:rsidR="00AB1EF8" w:rsidRDefault="00AB1EF8" w:rsidP="00D81AAA">
      <w:pPr>
        <w:jc w:val="both"/>
        <w:rPr>
          <w:rFonts w:ascii="Arial" w:hAnsi="Arial" w:cs="Arial"/>
          <w:sz w:val="19"/>
          <w:szCs w:val="19"/>
        </w:rPr>
      </w:pPr>
      <w:r w:rsidRPr="00AB1EF8">
        <w:rPr>
          <w:rFonts w:ascii="Arial" w:hAnsi="Arial" w:cs="Arial"/>
          <w:b/>
          <w:bCs/>
          <w:sz w:val="19"/>
          <w:szCs w:val="19"/>
        </w:rPr>
        <w:t>N</w:t>
      </w:r>
      <w:r w:rsidR="007455AF">
        <w:rPr>
          <w:rFonts w:ascii="Arial" w:hAnsi="Arial" w:cs="Arial"/>
          <w:b/>
          <w:bCs/>
          <w:sz w:val="19"/>
          <w:szCs w:val="19"/>
        </w:rPr>
        <w:t xml:space="preserve">ew </w:t>
      </w:r>
      <w:r w:rsidRPr="00AB1EF8">
        <w:rPr>
          <w:rFonts w:ascii="Arial" w:hAnsi="Arial" w:cs="Arial"/>
          <w:b/>
          <w:bCs/>
          <w:sz w:val="19"/>
          <w:szCs w:val="19"/>
        </w:rPr>
        <w:t>Y</w:t>
      </w:r>
      <w:r w:rsidR="007455AF">
        <w:rPr>
          <w:rFonts w:ascii="Arial" w:hAnsi="Arial" w:cs="Arial"/>
          <w:b/>
          <w:bCs/>
          <w:sz w:val="19"/>
          <w:szCs w:val="19"/>
        </w:rPr>
        <w:t xml:space="preserve">ork </w:t>
      </w:r>
      <w:r w:rsidRPr="00AB1EF8">
        <w:rPr>
          <w:rFonts w:ascii="Arial" w:hAnsi="Arial" w:cs="Arial"/>
          <w:b/>
          <w:bCs/>
          <w:sz w:val="19"/>
          <w:szCs w:val="19"/>
        </w:rPr>
        <w:t>C</w:t>
      </w:r>
      <w:r w:rsidR="007455AF">
        <w:rPr>
          <w:rFonts w:ascii="Arial" w:hAnsi="Arial" w:cs="Arial"/>
          <w:b/>
          <w:bCs/>
          <w:sz w:val="19"/>
          <w:szCs w:val="19"/>
        </w:rPr>
        <w:t xml:space="preserve">ity </w:t>
      </w:r>
      <w:r w:rsidRPr="00AB1EF8">
        <w:rPr>
          <w:rFonts w:ascii="Arial" w:hAnsi="Arial" w:cs="Arial"/>
          <w:b/>
          <w:bCs/>
          <w:sz w:val="19"/>
          <w:szCs w:val="19"/>
        </w:rPr>
        <w:t>D</w:t>
      </w:r>
      <w:r w:rsidR="007455AF">
        <w:rPr>
          <w:rFonts w:ascii="Arial" w:hAnsi="Arial" w:cs="Arial"/>
          <w:b/>
          <w:bCs/>
          <w:sz w:val="19"/>
          <w:szCs w:val="19"/>
        </w:rPr>
        <w:t xml:space="preserve">epartment of </w:t>
      </w:r>
      <w:r w:rsidR="00D81AAA">
        <w:rPr>
          <w:rFonts w:ascii="Arial" w:hAnsi="Arial" w:cs="Arial"/>
          <w:b/>
          <w:bCs/>
          <w:sz w:val="19"/>
          <w:szCs w:val="19"/>
        </w:rPr>
        <w:t>Transportation</w:t>
      </w:r>
      <w:r w:rsidR="007455AF">
        <w:rPr>
          <w:rFonts w:ascii="Arial" w:hAnsi="Arial" w:cs="Arial"/>
          <w:b/>
          <w:bCs/>
          <w:sz w:val="19"/>
          <w:szCs w:val="19"/>
        </w:rPr>
        <w:t xml:space="preserve"> (NYCD</w:t>
      </w:r>
      <w:r w:rsidR="00D81AAA">
        <w:rPr>
          <w:rFonts w:ascii="Arial" w:hAnsi="Arial" w:cs="Arial"/>
          <w:b/>
          <w:bCs/>
          <w:sz w:val="19"/>
          <w:szCs w:val="19"/>
        </w:rPr>
        <w:t>OT</w:t>
      </w:r>
      <w:r w:rsidR="007455AF">
        <w:rPr>
          <w:rFonts w:ascii="Arial" w:hAnsi="Arial" w:cs="Arial"/>
          <w:b/>
          <w:bCs/>
          <w:sz w:val="19"/>
          <w:szCs w:val="19"/>
        </w:rPr>
        <w:t>)</w:t>
      </w:r>
      <w:r w:rsidRPr="00AB1EF8">
        <w:rPr>
          <w:rFonts w:ascii="Arial" w:hAnsi="Arial" w:cs="Arial"/>
          <w:b/>
          <w:bCs/>
          <w:sz w:val="19"/>
          <w:szCs w:val="19"/>
        </w:rPr>
        <w:t xml:space="preserve">, </w:t>
      </w:r>
      <w:r w:rsidR="00D81AAA">
        <w:rPr>
          <w:rFonts w:ascii="Arial" w:hAnsi="Arial" w:cs="Arial"/>
          <w:b/>
          <w:bCs/>
          <w:sz w:val="19"/>
          <w:szCs w:val="19"/>
        </w:rPr>
        <w:t>Queensboro Bridge Upper Level,</w:t>
      </w:r>
      <w:r w:rsidRPr="00AB1EF8">
        <w:rPr>
          <w:rFonts w:ascii="Arial" w:hAnsi="Arial" w:cs="Arial"/>
          <w:b/>
          <w:bCs/>
          <w:sz w:val="19"/>
          <w:szCs w:val="19"/>
        </w:rPr>
        <w:t xml:space="preserve"> Queens, NY </w:t>
      </w:r>
      <w:r w:rsidR="00D81AAA" w:rsidRPr="00AB1EF8">
        <w:rPr>
          <w:rFonts w:ascii="Arial" w:hAnsi="Arial" w:cs="Arial"/>
          <w:b/>
          <w:bCs/>
          <w:sz w:val="19"/>
          <w:szCs w:val="19"/>
        </w:rPr>
        <w:t xml:space="preserve">- </w:t>
      </w:r>
      <w:r w:rsidR="00D81AAA" w:rsidRPr="00D81AAA">
        <w:rPr>
          <w:rFonts w:ascii="Arial" w:hAnsi="Arial" w:cs="Arial"/>
          <w:sz w:val="19"/>
          <w:szCs w:val="19"/>
        </w:rPr>
        <w:t xml:space="preserve">Acting </w:t>
      </w:r>
      <w:r w:rsidR="00D81AAA">
        <w:rPr>
          <w:rFonts w:ascii="Arial" w:hAnsi="Arial" w:cs="Arial"/>
          <w:sz w:val="19"/>
          <w:szCs w:val="19"/>
        </w:rPr>
        <w:t>Q</w:t>
      </w:r>
      <w:r w:rsidR="00D81AAA" w:rsidRPr="00D81AAA">
        <w:rPr>
          <w:rFonts w:ascii="Arial" w:hAnsi="Arial" w:cs="Arial"/>
          <w:sz w:val="19"/>
          <w:szCs w:val="19"/>
        </w:rPr>
        <w:t xml:space="preserve">uality Assurance Chief Inspector for the rehabilitation of the Queensboro Bridge upper level. </w:t>
      </w:r>
      <w:r w:rsidR="00D81AAA">
        <w:rPr>
          <w:rFonts w:ascii="Arial" w:hAnsi="Arial" w:cs="Arial"/>
          <w:sz w:val="19"/>
          <w:szCs w:val="19"/>
        </w:rPr>
        <w:t xml:space="preserve">  </w:t>
      </w:r>
      <w:r w:rsidR="00D81AAA" w:rsidRPr="00D81AAA">
        <w:rPr>
          <w:rFonts w:ascii="Arial" w:hAnsi="Arial" w:cs="Arial"/>
          <w:sz w:val="19"/>
          <w:szCs w:val="19"/>
        </w:rPr>
        <w:t xml:space="preserve">Oversaw 8,500+ linear feet of welding operations for a new $306 million orthotropic deck roadway. </w:t>
      </w:r>
      <w:r w:rsidR="00D81AAA">
        <w:rPr>
          <w:rFonts w:ascii="Arial" w:hAnsi="Arial" w:cs="Arial"/>
          <w:sz w:val="19"/>
          <w:szCs w:val="19"/>
        </w:rPr>
        <w:t xml:space="preserve"> </w:t>
      </w:r>
      <w:r w:rsidR="00D81AAA" w:rsidRPr="00D81AAA">
        <w:rPr>
          <w:rFonts w:ascii="Arial" w:hAnsi="Arial" w:cs="Arial"/>
          <w:sz w:val="19"/>
          <w:szCs w:val="19"/>
        </w:rPr>
        <w:t xml:space="preserve">Ensured compliance with AASHTO, ACI 318, AISC, AMPP, ASTM, AWS D1.5, MUTCD, NYSDOT, NYSSCM, and RCSC specifications. </w:t>
      </w:r>
      <w:r w:rsidR="00D81AAA">
        <w:rPr>
          <w:rFonts w:ascii="Arial" w:hAnsi="Arial" w:cs="Arial"/>
          <w:sz w:val="19"/>
          <w:szCs w:val="19"/>
        </w:rPr>
        <w:t xml:space="preserve"> </w:t>
      </w:r>
      <w:r w:rsidR="00D81AAA" w:rsidRPr="00D81AAA">
        <w:rPr>
          <w:rFonts w:ascii="Arial" w:hAnsi="Arial" w:cs="Arial"/>
          <w:sz w:val="19"/>
          <w:szCs w:val="19"/>
        </w:rPr>
        <w:t xml:space="preserve">Established quality standards to prevent deficiencies and trained QC/QA teams and trades. </w:t>
      </w:r>
      <w:r w:rsidR="00D81AAA">
        <w:rPr>
          <w:rFonts w:ascii="Arial" w:hAnsi="Arial" w:cs="Arial"/>
          <w:sz w:val="19"/>
          <w:szCs w:val="19"/>
        </w:rPr>
        <w:t xml:space="preserve"> </w:t>
      </w:r>
      <w:r w:rsidR="00D81AAA" w:rsidRPr="00D81AAA">
        <w:rPr>
          <w:rFonts w:ascii="Arial" w:hAnsi="Arial" w:cs="Arial"/>
          <w:sz w:val="19"/>
          <w:szCs w:val="19"/>
        </w:rPr>
        <w:t xml:space="preserve">Monitored construction processes for continuous improvement and compliance. </w:t>
      </w:r>
      <w:r w:rsidR="00D81AAA">
        <w:rPr>
          <w:rFonts w:ascii="Arial" w:hAnsi="Arial" w:cs="Arial"/>
          <w:sz w:val="19"/>
          <w:szCs w:val="19"/>
        </w:rPr>
        <w:t xml:space="preserve"> </w:t>
      </w:r>
      <w:r w:rsidR="00D81AAA" w:rsidRPr="00D81AAA">
        <w:rPr>
          <w:rFonts w:ascii="Arial" w:hAnsi="Arial" w:cs="Arial"/>
          <w:sz w:val="19"/>
          <w:szCs w:val="19"/>
        </w:rPr>
        <w:t xml:space="preserve">Conducted workmanship audits, reviewed construction documents, and tracked QC hold points. </w:t>
      </w:r>
      <w:r w:rsidR="00D81AAA">
        <w:rPr>
          <w:rFonts w:ascii="Arial" w:hAnsi="Arial" w:cs="Arial"/>
          <w:sz w:val="19"/>
          <w:szCs w:val="19"/>
        </w:rPr>
        <w:t xml:space="preserve">  </w:t>
      </w:r>
      <w:r w:rsidR="00D81AAA" w:rsidRPr="00D81AAA">
        <w:rPr>
          <w:rFonts w:ascii="Arial" w:hAnsi="Arial" w:cs="Arial"/>
          <w:sz w:val="19"/>
          <w:szCs w:val="19"/>
        </w:rPr>
        <w:t>Supported site safety efforts to maintain high-quality and safe project execution.</w:t>
      </w:r>
      <w:r w:rsidR="00D81AAA">
        <w:rPr>
          <w:rFonts w:ascii="Arial" w:hAnsi="Arial" w:cs="Arial"/>
          <w:sz w:val="19"/>
          <w:szCs w:val="19"/>
        </w:rPr>
        <w:t xml:space="preserve"> (5/2022 – 3/2025)</w:t>
      </w:r>
    </w:p>
    <w:p w:rsidR="00D81AAA" w:rsidRDefault="00D81AAA" w:rsidP="00D81AAA">
      <w:pPr>
        <w:jc w:val="both"/>
        <w:rPr>
          <w:rFonts w:ascii="Arial" w:hAnsi="Arial" w:cs="Arial"/>
          <w:sz w:val="19"/>
          <w:szCs w:val="19"/>
        </w:rPr>
      </w:pPr>
    </w:p>
    <w:p w:rsidR="00D81AAA" w:rsidRPr="00D81AAA" w:rsidRDefault="00D81AAA" w:rsidP="00D81AAA">
      <w:pPr>
        <w:jc w:val="both"/>
        <w:rPr>
          <w:rFonts w:ascii="Arial" w:hAnsi="Arial" w:cs="Arial"/>
          <w:b/>
          <w:bCs/>
          <w:sz w:val="19"/>
          <w:szCs w:val="19"/>
        </w:rPr>
      </w:pPr>
      <w:r w:rsidRPr="00D81AAA">
        <w:rPr>
          <w:rFonts w:ascii="Arial" w:hAnsi="Arial" w:cs="Arial"/>
          <w:b/>
          <w:bCs/>
          <w:sz w:val="19"/>
          <w:szCs w:val="19"/>
        </w:rPr>
        <w:t xml:space="preserve">Port Authority of New York and New Jersey, </w:t>
      </w:r>
      <w:r>
        <w:rPr>
          <w:rFonts w:ascii="Arial" w:hAnsi="Arial" w:cs="Arial"/>
          <w:b/>
          <w:bCs/>
          <w:sz w:val="19"/>
          <w:szCs w:val="19"/>
        </w:rPr>
        <w:t xml:space="preserve">(PANYNJ), </w:t>
      </w:r>
      <w:r w:rsidRPr="00D81AAA">
        <w:rPr>
          <w:rFonts w:ascii="Arial" w:hAnsi="Arial" w:cs="Arial"/>
          <w:b/>
          <w:bCs/>
          <w:sz w:val="19"/>
          <w:szCs w:val="19"/>
        </w:rPr>
        <w:t>LaGuardia Airport, Queens, NY</w:t>
      </w:r>
    </w:p>
    <w:p w:rsidR="00D81AAA" w:rsidRPr="00D81AAA" w:rsidRDefault="00D81AAA" w:rsidP="00D81AAA">
      <w:pPr>
        <w:jc w:val="both"/>
        <w:rPr>
          <w:rFonts w:ascii="Arial" w:hAnsi="Arial" w:cs="Arial"/>
          <w:b/>
          <w:bCs/>
          <w:sz w:val="19"/>
          <w:szCs w:val="19"/>
        </w:rPr>
      </w:pPr>
      <w:r w:rsidRPr="00D81AAA">
        <w:rPr>
          <w:rFonts w:ascii="Arial" w:hAnsi="Arial" w:cs="Arial"/>
          <w:b/>
          <w:bCs/>
          <w:sz w:val="19"/>
          <w:szCs w:val="19"/>
        </w:rPr>
        <w:t xml:space="preserve">Triborough Bridge and Tunnel Authority (TBTA), </w:t>
      </w:r>
      <w:proofErr w:type="spellStart"/>
      <w:r w:rsidRPr="00D81AAA">
        <w:rPr>
          <w:rFonts w:ascii="Arial" w:hAnsi="Arial" w:cs="Arial"/>
          <w:b/>
          <w:bCs/>
          <w:sz w:val="19"/>
          <w:szCs w:val="19"/>
        </w:rPr>
        <w:t>Throgs</w:t>
      </w:r>
      <w:proofErr w:type="spellEnd"/>
      <w:r w:rsidRPr="00D81AAA">
        <w:rPr>
          <w:rFonts w:ascii="Arial" w:hAnsi="Arial" w:cs="Arial"/>
          <w:b/>
          <w:bCs/>
          <w:sz w:val="19"/>
          <w:szCs w:val="19"/>
        </w:rPr>
        <w:t xml:space="preserve"> Neck Bridge</w:t>
      </w:r>
      <w:r w:rsidR="00374FE6">
        <w:rPr>
          <w:rFonts w:ascii="Arial" w:hAnsi="Arial" w:cs="Arial"/>
          <w:b/>
          <w:bCs/>
          <w:sz w:val="19"/>
          <w:szCs w:val="19"/>
        </w:rPr>
        <w:t>, Bronx, NY</w:t>
      </w:r>
    </w:p>
    <w:p w:rsidR="00D81AAA" w:rsidRPr="00D81AAA" w:rsidRDefault="00374FE6" w:rsidP="00D81AAA">
      <w:pPr>
        <w:jc w:val="both"/>
        <w:rPr>
          <w:rFonts w:ascii="Arial" w:hAnsi="Arial" w:cs="Arial"/>
          <w:b/>
          <w:bCs/>
          <w:sz w:val="19"/>
          <w:szCs w:val="19"/>
        </w:rPr>
      </w:pPr>
      <w:r w:rsidRPr="00374FE6">
        <w:rPr>
          <w:rFonts w:ascii="Arial" w:hAnsi="Arial" w:cs="Arial"/>
          <w:b/>
          <w:bCs/>
          <w:sz w:val="19"/>
          <w:szCs w:val="19"/>
        </w:rPr>
        <w:t>MTA Bridges and Tunnels</w:t>
      </w:r>
      <w:r>
        <w:rPr>
          <w:rFonts w:ascii="Arial" w:hAnsi="Arial" w:cs="Arial"/>
          <w:b/>
          <w:bCs/>
          <w:sz w:val="19"/>
          <w:szCs w:val="19"/>
        </w:rPr>
        <w:t xml:space="preserve">, </w:t>
      </w:r>
      <w:r w:rsidR="00D81AAA" w:rsidRPr="00D81AAA">
        <w:rPr>
          <w:rFonts w:ascii="Arial" w:hAnsi="Arial" w:cs="Arial"/>
          <w:b/>
          <w:bCs/>
          <w:sz w:val="19"/>
          <w:szCs w:val="19"/>
        </w:rPr>
        <w:t>Henry Hudson Bridge</w:t>
      </w:r>
      <w:r>
        <w:rPr>
          <w:rFonts w:ascii="Arial" w:hAnsi="Arial" w:cs="Arial"/>
          <w:b/>
          <w:bCs/>
          <w:sz w:val="19"/>
          <w:szCs w:val="19"/>
        </w:rPr>
        <w:t>, New York</w:t>
      </w:r>
    </w:p>
    <w:p w:rsidR="00D81AAA" w:rsidRDefault="00374FE6" w:rsidP="00D81AAA">
      <w:pPr>
        <w:jc w:val="both"/>
        <w:rPr>
          <w:rFonts w:ascii="Arial" w:hAnsi="Arial" w:cs="Arial"/>
          <w:sz w:val="19"/>
          <w:szCs w:val="19"/>
        </w:rPr>
      </w:pPr>
      <w:r>
        <w:rPr>
          <w:rFonts w:ascii="Arial" w:hAnsi="Arial" w:cs="Arial"/>
          <w:sz w:val="19"/>
          <w:szCs w:val="19"/>
        </w:rPr>
        <w:t xml:space="preserve">Master Special Inspector - </w:t>
      </w:r>
      <w:r w:rsidR="00D81AAA" w:rsidRPr="00D81AAA">
        <w:rPr>
          <w:rFonts w:ascii="Arial" w:hAnsi="Arial" w:cs="Arial"/>
          <w:sz w:val="19"/>
          <w:szCs w:val="19"/>
        </w:rPr>
        <w:t xml:space="preserve">Performed inspections across multiple structures, coordinating with trades and enforcing inspection hold points. </w:t>
      </w:r>
      <w:r>
        <w:rPr>
          <w:rFonts w:ascii="Arial" w:hAnsi="Arial" w:cs="Arial"/>
          <w:sz w:val="19"/>
          <w:szCs w:val="19"/>
        </w:rPr>
        <w:t xml:space="preserve"> </w:t>
      </w:r>
      <w:r w:rsidR="00D81AAA" w:rsidRPr="00D81AAA">
        <w:rPr>
          <w:rFonts w:ascii="Arial" w:hAnsi="Arial" w:cs="Arial"/>
          <w:sz w:val="19"/>
          <w:szCs w:val="19"/>
        </w:rPr>
        <w:t xml:space="preserve">Collaborated with contractors to proactively resolve issues while maintaining workflow, quality, and safety. Trained and mentored new inspectors on inspection techniques, code compliance, and site safety. </w:t>
      </w:r>
      <w:r>
        <w:rPr>
          <w:rFonts w:ascii="Arial" w:hAnsi="Arial" w:cs="Arial"/>
          <w:sz w:val="19"/>
          <w:szCs w:val="19"/>
        </w:rPr>
        <w:t xml:space="preserve"> </w:t>
      </w:r>
      <w:r w:rsidR="00D81AAA" w:rsidRPr="00D81AAA">
        <w:rPr>
          <w:rFonts w:ascii="Arial" w:hAnsi="Arial" w:cs="Arial"/>
          <w:sz w:val="19"/>
          <w:szCs w:val="19"/>
        </w:rPr>
        <w:t>Provided technical interpretations of codes, updated contractors, and ensured accurate documentation of inspection records.</w:t>
      </w:r>
      <w:r>
        <w:rPr>
          <w:rFonts w:ascii="Arial" w:hAnsi="Arial" w:cs="Arial"/>
          <w:sz w:val="19"/>
          <w:szCs w:val="19"/>
        </w:rPr>
        <w:t xml:space="preserve"> (9/2020 – 4/2022)</w:t>
      </w:r>
    </w:p>
    <w:p w:rsidR="00374FE6" w:rsidRDefault="00374FE6" w:rsidP="00D81AAA">
      <w:pPr>
        <w:jc w:val="both"/>
        <w:rPr>
          <w:rFonts w:ascii="Arial" w:hAnsi="Arial" w:cs="Arial"/>
          <w:sz w:val="19"/>
          <w:szCs w:val="19"/>
        </w:rPr>
      </w:pPr>
    </w:p>
    <w:p w:rsidR="00374FE6" w:rsidRPr="00374FE6" w:rsidRDefault="00374FE6" w:rsidP="00D81AAA">
      <w:pPr>
        <w:jc w:val="both"/>
        <w:rPr>
          <w:rFonts w:ascii="Arial" w:hAnsi="Arial" w:cs="Arial"/>
          <w:b/>
          <w:bCs/>
          <w:sz w:val="19"/>
          <w:szCs w:val="19"/>
        </w:rPr>
      </w:pPr>
      <w:r w:rsidRPr="00374FE6">
        <w:rPr>
          <w:rFonts w:ascii="Arial" w:hAnsi="Arial" w:cs="Arial"/>
          <w:b/>
          <w:bCs/>
          <w:sz w:val="19"/>
          <w:szCs w:val="19"/>
        </w:rPr>
        <w:t>Port Authority of New York and New Jersey, (PANYNJ), LaGuardia Airport, Queens, NY</w:t>
      </w:r>
    </w:p>
    <w:p w:rsidR="00374FE6" w:rsidRPr="00374FE6" w:rsidRDefault="00374FE6" w:rsidP="00D81AAA">
      <w:pPr>
        <w:jc w:val="both"/>
        <w:rPr>
          <w:rFonts w:ascii="Arial" w:hAnsi="Arial" w:cs="Arial"/>
          <w:b/>
          <w:bCs/>
          <w:sz w:val="19"/>
          <w:szCs w:val="19"/>
        </w:rPr>
      </w:pPr>
      <w:r w:rsidRPr="00374FE6">
        <w:rPr>
          <w:rFonts w:ascii="Arial" w:hAnsi="Arial" w:cs="Arial"/>
          <w:b/>
          <w:bCs/>
          <w:sz w:val="19"/>
          <w:szCs w:val="19"/>
        </w:rPr>
        <w:t>Perelman Arts Center at the World Trade Center, New York, NY</w:t>
      </w:r>
    </w:p>
    <w:p w:rsidR="00374FE6" w:rsidRPr="00D81AAA" w:rsidRDefault="00374FE6" w:rsidP="00374FE6">
      <w:pPr>
        <w:jc w:val="both"/>
        <w:rPr>
          <w:rFonts w:ascii="Arial" w:hAnsi="Arial" w:cs="Arial"/>
          <w:sz w:val="19"/>
          <w:szCs w:val="19"/>
        </w:rPr>
      </w:pPr>
      <w:r>
        <w:rPr>
          <w:rFonts w:ascii="Arial" w:hAnsi="Arial" w:cs="Arial"/>
          <w:sz w:val="19"/>
          <w:szCs w:val="19"/>
        </w:rPr>
        <w:t xml:space="preserve">Master Special Inspector.  </w:t>
      </w:r>
      <w:r w:rsidRPr="00374FE6">
        <w:rPr>
          <w:rFonts w:ascii="Arial" w:hAnsi="Arial" w:cs="Arial"/>
          <w:sz w:val="19"/>
          <w:szCs w:val="19"/>
        </w:rPr>
        <w:t xml:space="preserve">Collaborated with PANY, MTA, and Quality Assurance teams to track completed work and oversee necessary repairs. </w:t>
      </w:r>
      <w:r>
        <w:rPr>
          <w:rFonts w:ascii="Arial" w:hAnsi="Arial" w:cs="Arial"/>
          <w:sz w:val="19"/>
          <w:szCs w:val="19"/>
        </w:rPr>
        <w:t xml:space="preserve"> </w:t>
      </w:r>
      <w:r w:rsidRPr="00374FE6">
        <w:rPr>
          <w:rFonts w:ascii="Arial" w:hAnsi="Arial" w:cs="Arial"/>
          <w:sz w:val="19"/>
          <w:szCs w:val="19"/>
        </w:rPr>
        <w:t>Trained inspectors to meet agency standards for large-scale public infrastructure projects.</w:t>
      </w:r>
      <w:r>
        <w:rPr>
          <w:rFonts w:ascii="Arial" w:hAnsi="Arial" w:cs="Arial"/>
          <w:sz w:val="19"/>
          <w:szCs w:val="19"/>
        </w:rPr>
        <w:t xml:space="preserve"> (7/2018 – 9/2020)</w:t>
      </w:r>
    </w:p>
    <w:sectPr w:rsidR="00374FE6" w:rsidRPr="00D81AAA">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7FBB" w:rsidRDefault="00697FBB" w:rsidP="00B1131C">
      <w:r>
        <w:separator/>
      </w:r>
    </w:p>
  </w:endnote>
  <w:endnote w:type="continuationSeparator" w:id="0">
    <w:p w:rsidR="00697FBB" w:rsidRDefault="00697FBB"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ex New Book">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7FBB" w:rsidRDefault="00697FBB" w:rsidP="00B1131C">
      <w:r>
        <w:separator/>
      </w:r>
    </w:p>
  </w:footnote>
  <w:footnote w:type="continuationSeparator" w:id="0">
    <w:p w:rsidR="00697FBB" w:rsidRDefault="00697FBB"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55023D" w:rsidP="00AF4E05">
    <w:pPr>
      <w:widowControl/>
      <w:tabs>
        <w:tab w:val="right" w:pos="10080"/>
      </w:tabs>
      <w:rPr>
        <w:rFonts w:ascii="Arial" w:hAnsi="Arial" w:cs="Arial"/>
        <w:b/>
        <w:i/>
        <w:sz w:val="24"/>
        <w:szCs w:val="24"/>
      </w:rPr>
    </w:pPr>
    <w:r>
      <w:rPr>
        <w:rFonts w:ascii="Arial" w:hAnsi="Arial" w:cs="Arial"/>
        <w:b/>
        <w:bCs/>
        <w:sz w:val="24"/>
      </w:rPr>
      <w:t>JOHNNY ZAPATA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26576E" w:rsidP="00D44FF3">
    <w:pPr>
      <w:widowControl/>
      <w:tabs>
        <w:tab w:val="right" w:pos="10080"/>
      </w:tabs>
      <w:rPr>
        <w:rFonts w:ascii="Arial" w:hAnsi="Arial" w:cs="Arial"/>
        <w:b/>
        <w:sz w:val="24"/>
        <w:szCs w:val="24"/>
      </w:rPr>
    </w:pPr>
    <w:r>
      <w:rPr>
        <w:rFonts w:ascii="Arial" w:hAnsi="Arial" w:cs="Arial"/>
        <w:b/>
        <w:sz w:val="24"/>
        <w:szCs w:val="24"/>
      </w:rPr>
      <w:t xml:space="preserve">Special </w:t>
    </w:r>
    <w:r w:rsidR="00925699">
      <w:rPr>
        <w:rFonts w:ascii="Arial" w:hAnsi="Arial" w:cs="Arial"/>
        <w:b/>
        <w:sz w:val="24"/>
        <w:szCs w:val="24"/>
      </w:rPr>
      <w:t>Inspector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55023D" w:rsidP="00AF4E05">
    <w:pPr>
      <w:widowControl/>
      <w:tabs>
        <w:tab w:val="right" w:pos="10080"/>
      </w:tabs>
      <w:rPr>
        <w:rFonts w:ascii="Arial" w:hAnsi="Arial" w:cs="Arial"/>
        <w:b/>
        <w:i/>
        <w:sz w:val="24"/>
        <w:szCs w:val="24"/>
      </w:rPr>
    </w:pPr>
    <w:r>
      <w:rPr>
        <w:rFonts w:ascii="Arial" w:hAnsi="Arial" w:cs="Arial"/>
        <w:b/>
        <w:bCs/>
        <w:sz w:val="24"/>
      </w:rPr>
      <w:t>JOHNNY ZAPATA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D44FF3" w:rsidRPr="001B5EBB" w:rsidRDefault="00925699" w:rsidP="00D44FF3">
    <w:pPr>
      <w:widowControl/>
      <w:tabs>
        <w:tab w:val="right" w:pos="10080"/>
      </w:tabs>
      <w:rPr>
        <w:rFonts w:ascii="Arial" w:hAnsi="Arial" w:cs="Arial"/>
        <w:b/>
        <w:sz w:val="24"/>
        <w:szCs w:val="24"/>
      </w:rPr>
    </w:pPr>
    <w:r>
      <w:rPr>
        <w:rFonts w:ascii="Arial" w:hAnsi="Arial" w:cs="Arial"/>
        <w:b/>
        <w:sz w:val="24"/>
        <w:szCs w:val="24"/>
      </w:rPr>
      <w:t>Inspector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55023D" w:rsidP="00AF4E05">
    <w:pPr>
      <w:widowControl/>
      <w:tabs>
        <w:tab w:val="right" w:pos="10080"/>
      </w:tabs>
      <w:rPr>
        <w:rFonts w:ascii="Arial" w:hAnsi="Arial" w:cs="Arial"/>
        <w:b/>
        <w:i/>
        <w:sz w:val="24"/>
        <w:szCs w:val="24"/>
      </w:rPr>
    </w:pPr>
    <w:r>
      <w:rPr>
        <w:rFonts w:ascii="Arial" w:hAnsi="Arial" w:cs="Arial"/>
        <w:b/>
        <w:bCs/>
        <w:sz w:val="24"/>
      </w:rPr>
      <w:t>JOHNNY ZAPATA</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1B5EBB" w:rsidRDefault="0026576E" w:rsidP="00AF4E05">
    <w:pPr>
      <w:widowControl/>
      <w:tabs>
        <w:tab w:val="right" w:pos="10080"/>
      </w:tabs>
      <w:rPr>
        <w:rFonts w:ascii="Arial" w:hAnsi="Arial" w:cs="Arial"/>
        <w:b/>
        <w:sz w:val="24"/>
        <w:szCs w:val="24"/>
      </w:rPr>
    </w:pPr>
    <w:r>
      <w:rPr>
        <w:rFonts w:ascii="Arial" w:hAnsi="Arial" w:cs="Arial"/>
        <w:b/>
        <w:sz w:val="24"/>
        <w:szCs w:val="24"/>
      </w:rPr>
      <w:t xml:space="preserve">Special </w:t>
    </w:r>
    <w:r w:rsidR="00925699">
      <w:rPr>
        <w:rFonts w:ascii="Arial" w:hAnsi="Arial" w:cs="Arial"/>
        <w:b/>
        <w:sz w:val="24"/>
        <w:szCs w:val="24"/>
      </w:rPr>
      <w:t>Inspector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1F3FE6"/>
    <w:multiLevelType w:val="hybridMultilevel"/>
    <w:tmpl w:val="EC4258EC"/>
    <w:lvl w:ilvl="0" w:tplc="BA0855BE">
      <w:start w:val="2016"/>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6891A21"/>
    <w:multiLevelType w:val="hybridMultilevel"/>
    <w:tmpl w:val="96E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585D59"/>
    <w:multiLevelType w:val="multilevel"/>
    <w:tmpl w:val="B1ACA4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B96A33"/>
    <w:multiLevelType w:val="multilevel"/>
    <w:tmpl w:val="F2B6E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B864F54"/>
    <w:multiLevelType w:val="hybridMultilevel"/>
    <w:tmpl w:val="0346E47C"/>
    <w:lvl w:ilvl="0" w:tplc="33A4710A">
      <w:start w:val="3690"/>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40"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123034"/>
    <w:multiLevelType w:val="hybridMultilevel"/>
    <w:tmpl w:val="0EB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A6475B"/>
    <w:multiLevelType w:val="hybridMultilevel"/>
    <w:tmpl w:val="8FCC20BC"/>
    <w:lvl w:ilvl="0" w:tplc="1C4020B8">
      <w:start w:val="2013"/>
      <w:numFmt w:val="bullet"/>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BFF362B"/>
    <w:multiLevelType w:val="hybridMultilevel"/>
    <w:tmpl w:val="CCD81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318293">
    <w:abstractNumId w:val="39"/>
  </w:num>
  <w:num w:numId="2" w16cid:durableId="1992758079">
    <w:abstractNumId w:val="40"/>
  </w:num>
  <w:num w:numId="3" w16cid:durableId="398139370">
    <w:abstractNumId w:val="29"/>
  </w:num>
  <w:num w:numId="4" w16cid:durableId="2086145554">
    <w:abstractNumId w:val="36"/>
  </w:num>
  <w:num w:numId="5" w16cid:durableId="1848403164">
    <w:abstractNumId w:val="37"/>
  </w:num>
  <w:num w:numId="6" w16cid:durableId="352342303">
    <w:abstractNumId w:val="41"/>
  </w:num>
  <w:num w:numId="7" w16cid:durableId="1250582794">
    <w:abstractNumId w:val="45"/>
  </w:num>
  <w:num w:numId="8" w16cid:durableId="316495765">
    <w:abstractNumId w:val="28"/>
  </w:num>
  <w:num w:numId="9" w16cid:durableId="732508129">
    <w:abstractNumId w:val="38"/>
  </w:num>
  <w:num w:numId="10" w16cid:durableId="401803736">
    <w:abstractNumId w:val="33"/>
  </w:num>
  <w:num w:numId="11" w16cid:durableId="1524518518">
    <w:abstractNumId w:val="0"/>
  </w:num>
  <w:num w:numId="12" w16cid:durableId="1552956920">
    <w:abstractNumId w:val="2"/>
  </w:num>
  <w:num w:numId="13" w16cid:durableId="330185204">
    <w:abstractNumId w:val="1"/>
  </w:num>
  <w:num w:numId="14" w16cid:durableId="2023124070">
    <w:abstractNumId w:val="3"/>
  </w:num>
  <w:num w:numId="15" w16cid:durableId="1421220388">
    <w:abstractNumId w:val="4"/>
  </w:num>
  <w:num w:numId="16" w16cid:durableId="2076198836">
    <w:abstractNumId w:val="27"/>
  </w:num>
  <w:num w:numId="17" w16cid:durableId="159271807">
    <w:abstractNumId w:val="9"/>
  </w:num>
  <w:num w:numId="18" w16cid:durableId="521821616">
    <w:abstractNumId w:val="8"/>
  </w:num>
  <w:num w:numId="19" w16cid:durableId="1631939923">
    <w:abstractNumId w:val="7"/>
  </w:num>
  <w:num w:numId="20" w16cid:durableId="1252933992">
    <w:abstractNumId w:val="6"/>
  </w:num>
  <w:num w:numId="21" w16cid:durableId="25982056">
    <w:abstractNumId w:val="5"/>
  </w:num>
  <w:num w:numId="22" w16cid:durableId="59911702">
    <w:abstractNumId w:val="13"/>
  </w:num>
  <w:num w:numId="23" w16cid:durableId="992023856">
    <w:abstractNumId w:val="12"/>
  </w:num>
  <w:num w:numId="24" w16cid:durableId="1991596941">
    <w:abstractNumId w:val="11"/>
  </w:num>
  <w:num w:numId="25" w16cid:durableId="7294032">
    <w:abstractNumId w:val="10"/>
  </w:num>
  <w:num w:numId="26" w16cid:durableId="1273628244">
    <w:abstractNumId w:val="17"/>
  </w:num>
  <w:num w:numId="27" w16cid:durableId="1887258324">
    <w:abstractNumId w:val="16"/>
  </w:num>
  <w:num w:numId="28" w16cid:durableId="18312929">
    <w:abstractNumId w:val="15"/>
  </w:num>
  <w:num w:numId="29" w16cid:durableId="174654358">
    <w:abstractNumId w:val="14"/>
  </w:num>
  <w:num w:numId="30" w16cid:durableId="873008431">
    <w:abstractNumId w:val="18"/>
  </w:num>
  <w:num w:numId="31" w16cid:durableId="2014454478">
    <w:abstractNumId w:val="19"/>
  </w:num>
  <w:num w:numId="32" w16cid:durableId="1586063345">
    <w:abstractNumId w:val="21"/>
  </w:num>
  <w:num w:numId="33" w16cid:durableId="1497840849">
    <w:abstractNumId w:val="20"/>
  </w:num>
  <w:num w:numId="34" w16cid:durableId="1514370337">
    <w:abstractNumId w:val="22"/>
  </w:num>
  <w:num w:numId="35" w16cid:durableId="1405950721">
    <w:abstractNumId w:val="24"/>
  </w:num>
  <w:num w:numId="36" w16cid:durableId="984164645">
    <w:abstractNumId w:val="25"/>
  </w:num>
  <w:num w:numId="37" w16cid:durableId="686639466">
    <w:abstractNumId w:val="23"/>
  </w:num>
  <w:num w:numId="38" w16cid:durableId="732432136">
    <w:abstractNumId w:val="26"/>
  </w:num>
  <w:num w:numId="39" w16cid:durableId="1559197015">
    <w:abstractNumId w:val="35"/>
  </w:num>
  <w:num w:numId="40" w16cid:durableId="1338927032">
    <w:abstractNumId w:val="30"/>
  </w:num>
  <w:num w:numId="41" w16cid:durableId="1126851455">
    <w:abstractNumId w:val="42"/>
  </w:num>
  <w:num w:numId="42" w16cid:durableId="1098597393">
    <w:abstractNumId w:val="43"/>
  </w:num>
  <w:num w:numId="43" w16cid:durableId="271939665">
    <w:abstractNumId w:val="44"/>
  </w:num>
  <w:num w:numId="44" w16cid:durableId="141898234">
    <w:abstractNumId w:val="34"/>
  </w:num>
  <w:num w:numId="45" w16cid:durableId="183709830">
    <w:abstractNumId w:val="32"/>
  </w:num>
  <w:num w:numId="46" w16cid:durableId="13000659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E05"/>
    <w:rsid w:val="00003B62"/>
    <w:rsid w:val="00005EAE"/>
    <w:rsid w:val="0000681F"/>
    <w:rsid w:val="000726AC"/>
    <w:rsid w:val="00072FB3"/>
    <w:rsid w:val="00084377"/>
    <w:rsid w:val="000A4F9B"/>
    <w:rsid w:val="000A58AD"/>
    <w:rsid w:val="000B0487"/>
    <w:rsid w:val="000C309A"/>
    <w:rsid w:val="000D533E"/>
    <w:rsid w:val="000E1F63"/>
    <w:rsid w:val="00102B42"/>
    <w:rsid w:val="00120522"/>
    <w:rsid w:val="001225BB"/>
    <w:rsid w:val="00122C6A"/>
    <w:rsid w:val="0012734D"/>
    <w:rsid w:val="00141952"/>
    <w:rsid w:val="001654B4"/>
    <w:rsid w:val="001712AD"/>
    <w:rsid w:val="001A6513"/>
    <w:rsid w:val="001B5EBB"/>
    <w:rsid w:val="001C6ADF"/>
    <w:rsid w:val="001E1570"/>
    <w:rsid w:val="001F4063"/>
    <w:rsid w:val="002004F9"/>
    <w:rsid w:val="00201008"/>
    <w:rsid w:val="00265310"/>
    <w:rsid w:val="0026576E"/>
    <w:rsid w:val="00270159"/>
    <w:rsid w:val="00277D32"/>
    <w:rsid w:val="002A1CA5"/>
    <w:rsid w:val="002C0B16"/>
    <w:rsid w:val="002D498C"/>
    <w:rsid w:val="002E456F"/>
    <w:rsid w:val="003001BD"/>
    <w:rsid w:val="00303933"/>
    <w:rsid w:val="0032558E"/>
    <w:rsid w:val="00330F60"/>
    <w:rsid w:val="00337FDE"/>
    <w:rsid w:val="00350FA9"/>
    <w:rsid w:val="00351382"/>
    <w:rsid w:val="00360364"/>
    <w:rsid w:val="003614E6"/>
    <w:rsid w:val="00374FE6"/>
    <w:rsid w:val="003C056C"/>
    <w:rsid w:val="003E21C1"/>
    <w:rsid w:val="003F2D61"/>
    <w:rsid w:val="003F4F8A"/>
    <w:rsid w:val="00405E53"/>
    <w:rsid w:val="0040694B"/>
    <w:rsid w:val="0042790A"/>
    <w:rsid w:val="0043068D"/>
    <w:rsid w:val="00433DB7"/>
    <w:rsid w:val="004463A4"/>
    <w:rsid w:val="0045592E"/>
    <w:rsid w:val="00457D62"/>
    <w:rsid w:val="0046089D"/>
    <w:rsid w:val="00485AE4"/>
    <w:rsid w:val="004934D9"/>
    <w:rsid w:val="004C7A65"/>
    <w:rsid w:val="004E0714"/>
    <w:rsid w:val="004E4E7D"/>
    <w:rsid w:val="004E5D2D"/>
    <w:rsid w:val="004F7432"/>
    <w:rsid w:val="00502E03"/>
    <w:rsid w:val="00515365"/>
    <w:rsid w:val="0053017C"/>
    <w:rsid w:val="00530A62"/>
    <w:rsid w:val="00543AD6"/>
    <w:rsid w:val="00546B07"/>
    <w:rsid w:val="0055023D"/>
    <w:rsid w:val="00567D4E"/>
    <w:rsid w:val="00587100"/>
    <w:rsid w:val="005C7232"/>
    <w:rsid w:val="005D0B02"/>
    <w:rsid w:val="005D5E94"/>
    <w:rsid w:val="005D6AD9"/>
    <w:rsid w:val="005E30FC"/>
    <w:rsid w:val="005E7794"/>
    <w:rsid w:val="006209A1"/>
    <w:rsid w:val="006318B4"/>
    <w:rsid w:val="00642FA0"/>
    <w:rsid w:val="006670F5"/>
    <w:rsid w:val="00696BF6"/>
    <w:rsid w:val="00697FBB"/>
    <w:rsid w:val="006D304D"/>
    <w:rsid w:val="006F164B"/>
    <w:rsid w:val="006F2FD5"/>
    <w:rsid w:val="0071484F"/>
    <w:rsid w:val="00725CC8"/>
    <w:rsid w:val="007337A8"/>
    <w:rsid w:val="007455AF"/>
    <w:rsid w:val="00750096"/>
    <w:rsid w:val="007602E2"/>
    <w:rsid w:val="00761039"/>
    <w:rsid w:val="007819D5"/>
    <w:rsid w:val="0078494B"/>
    <w:rsid w:val="007978D9"/>
    <w:rsid w:val="007C6CDD"/>
    <w:rsid w:val="007D6F47"/>
    <w:rsid w:val="007F13BD"/>
    <w:rsid w:val="00814262"/>
    <w:rsid w:val="00834D1A"/>
    <w:rsid w:val="00850E42"/>
    <w:rsid w:val="008523E9"/>
    <w:rsid w:val="0085523D"/>
    <w:rsid w:val="00860FAC"/>
    <w:rsid w:val="008808C9"/>
    <w:rsid w:val="00885AE6"/>
    <w:rsid w:val="00887735"/>
    <w:rsid w:val="008A07DA"/>
    <w:rsid w:val="008C03C7"/>
    <w:rsid w:val="008D0D6C"/>
    <w:rsid w:val="008E6648"/>
    <w:rsid w:val="008F17CB"/>
    <w:rsid w:val="0092075E"/>
    <w:rsid w:val="00925699"/>
    <w:rsid w:val="00941AA1"/>
    <w:rsid w:val="009613B0"/>
    <w:rsid w:val="00974532"/>
    <w:rsid w:val="00980109"/>
    <w:rsid w:val="009949A3"/>
    <w:rsid w:val="009A1194"/>
    <w:rsid w:val="009B1296"/>
    <w:rsid w:val="009C4A62"/>
    <w:rsid w:val="009D0B91"/>
    <w:rsid w:val="009D2A46"/>
    <w:rsid w:val="009E65B2"/>
    <w:rsid w:val="009E7AF3"/>
    <w:rsid w:val="00A07C79"/>
    <w:rsid w:val="00A150E7"/>
    <w:rsid w:val="00A33578"/>
    <w:rsid w:val="00A41D8F"/>
    <w:rsid w:val="00A41F1F"/>
    <w:rsid w:val="00A815D4"/>
    <w:rsid w:val="00A87F5B"/>
    <w:rsid w:val="00A934DF"/>
    <w:rsid w:val="00AB1EF8"/>
    <w:rsid w:val="00AC0927"/>
    <w:rsid w:val="00AE2AE8"/>
    <w:rsid w:val="00AE3446"/>
    <w:rsid w:val="00AF4E05"/>
    <w:rsid w:val="00AF6639"/>
    <w:rsid w:val="00B1131C"/>
    <w:rsid w:val="00B218EE"/>
    <w:rsid w:val="00B512C7"/>
    <w:rsid w:val="00B51B0F"/>
    <w:rsid w:val="00B569A9"/>
    <w:rsid w:val="00B7082F"/>
    <w:rsid w:val="00BA5ABA"/>
    <w:rsid w:val="00BA6857"/>
    <w:rsid w:val="00BD463C"/>
    <w:rsid w:val="00C02C50"/>
    <w:rsid w:val="00C32C28"/>
    <w:rsid w:val="00C41ACB"/>
    <w:rsid w:val="00C436DB"/>
    <w:rsid w:val="00C51F52"/>
    <w:rsid w:val="00CA0BA6"/>
    <w:rsid w:val="00CB6F39"/>
    <w:rsid w:val="00CC0312"/>
    <w:rsid w:val="00CC0792"/>
    <w:rsid w:val="00CC6928"/>
    <w:rsid w:val="00CF28BE"/>
    <w:rsid w:val="00CF6BB9"/>
    <w:rsid w:val="00D03B74"/>
    <w:rsid w:val="00D11B81"/>
    <w:rsid w:val="00D213BB"/>
    <w:rsid w:val="00D24EBC"/>
    <w:rsid w:val="00D263E3"/>
    <w:rsid w:val="00D33848"/>
    <w:rsid w:val="00D44FF3"/>
    <w:rsid w:val="00D47EFF"/>
    <w:rsid w:val="00D53552"/>
    <w:rsid w:val="00D70ACF"/>
    <w:rsid w:val="00D71C7B"/>
    <w:rsid w:val="00D81AAA"/>
    <w:rsid w:val="00D8253A"/>
    <w:rsid w:val="00D86287"/>
    <w:rsid w:val="00DC589C"/>
    <w:rsid w:val="00DF171B"/>
    <w:rsid w:val="00E0163D"/>
    <w:rsid w:val="00E10596"/>
    <w:rsid w:val="00E23D77"/>
    <w:rsid w:val="00E37F3E"/>
    <w:rsid w:val="00E5332E"/>
    <w:rsid w:val="00E83F56"/>
    <w:rsid w:val="00EA34A0"/>
    <w:rsid w:val="00EB55D4"/>
    <w:rsid w:val="00EB591E"/>
    <w:rsid w:val="00ED1EFC"/>
    <w:rsid w:val="00EE1032"/>
    <w:rsid w:val="00EE6525"/>
    <w:rsid w:val="00F02FD7"/>
    <w:rsid w:val="00F16FE5"/>
    <w:rsid w:val="00F17941"/>
    <w:rsid w:val="00F266E9"/>
    <w:rsid w:val="00F36E30"/>
    <w:rsid w:val="00F45E31"/>
    <w:rsid w:val="00F62B8D"/>
    <w:rsid w:val="00F671A6"/>
    <w:rsid w:val="00F75D78"/>
    <w:rsid w:val="00F84B97"/>
    <w:rsid w:val="00F94D3E"/>
    <w:rsid w:val="00FB23A2"/>
    <w:rsid w:val="00FB2627"/>
    <w:rsid w:val="00FB653D"/>
    <w:rsid w:val="00FD4CB3"/>
    <w:rsid w:val="00FD556F"/>
    <w:rsid w:val="00FD695E"/>
    <w:rsid w:val="00FF1922"/>
    <w:rsid w:val="00FF277D"/>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4649F87-DEBE-476F-857A-61904B97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qFormat/>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character" w:customStyle="1" w:styleId="HeaderChar">
    <w:name w:val="Header Char"/>
    <w:link w:val="Header"/>
    <w:uiPriority w:val="99"/>
    <w:rsid w:val="001E1570"/>
    <w:rPr>
      <w:sz w:val="24"/>
      <w:szCs w:val="24"/>
    </w:rPr>
  </w:style>
  <w:style w:type="paragraph" w:styleId="NoSpacing">
    <w:name w:val="No Spacing"/>
    <w:link w:val="NoSpacingChar"/>
    <w:uiPriority w:val="1"/>
    <w:qFormat/>
    <w:rsid w:val="001E1570"/>
  </w:style>
  <w:style w:type="paragraph" w:customStyle="1" w:styleId="yiv9506027225msonormal">
    <w:name w:val="yiv9506027225msonormal"/>
    <w:basedOn w:val="Normal"/>
    <w:qFormat/>
    <w:rsid w:val="001E1570"/>
    <w:pPr>
      <w:widowControl/>
      <w:autoSpaceDE/>
      <w:autoSpaceDN/>
      <w:adjustRightInd/>
      <w:spacing w:before="100" w:beforeAutospacing="1" w:after="100" w:afterAutospacing="1"/>
    </w:pPr>
    <w:rPr>
      <w:sz w:val="24"/>
      <w:szCs w:val="24"/>
    </w:rPr>
  </w:style>
  <w:style w:type="paragraph" w:customStyle="1" w:styleId="yiv6703872200msonormal">
    <w:name w:val="yiv6703872200msonormal"/>
    <w:basedOn w:val="Normal"/>
    <w:qFormat/>
    <w:rsid w:val="001E1570"/>
    <w:pPr>
      <w:widowControl/>
      <w:autoSpaceDE/>
      <w:autoSpaceDN/>
      <w:adjustRightInd/>
      <w:spacing w:before="100" w:beforeAutospacing="1" w:after="100" w:afterAutospacing="1"/>
    </w:pPr>
    <w:rPr>
      <w:sz w:val="24"/>
      <w:szCs w:val="24"/>
    </w:rPr>
  </w:style>
  <w:style w:type="character" w:customStyle="1" w:styleId="NoSpacingChar">
    <w:name w:val="No Spacing Char"/>
    <w:link w:val="NoSpacing"/>
    <w:uiPriority w:val="1"/>
    <w:qFormat/>
    <w:rsid w:val="001E1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FA8F1-DBF6-4443-9332-DC1AA1179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2024-12-06T16:17:00Z</cp:lastPrinted>
  <dcterms:created xsi:type="dcterms:W3CDTF">2025-08-15T16:18:00Z</dcterms:created>
  <dcterms:modified xsi:type="dcterms:W3CDTF">2025-08-15T16:18:00Z</dcterms:modified>
</cp:coreProperties>
</file>