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759" w:rsidRPr="00F6576B" w:rsidRDefault="00852759">
      <w:pPr>
        <w:pStyle w:val="Heading3"/>
        <w:rPr>
          <w:szCs w:val="19"/>
        </w:rPr>
      </w:pPr>
      <w:r w:rsidRPr="00F6576B">
        <w:rPr>
          <w:szCs w:val="19"/>
        </w:rPr>
        <w:t>Education</w:t>
      </w:r>
    </w:p>
    <w:p w:rsidR="0055329C" w:rsidRPr="0055329C" w:rsidRDefault="00B57958" w:rsidP="0055329C">
      <w:pPr>
        <w:rPr>
          <w:rFonts w:ascii="Arial" w:hAnsi="Arial" w:cs="Arial"/>
          <w:sz w:val="19"/>
          <w:szCs w:val="19"/>
        </w:rPr>
      </w:pPr>
      <w:r w:rsidRPr="0055329C">
        <w:rPr>
          <w:rFonts w:ascii="Arial" w:hAnsi="Arial" w:cs="Arial"/>
          <w:sz w:val="19"/>
          <w:szCs w:val="19"/>
        </w:rPr>
        <w:t>Masters</w:t>
      </w:r>
      <w:r>
        <w:rPr>
          <w:rFonts w:ascii="Arial" w:hAnsi="Arial" w:cs="Arial"/>
          <w:sz w:val="19"/>
          <w:szCs w:val="19"/>
        </w:rPr>
        <w:t>, C</w:t>
      </w:r>
      <w:r w:rsidRPr="0055329C">
        <w:rPr>
          <w:rFonts w:ascii="Arial" w:hAnsi="Arial" w:cs="Arial"/>
          <w:sz w:val="19"/>
          <w:szCs w:val="19"/>
        </w:rPr>
        <w:t xml:space="preserve">ivil </w:t>
      </w:r>
      <w:r>
        <w:rPr>
          <w:rFonts w:ascii="Arial" w:hAnsi="Arial" w:cs="Arial"/>
          <w:sz w:val="19"/>
          <w:szCs w:val="19"/>
        </w:rPr>
        <w:t>E</w:t>
      </w:r>
      <w:r w:rsidRPr="0055329C">
        <w:rPr>
          <w:rFonts w:ascii="Arial" w:hAnsi="Arial" w:cs="Arial"/>
          <w:sz w:val="19"/>
          <w:szCs w:val="19"/>
        </w:rPr>
        <w:t>ngineering</w:t>
      </w:r>
      <w:r w:rsidR="0055329C">
        <w:rPr>
          <w:rFonts w:ascii="Arial" w:hAnsi="Arial" w:cs="Arial"/>
          <w:sz w:val="19"/>
          <w:szCs w:val="19"/>
        </w:rPr>
        <w:t xml:space="preserve"> /</w:t>
      </w:r>
      <w:r w:rsidR="0055329C" w:rsidRPr="0055329C">
        <w:rPr>
          <w:rFonts w:ascii="Arial" w:hAnsi="Arial" w:cs="Arial"/>
          <w:sz w:val="19"/>
          <w:szCs w:val="19"/>
        </w:rPr>
        <w:t xml:space="preserve"> Lamar University, Beaumont, Texas</w:t>
      </w:r>
      <w:r w:rsidR="0055329C">
        <w:rPr>
          <w:rFonts w:ascii="Arial" w:hAnsi="Arial" w:cs="Arial"/>
          <w:sz w:val="19"/>
          <w:szCs w:val="19"/>
        </w:rPr>
        <w:t xml:space="preserve">, </w:t>
      </w:r>
      <w:r w:rsidR="0055329C" w:rsidRPr="0055329C">
        <w:rPr>
          <w:rFonts w:ascii="Arial" w:hAnsi="Arial" w:cs="Arial"/>
          <w:sz w:val="19"/>
          <w:szCs w:val="19"/>
        </w:rPr>
        <w:t>05/2010</w:t>
      </w:r>
    </w:p>
    <w:p w:rsidR="00A97E15" w:rsidRDefault="00B57958" w:rsidP="0055329C">
      <w:pPr>
        <w:rPr>
          <w:rFonts w:ascii="Arial" w:hAnsi="Arial" w:cs="Arial"/>
          <w:sz w:val="19"/>
          <w:szCs w:val="19"/>
        </w:rPr>
      </w:pPr>
      <w:r w:rsidRPr="0055329C">
        <w:rPr>
          <w:rFonts w:ascii="Arial" w:hAnsi="Arial" w:cs="Arial"/>
          <w:sz w:val="19"/>
          <w:szCs w:val="19"/>
        </w:rPr>
        <w:t>Bachelors</w:t>
      </w:r>
      <w:r>
        <w:rPr>
          <w:rFonts w:ascii="Arial" w:hAnsi="Arial" w:cs="Arial"/>
          <w:sz w:val="19"/>
          <w:szCs w:val="19"/>
        </w:rPr>
        <w:t>, C</w:t>
      </w:r>
      <w:r w:rsidRPr="0055329C">
        <w:rPr>
          <w:rFonts w:ascii="Arial" w:hAnsi="Arial" w:cs="Arial"/>
          <w:sz w:val="19"/>
          <w:szCs w:val="19"/>
        </w:rPr>
        <w:t xml:space="preserve">ivil </w:t>
      </w:r>
      <w:r>
        <w:rPr>
          <w:rFonts w:ascii="Arial" w:hAnsi="Arial" w:cs="Arial"/>
          <w:sz w:val="19"/>
          <w:szCs w:val="19"/>
        </w:rPr>
        <w:t>E</w:t>
      </w:r>
      <w:r w:rsidRPr="0055329C">
        <w:rPr>
          <w:rFonts w:ascii="Arial" w:hAnsi="Arial" w:cs="Arial"/>
          <w:sz w:val="19"/>
          <w:szCs w:val="19"/>
        </w:rPr>
        <w:t>ngineering</w:t>
      </w:r>
      <w:r w:rsidR="0055329C">
        <w:rPr>
          <w:rFonts w:ascii="Arial" w:hAnsi="Arial" w:cs="Arial"/>
          <w:sz w:val="19"/>
          <w:szCs w:val="19"/>
        </w:rPr>
        <w:t xml:space="preserve"> /</w:t>
      </w:r>
      <w:r w:rsidR="0055329C" w:rsidRPr="0055329C">
        <w:rPr>
          <w:rFonts w:ascii="Arial" w:hAnsi="Arial" w:cs="Arial"/>
          <w:sz w:val="19"/>
          <w:szCs w:val="19"/>
        </w:rPr>
        <w:t xml:space="preserve"> Institute of Engineering, Lalitpur, Nepal</w:t>
      </w:r>
      <w:r w:rsidR="0055329C">
        <w:rPr>
          <w:rFonts w:ascii="Arial" w:hAnsi="Arial" w:cs="Arial"/>
          <w:sz w:val="19"/>
          <w:szCs w:val="19"/>
        </w:rPr>
        <w:t xml:space="preserve">, </w:t>
      </w:r>
      <w:r w:rsidR="0055329C" w:rsidRPr="0055329C">
        <w:rPr>
          <w:rFonts w:ascii="Arial" w:hAnsi="Arial" w:cs="Arial"/>
          <w:sz w:val="19"/>
          <w:szCs w:val="19"/>
        </w:rPr>
        <w:t>12/2004</w:t>
      </w:r>
    </w:p>
    <w:p w:rsidR="0055329C" w:rsidRPr="00F6576B" w:rsidRDefault="0055329C" w:rsidP="0055329C">
      <w:pPr>
        <w:rPr>
          <w:rFonts w:ascii="Arial" w:hAnsi="Arial" w:cs="Arial"/>
          <w:sz w:val="19"/>
          <w:szCs w:val="19"/>
        </w:rPr>
      </w:pPr>
    </w:p>
    <w:p w:rsidR="00C72175" w:rsidRPr="00F6576B" w:rsidRDefault="00F6576B" w:rsidP="00C72175">
      <w:pPr>
        <w:pStyle w:val="Heading3"/>
        <w:rPr>
          <w:szCs w:val="19"/>
        </w:rPr>
      </w:pPr>
      <w:r>
        <w:t xml:space="preserve">PROFESSIONAL </w:t>
      </w:r>
      <w:r w:rsidR="00050136" w:rsidRPr="00F6576B">
        <w:rPr>
          <w:szCs w:val="19"/>
        </w:rPr>
        <w:t>Certifications</w:t>
      </w:r>
    </w:p>
    <w:p w:rsidR="00C72175" w:rsidRPr="00F6576B" w:rsidRDefault="0055329C" w:rsidP="00050136">
      <w:pPr>
        <w:rPr>
          <w:rFonts w:ascii="Arial" w:hAnsi="Arial" w:cs="Arial"/>
          <w:sz w:val="19"/>
          <w:szCs w:val="19"/>
        </w:rPr>
      </w:pPr>
      <w:r>
        <w:rPr>
          <w:rFonts w:ascii="Arial" w:hAnsi="Arial" w:cs="Arial"/>
          <w:sz w:val="19"/>
          <w:szCs w:val="19"/>
        </w:rPr>
        <w:t>Professional Engineer: NY</w:t>
      </w:r>
      <w:r w:rsidR="00E8425D">
        <w:rPr>
          <w:rFonts w:ascii="Arial" w:hAnsi="Arial" w:cs="Arial"/>
          <w:sz w:val="19"/>
          <w:szCs w:val="19"/>
        </w:rPr>
        <w:t xml:space="preserve"> #096846</w:t>
      </w:r>
    </w:p>
    <w:p w:rsidR="00C72175" w:rsidRPr="00F6576B" w:rsidRDefault="00C72175">
      <w:pPr>
        <w:rPr>
          <w:rFonts w:ascii="Arial" w:hAnsi="Arial" w:cs="Arial"/>
          <w:sz w:val="19"/>
          <w:szCs w:val="19"/>
        </w:rPr>
      </w:pPr>
    </w:p>
    <w:p w:rsidR="00C72175" w:rsidRPr="00F6576B" w:rsidRDefault="00F6576B">
      <w:pPr>
        <w:pStyle w:val="Heading3"/>
        <w:rPr>
          <w:szCs w:val="19"/>
        </w:rPr>
      </w:pPr>
      <w:r>
        <w:t xml:space="preserve">PROFESSIONAL </w:t>
      </w:r>
      <w:r w:rsidR="00C72175" w:rsidRPr="00F6576B">
        <w:rPr>
          <w:szCs w:val="19"/>
        </w:rPr>
        <w:t>AFFILIATIONS</w:t>
      </w:r>
    </w:p>
    <w:p w:rsidR="00E8425D" w:rsidRDefault="00E8425D" w:rsidP="0055329C">
      <w:pPr>
        <w:rPr>
          <w:rFonts w:ascii="Arial" w:hAnsi="Arial" w:cs="Arial"/>
          <w:sz w:val="19"/>
          <w:szCs w:val="19"/>
        </w:rPr>
      </w:pPr>
      <w:r>
        <w:rPr>
          <w:rFonts w:ascii="Arial" w:hAnsi="Arial" w:cs="Arial"/>
          <w:sz w:val="19"/>
          <w:szCs w:val="19"/>
        </w:rPr>
        <w:t xml:space="preserve">OSHA 30-Hour </w:t>
      </w:r>
    </w:p>
    <w:p w:rsidR="0055329C" w:rsidRDefault="0055329C" w:rsidP="0055329C">
      <w:pPr>
        <w:rPr>
          <w:rFonts w:ascii="Arial" w:hAnsi="Arial" w:cs="Arial"/>
          <w:sz w:val="19"/>
          <w:szCs w:val="19"/>
        </w:rPr>
      </w:pPr>
      <w:r w:rsidRPr="0055329C">
        <w:rPr>
          <w:rFonts w:ascii="Arial" w:hAnsi="Arial" w:cs="Arial"/>
          <w:sz w:val="19"/>
          <w:szCs w:val="19"/>
        </w:rPr>
        <w:t xml:space="preserve">OSHA </w:t>
      </w:r>
      <w:r w:rsidR="00E8425D">
        <w:rPr>
          <w:rFonts w:ascii="Arial" w:hAnsi="Arial" w:cs="Arial"/>
          <w:sz w:val="19"/>
          <w:szCs w:val="19"/>
        </w:rPr>
        <w:t>1</w:t>
      </w:r>
      <w:r>
        <w:rPr>
          <w:rFonts w:ascii="Arial" w:hAnsi="Arial" w:cs="Arial"/>
          <w:sz w:val="19"/>
          <w:szCs w:val="19"/>
        </w:rPr>
        <w:t>0-</w:t>
      </w:r>
      <w:r w:rsidRPr="0055329C">
        <w:rPr>
          <w:rFonts w:ascii="Arial" w:hAnsi="Arial" w:cs="Arial"/>
          <w:sz w:val="19"/>
          <w:szCs w:val="19"/>
        </w:rPr>
        <w:t>H</w:t>
      </w:r>
      <w:r w:rsidR="00E8425D">
        <w:rPr>
          <w:rFonts w:ascii="Arial" w:hAnsi="Arial" w:cs="Arial"/>
          <w:sz w:val="19"/>
          <w:szCs w:val="19"/>
        </w:rPr>
        <w:t>ou</w:t>
      </w:r>
      <w:r w:rsidRPr="0055329C">
        <w:rPr>
          <w:rFonts w:ascii="Arial" w:hAnsi="Arial" w:cs="Arial"/>
          <w:sz w:val="19"/>
          <w:szCs w:val="19"/>
        </w:rPr>
        <w:t>r Construction Safety and Health</w:t>
      </w:r>
    </w:p>
    <w:p w:rsidR="0055329C" w:rsidRDefault="0055329C" w:rsidP="0055329C">
      <w:pPr>
        <w:rPr>
          <w:rFonts w:ascii="Arial" w:hAnsi="Arial" w:cs="Arial"/>
          <w:sz w:val="19"/>
          <w:szCs w:val="19"/>
        </w:rPr>
      </w:pPr>
      <w:r w:rsidRPr="0055329C">
        <w:rPr>
          <w:rFonts w:ascii="Arial" w:hAnsi="Arial" w:cs="Arial"/>
          <w:sz w:val="19"/>
          <w:szCs w:val="19"/>
        </w:rPr>
        <w:t>NYCDOB- 4</w:t>
      </w:r>
      <w:r w:rsidR="00E8425D">
        <w:rPr>
          <w:rFonts w:ascii="Arial" w:hAnsi="Arial" w:cs="Arial"/>
          <w:sz w:val="19"/>
          <w:szCs w:val="19"/>
        </w:rPr>
        <w:t xml:space="preserve"> h</w:t>
      </w:r>
      <w:r w:rsidRPr="0055329C">
        <w:rPr>
          <w:rFonts w:ascii="Arial" w:hAnsi="Arial" w:cs="Arial"/>
          <w:sz w:val="19"/>
          <w:szCs w:val="19"/>
        </w:rPr>
        <w:t>rs. Supported Scaffold</w:t>
      </w:r>
    </w:p>
    <w:p w:rsidR="0055329C" w:rsidRDefault="0055329C" w:rsidP="0055329C">
      <w:pPr>
        <w:rPr>
          <w:rFonts w:ascii="Arial" w:hAnsi="Arial" w:cs="Arial"/>
          <w:sz w:val="19"/>
          <w:szCs w:val="19"/>
        </w:rPr>
      </w:pPr>
      <w:r w:rsidRPr="0055329C">
        <w:rPr>
          <w:rFonts w:ascii="Arial" w:hAnsi="Arial" w:cs="Arial"/>
          <w:sz w:val="19"/>
          <w:szCs w:val="19"/>
        </w:rPr>
        <w:t>NYCT-Track training</w:t>
      </w:r>
    </w:p>
    <w:p w:rsidR="0055329C" w:rsidRDefault="0055329C" w:rsidP="00C72175">
      <w:pPr>
        <w:rPr>
          <w:rFonts w:ascii="Arial" w:hAnsi="Arial" w:cs="Arial"/>
          <w:sz w:val="19"/>
          <w:szCs w:val="19"/>
        </w:rPr>
      </w:pPr>
      <w:r w:rsidRPr="0055329C">
        <w:rPr>
          <w:rFonts w:ascii="Arial" w:hAnsi="Arial" w:cs="Arial"/>
          <w:sz w:val="19"/>
          <w:szCs w:val="19"/>
        </w:rPr>
        <w:t>M.S.I.-</w:t>
      </w:r>
      <w:r w:rsidR="00E8425D">
        <w:rPr>
          <w:rFonts w:ascii="Arial" w:hAnsi="Arial" w:cs="Arial"/>
          <w:sz w:val="19"/>
          <w:szCs w:val="19"/>
        </w:rPr>
        <w:t xml:space="preserve"> </w:t>
      </w:r>
      <w:r w:rsidRPr="0055329C">
        <w:rPr>
          <w:rFonts w:ascii="Arial" w:hAnsi="Arial" w:cs="Arial"/>
          <w:sz w:val="19"/>
          <w:szCs w:val="19"/>
        </w:rPr>
        <w:t>Master of Special Inspection (ICC)</w:t>
      </w:r>
    </w:p>
    <w:p w:rsidR="0055329C" w:rsidRDefault="0055329C" w:rsidP="00C72175">
      <w:pPr>
        <w:rPr>
          <w:rFonts w:ascii="Arial" w:hAnsi="Arial" w:cs="Arial"/>
          <w:sz w:val="19"/>
          <w:szCs w:val="19"/>
        </w:rPr>
      </w:pPr>
      <w:r w:rsidRPr="0055329C">
        <w:rPr>
          <w:rFonts w:ascii="Arial" w:hAnsi="Arial" w:cs="Arial"/>
          <w:sz w:val="19"/>
          <w:szCs w:val="19"/>
        </w:rPr>
        <w:t>ICC Special Inspector- Structural Welding</w:t>
      </w:r>
    </w:p>
    <w:p w:rsidR="0055329C" w:rsidRDefault="0055329C" w:rsidP="00C72175">
      <w:pPr>
        <w:rPr>
          <w:rFonts w:ascii="Arial" w:hAnsi="Arial" w:cs="Arial"/>
          <w:sz w:val="19"/>
          <w:szCs w:val="19"/>
        </w:rPr>
      </w:pPr>
      <w:r w:rsidRPr="0055329C">
        <w:rPr>
          <w:rFonts w:ascii="Arial" w:hAnsi="Arial" w:cs="Arial"/>
          <w:sz w:val="19"/>
          <w:szCs w:val="19"/>
        </w:rPr>
        <w:t>ICC Special Inspector - Structural Masonry</w:t>
      </w:r>
    </w:p>
    <w:p w:rsidR="0055329C" w:rsidRDefault="0055329C" w:rsidP="00C72175">
      <w:pPr>
        <w:rPr>
          <w:rFonts w:ascii="Arial" w:hAnsi="Arial" w:cs="Arial"/>
          <w:sz w:val="19"/>
          <w:szCs w:val="19"/>
        </w:rPr>
      </w:pPr>
      <w:r w:rsidRPr="0055329C">
        <w:rPr>
          <w:rFonts w:ascii="Arial" w:hAnsi="Arial" w:cs="Arial"/>
          <w:sz w:val="19"/>
          <w:szCs w:val="19"/>
        </w:rPr>
        <w:t>ICC Special Inspector - Fire proofing</w:t>
      </w:r>
    </w:p>
    <w:p w:rsidR="0055329C" w:rsidRDefault="0055329C" w:rsidP="00C72175">
      <w:pPr>
        <w:rPr>
          <w:rFonts w:ascii="Arial" w:hAnsi="Arial" w:cs="Arial"/>
          <w:sz w:val="19"/>
          <w:szCs w:val="19"/>
        </w:rPr>
      </w:pPr>
      <w:r w:rsidRPr="0055329C">
        <w:rPr>
          <w:rFonts w:ascii="Arial" w:hAnsi="Arial" w:cs="Arial"/>
          <w:sz w:val="19"/>
          <w:szCs w:val="19"/>
        </w:rPr>
        <w:t>ICC Special Inspector - Structural Steel and Bolting</w:t>
      </w:r>
    </w:p>
    <w:p w:rsidR="0055329C" w:rsidRDefault="0055329C" w:rsidP="00C72175">
      <w:pPr>
        <w:rPr>
          <w:rFonts w:ascii="Arial" w:hAnsi="Arial" w:cs="Arial"/>
          <w:sz w:val="19"/>
          <w:szCs w:val="19"/>
        </w:rPr>
      </w:pPr>
      <w:r w:rsidRPr="0055329C">
        <w:rPr>
          <w:rFonts w:ascii="Arial" w:hAnsi="Arial" w:cs="Arial"/>
          <w:sz w:val="19"/>
          <w:szCs w:val="19"/>
        </w:rPr>
        <w:t>ICC Special Inspector – Reinforced concrete</w:t>
      </w:r>
    </w:p>
    <w:p w:rsidR="00C72175" w:rsidRDefault="0055329C" w:rsidP="00C72175">
      <w:pPr>
        <w:rPr>
          <w:rFonts w:ascii="Arial" w:hAnsi="Arial" w:cs="Arial"/>
          <w:sz w:val="19"/>
          <w:szCs w:val="19"/>
        </w:rPr>
      </w:pPr>
      <w:r w:rsidRPr="0055329C">
        <w:rPr>
          <w:rFonts w:ascii="Arial" w:hAnsi="Arial" w:cs="Arial"/>
          <w:sz w:val="19"/>
          <w:szCs w:val="19"/>
        </w:rPr>
        <w:t>ACI Aggregate Testing Technician-level 1</w:t>
      </w:r>
    </w:p>
    <w:p w:rsidR="0055329C" w:rsidRPr="00550447" w:rsidRDefault="0055329C" w:rsidP="00C72175">
      <w:pPr>
        <w:rPr>
          <w:sz w:val="19"/>
          <w:szCs w:val="19"/>
        </w:rPr>
      </w:pPr>
    </w:p>
    <w:p w:rsidR="0055329C" w:rsidRDefault="0055329C">
      <w:pPr>
        <w:pStyle w:val="Heading3"/>
        <w:rPr>
          <w:szCs w:val="19"/>
        </w:rPr>
      </w:pPr>
      <w:r>
        <w:rPr>
          <w:szCs w:val="19"/>
        </w:rPr>
        <w:t>WORK HISTORY</w:t>
      </w:r>
    </w:p>
    <w:p w:rsidR="00B57958" w:rsidRDefault="00B57958" w:rsidP="0055329C">
      <w:pPr>
        <w:rPr>
          <w:rFonts w:ascii="Arial" w:hAnsi="Arial" w:cs="Arial"/>
          <w:sz w:val="19"/>
          <w:szCs w:val="19"/>
        </w:rPr>
      </w:pPr>
      <w:r>
        <w:rPr>
          <w:rFonts w:ascii="Arial" w:hAnsi="Arial" w:cs="Arial"/>
          <w:sz w:val="19"/>
          <w:szCs w:val="19"/>
        </w:rPr>
        <w:t>KS Engineers, PC (02/2025 – present)</w:t>
      </w:r>
    </w:p>
    <w:p w:rsidR="0055329C" w:rsidRPr="0055329C" w:rsidRDefault="0055329C" w:rsidP="0055329C">
      <w:pPr>
        <w:rPr>
          <w:rFonts w:ascii="Arial" w:hAnsi="Arial" w:cs="Arial"/>
          <w:sz w:val="19"/>
          <w:szCs w:val="19"/>
        </w:rPr>
      </w:pPr>
      <w:r w:rsidRPr="0055329C">
        <w:rPr>
          <w:rFonts w:ascii="Arial" w:hAnsi="Arial" w:cs="Arial"/>
          <w:sz w:val="19"/>
          <w:szCs w:val="19"/>
        </w:rPr>
        <w:t xml:space="preserve">COWI Consultant </w:t>
      </w:r>
      <w:r>
        <w:rPr>
          <w:rFonts w:ascii="Arial" w:hAnsi="Arial" w:cs="Arial"/>
          <w:sz w:val="19"/>
          <w:szCs w:val="19"/>
        </w:rPr>
        <w:t>I</w:t>
      </w:r>
      <w:r w:rsidRPr="0055329C">
        <w:rPr>
          <w:rFonts w:ascii="Arial" w:hAnsi="Arial" w:cs="Arial"/>
          <w:sz w:val="19"/>
          <w:szCs w:val="19"/>
        </w:rPr>
        <w:t>nc</w:t>
      </w:r>
      <w:r>
        <w:rPr>
          <w:rFonts w:ascii="Arial" w:hAnsi="Arial" w:cs="Arial"/>
          <w:sz w:val="19"/>
          <w:szCs w:val="19"/>
        </w:rPr>
        <w:t xml:space="preserve">. </w:t>
      </w:r>
      <w:r w:rsidRPr="0055329C">
        <w:rPr>
          <w:rFonts w:ascii="Arial" w:hAnsi="Arial" w:cs="Arial"/>
          <w:sz w:val="19"/>
          <w:szCs w:val="19"/>
        </w:rPr>
        <w:t>(2021-</w:t>
      </w:r>
      <w:r>
        <w:rPr>
          <w:rFonts w:ascii="Arial" w:hAnsi="Arial" w:cs="Arial"/>
          <w:sz w:val="19"/>
          <w:szCs w:val="19"/>
        </w:rPr>
        <w:t>2025</w:t>
      </w:r>
      <w:r w:rsidRPr="0055329C">
        <w:rPr>
          <w:rFonts w:ascii="Arial" w:hAnsi="Arial" w:cs="Arial"/>
          <w:sz w:val="19"/>
          <w:szCs w:val="19"/>
        </w:rPr>
        <w:t>)</w:t>
      </w:r>
    </w:p>
    <w:p w:rsidR="0055329C" w:rsidRPr="0055329C" w:rsidRDefault="0055329C" w:rsidP="0055329C">
      <w:pPr>
        <w:rPr>
          <w:rFonts w:ascii="Arial" w:hAnsi="Arial" w:cs="Arial"/>
          <w:sz w:val="19"/>
          <w:szCs w:val="19"/>
        </w:rPr>
      </w:pPr>
      <w:r w:rsidRPr="0055329C">
        <w:rPr>
          <w:rFonts w:ascii="Arial" w:hAnsi="Arial" w:cs="Arial"/>
          <w:sz w:val="19"/>
          <w:szCs w:val="19"/>
        </w:rPr>
        <w:t>CSA Group</w:t>
      </w:r>
      <w:r>
        <w:rPr>
          <w:rFonts w:ascii="Arial" w:hAnsi="Arial" w:cs="Arial"/>
          <w:sz w:val="19"/>
          <w:szCs w:val="19"/>
        </w:rPr>
        <w:t xml:space="preserve"> </w:t>
      </w:r>
      <w:r w:rsidRPr="0055329C">
        <w:rPr>
          <w:rFonts w:ascii="Arial" w:hAnsi="Arial" w:cs="Arial"/>
          <w:sz w:val="19"/>
          <w:szCs w:val="19"/>
        </w:rPr>
        <w:t>(2018-2021)</w:t>
      </w:r>
    </w:p>
    <w:p w:rsidR="0055329C" w:rsidRPr="0055329C" w:rsidRDefault="0055329C" w:rsidP="0055329C">
      <w:pPr>
        <w:rPr>
          <w:rFonts w:ascii="Arial" w:hAnsi="Arial" w:cs="Arial"/>
          <w:sz w:val="19"/>
          <w:szCs w:val="19"/>
        </w:rPr>
      </w:pPr>
      <w:r w:rsidRPr="0055329C">
        <w:rPr>
          <w:rFonts w:ascii="Arial" w:hAnsi="Arial" w:cs="Arial"/>
          <w:sz w:val="19"/>
          <w:szCs w:val="19"/>
        </w:rPr>
        <w:t>HAKS Engineering (2013-2018)</w:t>
      </w:r>
    </w:p>
    <w:p w:rsidR="0055329C" w:rsidRPr="0055329C" w:rsidRDefault="0055329C" w:rsidP="0055329C">
      <w:pPr>
        <w:rPr>
          <w:rFonts w:ascii="Arial" w:hAnsi="Arial" w:cs="Arial"/>
          <w:sz w:val="19"/>
          <w:szCs w:val="19"/>
        </w:rPr>
      </w:pPr>
      <w:r w:rsidRPr="0055329C">
        <w:rPr>
          <w:rFonts w:ascii="Arial" w:hAnsi="Arial" w:cs="Arial"/>
          <w:sz w:val="19"/>
          <w:szCs w:val="19"/>
        </w:rPr>
        <w:t>Twin Peaks Inc. (2012-2013)</w:t>
      </w:r>
    </w:p>
    <w:p w:rsidR="0055329C" w:rsidRPr="0055329C" w:rsidRDefault="0055329C" w:rsidP="0055329C">
      <w:pPr>
        <w:rPr>
          <w:rFonts w:ascii="Arial" w:hAnsi="Arial" w:cs="Arial"/>
          <w:sz w:val="19"/>
          <w:szCs w:val="19"/>
        </w:rPr>
      </w:pPr>
      <w:r w:rsidRPr="0055329C">
        <w:rPr>
          <w:rFonts w:ascii="Arial" w:hAnsi="Arial" w:cs="Arial"/>
          <w:sz w:val="19"/>
          <w:szCs w:val="19"/>
        </w:rPr>
        <w:t>Municipal Testing Inc. (2010-2012)</w:t>
      </w:r>
    </w:p>
    <w:p w:rsidR="0055329C" w:rsidRDefault="0055329C">
      <w:pPr>
        <w:pStyle w:val="Heading3"/>
        <w:rPr>
          <w:szCs w:val="19"/>
        </w:rPr>
      </w:pPr>
    </w:p>
    <w:p w:rsidR="00852759" w:rsidRPr="00F6576B" w:rsidRDefault="00852759">
      <w:pPr>
        <w:pStyle w:val="Heading3"/>
        <w:rPr>
          <w:szCs w:val="19"/>
        </w:rPr>
      </w:pPr>
      <w:r w:rsidRPr="00F6576B">
        <w:rPr>
          <w:szCs w:val="19"/>
        </w:rPr>
        <w:t>Experience SUMMARY</w:t>
      </w:r>
    </w:p>
    <w:p w:rsidR="005F4945" w:rsidRPr="00DC1DD4" w:rsidRDefault="00050136" w:rsidP="00C72175">
      <w:pPr>
        <w:jc w:val="both"/>
        <w:rPr>
          <w:rFonts w:ascii="Arial" w:hAnsi="Arial" w:cs="Arial"/>
          <w:sz w:val="19"/>
          <w:szCs w:val="19"/>
        </w:rPr>
      </w:pPr>
      <w:r w:rsidRPr="00DC1DD4">
        <w:rPr>
          <w:rFonts w:ascii="Arial" w:hAnsi="Arial" w:cs="Arial"/>
          <w:sz w:val="19"/>
          <w:szCs w:val="19"/>
        </w:rPr>
        <w:t xml:space="preserve">Mr. </w:t>
      </w:r>
      <w:r w:rsidR="0055329C">
        <w:rPr>
          <w:rFonts w:ascii="Arial" w:hAnsi="Arial" w:cs="Arial"/>
          <w:sz w:val="19"/>
          <w:szCs w:val="19"/>
        </w:rPr>
        <w:t>Mishra has m</w:t>
      </w:r>
      <w:r w:rsidR="0055329C" w:rsidRPr="0055329C">
        <w:rPr>
          <w:rFonts w:ascii="Arial" w:hAnsi="Arial" w:cs="Arial"/>
          <w:sz w:val="19"/>
          <w:szCs w:val="19"/>
        </w:rPr>
        <w:t>ore than 13 years of experience as a civil engineer and project manager for both large and small site development, infrastructure, renovations, utilities and resiliency projects throughout the New York Metropolitan area and Northeast Region. Hands on experience on assignments for private developers, institutions, and city and state agencies has encompassed every aspect of civil engineering design, including preliminary/feasibility studies, final design and contract plans, specifications, and cost estimates. In-depth knowledge of city and state agencies and private building standards, criteria, and codes associated with buildings, roadway, site design, foundation system and structural steel construction.</w:t>
      </w:r>
      <w:r w:rsidR="0055329C">
        <w:rPr>
          <w:rFonts w:ascii="Arial" w:hAnsi="Arial" w:cs="Arial"/>
          <w:sz w:val="19"/>
          <w:szCs w:val="19"/>
        </w:rPr>
        <w:t xml:space="preserve">  </w:t>
      </w:r>
      <w:r w:rsidR="00B57958" w:rsidRPr="00DC1DD4">
        <w:rPr>
          <w:rFonts w:ascii="Arial" w:hAnsi="Arial" w:cs="Arial"/>
          <w:sz w:val="19"/>
          <w:szCs w:val="19"/>
        </w:rPr>
        <w:t>H</w:t>
      </w:r>
      <w:r w:rsidR="00B57958">
        <w:rPr>
          <w:rFonts w:ascii="Arial" w:hAnsi="Arial" w:cs="Arial"/>
          <w:sz w:val="19"/>
          <w:szCs w:val="19"/>
        </w:rPr>
        <w:t>is</w:t>
      </w:r>
      <w:r w:rsidRPr="00DC1DD4">
        <w:rPr>
          <w:rFonts w:ascii="Arial" w:hAnsi="Arial" w:cs="Arial"/>
          <w:sz w:val="19"/>
          <w:szCs w:val="19"/>
        </w:rPr>
        <w:t xml:space="preserve"> representative projects include:</w:t>
      </w:r>
    </w:p>
    <w:p w:rsidR="003C5EB1" w:rsidRPr="00DC1DD4" w:rsidRDefault="003C5EB1" w:rsidP="00C72175">
      <w:pPr>
        <w:jc w:val="both"/>
        <w:rPr>
          <w:rFonts w:ascii="Arial" w:hAnsi="Arial" w:cs="Arial"/>
          <w:sz w:val="19"/>
          <w:szCs w:val="19"/>
        </w:rPr>
      </w:pPr>
    </w:p>
    <w:p w:rsidR="00B57958" w:rsidRPr="004242E0" w:rsidRDefault="00B57958" w:rsidP="00B57958">
      <w:pPr>
        <w:widowControl/>
        <w:jc w:val="both"/>
        <w:rPr>
          <w:rFonts w:ascii="Arial" w:hAnsi="Arial" w:cs="Arial"/>
          <w:sz w:val="19"/>
        </w:rPr>
      </w:pPr>
      <w:r>
        <w:rPr>
          <w:rFonts w:ascii="Arial" w:hAnsi="Arial" w:cs="Arial"/>
          <w:b/>
          <w:bCs/>
          <w:sz w:val="19"/>
        </w:rPr>
        <w:t>(</w:t>
      </w:r>
      <w:r w:rsidRPr="00FF1EA4">
        <w:rPr>
          <w:rFonts w:ascii="Arial" w:hAnsi="Arial" w:cs="Arial"/>
          <w:b/>
          <w:bCs/>
          <w:sz w:val="19"/>
        </w:rPr>
        <w:t>KSE Job #2622</w:t>
      </w:r>
      <w:r>
        <w:rPr>
          <w:rFonts w:ascii="Arial" w:hAnsi="Arial" w:cs="Arial"/>
          <w:b/>
          <w:bCs/>
          <w:sz w:val="19"/>
        </w:rPr>
        <w:t>)</w:t>
      </w:r>
      <w:r w:rsidRPr="00FF1EA4">
        <w:rPr>
          <w:rFonts w:ascii="Arial" w:hAnsi="Arial" w:cs="Arial"/>
          <w:b/>
          <w:bCs/>
          <w:sz w:val="19"/>
        </w:rPr>
        <w:t xml:space="preserve"> MTA Construction &amp; Development (MTA C&amp;D), </w:t>
      </w:r>
      <w:r>
        <w:rPr>
          <w:rFonts w:ascii="Arial" w:hAnsi="Arial" w:cs="Arial"/>
          <w:b/>
          <w:bCs/>
          <w:sz w:val="19"/>
        </w:rPr>
        <w:t xml:space="preserve">A37140, </w:t>
      </w:r>
      <w:r w:rsidRPr="00FF1EA4">
        <w:rPr>
          <w:rFonts w:ascii="Arial" w:hAnsi="Arial" w:cs="Arial"/>
          <w:b/>
          <w:bCs/>
          <w:sz w:val="19"/>
        </w:rPr>
        <w:t>ADA Upgrades at 13 MTA Stations, Queens, Brooklyn, the Bronx, and Manhattan, NY –</w:t>
      </w:r>
      <w:r w:rsidRPr="00FF1EA4">
        <w:rPr>
          <w:rFonts w:ascii="Arial" w:hAnsi="Arial" w:cs="Arial"/>
          <w:sz w:val="19"/>
        </w:rPr>
        <w:t xml:space="preserve"> </w:t>
      </w:r>
      <w:r>
        <w:rPr>
          <w:rFonts w:ascii="Arial" w:hAnsi="Arial" w:cs="Arial"/>
          <w:sz w:val="19"/>
        </w:rPr>
        <w:t xml:space="preserve">$700 million project. </w:t>
      </w:r>
      <w:r w:rsidRPr="00FF1EA4">
        <w:rPr>
          <w:rFonts w:ascii="Arial" w:hAnsi="Arial" w:cs="Arial"/>
          <w:sz w:val="19"/>
        </w:rPr>
        <w:t xml:space="preserve">Inspector for quality control inspection services for ADA accessibility upgrades at 13 stations. </w:t>
      </w:r>
      <w:r>
        <w:rPr>
          <w:rFonts w:ascii="Arial" w:hAnsi="Arial" w:cs="Arial"/>
          <w:sz w:val="19"/>
        </w:rPr>
        <w:t>He is r</w:t>
      </w:r>
      <w:r w:rsidRPr="00FF1EA4">
        <w:rPr>
          <w:rFonts w:ascii="Arial" w:hAnsi="Arial" w:cs="Arial"/>
          <w:sz w:val="19"/>
        </w:rPr>
        <w:t>esponsible for inspections of the contractor’s work and advises of any corrective actions which must be taken to conform to the contract documents. Other tasks to be performed include maintenance of procedural and/or tracking systems for each element of the QMP as required by the Contract Documents; maintenance of a system for issuing and tracking non-conformance reports for the work, material test failures, safety, etc. and implementing a communication protocol for notifying the contractor of any non-conforming work and a timeline for the resolution of such issues, including recommendations for corrective actions for any deficiencies found in the work.</w:t>
      </w:r>
      <w:r>
        <w:rPr>
          <w:rFonts w:ascii="Arial" w:hAnsi="Arial" w:cs="Arial"/>
          <w:sz w:val="19"/>
        </w:rPr>
        <w:t xml:space="preserve">  </w:t>
      </w:r>
      <w:r w:rsidRPr="00696BF6">
        <w:rPr>
          <w:rFonts w:ascii="Arial" w:hAnsi="Arial" w:cs="Arial"/>
          <w:sz w:val="19"/>
          <w:szCs w:val="19"/>
        </w:rPr>
        <w:t>His responsibilities included knowledge of shop drawings review, contract scheduling, regulatory permitting processes, and construction work inspection requirements and procedures.  Produced daily and weekly construction project reports, maintained accurate records, kept calculation books, prepared cost projections, and organized and led meetings.</w:t>
      </w:r>
      <w:r w:rsidRPr="00FF1EA4">
        <w:rPr>
          <w:rFonts w:ascii="Arial" w:hAnsi="Arial" w:cs="Arial"/>
          <w:sz w:val="19"/>
        </w:rPr>
        <w:t xml:space="preserve"> (</w:t>
      </w:r>
      <w:r>
        <w:rPr>
          <w:rFonts w:ascii="Arial" w:hAnsi="Arial" w:cs="Arial"/>
          <w:sz w:val="19"/>
        </w:rPr>
        <w:t>0</w:t>
      </w:r>
      <w:r w:rsidRPr="00FF1EA4">
        <w:rPr>
          <w:rFonts w:ascii="Arial" w:hAnsi="Arial" w:cs="Arial"/>
          <w:sz w:val="19"/>
        </w:rPr>
        <w:t>2/202</w:t>
      </w:r>
      <w:r>
        <w:rPr>
          <w:rFonts w:ascii="Arial" w:hAnsi="Arial" w:cs="Arial"/>
          <w:sz w:val="19"/>
        </w:rPr>
        <w:t>5</w:t>
      </w:r>
      <w:r w:rsidRPr="00FF1EA4">
        <w:rPr>
          <w:rFonts w:ascii="Arial" w:hAnsi="Arial" w:cs="Arial"/>
          <w:sz w:val="19"/>
        </w:rPr>
        <w:t xml:space="preserve"> – Present)</w:t>
      </w:r>
    </w:p>
    <w:p w:rsidR="00B57958" w:rsidRDefault="00B57958" w:rsidP="0055329C">
      <w:pPr>
        <w:widowControl/>
        <w:jc w:val="both"/>
        <w:rPr>
          <w:rFonts w:ascii="Arial" w:hAnsi="Arial" w:cs="Arial"/>
          <w:b/>
          <w:sz w:val="19"/>
          <w:szCs w:val="19"/>
        </w:rPr>
      </w:pPr>
    </w:p>
    <w:p w:rsidR="0055329C" w:rsidRPr="0055329C" w:rsidRDefault="0055329C" w:rsidP="0055329C">
      <w:pPr>
        <w:widowControl/>
        <w:jc w:val="both"/>
        <w:rPr>
          <w:rFonts w:ascii="Arial" w:hAnsi="Arial" w:cs="Arial"/>
          <w:bCs/>
          <w:sz w:val="19"/>
          <w:szCs w:val="19"/>
        </w:rPr>
      </w:pPr>
      <w:r w:rsidRPr="0055329C">
        <w:rPr>
          <w:rFonts w:ascii="Arial" w:hAnsi="Arial" w:cs="Arial"/>
          <w:b/>
          <w:sz w:val="19"/>
          <w:szCs w:val="19"/>
        </w:rPr>
        <w:t>IMTT</w:t>
      </w:r>
      <w:r>
        <w:rPr>
          <w:rFonts w:ascii="Arial" w:hAnsi="Arial" w:cs="Arial"/>
          <w:b/>
          <w:sz w:val="19"/>
          <w:szCs w:val="19"/>
        </w:rPr>
        <w:t>,</w:t>
      </w:r>
      <w:r w:rsidR="006A48A5">
        <w:rPr>
          <w:rFonts w:ascii="Arial" w:hAnsi="Arial" w:cs="Arial"/>
          <w:b/>
          <w:sz w:val="19"/>
          <w:szCs w:val="19"/>
        </w:rPr>
        <w:t xml:space="preserve"> </w:t>
      </w:r>
      <w:r w:rsidRPr="0055329C">
        <w:rPr>
          <w:rFonts w:ascii="Arial" w:hAnsi="Arial" w:cs="Arial"/>
          <w:b/>
          <w:sz w:val="19"/>
          <w:szCs w:val="19"/>
        </w:rPr>
        <w:t>P</w:t>
      </w:r>
      <w:r>
        <w:rPr>
          <w:rFonts w:ascii="Arial" w:hAnsi="Arial" w:cs="Arial"/>
          <w:b/>
          <w:sz w:val="19"/>
          <w:szCs w:val="19"/>
        </w:rPr>
        <w:t xml:space="preserve">ier </w:t>
      </w:r>
      <w:r w:rsidRPr="0055329C">
        <w:rPr>
          <w:rFonts w:ascii="Arial" w:hAnsi="Arial" w:cs="Arial"/>
          <w:b/>
          <w:sz w:val="19"/>
          <w:szCs w:val="19"/>
        </w:rPr>
        <w:t>6 D</w:t>
      </w:r>
      <w:r>
        <w:rPr>
          <w:rFonts w:ascii="Arial" w:hAnsi="Arial" w:cs="Arial"/>
          <w:b/>
          <w:sz w:val="19"/>
          <w:szCs w:val="19"/>
        </w:rPr>
        <w:t xml:space="preserve">eck </w:t>
      </w:r>
      <w:r w:rsidRPr="0055329C">
        <w:rPr>
          <w:rFonts w:ascii="Arial" w:hAnsi="Arial" w:cs="Arial"/>
          <w:b/>
          <w:sz w:val="19"/>
          <w:szCs w:val="19"/>
        </w:rPr>
        <w:t>R</w:t>
      </w:r>
      <w:r>
        <w:rPr>
          <w:rFonts w:ascii="Arial" w:hAnsi="Arial" w:cs="Arial"/>
          <w:b/>
          <w:sz w:val="19"/>
          <w:szCs w:val="19"/>
        </w:rPr>
        <w:t>ehabilitation</w:t>
      </w:r>
      <w:r w:rsidRPr="0055329C">
        <w:rPr>
          <w:rFonts w:ascii="Arial" w:hAnsi="Arial" w:cs="Arial"/>
          <w:b/>
          <w:sz w:val="19"/>
          <w:szCs w:val="19"/>
        </w:rPr>
        <w:t xml:space="preserve"> P</w:t>
      </w:r>
      <w:r>
        <w:rPr>
          <w:rFonts w:ascii="Arial" w:hAnsi="Arial" w:cs="Arial"/>
          <w:b/>
          <w:sz w:val="19"/>
          <w:szCs w:val="19"/>
        </w:rPr>
        <w:t xml:space="preserve">hase </w:t>
      </w:r>
      <w:r w:rsidRPr="0055329C">
        <w:rPr>
          <w:rFonts w:ascii="Arial" w:hAnsi="Arial" w:cs="Arial"/>
          <w:b/>
          <w:sz w:val="19"/>
          <w:szCs w:val="19"/>
        </w:rPr>
        <w:t>II</w:t>
      </w:r>
      <w:r w:rsidR="006A48A5">
        <w:rPr>
          <w:rFonts w:ascii="Arial" w:hAnsi="Arial" w:cs="Arial"/>
          <w:b/>
          <w:sz w:val="19"/>
          <w:szCs w:val="19"/>
        </w:rPr>
        <w:t xml:space="preserve">, </w:t>
      </w:r>
      <w:r w:rsidR="006A48A5" w:rsidRPr="0055329C">
        <w:rPr>
          <w:rFonts w:ascii="Arial" w:hAnsi="Arial" w:cs="Arial"/>
          <w:b/>
          <w:sz w:val="19"/>
          <w:szCs w:val="19"/>
        </w:rPr>
        <w:t>B</w:t>
      </w:r>
      <w:r w:rsidR="006A48A5">
        <w:rPr>
          <w:rFonts w:ascii="Arial" w:hAnsi="Arial" w:cs="Arial"/>
          <w:b/>
          <w:sz w:val="19"/>
          <w:szCs w:val="19"/>
        </w:rPr>
        <w:t>ayonne</w:t>
      </w:r>
      <w:r w:rsidR="006A48A5" w:rsidRPr="0055329C">
        <w:rPr>
          <w:rFonts w:ascii="Arial" w:hAnsi="Arial" w:cs="Arial"/>
          <w:b/>
          <w:sz w:val="19"/>
          <w:szCs w:val="19"/>
        </w:rPr>
        <w:t>, NJ</w:t>
      </w:r>
      <w:r>
        <w:rPr>
          <w:rFonts w:ascii="Arial" w:hAnsi="Arial" w:cs="Arial"/>
          <w:b/>
          <w:sz w:val="19"/>
          <w:szCs w:val="19"/>
        </w:rPr>
        <w:t xml:space="preserve"> - </w:t>
      </w:r>
      <w:r w:rsidRPr="0055329C">
        <w:rPr>
          <w:rFonts w:ascii="Arial" w:hAnsi="Arial" w:cs="Arial"/>
          <w:bCs/>
          <w:sz w:val="19"/>
          <w:szCs w:val="19"/>
        </w:rPr>
        <w:t xml:space="preserve">Field Engineer: Responsible for structural evaluation of existing steel frame structures and field inspection of steel framing and weld connections at exiting steel columns and beams to Verify the compliance with codes and design documents. Prepared </w:t>
      </w:r>
      <w:r w:rsidR="000F5598" w:rsidRPr="0055329C">
        <w:rPr>
          <w:rFonts w:ascii="Arial" w:hAnsi="Arial" w:cs="Arial"/>
          <w:bCs/>
          <w:sz w:val="19"/>
          <w:szCs w:val="19"/>
        </w:rPr>
        <w:t>field</w:t>
      </w:r>
      <w:r w:rsidRPr="0055329C">
        <w:rPr>
          <w:rFonts w:ascii="Arial" w:hAnsi="Arial" w:cs="Arial"/>
          <w:bCs/>
          <w:sz w:val="19"/>
          <w:szCs w:val="19"/>
        </w:rPr>
        <w:t xml:space="preserve"> reports and discussed with construction teams to resolve field issues. The project includes Installation of steel pipe piles, steel pile caps, steel stringers, and pipeline and catwalk bench support as part of the new deck support structure as well as Installation of steel catwalks and access structures to provide pedestrian access along this length of pier and at specific locations under the pipelines. The project also included the systematic and sequential demolition of the first approximately 190 </w:t>
      </w:r>
      <w:r w:rsidR="00B57958" w:rsidRPr="0055329C">
        <w:rPr>
          <w:rFonts w:ascii="Arial" w:hAnsi="Arial" w:cs="Arial"/>
          <w:bCs/>
          <w:sz w:val="19"/>
          <w:szCs w:val="19"/>
        </w:rPr>
        <w:t>ft</w:t>
      </w:r>
      <w:r w:rsidRPr="0055329C">
        <w:rPr>
          <w:rFonts w:ascii="Arial" w:hAnsi="Arial" w:cs="Arial"/>
          <w:bCs/>
          <w:sz w:val="19"/>
          <w:szCs w:val="19"/>
        </w:rPr>
        <w:t xml:space="preserve"> concrete deck and concrete pile caps.</w:t>
      </w:r>
      <w:r w:rsidR="006A48A5">
        <w:rPr>
          <w:rFonts w:ascii="Arial" w:hAnsi="Arial" w:cs="Arial"/>
          <w:bCs/>
          <w:sz w:val="19"/>
          <w:szCs w:val="19"/>
        </w:rPr>
        <w:t xml:space="preserve"> </w:t>
      </w:r>
      <w:r w:rsidR="006A48A5" w:rsidRPr="000F5598">
        <w:rPr>
          <w:rFonts w:ascii="Arial" w:hAnsi="Arial" w:cs="Arial"/>
          <w:bCs/>
          <w:sz w:val="19"/>
          <w:szCs w:val="19"/>
        </w:rPr>
        <w:t>(</w:t>
      </w:r>
      <w:r w:rsidR="00EE6D9D" w:rsidRPr="000F5598">
        <w:rPr>
          <w:rFonts w:ascii="Arial" w:hAnsi="Arial" w:cs="Arial"/>
          <w:bCs/>
          <w:sz w:val="19"/>
          <w:szCs w:val="19"/>
        </w:rPr>
        <w:t>05/2023</w:t>
      </w:r>
      <w:r w:rsidR="000F5598">
        <w:rPr>
          <w:rFonts w:ascii="Arial" w:hAnsi="Arial" w:cs="Arial"/>
          <w:bCs/>
          <w:sz w:val="19"/>
          <w:szCs w:val="19"/>
        </w:rPr>
        <w:t xml:space="preserve"> </w:t>
      </w:r>
      <w:r w:rsidR="00EE6D9D" w:rsidRPr="000F5598">
        <w:rPr>
          <w:rFonts w:ascii="Arial" w:hAnsi="Arial" w:cs="Arial"/>
          <w:bCs/>
          <w:sz w:val="19"/>
          <w:szCs w:val="19"/>
        </w:rPr>
        <w:t>-</w:t>
      </w:r>
      <w:r w:rsidR="000F5598">
        <w:rPr>
          <w:rFonts w:ascii="Arial" w:hAnsi="Arial" w:cs="Arial"/>
          <w:bCs/>
          <w:sz w:val="19"/>
          <w:szCs w:val="19"/>
        </w:rPr>
        <w:t xml:space="preserve"> </w:t>
      </w:r>
      <w:r w:rsidR="00EE6D9D" w:rsidRPr="000F5598">
        <w:rPr>
          <w:rFonts w:ascii="Arial" w:hAnsi="Arial" w:cs="Arial"/>
          <w:bCs/>
          <w:sz w:val="19"/>
          <w:szCs w:val="19"/>
        </w:rPr>
        <w:t>03/2024</w:t>
      </w:r>
      <w:r w:rsidR="006A48A5" w:rsidRPr="000F5598">
        <w:rPr>
          <w:rFonts w:ascii="Arial" w:hAnsi="Arial" w:cs="Arial"/>
          <w:bCs/>
          <w:sz w:val="19"/>
          <w:szCs w:val="19"/>
        </w:rPr>
        <w:t>)</w:t>
      </w:r>
    </w:p>
    <w:p w:rsidR="00C55DDB" w:rsidRPr="0055329C" w:rsidRDefault="00C55DDB" w:rsidP="0055329C">
      <w:pPr>
        <w:widowControl/>
        <w:jc w:val="both"/>
        <w:rPr>
          <w:rFonts w:ascii="Arial" w:hAnsi="Arial" w:cs="Arial"/>
          <w:bCs/>
          <w:sz w:val="19"/>
          <w:szCs w:val="19"/>
        </w:rPr>
      </w:pPr>
    </w:p>
    <w:p w:rsidR="0086004D" w:rsidRPr="0055329C" w:rsidRDefault="0086004D" w:rsidP="0086004D">
      <w:pPr>
        <w:widowControl/>
        <w:jc w:val="both"/>
        <w:rPr>
          <w:rFonts w:ascii="Arial" w:hAnsi="Arial" w:cs="Arial"/>
          <w:bCs/>
          <w:sz w:val="19"/>
          <w:szCs w:val="19"/>
        </w:rPr>
      </w:pPr>
      <w:r w:rsidRPr="0055329C">
        <w:rPr>
          <w:rFonts w:ascii="Arial" w:hAnsi="Arial" w:cs="Arial"/>
          <w:b/>
          <w:sz w:val="19"/>
          <w:szCs w:val="19"/>
        </w:rPr>
        <w:t>NYCDEP</w:t>
      </w:r>
      <w:r>
        <w:rPr>
          <w:rFonts w:ascii="Arial" w:hAnsi="Arial" w:cs="Arial"/>
          <w:b/>
          <w:sz w:val="19"/>
          <w:szCs w:val="19"/>
        </w:rPr>
        <w:t>, O</w:t>
      </w:r>
      <w:r w:rsidRPr="0055329C">
        <w:rPr>
          <w:rFonts w:ascii="Arial" w:hAnsi="Arial" w:cs="Arial"/>
          <w:b/>
          <w:sz w:val="19"/>
          <w:szCs w:val="19"/>
        </w:rPr>
        <w:t xml:space="preserve">wl's </w:t>
      </w:r>
      <w:r>
        <w:rPr>
          <w:rFonts w:ascii="Arial" w:hAnsi="Arial" w:cs="Arial"/>
          <w:b/>
          <w:sz w:val="19"/>
          <w:szCs w:val="19"/>
        </w:rPr>
        <w:t>H</w:t>
      </w:r>
      <w:r w:rsidRPr="0055329C">
        <w:rPr>
          <w:rFonts w:ascii="Arial" w:hAnsi="Arial" w:cs="Arial"/>
          <w:b/>
          <w:sz w:val="19"/>
          <w:szCs w:val="19"/>
        </w:rPr>
        <w:t xml:space="preserve">ead </w:t>
      </w:r>
      <w:r>
        <w:rPr>
          <w:rFonts w:ascii="Arial" w:hAnsi="Arial" w:cs="Arial"/>
          <w:b/>
          <w:sz w:val="19"/>
          <w:szCs w:val="19"/>
        </w:rPr>
        <w:t>WWTP</w:t>
      </w:r>
      <w:r w:rsidRPr="0055329C">
        <w:rPr>
          <w:rFonts w:ascii="Arial" w:hAnsi="Arial" w:cs="Arial"/>
          <w:b/>
          <w:sz w:val="19"/>
          <w:szCs w:val="19"/>
        </w:rPr>
        <w:t xml:space="preserve"> </w:t>
      </w:r>
      <w:r>
        <w:rPr>
          <w:rFonts w:ascii="Arial" w:hAnsi="Arial" w:cs="Arial"/>
          <w:b/>
          <w:sz w:val="19"/>
          <w:szCs w:val="19"/>
        </w:rPr>
        <w:t>L</w:t>
      </w:r>
      <w:r w:rsidRPr="0055329C">
        <w:rPr>
          <w:rFonts w:ascii="Arial" w:hAnsi="Arial" w:cs="Arial"/>
          <w:b/>
          <w:sz w:val="19"/>
          <w:szCs w:val="19"/>
        </w:rPr>
        <w:t xml:space="preserve">ow level </w:t>
      </w:r>
      <w:r>
        <w:rPr>
          <w:rFonts w:ascii="Arial" w:hAnsi="Arial" w:cs="Arial"/>
          <w:b/>
          <w:sz w:val="19"/>
          <w:szCs w:val="19"/>
        </w:rPr>
        <w:t>R</w:t>
      </w:r>
      <w:r w:rsidRPr="0055329C">
        <w:rPr>
          <w:rFonts w:ascii="Arial" w:hAnsi="Arial" w:cs="Arial"/>
          <w:b/>
          <w:sz w:val="19"/>
          <w:szCs w:val="19"/>
        </w:rPr>
        <w:t xml:space="preserve">elieving </w:t>
      </w:r>
      <w:r>
        <w:rPr>
          <w:rFonts w:ascii="Arial" w:hAnsi="Arial" w:cs="Arial"/>
          <w:b/>
          <w:sz w:val="19"/>
          <w:szCs w:val="19"/>
        </w:rPr>
        <w:t>P</w:t>
      </w:r>
      <w:r w:rsidRPr="0055329C">
        <w:rPr>
          <w:rFonts w:ascii="Arial" w:hAnsi="Arial" w:cs="Arial"/>
          <w:b/>
          <w:sz w:val="19"/>
          <w:szCs w:val="19"/>
        </w:rPr>
        <w:t xml:space="preserve">latform </w:t>
      </w:r>
      <w:r>
        <w:rPr>
          <w:rFonts w:ascii="Arial" w:hAnsi="Arial" w:cs="Arial"/>
          <w:b/>
          <w:sz w:val="19"/>
          <w:szCs w:val="19"/>
        </w:rPr>
        <w:t>R</w:t>
      </w:r>
      <w:r w:rsidRPr="0055329C">
        <w:rPr>
          <w:rFonts w:ascii="Arial" w:hAnsi="Arial" w:cs="Arial"/>
          <w:b/>
          <w:sz w:val="19"/>
          <w:szCs w:val="19"/>
        </w:rPr>
        <w:t xml:space="preserve">eplacement </w:t>
      </w:r>
      <w:r>
        <w:rPr>
          <w:rFonts w:ascii="Arial" w:hAnsi="Arial" w:cs="Arial"/>
          <w:b/>
          <w:sz w:val="19"/>
          <w:szCs w:val="19"/>
        </w:rPr>
        <w:t>P</w:t>
      </w:r>
      <w:r w:rsidRPr="0055329C">
        <w:rPr>
          <w:rFonts w:ascii="Arial" w:hAnsi="Arial" w:cs="Arial"/>
          <w:b/>
          <w:sz w:val="19"/>
          <w:szCs w:val="19"/>
        </w:rPr>
        <w:t xml:space="preserve">roject, </w:t>
      </w:r>
      <w:r>
        <w:rPr>
          <w:rFonts w:ascii="Arial" w:hAnsi="Arial" w:cs="Arial"/>
          <w:b/>
          <w:sz w:val="19"/>
          <w:szCs w:val="19"/>
        </w:rPr>
        <w:t>B</w:t>
      </w:r>
      <w:r w:rsidRPr="0055329C">
        <w:rPr>
          <w:rFonts w:ascii="Arial" w:hAnsi="Arial" w:cs="Arial"/>
          <w:b/>
          <w:sz w:val="19"/>
          <w:szCs w:val="19"/>
        </w:rPr>
        <w:t xml:space="preserve">rooklyn, </w:t>
      </w:r>
      <w:r>
        <w:rPr>
          <w:rFonts w:ascii="Arial" w:hAnsi="Arial" w:cs="Arial"/>
          <w:b/>
          <w:sz w:val="19"/>
          <w:szCs w:val="19"/>
        </w:rPr>
        <w:t xml:space="preserve">NY - </w:t>
      </w:r>
      <w:r w:rsidRPr="0055329C">
        <w:rPr>
          <w:rFonts w:ascii="Arial" w:hAnsi="Arial" w:cs="Arial"/>
          <w:bCs/>
          <w:sz w:val="19"/>
          <w:szCs w:val="19"/>
        </w:rPr>
        <w:t>Assistant Resident Engineer: Responsible for administration of construction contract works and assisting the RE with the prompt exchange of correspondence, submittals, and RFI's to all contractors; Assigning, and supervising the construction inspection staff daily so that all contractor activities are adequately covered. COWI’s assessment confirmed that much of the platform has reached the end of its useful service life and requires rehabilitation or replacement to ensure continued operations of the plant. The project scope included demolition and reconstruction of the two sludge loading platform berths at the Owl’s Head Facility. The project also includes construction of a new West and North Dock with deep foundation system with cast in place and precast panels.</w:t>
      </w:r>
      <w:r>
        <w:rPr>
          <w:rFonts w:ascii="Arial" w:hAnsi="Arial" w:cs="Arial"/>
          <w:bCs/>
          <w:sz w:val="19"/>
          <w:szCs w:val="19"/>
        </w:rPr>
        <w:t xml:space="preserve"> </w:t>
      </w:r>
      <w:r w:rsidRPr="000F5598">
        <w:rPr>
          <w:rFonts w:ascii="Arial" w:hAnsi="Arial" w:cs="Arial"/>
          <w:bCs/>
          <w:sz w:val="19"/>
          <w:szCs w:val="19"/>
        </w:rPr>
        <w:t>(02/2022</w:t>
      </w:r>
      <w:r>
        <w:rPr>
          <w:rFonts w:ascii="Arial" w:hAnsi="Arial" w:cs="Arial"/>
          <w:bCs/>
          <w:sz w:val="19"/>
          <w:szCs w:val="19"/>
        </w:rPr>
        <w:t xml:space="preserve"> </w:t>
      </w:r>
      <w:r w:rsidRPr="000F5598">
        <w:rPr>
          <w:rFonts w:ascii="Arial" w:hAnsi="Arial" w:cs="Arial"/>
          <w:bCs/>
          <w:sz w:val="19"/>
          <w:szCs w:val="19"/>
        </w:rPr>
        <w:t>-</w:t>
      </w:r>
      <w:r>
        <w:rPr>
          <w:rFonts w:ascii="Arial" w:hAnsi="Arial" w:cs="Arial"/>
          <w:bCs/>
          <w:sz w:val="19"/>
          <w:szCs w:val="19"/>
        </w:rPr>
        <w:t xml:space="preserve"> </w:t>
      </w:r>
      <w:r w:rsidRPr="000F5598">
        <w:rPr>
          <w:rFonts w:ascii="Arial" w:hAnsi="Arial" w:cs="Arial"/>
          <w:bCs/>
          <w:sz w:val="19"/>
          <w:szCs w:val="19"/>
        </w:rPr>
        <w:t>12/2024)</w:t>
      </w:r>
    </w:p>
    <w:p w:rsidR="0086004D" w:rsidRDefault="0086004D" w:rsidP="006A48A5">
      <w:pPr>
        <w:widowControl/>
        <w:jc w:val="both"/>
        <w:rPr>
          <w:rFonts w:ascii="Arial" w:hAnsi="Arial" w:cs="Arial"/>
          <w:b/>
          <w:sz w:val="19"/>
          <w:szCs w:val="19"/>
        </w:rPr>
      </w:pPr>
    </w:p>
    <w:p w:rsidR="006A48A5" w:rsidRPr="006350A0" w:rsidRDefault="0055329C" w:rsidP="006A48A5">
      <w:pPr>
        <w:widowControl/>
        <w:jc w:val="both"/>
        <w:rPr>
          <w:rFonts w:ascii="Arial" w:hAnsi="Arial" w:cs="Arial"/>
          <w:bCs/>
          <w:sz w:val="19"/>
          <w:szCs w:val="19"/>
        </w:rPr>
      </w:pPr>
      <w:r w:rsidRPr="00C55DDB">
        <w:rPr>
          <w:rFonts w:ascii="Arial" w:hAnsi="Arial" w:cs="Arial"/>
          <w:b/>
          <w:sz w:val="19"/>
          <w:szCs w:val="19"/>
        </w:rPr>
        <w:t>NYCDOE</w:t>
      </w:r>
      <w:r w:rsidR="00C55DDB" w:rsidRPr="00C55DDB">
        <w:rPr>
          <w:rFonts w:ascii="Arial" w:hAnsi="Arial" w:cs="Arial"/>
          <w:b/>
          <w:sz w:val="19"/>
          <w:szCs w:val="19"/>
        </w:rPr>
        <w:t xml:space="preserve"> </w:t>
      </w:r>
      <w:r w:rsidRPr="00C55DDB">
        <w:rPr>
          <w:rFonts w:ascii="Arial" w:hAnsi="Arial" w:cs="Arial"/>
          <w:b/>
          <w:sz w:val="19"/>
          <w:szCs w:val="19"/>
        </w:rPr>
        <w:t>(New York City Department of Education</w:t>
      </w:r>
      <w:r w:rsidR="00C55DDB" w:rsidRPr="00C55DDB">
        <w:rPr>
          <w:rFonts w:ascii="Arial" w:hAnsi="Arial" w:cs="Arial"/>
          <w:b/>
          <w:sz w:val="19"/>
          <w:szCs w:val="19"/>
        </w:rPr>
        <w:t>)</w:t>
      </w:r>
      <w:r w:rsidR="00C55DDB">
        <w:rPr>
          <w:rFonts w:ascii="Arial" w:hAnsi="Arial" w:cs="Arial"/>
          <w:b/>
          <w:sz w:val="19"/>
          <w:szCs w:val="19"/>
        </w:rPr>
        <w:t xml:space="preserve"> </w:t>
      </w:r>
      <w:r w:rsidR="00E14804">
        <w:rPr>
          <w:rFonts w:ascii="Arial" w:hAnsi="Arial" w:cs="Arial"/>
          <w:b/>
          <w:sz w:val="19"/>
          <w:szCs w:val="19"/>
        </w:rPr>
        <w:t>Public School Renovation M</w:t>
      </w:r>
      <w:r w:rsidR="00EE6D9D">
        <w:rPr>
          <w:rFonts w:ascii="Arial" w:hAnsi="Arial" w:cs="Arial"/>
          <w:b/>
          <w:sz w:val="19"/>
          <w:szCs w:val="19"/>
        </w:rPr>
        <w:t>128,134, M</w:t>
      </w:r>
      <w:r w:rsidR="00E14804">
        <w:rPr>
          <w:rFonts w:ascii="Arial" w:hAnsi="Arial" w:cs="Arial"/>
          <w:b/>
          <w:sz w:val="19"/>
          <w:szCs w:val="19"/>
        </w:rPr>
        <w:t>911</w:t>
      </w:r>
      <w:r w:rsidR="006A48A5">
        <w:rPr>
          <w:rFonts w:ascii="Arial" w:hAnsi="Arial" w:cs="Arial"/>
          <w:bCs/>
          <w:sz w:val="19"/>
          <w:szCs w:val="19"/>
        </w:rPr>
        <w:t xml:space="preserve"> </w:t>
      </w:r>
      <w:r w:rsidR="00C55DDB">
        <w:rPr>
          <w:rFonts w:ascii="Arial" w:hAnsi="Arial" w:cs="Arial"/>
          <w:b/>
          <w:sz w:val="19"/>
          <w:szCs w:val="19"/>
        </w:rPr>
        <w:t>-</w:t>
      </w:r>
      <w:r w:rsidR="00C55DDB" w:rsidRPr="0055329C">
        <w:rPr>
          <w:rFonts w:ascii="Arial" w:hAnsi="Arial" w:cs="Arial"/>
          <w:bCs/>
          <w:sz w:val="19"/>
          <w:szCs w:val="19"/>
        </w:rPr>
        <w:t xml:space="preserve"> Senior</w:t>
      </w:r>
      <w:r w:rsidRPr="0055329C">
        <w:rPr>
          <w:rFonts w:ascii="Arial" w:hAnsi="Arial" w:cs="Arial"/>
          <w:bCs/>
          <w:sz w:val="19"/>
          <w:szCs w:val="19"/>
        </w:rPr>
        <w:t xml:space="preserve"> Engineer and Inspector: Evaluate</w:t>
      </w:r>
      <w:r w:rsidR="00B57958">
        <w:rPr>
          <w:rFonts w:ascii="Arial" w:hAnsi="Arial" w:cs="Arial"/>
          <w:bCs/>
          <w:sz w:val="19"/>
          <w:szCs w:val="19"/>
        </w:rPr>
        <w:t>d</w:t>
      </w:r>
      <w:r w:rsidRPr="0055329C">
        <w:rPr>
          <w:rFonts w:ascii="Arial" w:hAnsi="Arial" w:cs="Arial"/>
          <w:bCs/>
          <w:sz w:val="19"/>
          <w:szCs w:val="19"/>
        </w:rPr>
        <w:t xml:space="preserve"> the cause and extent of damage </w:t>
      </w:r>
      <w:r w:rsidR="00C55DDB" w:rsidRPr="0055329C">
        <w:rPr>
          <w:rFonts w:ascii="Arial" w:hAnsi="Arial" w:cs="Arial"/>
          <w:bCs/>
          <w:sz w:val="19"/>
          <w:szCs w:val="19"/>
        </w:rPr>
        <w:t>to</w:t>
      </w:r>
      <w:r w:rsidRPr="0055329C">
        <w:rPr>
          <w:rFonts w:ascii="Arial" w:hAnsi="Arial" w:cs="Arial"/>
          <w:bCs/>
          <w:sz w:val="19"/>
          <w:szCs w:val="19"/>
        </w:rPr>
        <w:t xml:space="preserve"> roof, floors, slabs and columns of existing multiple school facilities at metro area. Projects also </w:t>
      </w:r>
      <w:r w:rsidR="00B57958" w:rsidRPr="0055329C">
        <w:rPr>
          <w:rFonts w:ascii="Arial" w:hAnsi="Arial" w:cs="Arial"/>
          <w:bCs/>
          <w:sz w:val="19"/>
          <w:szCs w:val="19"/>
        </w:rPr>
        <w:t>include</w:t>
      </w:r>
      <w:r w:rsidRPr="0055329C">
        <w:rPr>
          <w:rFonts w:ascii="Arial" w:hAnsi="Arial" w:cs="Arial"/>
          <w:bCs/>
          <w:sz w:val="19"/>
          <w:szCs w:val="19"/>
        </w:rPr>
        <w:t xml:space="preserve"> the exterior façade inspection under local law 11</w:t>
      </w:r>
      <w:r w:rsidR="00C55DDB">
        <w:rPr>
          <w:rFonts w:ascii="Arial" w:hAnsi="Arial" w:cs="Arial"/>
          <w:bCs/>
          <w:sz w:val="19"/>
          <w:szCs w:val="19"/>
        </w:rPr>
        <w:t xml:space="preserve"> </w:t>
      </w:r>
      <w:r w:rsidRPr="0055329C">
        <w:rPr>
          <w:rFonts w:ascii="Arial" w:hAnsi="Arial" w:cs="Arial"/>
          <w:bCs/>
          <w:sz w:val="19"/>
          <w:szCs w:val="19"/>
        </w:rPr>
        <w:t xml:space="preserve">FISP </w:t>
      </w:r>
      <w:r w:rsidR="00C55DDB" w:rsidRPr="0055329C">
        <w:rPr>
          <w:rFonts w:ascii="Arial" w:hAnsi="Arial" w:cs="Arial"/>
          <w:bCs/>
          <w:sz w:val="19"/>
          <w:szCs w:val="19"/>
        </w:rPr>
        <w:t>programmed</w:t>
      </w:r>
      <w:r w:rsidRPr="0055329C">
        <w:rPr>
          <w:rFonts w:ascii="Arial" w:hAnsi="Arial" w:cs="Arial"/>
          <w:bCs/>
          <w:sz w:val="19"/>
          <w:szCs w:val="19"/>
        </w:rPr>
        <w:t xml:space="preserve">. Responsible </w:t>
      </w:r>
      <w:r w:rsidR="00C55DDB" w:rsidRPr="0055329C">
        <w:rPr>
          <w:rFonts w:ascii="Arial" w:hAnsi="Arial" w:cs="Arial"/>
          <w:bCs/>
          <w:sz w:val="19"/>
          <w:szCs w:val="19"/>
        </w:rPr>
        <w:t>for carrying</w:t>
      </w:r>
      <w:r w:rsidRPr="0055329C">
        <w:rPr>
          <w:rFonts w:ascii="Arial" w:hAnsi="Arial" w:cs="Arial"/>
          <w:bCs/>
          <w:sz w:val="19"/>
          <w:szCs w:val="19"/>
        </w:rPr>
        <w:t xml:space="preserve"> out close up inspection and probing, prepare</w:t>
      </w:r>
      <w:r w:rsidR="00B57958">
        <w:rPr>
          <w:rFonts w:ascii="Arial" w:hAnsi="Arial" w:cs="Arial"/>
          <w:bCs/>
          <w:sz w:val="19"/>
          <w:szCs w:val="19"/>
        </w:rPr>
        <w:t>d</w:t>
      </w:r>
      <w:r w:rsidRPr="0055329C">
        <w:rPr>
          <w:rFonts w:ascii="Arial" w:hAnsi="Arial" w:cs="Arial"/>
          <w:bCs/>
          <w:sz w:val="19"/>
          <w:szCs w:val="19"/>
        </w:rPr>
        <w:t xml:space="preserve"> field reports and monitoring and supervision of ongoing work. The inspection covers the envelope and appurtenances of all building facades taller </w:t>
      </w:r>
      <w:r w:rsidR="00C55DDB" w:rsidRPr="0055329C">
        <w:rPr>
          <w:rFonts w:ascii="Arial" w:hAnsi="Arial" w:cs="Arial"/>
          <w:bCs/>
          <w:sz w:val="19"/>
          <w:szCs w:val="19"/>
        </w:rPr>
        <w:t>than</w:t>
      </w:r>
      <w:r w:rsidRPr="0055329C">
        <w:rPr>
          <w:rFonts w:ascii="Arial" w:hAnsi="Arial" w:cs="Arial"/>
          <w:bCs/>
          <w:sz w:val="19"/>
          <w:szCs w:val="19"/>
        </w:rPr>
        <w:t xml:space="preserve"> six stories, including parapets; balconies; railings; fire escapers and </w:t>
      </w:r>
      <w:r w:rsidR="00B57958" w:rsidRPr="0055329C">
        <w:rPr>
          <w:rFonts w:ascii="Arial" w:hAnsi="Arial" w:cs="Arial"/>
          <w:bCs/>
          <w:sz w:val="19"/>
          <w:szCs w:val="19"/>
        </w:rPr>
        <w:t>balconies</w:t>
      </w:r>
      <w:r w:rsidRPr="0055329C">
        <w:rPr>
          <w:rFonts w:ascii="Arial" w:hAnsi="Arial" w:cs="Arial"/>
          <w:bCs/>
          <w:sz w:val="19"/>
          <w:szCs w:val="19"/>
        </w:rPr>
        <w:t xml:space="preserve"> and greenhouses enclosures.</w:t>
      </w:r>
      <w:r w:rsidR="006A48A5">
        <w:rPr>
          <w:rFonts w:ascii="Arial" w:hAnsi="Arial" w:cs="Arial"/>
          <w:bCs/>
          <w:sz w:val="19"/>
          <w:szCs w:val="19"/>
        </w:rPr>
        <w:t xml:space="preserve"> </w:t>
      </w:r>
      <w:r w:rsidR="006A48A5" w:rsidRPr="006350A0">
        <w:rPr>
          <w:rFonts w:ascii="Arial" w:hAnsi="Arial" w:cs="Arial"/>
          <w:bCs/>
          <w:sz w:val="19"/>
          <w:szCs w:val="19"/>
        </w:rPr>
        <w:t>(</w:t>
      </w:r>
      <w:r w:rsidR="00E14804" w:rsidRPr="006350A0">
        <w:rPr>
          <w:rFonts w:ascii="Arial" w:hAnsi="Arial" w:cs="Arial"/>
          <w:bCs/>
          <w:sz w:val="19"/>
          <w:szCs w:val="19"/>
        </w:rPr>
        <w:t>03/2022</w:t>
      </w:r>
      <w:r w:rsidR="006350A0">
        <w:rPr>
          <w:rFonts w:ascii="Arial" w:hAnsi="Arial" w:cs="Arial"/>
          <w:bCs/>
          <w:sz w:val="19"/>
          <w:szCs w:val="19"/>
        </w:rPr>
        <w:t xml:space="preserve"> </w:t>
      </w:r>
      <w:r w:rsidR="00E14804" w:rsidRPr="006350A0">
        <w:rPr>
          <w:rFonts w:ascii="Arial" w:hAnsi="Arial" w:cs="Arial"/>
          <w:bCs/>
          <w:sz w:val="19"/>
          <w:szCs w:val="19"/>
        </w:rPr>
        <w:t>-</w:t>
      </w:r>
      <w:r w:rsidR="006350A0">
        <w:rPr>
          <w:rFonts w:ascii="Arial" w:hAnsi="Arial" w:cs="Arial"/>
          <w:bCs/>
          <w:sz w:val="19"/>
          <w:szCs w:val="19"/>
        </w:rPr>
        <w:t xml:space="preserve"> </w:t>
      </w:r>
      <w:r w:rsidR="00E14804" w:rsidRPr="006350A0">
        <w:rPr>
          <w:rFonts w:ascii="Arial" w:hAnsi="Arial" w:cs="Arial"/>
          <w:bCs/>
          <w:sz w:val="19"/>
          <w:szCs w:val="19"/>
        </w:rPr>
        <w:t>09/2022</w:t>
      </w:r>
      <w:r w:rsidR="006A48A5" w:rsidRPr="006350A0">
        <w:rPr>
          <w:rFonts w:ascii="Arial" w:hAnsi="Arial" w:cs="Arial"/>
          <w:bCs/>
          <w:sz w:val="19"/>
          <w:szCs w:val="19"/>
        </w:rPr>
        <w:t>)</w:t>
      </w:r>
    </w:p>
    <w:p w:rsidR="00C55DDB" w:rsidRDefault="00C55DDB" w:rsidP="0055329C">
      <w:pPr>
        <w:widowControl/>
        <w:jc w:val="both"/>
        <w:rPr>
          <w:rFonts w:ascii="Arial" w:hAnsi="Arial" w:cs="Arial"/>
          <w:bCs/>
          <w:sz w:val="19"/>
          <w:szCs w:val="19"/>
        </w:rPr>
      </w:pPr>
    </w:p>
    <w:p w:rsidR="0086004D" w:rsidRPr="0055329C" w:rsidRDefault="0086004D" w:rsidP="0086004D">
      <w:pPr>
        <w:widowControl/>
        <w:jc w:val="both"/>
        <w:rPr>
          <w:rFonts w:ascii="Arial" w:hAnsi="Arial" w:cs="Arial"/>
          <w:bCs/>
          <w:sz w:val="19"/>
          <w:szCs w:val="19"/>
        </w:rPr>
      </w:pPr>
      <w:r w:rsidRPr="00C55DDB">
        <w:rPr>
          <w:rFonts w:ascii="Arial" w:hAnsi="Arial" w:cs="Arial"/>
          <w:b/>
          <w:sz w:val="19"/>
          <w:szCs w:val="19"/>
        </w:rPr>
        <w:t>NYCHA (New York City Housing Authority)</w:t>
      </w:r>
      <w:r w:rsidRPr="0055329C">
        <w:rPr>
          <w:rFonts w:ascii="Arial" w:hAnsi="Arial" w:cs="Arial"/>
          <w:bCs/>
          <w:sz w:val="19"/>
          <w:szCs w:val="19"/>
        </w:rPr>
        <w:t xml:space="preserve"> </w:t>
      </w:r>
      <w:r>
        <w:rPr>
          <w:rFonts w:ascii="Arial" w:hAnsi="Arial" w:cs="Arial"/>
          <w:b/>
          <w:sz w:val="19"/>
          <w:szCs w:val="19"/>
        </w:rPr>
        <w:t>On call Special Inspection</w:t>
      </w:r>
      <w:r>
        <w:rPr>
          <w:rFonts w:ascii="Arial" w:hAnsi="Arial" w:cs="Arial"/>
          <w:bCs/>
          <w:sz w:val="19"/>
          <w:szCs w:val="19"/>
        </w:rPr>
        <w:t xml:space="preserve"> - </w:t>
      </w:r>
      <w:r w:rsidRPr="0055329C">
        <w:rPr>
          <w:rFonts w:ascii="Arial" w:hAnsi="Arial" w:cs="Arial"/>
          <w:bCs/>
          <w:sz w:val="19"/>
          <w:szCs w:val="19"/>
        </w:rPr>
        <w:t>Special Engineer and inspector: Enhance the safety of construction projects by improving the integrity of inspections and tests and preventing unqualified technicians from evaluating material installations. Review</w:t>
      </w:r>
      <w:r w:rsidR="00B57958">
        <w:rPr>
          <w:rFonts w:ascii="Arial" w:hAnsi="Arial" w:cs="Arial"/>
          <w:bCs/>
          <w:sz w:val="19"/>
          <w:szCs w:val="19"/>
        </w:rPr>
        <w:t>ed</w:t>
      </w:r>
      <w:r w:rsidRPr="0055329C">
        <w:rPr>
          <w:rFonts w:ascii="Arial" w:hAnsi="Arial" w:cs="Arial"/>
          <w:bCs/>
          <w:sz w:val="19"/>
          <w:szCs w:val="19"/>
        </w:rPr>
        <w:t xml:space="preserve"> contract documents and design documents to perform </w:t>
      </w:r>
      <w:r w:rsidR="00B57958" w:rsidRPr="0055329C">
        <w:rPr>
          <w:rFonts w:ascii="Arial" w:hAnsi="Arial" w:cs="Arial"/>
          <w:bCs/>
          <w:sz w:val="19"/>
          <w:szCs w:val="19"/>
        </w:rPr>
        <w:t>special</w:t>
      </w:r>
      <w:r w:rsidRPr="0055329C">
        <w:rPr>
          <w:rFonts w:ascii="Arial" w:hAnsi="Arial" w:cs="Arial"/>
          <w:bCs/>
          <w:sz w:val="19"/>
          <w:szCs w:val="19"/>
        </w:rPr>
        <w:t xml:space="preserve"> </w:t>
      </w:r>
      <w:r w:rsidR="00B57958" w:rsidRPr="0055329C">
        <w:rPr>
          <w:rFonts w:ascii="Arial" w:hAnsi="Arial" w:cs="Arial"/>
          <w:bCs/>
          <w:sz w:val="19"/>
          <w:szCs w:val="19"/>
        </w:rPr>
        <w:t>inspections</w:t>
      </w:r>
      <w:r w:rsidRPr="0055329C">
        <w:rPr>
          <w:rFonts w:ascii="Arial" w:hAnsi="Arial" w:cs="Arial"/>
          <w:bCs/>
          <w:sz w:val="19"/>
          <w:szCs w:val="19"/>
        </w:rPr>
        <w:t xml:space="preserve"> such as Masonry, Energy code compliance Structural steel and Structural stability. Daily reporting and </w:t>
      </w:r>
      <w:r w:rsidR="00B57958" w:rsidRPr="0055329C">
        <w:rPr>
          <w:rFonts w:ascii="Arial" w:hAnsi="Arial" w:cs="Arial"/>
          <w:bCs/>
          <w:sz w:val="19"/>
          <w:szCs w:val="19"/>
        </w:rPr>
        <w:t>estimating</w:t>
      </w:r>
      <w:r w:rsidRPr="0055329C">
        <w:rPr>
          <w:rFonts w:ascii="Arial" w:hAnsi="Arial" w:cs="Arial"/>
          <w:bCs/>
          <w:sz w:val="19"/>
          <w:szCs w:val="19"/>
        </w:rPr>
        <w:t xml:space="preserve"> quantities of inspection based on codes and design documents. Project includes the renovation of exterior façade, parapet, and roof replacement of multiple residential buildings at metro area.</w:t>
      </w:r>
      <w:r>
        <w:rPr>
          <w:rFonts w:ascii="Arial" w:hAnsi="Arial" w:cs="Arial"/>
          <w:bCs/>
          <w:sz w:val="19"/>
          <w:szCs w:val="19"/>
        </w:rPr>
        <w:t xml:space="preserve"> </w:t>
      </w:r>
      <w:r w:rsidRPr="006350A0">
        <w:rPr>
          <w:rFonts w:ascii="Arial" w:hAnsi="Arial" w:cs="Arial"/>
          <w:bCs/>
          <w:sz w:val="19"/>
          <w:szCs w:val="19"/>
        </w:rPr>
        <w:t>(05/2021</w:t>
      </w:r>
      <w:r>
        <w:rPr>
          <w:rFonts w:ascii="Arial" w:hAnsi="Arial" w:cs="Arial"/>
          <w:bCs/>
          <w:sz w:val="19"/>
          <w:szCs w:val="19"/>
        </w:rPr>
        <w:t xml:space="preserve"> </w:t>
      </w:r>
      <w:r w:rsidRPr="006350A0">
        <w:rPr>
          <w:rFonts w:ascii="Arial" w:hAnsi="Arial" w:cs="Arial"/>
          <w:bCs/>
          <w:sz w:val="19"/>
          <w:szCs w:val="19"/>
        </w:rPr>
        <w:t>-</w:t>
      </w:r>
      <w:r>
        <w:rPr>
          <w:rFonts w:ascii="Arial" w:hAnsi="Arial" w:cs="Arial"/>
          <w:bCs/>
          <w:sz w:val="19"/>
          <w:szCs w:val="19"/>
        </w:rPr>
        <w:t xml:space="preserve"> </w:t>
      </w:r>
      <w:r w:rsidRPr="006350A0">
        <w:rPr>
          <w:rFonts w:ascii="Arial" w:hAnsi="Arial" w:cs="Arial"/>
          <w:bCs/>
          <w:sz w:val="19"/>
          <w:szCs w:val="19"/>
        </w:rPr>
        <w:t>02/2023)</w:t>
      </w:r>
    </w:p>
    <w:p w:rsidR="0086004D" w:rsidRDefault="0086004D" w:rsidP="0086004D">
      <w:pPr>
        <w:widowControl/>
        <w:jc w:val="both"/>
        <w:rPr>
          <w:rFonts w:ascii="Arial" w:hAnsi="Arial" w:cs="Arial"/>
          <w:b/>
          <w:sz w:val="19"/>
          <w:szCs w:val="19"/>
        </w:rPr>
      </w:pPr>
    </w:p>
    <w:p w:rsidR="0086004D" w:rsidRPr="006350A0" w:rsidRDefault="0086004D" w:rsidP="0086004D">
      <w:pPr>
        <w:widowControl/>
        <w:jc w:val="both"/>
        <w:rPr>
          <w:rFonts w:ascii="Arial" w:hAnsi="Arial" w:cs="Arial"/>
          <w:bCs/>
          <w:sz w:val="19"/>
          <w:szCs w:val="19"/>
        </w:rPr>
      </w:pPr>
      <w:r w:rsidRPr="00C55DDB">
        <w:rPr>
          <w:rFonts w:ascii="Arial" w:hAnsi="Arial" w:cs="Arial"/>
          <w:b/>
          <w:sz w:val="19"/>
          <w:szCs w:val="19"/>
        </w:rPr>
        <w:t>PWD</w:t>
      </w:r>
      <w:r>
        <w:rPr>
          <w:rFonts w:ascii="Arial" w:hAnsi="Arial" w:cs="Arial"/>
          <w:b/>
          <w:sz w:val="19"/>
          <w:szCs w:val="19"/>
        </w:rPr>
        <w:t xml:space="preserve"> </w:t>
      </w:r>
      <w:r w:rsidRPr="00C55DDB">
        <w:rPr>
          <w:rFonts w:ascii="Arial" w:hAnsi="Arial" w:cs="Arial"/>
          <w:b/>
          <w:sz w:val="19"/>
          <w:szCs w:val="19"/>
        </w:rPr>
        <w:t>(Philadelphia Water Department)</w:t>
      </w:r>
      <w:r>
        <w:rPr>
          <w:rFonts w:ascii="Arial" w:hAnsi="Arial" w:cs="Arial"/>
          <w:b/>
          <w:sz w:val="19"/>
          <w:szCs w:val="19"/>
        </w:rPr>
        <w:t xml:space="preserve"> </w:t>
      </w:r>
      <w:r w:rsidRPr="00C55DDB">
        <w:rPr>
          <w:rFonts w:ascii="Arial" w:hAnsi="Arial" w:cs="Arial"/>
          <w:b/>
          <w:sz w:val="19"/>
          <w:szCs w:val="19"/>
        </w:rPr>
        <w:t>- Baxter Water Treatment Plant, Philadelphia</w:t>
      </w:r>
      <w:r>
        <w:rPr>
          <w:rFonts w:ascii="Arial" w:hAnsi="Arial" w:cs="Arial"/>
          <w:b/>
          <w:sz w:val="19"/>
          <w:szCs w:val="19"/>
        </w:rPr>
        <w:t xml:space="preserve">, PA - </w:t>
      </w:r>
      <w:r w:rsidRPr="0055329C">
        <w:rPr>
          <w:rFonts w:ascii="Arial" w:hAnsi="Arial" w:cs="Arial"/>
          <w:bCs/>
          <w:sz w:val="19"/>
          <w:szCs w:val="19"/>
        </w:rPr>
        <w:t xml:space="preserve">Resident Inspector: Supervise construction of water treatment plant and provide quality assurance that completed work follows the plans and specifications. Discuss deviations from specified construction materials and procedures with Engineer-In-Charge. Conduct regular progress meetings with the contractor and appropriate personnel and report on any issues, as necessary. Direct, assist and monitor the performance of Construction Inspection and Office Engineering staff. The Baxter water treatment plan is the largest water treatment facility in Philadelphia, supplying about 60 percent of the city’s drinking water. The project includes the new construction of a water tank and modernization of the Torresdale water pumping station supplying the tap water to the residents. </w:t>
      </w:r>
      <w:r w:rsidRPr="006350A0">
        <w:rPr>
          <w:rFonts w:ascii="Arial" w:hAnsi="Arial" w:cs="Arial"/>
          <w:bCs/>
          <w:sz w:val="19"/>
          <w:szCs w:val="19"/>
        </w:rPr>
        <w:t>(10/2019</w:t>
      </w:r>
      <w:r>
        <w:rPr>
          <w:rFonts w:ascii="Arial" w:hAnsi="Arial" w:cs="Arial"/>
          <w:bCs/>
          <w:sz w:val="19"/>
          <w:szCs w:val="19"/>
        </w:rPr>
        <w:t xml:space="preserve"> </w:t>
      </w:r>
      <w:r w:rsidRPr="006350A0">
        <w:rPr>
          <w:rFonts w:ascii="Arial" w:hAnsi="Arial" w:cs="Arial"/>
          <w:bCs/>
          <w:sz w:val="19"/>
          <w:szCs w:val="19"/>
        </w:rPr>
        <w:t>-</w:t>
      </w:r>
      <w:r>
        <w:rPr>
          <w:rFonts w:ascii="Arial" w:hAnsi="Arial" w:cs="Arial"/>
          <w:bCs/>
          <w:sz w:val="19"/>
          <w:szCs w:val="19"/>
        </w:rPr>
        <w:t xml:space="preserve"> </w:t>
      </w:r>
      <w:r w:rsidRPr="006350A0">
        <w:rPr>
          <w:rFonts w:ascii="Arial" w:hAnsi="Arial" w:cs="Arial"/>
          <w:bCs/>
          <w:sz w:val="19"/>
          <w:szCs w:val="19"/>
        </w:rPr>
        <w:t>04/2021)</w:t>
      </w:r>
    </w:p>
    <w:p w:rsidR="0086004D" w:rsidRDefault="0086004D" w:rsidP="006350A0">
      <w:pPr>
        <w:widowControl/>
        <w:jc w:val="both"/>
        <w:rPr>
          <w:rFonts w:ascii="Arial" w:hAnsi="Arial" w:cs="Arial"/>
          <w:b/>
          <w:sz w:val="19"/>
          <w:szCs w:val="19"/>
        </w:rPr>
      </w:pPr>
    </w:p>
    <w:p w:rsidR="006350A0" w:rsidRPr="006350A0" w:rsidRDefault="00B57958" w:rsidP="006350A0">
      <w:pPr>
        <w:widowControl/>
        <w:jc w:val="both"/>
        <w:rPr>
          <w:rFonts w:ascii="Arial" w:hAnsi="Arial" w:cs="Arial"/>
          <w:bCs/>
          <w:sz w:val="19"/>
          <w:szCs w:val="19"/>
        </w:rPr>
      </w:pPr>
      <w:r w:rsidRPr="006350A0">
        <w:rPr>
          <w:rFonts w:ascii="Arial" w:hAnsi="Arial" w:cs="Arial"/>
          <w:b/>
          <w:sz w:val="19"/>
          <w:szCs w:val="19"/>
        </w:rPr>
        <w:t xml:space="preserve">Metropolitan Transit Authority </w:t>
      </w:r>
      <w:r>
        <w:rPr>
          <w:rFonts w:ascii="Arial" w:hAnsi="Arial" w:cs="Arial"/>
          <w:b/>
          <w:sz w:val="19"/>
          <w:szCs w:val="19"/>
        </w:rPr>
        <w:t>(</w:t>
      </w:r>
      <w:r w:rsidR="006350A0" w:rsidRPr="006350A0">
        <w:rPr>
          <w:rFonts w:ascii="Arial" w:hAnsi="Arial" w:cs="Arial"/>
          <w:b/>
          <w:sz w:val="19"/>
          <w:szCs w:val="19"/>
        </w:rPr>
        <w:t>MTA</w:t>
      </w:r>
      <w:r>
        <w:rPr>
          <w:rFonts w:ascii="Arial" w:hAnsi="Arial" w:cs="Arial"/>
          <w:b/>
          <w:sz w:val="19"/>
          <w:szCs w:val="19"/>
        </w:rPr>
        <w:t xml:space="preserve">), </w:t>
      </w:r>
      <w:r w:rsidR="006350A0" w:rsidRPr="006350A0">
        <w:rPr>
          <w:rFonts w:ascii="Arial" w:hAnsi="Arial" w:cs="Arial"/>
          <w:b/>
          <w:sz w:val="19"/>
          <w:szCs w:val="19"/>
        </w:rPr>
        <w:t xml:space="preserve">Renovation </w:t>
      </w:r>
      <w:r w:rsidR="006350A0">
        <w:rPr>
          <w:rFonts w:ascii="Arial" w:hAnsi="Arial" w:cs="Arial"/>
          <w:b/>
          <w:sz w:val="19"/>
          <w:szCs w:val="19"/>
        </w:rPr>
        <w:t xml:space="preserve">Project </w:t>
      </w:r>
      <w:r w:rsidR="006350A0" w:rsidRPr="006350A0">
        <w:rPr>
          <w:rFonts w:ascii="Arial" w:hAnsi="Arial" w:cs="Arial"/>
          <w:b/>
          <w:sz w:val="19"/>
          <w:szCs w:val="19"/>
        </w:rPr>
        <w:t>Broadway Junction, B</w:t>
      </w:r>
      <w:r w:rsidR="006350A0">
        <w:rPr>
          <w:rFonts w:ascii="Arial" w:hAnsi="Arial" w:cs="Arial"/>
          <w:b/>
          <w:sz w:val="19"/>
          <w:szCs w:val="19"/>
        </w:rPr>
        <w:t>rooklyn</w:t>
      </w:r>
      <w:r w:rsidR="006350A0" w:rsidRPr="006350A0">
        <w:rPr>
          <w:rFonts w:ascii="Arial" w:hAnsi="Arial" w:cs="Arial"/>
          <w:b/>
          <w:sz w:val="19"/>
          <w:szCs w:val="19"/>
        </w:rPr>
        <w:t xml:space="preserve">, NY </w:t>
      </w:r>
      <w:r w:rsidR="006350A0" w:rsidRPr="006350A0">
        <w:rPr>
          <w:rFonts w:ascii="Arial" w:hAnsi="Arial" w:cs="Arial"/>
          <w:bCs/>
          <w:sz w:val="19"/>
          <w:szCs w:val="19"/>
        </w:rPr>
        <w:t xml:space="preserve">Field inspector: Conduct special inspection of ongoing construction including verification of work </w:t>
      </w:r>
      <w:r w:rsidRPr="006350A0">
        <w:rPr>
          <w:rFonts w:ascii="Arial" w:hAnsi="Arial" w:cs="Arial"/>
          <w:bCs/>
          <w:sz w:val="19"/>
          <w:szCs w:val="19"/>
        </w:rPr>
        <w:t>performed</w:t>
      </w:r>
      <w:r w:rsidR="006350A0" w:rsidRPr="006350A0">
        <w:rPr>
          <w:rFonts w:ascii="Arial" w:hAnsi="Arial" w:cs="Arial"/>
          <w:bCs/>
          <w:sz w:val="19"/>
          <w:szCs w:val="19"/>
        </w:rPr>
        <w:t xml:space="preserve"> according to the specifications and plans. Inspect</w:t>
      </w:r>
      <w:r>
        <w:rPr>
          <w:rFonts w:ascii="Arial" w:hAnsi="Arial" w:cs="Arial"/>
          <w:bCs/>
          <w:sz w:val="19"/>
          <w:szCs w:val="19"/>
        </w:rPr>
        <w:t>ed</w:t>
      </w:r>
      <w:r w:rsidR="006350A0" w:rsidRPr="006350A0">
        <w:rPr>
          <w:rFonts w:ascii="Arial" w:hAnsi="Arial" w:cs="Arial"/>
          <w:bCs/>
          <w:sz w:val="19"/>
          <w:szCs w:val="19"/>
        </w:rPr>
        <w:t xml:space="preserve"> rebar installation, Steel column replacement and splicing. Verified the material test report of steel and bolts. Inspect</w:t>
      </w:r>
      <w:r>
        <w:rPr>
          <w:rFonts w:ascii="Arial" w:hAnsi="Arial" w:cs="Arial"/>
          <w:bCs/>
          <w:sz w:val="19"/>
          <w:szCs w:val="19"/>
        </w:rPr>
        <w:t>ed</w:t>
      </w:r>
      <w:r w:rsidR="006350A0" w:rsidRPr="006350A0">
        <w:rPr>
          <w:rFonts w:ascii="Arial" w:hAnsi="Arial" w:cs="Arial"/>
          <w:bCs/>
          <w:sz w:val="19"/>
          <w:szCs w:val="19"/>
        </w:rPr>
        <w:t xml:space="preserve"> installed bolts and verification of required torque. Quality control in pressure grouting, installation of welded wire fabrics. Updat</w:t>
      </w:r>
      <w:r>
        <w:rPr>
          <w:rFonts w:ascii="Arial" w:hAnsi="Arial" w:cs="Arial"/>
          <w:bCs/>
          <w:sz w:val="19"/>
          <w:szCs w:val="19"/>
        </w:rPr>
        <w:t>ed</w:t>
      </w:r>
      <w:r w:rsidR="006350A0" w:rsidRPr="006350A0">
        <w:rPr>
          <w:rFonts w:ascii="Arial" w:hAnsi="Arial" w:cs="Arial"/>
          <w:bCs/>
          <w:sz w:val="19"/>
          <w:szCs w:val="19"/>
        </w:rPr>
        <w:t xml:space="preserve"> punch list items and prepar</w:t>
      </w:r>
      <w:r>
        <w:rPr>
          <w:rFonts w:ascii="Arial" w:hAnsi="Arial" w:cs="Arial"/>
          <w:bCs/>
          <w:sz w:val="19"/>
          <w:szCs w:val="19"/>
        </w:rPr>
        <w:t>ed</w:t>
      </w:r>
      <w:r w:rsidR="006350A0" w:rsidRPr="006350A0">
        <w:rPr>
          <w:rFonts w:ascii="Arial" w:hAnsi="Arial" w:cs="Arial"/>
          <w:bCs/>
          <w:sz w:val="19"/>
          <w:szCs w:val="19"/>
        </w:rPr>
        <w:t xml:space="preserve"> the </w:t>
      </w:r>
      <w:r w:rsidRPr="006350A0">
        <w:rPr>
          <w:rFonts w:ascii="Arial" w:hAnsi="Arial" w:cs="Arial"/>
          <w:bCs/>
          <w:sz w:val="19"/>
          <w:szCs w:val="19"/>
        </w:rPr>
        <w:t>daily inspection</w:t>
      </w:r>
      <w:r w:rsidR="006350A0" w:rsidRPr="006350A0">
        <w:rPr>
          <w:rFonts w:ascii="Arial" w:hAnsi="Arial" w:cs="Arial"/>
          <w:bCs/>
          <w:sz w:val="19"/>
          <w:szCs w:val="19"/>
        </w:rPr>
        <w:t xml:space="preserve"> reports.</w:t>
      </w:r>
      <w:r w:rsidR="006350A0">
        <w:rPr>
          <w:rFonts w:ascii="Arial" w:hAnsi="Arial" w:cs="Arial"/>
          <w:bCs/>
          <w:sz w:val="19"/>
          <w:szCs w:val="19"/>
        </w:rPr>
        <w:t xml:space="preserve">  </w:t>
      </w:r>
      <w:r w:rsidR="006350A0" w:rsidRPr="006350A0">
        <w:rPr>
          <w:rFonts w:ascii="Arial" w:hAnsi="Arial" w:cs="Arial"/>
          <w:bCs/>
          <w:sz w:val="19"/>
          <w:szCs w:val="19"/>
        </w:rPr>
        <w:t>(04/2020</w:t>
      </w:r>
      <w:r w:rsidR="006350A0">
        <w:rPr>
          <w:rFonts w:ascii="Arial" w:hAnsi="Arial" w:cs="Arial"/>
          <w:bCs/>
          <w:sz w:val="19"/>
          <w:szCs w:val="19"/>
        </w:rPr>
        <w:t xml:space="preserve"> </w:t>
      </w:r>
      <w:r w:rsidR="006350A0" w:rsidRPr="006350A0">
        <w:rPr>
          <w:rFonts w:ascii="Arial" w:hAnsi="Arial" w:cs="Arial"/>
          <w:bCs/>
          <w:sz w:val="19"/>
          <w:szCs w:val="19"/>
        </w:rPr>
        <w:t>-</w:t>
      </w:r>
      <w:r w:rsidR="006350A0">
        <w:rPr>
          <w:rFonts w:ascii="Arial" w:hAnsi="Arial" w:cs="Arial"/>
          <w:bCs/>
          <w:sz w:val="19"/>
          <w:szCs w:val="19"/>
        </w:rPr>
        <w:t xml:space="preserve"> </w:t>
      </w:r>
      <w:r w:rsidR="006350A0" w:rsidRPr="006350A0">
        <w:rPr>
          <w:rFonts w:ascii="Arial" w:hAnsi="Arial" w:cs="Arial"/>
          <w:bCs/>
          <w:sz w:val="19"/>
          <w:szCs w:val="19"/>
        </w:rPr>
        <w:t>08/2020)</w:t>
      </w:r>
    </w:p>
    <w:p w:rsidR="006350A0" w:rsidRDefault="006350A0" w:rsidP="006A48A5">
      <w:pPr>
        <w:widowControl/>
        <w:jc w:val="both"/>
        <w:rPr>
          <w:rFonts w:ascii="Arial" w:hAnsi="Arial" w:cs="Arial"/>
          <w:b/>
          <w:sz w:val="19"/>
          <w:szCs w:val="19"/>
        </w:rPr>
      </w:pPr>
    </w:p>
    <w:p w:rsidR="006A48A5" w:rsidRPr="0055329C" w:rsidRDefault="0055329C" w:rsidP="006A48A5">
      <w:pPr>
        <w:widowControl/>
        <w:jc w:val="both"/>
        <w:rPr>
          <w:rFonts w:ascii="Arial" w:hAnsi="Arial" w:cs="Arial"/>
          <w:bCs/>
          <w:sz w:val="19"/>
          <w:szCs w:val="19"/>
        </w:rPr>
      </w:pPr>
      <w:r w:rsidRPr="00C55DDB">
        <w:rPr>
          <w:rFonts w:ascii="Arial" w:hAnsi="Arial" w:cs="Arial"/>
          <w:b/>
          <w:sz w:val="19"/>
          <w:szCs w:val="19"/>
        </w:rPr>
        <w:t>HRO (M</w:t>
      </w:r>
      <w:r w:rsidR="00C55DDB" w:rsidRPr="00C55DDB">
        <w:rPr>
          <w:rFonts w:ascii="Arial" w:hAnsi="Arial" w:cs="Arial"/>
          <w:b/>
          <w:sz w:val="19"/>
          <w:szCs w:val="19"/>
        </w:rPr>
        <w:t xml:space="preserve">ayor's </w:t>
      </w:r>
      <w:r w:rsidRPr="00C55DDB">
        <w:rPr>
          <w:rFonts w:ascii="Arial" w:hAnsi="Arial" w:cs="Arial"/>
          <w:b/>
          <w:sz w:val="19"/>
          <w:szCs w:val="19"/>
        </w:rPr>
        <w:t>O</w:t>
      </w:r>
      <w:r w:rsidR="00C55DDB" w:rsidRPr="00C55DDB">
        <w:rPr>
          <w:rFonts w:ascii="Arial" w:hAnsi="Arial" w:cs="Arial"/>
          <w:b/>
          <w:sz w:val="19"/>
          <w:szCs w:val="19"/>
        </w:rPr>
        <w:t xml:space="preserve">ffice of </w:t>
      </w:r>
      <w:r w:rsidRPr="00C55DDB">
        <w:rPr>
          <w:rFonts w:ascii="Arial" w:hAnsi="Arial" w:cs="Arial"/>
          <w:b/>
          <w:sz w:val="19"/>
          <w:szCs w:val="19"/>
        </w:rPr>
        <w:t>H</w:t>
      </w:r>
      <w:r w:rsidR="00C55DDB" w:rsidRPr="00C55DDB">
        <w:rPr>
          <w:rFonts w:ascii="Arial" w:hAnsi="Arial" w:cs="Arial"/>
          <w:b/>
          <w:sz w:val="19"/>
          <w:szCs w:val="19"/>
        </w:rPr>
        <w:t xml:space="preserve">ousing </w:t>
      </w:r>
      <w:r w:rsidRPr="00C55DDB">
        <w:rPr>
          <w:rFonts w:ascii="Arial" w:hAnsi="Arial" w:cs="Arial"/>
          <w:b/>
          <w:sz w:val="19"/>
          <w:szCs w:val="19"/>
        </w:rPr>
        <w:t>R</w:t>
      </w:r>
      <w:r w:rsidR="00C55DDB" w:rsidRPr="00C55DDB">
        <w:rPr>
          <w:rFonts w:ascii="Arial" w:hAnsi="Arial" w:cs="Arial"/>
          <w:b/>
          <w:sz w:val="18"/>
          <w:szCs w:val="18"/>
        </w:rPr>
        <w:t>ecovery</w:t>
      </w:r>
      <w:r w:rsidRPr="00C55DDB">
        <w:rPr>
          <w:rFonts w:ascii="Arial" w:hAnsi="Arial" w:cs="Arial"/>
          <w:b/>
          <w:sz w:val="19"/>
          <w:szCs w:val="19"/>
        </w:rPr>
        <w:t xml:space="preserve"> O</w:t>
      </w:r>
      <w:r w:rsidR="00C55DDB" w:rsidRPr="00C55DDB">
        <w:rPr>
          <w:rFonts w:ascii="Arial" w:hAnsi="Arial" w:cs="Arial"/>
          <w:b/>
          <w:sz w:val="19"/>
          <w:szCs w:val="19"/>
        </w:rPr>
        <w:t>perations</w:t>
      </w:r>
      <w:r w:rsidRPr="00C55DDB">
        <w:rPr>
          <w:rFonts w:ascii="Arial" w:hAnsi="Arial" w:cs="Arial"/>
          <w:b/>
          <w:sz w:val="19"/>
          <w:szCs w:val="19"/>
        </w:rPr>
        <w:t>) B</w:t>
      </w:r>
      <w:r w:rsidR="00C55DDB" w:rsidRPr="00C55DDB">
        <w:rPr>
          <w:rFonts w:ascii="Arial" w:hAnsi="Arial" w:cs="Arial"/>
          <w:b/>
          <w:sz w:val="19"/>
          <w:szCs w:val="19"/>
        </w:rPr>
        <w:t>uild</w:t>
      </w:r>
      <w:r w:rsidRPr="00C55DDB">
        <w:rPr>
          <w:rFonts w:ascii="Arial" w:hAnsi="Arial" w:cs="Arial"/>
          <w:b/>
          <w:sz w:val="19"/>
          <w:szCs w:val="19"/>
        </w:rPr>
        <w:t xml:space="preserve"> I</w:t>
      </w:r>
      <w:r w:rsidR="000C2D8B">
        <w:rPr>
          <w:rFonts w:ascii="Arial" w:hAnsi="Arial" w:cs="Arial"/>
          <w:b/>
          <w:sz w:val="19"/>
          <w:szCs w:val="19"/>
        </w:rPr>
        <w:t>t</w:t>
      </w:r>
      <w:r w:rsidRPr="00C55DDB">
        <w:rPr>
          <w:rFonts w:ascii="Arial" w:hAnsi="Arial" w:cs="Arial"/>
          <w:b/>
          <w:sz w:val="19"/>
          <w:szCs w:val="19"/>
        </w:rPr>
        <w:t xml:space="preserve"> B</w:t>
      </w:r>
      <w:r w:rsidR="000C2D8B" w:rsidRPr="00C55DDB">
        <w:rPr>
          <w:rFonts w:ascii="Arial" w:hAnsi="Arial" w:cs="Arial"/>
          <w:b/>
          <w:sz w:val="19"/>
          <w:szCs w:val="19"/>
        </w:rPr>
        <w:t>ack</w:t>
      </w:r>
      <w:r w:rsidRPr="00C55DDB">
        <w:rPr>
          <w:rFonts w:ascii="Arial" w:hAnsi="Arial" w:cs="Arial"/>
          <w:b/>
          <w:sz w:val="19"/>
          <w:szCs w:val="19"/>
        </w:rPr>
        <w:t>, N</w:t>
      </w:r>
      <w:r w:rsidR="000C2D8B" w:rsidRPr="00C55DDB">
        <w:rPr>
          <w:rFonts w:ascii="Arial" w:hAnsi="Arial" w:cs="Arial"/>
          <w:b/>
          <w:sz w:val="19"/>
          <w:szCs w:val="19"/>
        </w:rPr>
        <w:t>ew</w:t>
      </w:r>
      <w:r w:rsidRPr="00C55DDB">
        <w:rPr>
          <w:rFonts w:ascii="Arial" w:hAnsi="Arial" w:cs="Arial"/>
          <w:b/>
          <w:sz w:val="19"/>
          <w:szCs w:val="19"/>
        </w:rPr>
        <w:t xml:space="preserve"> Y</w:t>
      </w:r>
      <w:r w:rsidR="000C2D8B" w:rsidRPr="00C55DDB">
        <w:rPr>
          <w:rFonts w:ascii="Arial" w:hAnsi="Arial" w:cs="Arial"/>
          <w:b/>
          <w:sz w:val="19"/>
          <w:szCs w:val="19"/>
        </w:rPr>
        <w:t>ork</w:t>
      </w:r>
      <w:r w:rsidR="000C2D8B">
        <w:rPr>
          <w:rFonts w:ascii="Arial" w:hAnsi="Arial" w:cs="Arial"/>
          <w:b/>
          <w:sz w:val="19"/>
          <w:szCs w:val="19"/>
        </w:rPr>
        <w:t xml:space="preserve">, NY </w:t>
      </w:r>
      <w:r w:rsidR="00C55DDB">
        <w:rPr>
          <w:rFonts w:ascii="Arial" w:hAnsi="Arial" w:cs="Arial"/>
          <w:b/>
          <w:sz w:val="19"/>
          <w:szCs w:val="19"/>
        </w:rPr>
        <w:t xml:space="preserve">- </w:t>
      </w:r>
      <w:r w:rsidRPr="0055329C">
        <w:rPr>
          <w:rFonts w:ascii="Arial" w:hAnsi="Arial" w:cs="Arial"/>
          <w:bCs/>
          <w:sz w:val="19"/>
          <w:szCs w:val="19"/>
        </w:rPr>
        <w:t xml:space="preserve">Senior inspector: Special Inspector for Disaster Recovery Monitoring and Special Inspections, as a major team member, which served hard-hit </w:t>
      </w:r>
      <w:r w:rsidR="00C55DDB" w:rsidRPr="0055329C">
        <w:rPr>
          <w:rFonts w:ascii="Arial" w:hAnsi="Arial" w:cs="Arial"/>
          <w:bCs/>
          <w:sz w:val="19"/>
          <w:szCs w:val="19"/>
        </w:rPr>
        <w:t>neighborhoods</w:t>
      </w:r>
      <w:r w:rsidRPr="0055329C">
        <w:rPr>
          <w:rFonts w:ascii="Arial" w:hAnsi="Arial" w:cs="Arial"/>
          <w:bCs/>
          <w:sz w:val="19"/>
          <w:szCs w:val="19"/>
        </w:rPr>
        <w:t xml:space="preserve"> such as Queens' Far Rockaway and Breezy Point, Brooklyn's Coney Island and Mill Basin, and Staten Island’s East Shore. Responsible for a variety of special inspections as requested, such as rebar, structural stability, framing, excavation, home raising and lowering, Helical piles, Soil boring. The scope of the project was the construction </w:t>
      </w:r>
      <w:r w:rsidR="00B57958" w:rsidRPr="0055329C">
        <w:rPr>
          <w:rFonts w:ascii="Arial" w:hAnsi="Arial" w:cs="Arial"/>
          <w:bCs/>
          <w:sz w:val="19"/>
          <w:szCs w:val="19"/>
        </w:rPr>
        <w:t>of</w:t>
      </w:r>
      <w:r w:rsidRPr="0055329C">
        <w:rPr>
          <w:rFonts w:ascii="Arial" w:hAnsi="Arial" w:cs="Arial"/>
          <w:bCs/>
          <w:sz w:val="19"/>
          <w:szCs w:val="19"/>
        </w:rPr>
        <w:t xml:space="preserve"> one-to-four-unit residential buildings to provide temporary repairs to allow homeowners and occupants located in a disaster area to quickly return home after damage to their residences, thereby reducing their reliance on transitional sheltering assistance and congregate shelters.</w:t>
      </w:r>
      <w:r w:rsidR="006A48A5">
        <w:rPr>
          <w:rFonts w:ascii="Arial" w:hAnsi="Arial" w:cs="Arial"/>
          <w:bCs/>
          <w:sz w:val="19"/>
          <w:szCs w:val="19"/>
        </w:rPr>
        <w:t xml:space="preserve"> </w:t>
      </w:r>
      <w:r w:rsidR="006A48A5" w:rsidRPr="006350A0">
        <w:rPr>
          <w:rFonts w:ascii="Arial" w:hAnsi="Arial" w:cs="Arial"/>
          <w:bCs/>
          <w:sz w:val="19"/>
          <w:szCs w:val="19"/>
        </w:rPr>
        <w:t>(</w:t>
      </w:r>
      <w:r w:rsidR="00E14804" w:rsidRPr="006350A0">
        <w:rPr>
          <w:rFonts w:ascii="Arial" w:hAnsi="Arial" w:cs="Arial"/>
          <w:bCs/>
          <w:sz w:val="19"/>
          <w:szCs w:val="19"/>
        </w:rPr>
        <w:t>08/2015</w:t>
      </w:r>
      <w:r w:rsidR="006350A0">
        <w:rPr>
          <w:rFonts w:ascii="Arial" w:hAnsi="Arial" w:cs="Arial"/>
          <w:bCs/>
          <w:sz w:val="19"/>
          <w:szCs w:val="19"/>
        </w:rPr>
        <w:t xml:space="preserve"> </w:t>
      </w:r>
      <w:r w:rsidR="00E14804" w:rsidRPr="006350A0">
        <w:rPr>
          <w:rFonts w:ascii="Arial" w:hAnsi="Arial" w:cs="Arial"/>
          <w:bCs/>
          <w:sz w:val="19"/>
          <w:szCs w:val="19"/>
        </w:rPr>
        <w:t>- 10/201</w:t>
      </w:r>
      <w:r w:rsidR="00EE6D9D" w:rsidRPr="006350A0">
        <w:rPr>
          <w:rFonts w:ascii="Arial" w:hAnsi="Arial" w:cs="Arial"/>
          <w:bCs/>
          <w:sz w:val="19"/>
          <w:szCs w:val="19"/>
        </w:rPr>
        <w:t>9</w:t>
      </w:r>
      <w:r w:rsidR="006A48A5" w:rsidRPr="006350A0">
        <w:rPr>
          <w:rFonts w:ascii="Arial" w:hAnsi="Arial" w:cs="Arial"/>
          <w:bCs/>
          <w:sz w:val="19"/>
          <w:szCs w:val="19"/>
        </w:rPr>
        <w:t>)</w:t>
      </w:r>
    </w:p>
    <w:p w:rsidR="00C55DDB" w:rsidRPr="0055329C" w:rsidRDefault="00C55DDB" w:rsidP="0055329C">
      <w:pPr>
        <w:widowControl/>
        <w:jc w:val="both"/>
        <w:rPr>
          <w:rFonts w:ascii="Arial" w:hAnsi="Arial" w:cs="Arial"/>
          <w:bCs/>
          <w:sz w:val="19"/>
          <w:szCs w:val="19"/>
        </w:rPr>
      </w:pPr>
    </w:p>
    <w:p w:rsidR="006350A0" w:rsidRPr="006350A0" w:rsidRDefault="006350A0" w:rsidP="006350A0">
      <w:pPr>
        <w:widowControl/>
        <w:jc w:val="both"/>
        <w:rPr>
          <w:rFonts w:ascii="Arial" w:hAnsi="Arial" w:cs="Arial"/>
          <w:bCs/>
          <w:sz w:val="19"/>
          <w:szCs w:val="19"/>
        </w:rPr>
      </w:pPr>
      <w:r w:rsidRPr="001416A4">
        <w:rPr>
          <w:rFonts w:ascii="Arial" w:hAnsi="Arial" w:cs="Arial"/>
          <w:b/>
          <w:sz w:val="19"/>
          <w:szCs w:val="19"/>
        </w:rPr>
        <w:t xml:space="preserve">MTA (Metropolitan Transit Authority) Renovation Project </w:t>
      </w:r>
      <w:r>
        <w:rPr>
          <w:rFonts w:ascii="Arial" w:hAnsi="Arial" w:cs="Arial"/>
          <w:b/>
          <w:sz w:val="19"/>
          <w:szCs w:val="19"/>
        </w:rPr>
        <w:t xml:space="preserve">at </w:t>
      </w:r>
      <w:r w:rsidRPr="001416A4">
        <w:rPr>
          <w:rFonts w:ascii="Arial" w:hAnsi="Arial" w:cs="Arial"/>
          <w:b/>
          <w:sz w:val="19"/>
          <w:szCs w:val="19"/>
        </w:rPr>
        <w:t>4570 Furman Ave, Bronx, NY</w:t>
      </w:r>
      <w:r w:rsidRPr="001416A4">
        <w:rPr>
          <w:rFonts w:ascii="Arial" w:hAnsi="Arial" w:cs="Arial"/>
          <w:bCs/>
          <w:sz w:val="19"/>
          <w:szCs w:val="19"/>
        </w:rPr>
        <w:t>. Field</w:t>
      </w:r>
      <w:r w:rsidRPr="0055329C">
        <w:rPr>
          <w:rFonts w:ascii="Arial" w:hAnsi="Arial" w:cs="Arial"/>
          <w:bCs/>
          <w:sz w:val="19"/>
          <w:szCs w:val="19"/>
        </w:rPr>
        <w:t xml:space="preserve"> inspector: Conduct controlled </w:t>
      </w:r>
      <w:r w:rsidR="00B57958" w:rsidRPr="0055329C">
        <w:rPr>
          <w:rFonts w:ascii="Arial" w:hAnsi="Arial" w:cs="Arial"/>
          <w:bCs/>
          <w:sz w:val="19"/>
          <w:szCs w:val="19"/>
        </w:rPr>
        <w:t>inspec</w:t>
      </w:r>
      <w:r w:rsidR="00B57958">
        <w:rPr>
          <w:rFonts w:ascii="Arial" w:hAnsi="Arial" w:cs="Arial"/>
          <w:bCs/>
          <w:sz w:val="19"/>
          <w:szCs w:val="19"/>
        </w:rPr>
        <w:t>tion</w:t>
      </w:r>
      <w:r w:rsidRPr="0055329C">
        <w:rPr>
          <w:rFonts w:ascii="Arial" w:hAnsi="Arial" w:cs="Arial"/>
          <w:bCs/>
          <w:sz w:val="19"/>
          <w:szCs w:val="19"/>
        </w:rPr>
        <w:t xml:space="preserve"> of ongoing construction including verification of work </w:t>
      </w:r>
      <w:r w:rsidR="00B57958" w:rsidRPr="0055329C">
        <w:rPr>
          <w:rFonts w:ascii="Arial" w:hAnsi="Arial" w:cs="Arial"/>
          <w:bCs/>
          <w:sz w:val="19"/>
          <w:szCs w:val="19"/>
        </w:rPr>
        <w:t>performed</w:t>
      </w:r>
      <w:r w:rsidRPr="0055329C">
        <w:rPr>
          <w:rFonts w:ascii="Arial" w:hAnsi="Arial" w:cs="Arial"/>
          <w:bCs/>
          <w:sz w:val="19"/>
          <w:szCs w:val="19"/>
        </w:rPr>
        <w:t xml:space="preserve"> according to the specifications and plans. Inspect soil subgrade, concrete placement, steel erection and welding during and after construction for quality, safety, and conformance according to codes. Project includes the renovation of railroad tracks and supporting structures for upper-level platform of the metro station</w:t>
      </w:r>
      <w:r w:rsidRPr="006350A0">
        <w:rPr>
          <w:rFonts w:ascii="Arial" w:hAnsi="Arial" w:cs="Arial"/>
          <w:bCs/>
          <w:sz w:val="19"/>
          <w:szCs w:val="19"/>
        </w:rPr>
        <w:t>. (08/2018</w:t>
      </w:r>
      <w:r>
        <w:rPr>
          <w:rFonts w:ascii="Arial" w:hAnsi="Arial" w:cs="Arial"/>
          <w:bCs/>
          <w:sz w:val="19"/>
          <w:szCs w:val="19"/>
        </w:rPr>
        <w:t xml:space="preserve"> </w:t>
      </w:r>
      <w:r w:rsidRPr="006350A0">
        <w:rPr>
          <w:rFonts w:ascii="Arial" w:hAnsi="Arial" w:cs="Arial"/>
          <w:bCs/>
          <w:sz w:val="19"/>
          <w:szCs w:val="19"/>
        </w:rPr>
        <w:t>- 06/2019)</w:t>
      </w:r>
    </w:p>
    <w:p w:rsidR="006350A0" w:rsidRDefault="006350A0" w:rsidP="006A48A5">
      <w:pPr>
        <w:widowControl/>
        <w:jc w:val="both"/>
        <w:rPr>
          <w:rFonts w:ascii="Arial" w:hAnsi="Arial" w:cs="Arial"/>
          <w:b/>
          <w:sz w:val="19"/>
          <w:szCs w:val="19"/>
        </w:rPr>
      </w:pPr>
    </w:p>
    <w:p w:rsidR="006A48A5" w:rsidRPr="0055329C" w:rsidRDefault="0055329C" w:rsidP="006A48A5">
      <w:pPr>
        <w:widowControl/>
        <w:jc w:val="both"/>
        <w:rPr>
          <w:rFonts w:ascii="Arial" w:hAnsi="Arial" w:cs="Arial"/>
          <w:bCs/>
          <w:sz w:val="19"/>
          <w:szCs w:val="19"/>
        </w:rPr>
      </w:pPr>
      <w:r w:rsidRPr="000C2D8B">
        <w:rPr>
          <w:rFonts w:ascii="Arial" w:hAnsi="Arial" w:cs="Arial"/>
          <w:b/>
          <w:sz w:val="19"/>
          <w:szCs w:val="19"/>
        </w:rPr>
        <w:t xml:space="preserve">NYCEDC (New York City Economic Development Corporation) On </w:t>
      </w:r>
      <w:r w:rsidR="001416A4" w:rsidRPr="000C2D8B">
        <w:rPr>
          <w:rFonts w:ascii="Arial" w:hAnsi="Arial" w:cs="Arial"/>
          <w:b/>
          <w:sz w:val="19"/>
          <w:szCs w:val="19"/>
        </w:rPr>
        <w:t>C</w:t>
      </w:r>
      <w:r w:rsidRPr="000C2D8B">
        <w:rPr>
          <w:rFonts w:ascii="Arial" w:hAnsi="Arial" w:cs="Arial"/>
          <w:b/>
          <w:sz w:val="19"/>
          <w:szCs w:val="19"/>
        </w:rPr>
        <w:t>all Special Inspection.</w:t>
      </w:r>
      <w:r w:rsidRPr="0055329C">
        <w:rPr>
          <w:rFonts w:ascii="Arial" w:hAnsi="Arial" w:cs="Arial"/>
          <w:bCs/>
          <w:sz w:val="19"/>
          <w:szCs w:val="19"/>
        </w:rPr>
        <w:t xml:space="preserve"> Senior inspector: Senior Inspector for special inspection and material testing services as part of a multi-year contract. Representative projects include </w:t>
      </w:r>
      <w:r w:rsidRPr="006A48A5">
        <w:rPr>
          <w:rFonts w:ascii="Arial" w:hAnsi="Arial" w:cs="Arial"/>
          <w:bCs/>
          <w:sz w:val="19"/>
          <w:szCs w:val="19"/>
        </w:rPr>
        <w:t>the</w:t>
      </w:r>
      <w:r w:rsidRPr="006A48A5">
        <w:rPr>
          <w:rFonts w:ascii="Arial" w:hAnsi="Arial" w:cs="Arial"/>
          <w:b/>
          <w:i/>
          <w:iCs/>
          <w:sz w:val="19"/>
          <w:szCs w:val="19"/>
        </w:rPr>
        <w:t xml:space="preserve"> Brooklyn Army Terminal Administration Building, Brooklyn Navy Yard Pier C, Hudson Park </w:t>
      </w:r>
      <w:r w:rsidRPr="006A48A5">
        <w:rPr>
          <w:rFonts w:ascii="Arial" w:hAnsi="Arial" w:cs="Arial"/>
          <w:b/>
          <w:i/>
          <w:iCs/>
          <w:sz w:val="19"/>
          <w:szCs w:val="19"/>
        </w:rPr>
        <w:lastRenderedPageBreak/>
        <w:t>and Boulevard and Pier 11 Ferry Landing</w:t>
      </w:r>
      <w:r w:rsidRPr="0055329C">
        <w:rPr>
          <w:rFonts w:ascii="Arial" w:hAnsi="Arial" w:cs="Arial"/>
          <w:bCs/>
          <w:sz w:val="19"/>
          <w:szCs w:val="19"/>
        </w:rPr>
        <w:t>. Field inspections for such items as concrete, concrete test cylinders, steel, structural steel, fireproofing, firestops, fire-resistant rated construction, masonry, erection and bolting, soils, pile foundations, curtain walls, mechanical systems, structural safety, heating systems, preliminary energy code compliance and final inspection. Responsible for verification of compliance with specifications and applicable codes through inspection of multiple special inspection items, including mechanical systems, energy code progress inspections, and fire stopping. Provided soil subsurface investigations for the construction of Brooklyn Navy Yard Pier C.</w:t>
      </w:r>
      <w:r w:rsidR="006A48A5">
        <w:rPr>
          <w:rFonts w:ascii="Arial" w:hAnsi="Arial" w:cs="Arial"/>
          <w:bCs/>
          <w:sz w:val="19"/>
          <w:szCs w:val="19"/>
        </w:rPr>
        <w:t xml:space="preserve"> </w:t>
      </w:r>
      <w:r w:rsidR="00E14804" w:rsidRPr="006350A0">
        <w:rPr>
          <w:rFonts w:ascii="Arial" w:hAnsi="Arial" w:cs="Arial"/>
          <w:bCs/>
          <w:sz w:val="19"/>
          <w:szCs w:val="19"/>
        </w:rPr>
        <w:t>(08/</w:t>
      </w:r>
      <w:r w:rsidR="0086004D">
        <w:rPr>
          <w:rFonts w:ascii="Arial" w:hAnsi="Arial" w:cs="Arial"/>
          <w:bCs/>
          <w:sz w:val="19"/>
          <w:szCs w:val="19"/>
        </w:rPr>
        <w:t>20</w:t>
      </w:r>
      <w:r w:rsidR="00E14804" w:rsidRPr="006350A0">
        <w:rPr>
          <w:rFonts w:ascii="Arial" w:hAnsi="Arial" w:cs="Arial"/>
          <w:bCs/>
          <w:sz w:val="19"/>
          <w:szCs w:val="19"/>
        </w:rPr>
        <w:t>16</w:t>
      </w:r>
      <w:r w:rsidR="006350A0">
        <w:rPr>
          <w:rFonts w:ascii="Arial" w:hAnsi="Arial" w:cs="Arial"/>
          <w:bCs/>
          <w:sz w:val="19"/>
          <w:szCs w:val="19"/>
        </w:rPr>
        <w:t xml:space="preserve"> </w:t>
      </w:r>
      <w:r w:rsidR="00E14804" w:rsidRPr="006350A0">
        <w:rPr>
          <w:rFonts w:ascii="Arial" w:hAnsi="Arial" w:cs="Arial"/>
          <w:bCs/>
          <w:sz w:val="19"/>
          <w:szCs w:val="19"/>
        </w:rPr>
        <w:t>-</w:t>
      </w:r>
      <w:r w:rsidR="006350A0">
        <w:rPr>
          <w:rFonts w:ascii="Arial" w:hAnsi="Arial" w:cs="Arial"/>
          <w:bCs/>
          <w:sz w:val="19"/>
          <w:szCs w:val="19"/>
        </w:rPr>
        <w:t xml:space="preserve"> </w:t>
      </w:r>
      <w:r w:rsidR="00E14804" w:rsidRPr="006350A0">
        <w:rPr>
          <w:rFonts w:ascii="Arial" w:hAnsi="Arial" w:cs="Arial"/>
          <w:bCs/>
          <w:sz w:val="19"/>
          <w:szCs w:val="19"/>
        </w:rPr>
        <w:t>06/2018)</w:t>
      </w:r>
    </w:p>
    <w:p w:rsidR="000C2D8B" w:rsidRDefault="000C2D8B" w:rsidP="0055329C">
      <w:pPr>
        <w:widowControl/>
        <w:jc w:val="both"/>
        <w:rPr>
          <w:rFonts w:ascii="Arial" w:hAnsi="Arial" w:cs="Arial"/>
          <w:bCs/>
          <w:sz w:val="19"/>
          <w:szCs w:val="19"/>
        </w:rPr>
      </w:pPr>
    </w:p>
    <w:p w:rsidR="006A48A5" w:rsidRPr="006350A0" w:rsidRDefault="00B57958" w:rsidP="006A48A5">
      <w:pPr>
        <w:widowControl/>
        <w:jc w:val="both"/>
        <w:rPr>
          <w:rFonts w:ascii="Arial" w:hAnsi="Arial" w:cs="Arial"/>
          <w:bCs/>
          <w:sz w:val="19"/>
          <w:szCs w:val="19"/>
        </w:rPr>
      </w:pPr>
      <w:r w:rsidRPr="001416A4">
        <w:rPr>
          <w:rFonts w:ascii="Arial" w:hAnsi="Arial" w:cs="Arial"/>
          <w:b/>
          <w:sz w:val="19"/>
          <w:szCs w:val="19"/>
        </w:rPr>
        <w:t xml:space="preserve">New York City School Construction Authority </w:t>
      </w:r>
      <w:r>
        <w:rPr>
          <w:rFonts w:ascii="Arial" w:hAnsi="Arial" w:cs="Arial"/>
          <w:b/>
          <w:sz w:val="19"/>
          <w:szCs w:val="19"/>
        </w:rPr>
        <w:t>(</w:t>
      </w:r>
      <w:r w:rsidR="0055329C" w:rsidRPr="001416A4">
        <w:rPr>
          <w:rFonts w:ascii="Arial" w:hAnsi="Arial" w:cs="Arial"/>
          <w:b/>
          <w:sz w:val="19"/>
          <w:szCs w:val="19"/>
        </w:rPr>
        <w:t>NYCSCA</w:t>
      </w:r>
      <w:r>
        <w:rPr>
          <w:rFonts w:ascii="Arial" w:hAnsi="Arial" w:cs="Arial"/>
          <w:b/>
          <w:sz w:val="19"/>
          <w:szCs w:val="19"/>
        </w:rPr>
        <w:t>), O</w:t>
      </w:r>
      <w:r w:rsidR="00255F2C" w:rsidRPr="006350A0">
        <w:rPr>
          <w:rFonts w:ascii="Arial" w:hAnsi="Arial" w:cs="Arial"/>
          <w:b/>
          <w:sz w:val="19"/>
          <w:szCs w:val="19"/>
        </w:rPr>
        <w:t>n call Special Inspection</w:t>
      </w:r>
      <w:r w:rsidR="006350A0">
        <w:rPr>
          <w:rFonts w:ascii="Arial" w:hAnsi="Arial" w:cs="Arial"/>
          <w:bCs/>
          <w:sz w:val="19"/>
          <w:szCs w:val="19"/>
        </w:rPr>
        <w:t xml:space="preserve"> - </w:t>
      </w:r>
      <w:r w:rsidR="0055329C" w:rsidRPr="0055329C">
        <w:rPr>
          <w:rFonts w:ascii="Arial" w:hAnsi="Arial" w:cs="Arial"/>
          <w:bCs/>
          <w:sz w:val="19"/>
          <w:szCs w:val="19"/>
        </w:rPr>
        <w:t>Senior Inspector: Responsible for managing and resolving all non-conformance items that are found, each of which is brought to the immediate attention of the contractor or, if necessary, the owner or Architect or Engineer of Record, for information and action. Provide</w:t>
      </w:r>
      <w:r w:rsidR="006A48A5">
        <w:rPr>
          <w:rFonts w:ascii="Arial" w:hAnsi="Arial" w:cs="Arial"/>
          <w:bCs/>
          <w:sz w:val="19"/>
          <w:szCs w:val="19"/>
        </w:rPr>
        <w:t>d</w:t>
      </w:r>
      <w:r w:rsidR="0055329C" w:rsidRPr="0055329C">
        <w:rPr>
          <w:rFonts w:ascii="Arial" w:hAnsi="Arial" w:cs="Arial"/>
          <w:bCs/>
          <w:sz w:val="19"/>
          <w:szCs w:val="19"/>
        </w:rPr>
        <w:t xml:space="preserve"> field inspections for such items as concrete, concrete test cylinders, steel, structural steel, fireproofing, firestops, fire-resistant rated construction, masonry, erection and bolting, soils, pile foundations, curtain walls, mechanical systems, structural safety, heating systems, preliminary energy code compliance and final inspection.</w:t>
      </w:r>
      <w:r w:rsidR="006A48A5">
        <w:rPr>
          <w:rFonts w:ascii="Arial" w:hAnsi="Arial" w:cs="Arial"/>
          <w:bCs/>
          <w:sz w:val="19"/>
          <w:szCs w:val="19"/>
        </w:rPr>
        <w:t xml:space="preserve"> </w:t>
      </w:r>
      <w:r w:rsidR="006350A0">
        <w:rPr>
          <w:rFonts w:ascii="Arial" w:hAnsi="Arial" w:cs="Arial"/>
          <w:bCs/>
          <w:sz w:val="19"/>
          <w:szCs w:val="19"/>
        </w:rPr>
        <w:t>(</w:t>
      </w:r>
      <w:r w:rsidR="00255F2C" w:rsidRPr="006350A0">
        <w:rPr>
          <w:rFonts w:ascii="Arial" w:hAnsi="Arial" w:cs="Arial"/>
          <w:bCs/>
          <w:sz w:val="19"/>
          <w:szCs w:val="19"/>
        </w:rPr>
        <w:t>10/2010</w:t>
      </w:r>
      <w:r w:rsidR="006350A0">
        <w:rPr>
          <w:rFonts w:ascii="Arial" w:hAnsi="Arial" w:cs="Arial"/>
          <w:bCs/>
          <w:sz w:val="19"/>
          <w:szCs w:val="19"/>
        </w:rPr>
        <w:t xml:space="preserve"> – </w:t>
      </w:r>
      <w:r w:rsidR="00255F2C" w:rsidRPr="006350A0">
        <w:rPr>
          <w:rFonts w:ascii="Arial" w:hAnsi="Arial" w:cs="Arial"/>
          <w:bCs/>
          <w:sz w:val="19"/>
          <w:szCs w:val="19"/>
        </w:rPr>
        <w:t>05</w:t>
      </w:r>
      <w:r w:rsidR="006350A0">
        <w:rPr>
          <w:rFonts w:ascii="Arial" w:hAnsi="Arial" w:cs="Arial"/>
          <w:bCs/>
          <w:sz w:val="19"/>
          <w:szCs w:val="19"/>
        </w:rPr>
        <w:t>/</w:t>
      </w:r>
      <w:r w:rsidR="00255F2C" w:rsidRPr="006350A0">
        <w:rPr>
          <w:rFonts w:ascii="Arial" w:hAnsi="Arial" w:cs="Arial"/>
          <w:bCs/>
          <w:sz w:val="19"/>
          <w:szCs w:val="19"/>
        </w:rPr>
        <w:t>2015</w:t>
      </w:r>
      <w:r w:rsidR="006A48A5" w:rsidRPr="006350A0">
        <w:rPr>
          <w:rFonts w:ascii="Arial" w:hAnsi="Arial" w:cs="Arial"/>
          <w:bCs/>
          <w:sz w:val="19"/>
          <w:szCs w:val="19"/>
        </w:rPr>
        <w:t>)</w:t>
      </w:r>
    </w:p>
    <w:p w:rsidR="001416A4" w:rsidRPr="0055329C" w:rsidRDefault="001416A4" w:rsidP="0055329C">
      <w:pPr>
        <w:widowControl/>
        <w:jc w:val="both"/>
        <w:rPr>
          <w:rFonts w:ascii="Arial" w:hAnsi="Arial" w:cs="Arial"/>
          <w:bCs/>
          <w:sz w:val="19"/>
          <w:szCs w:val="19"/>
        </w:rPr>
      </w:pPr>
    </w:p>
    <w:p w:rsidR="006A48A5" w:rsidRPr="006350A0" w:rsidRDefault="0055329C" w:rsidP="006A48A5">
      <w:pPr>
        <w:widowControl/>
        <w:jc w:val="both"/>
        <w:rPr>
          <w:rFonts w:ascii="Arial" w:hAnsi="Arial" w:cs="Arial"/>
          <w:bCs/>
          <w:sz w:val="19"/>
          <w:szCs w:val="19"/>
        </w:rPr>
      </w:pPr>
      <w:r w:rsidRPr="001416A4">
        <w:rPr>
          <w:rFonts w:ascii="Arial" w:hAnsi="Arial" w:cs="Arial"/>
          <w:b/>
          <w:sz w:val="19"/>
          <w:szCs w:val="19"/>
        </w:rPr>
        <w:t>MNR (Metro-North Railroad) P</w:t>
      </w:r>
      <w:r w:rsidR="001416A4" w:rsidRPr="001416A4">
        <w:rPr>
          <w:rFonts w:ascii="Arial" w:hAnsi="Arial" w:cs="Arial"/>
          <w:b/>
          <w:sz w:val="19"/>
          <w:szCs w:val="19"/>
        </w:rPr>
        <w:t>ower</w:t>
      </w:r>
      <w:r w:rsidRPr="001416A4">
        <w:rPr>
          <w:rFonts w:ascii="Arial" w:hAnsi="Arial" w:cs="Arial"/>
          <w:b/>
          <w:sz w:val="19"/>
          <w:szCs w:val="19"/>
        </w:rPr>
        <w:t>, C</w:t>
      </w:r>
      <w:r w:rsidR="001416A4" w:rsidRPr="001416A4">
        <w:rPr>
          <w:rFonts w:ascii="Arial" w:hAnsi="Arial" w:cs="Arial"/>
          <w:b/>
          <w:sz w:val="19"/>
          <w:szCs w:val="19"/>
        </w:rPr>
        <w:t>ommunications</w:t>
      </w:r>
      <w:r w:rsidRPr="001416A4">
        <w:rPr>
          <w:rFonts w:ascii="Arial" w:hAnsi="Arial" w:cs="Arial"/>
          <w:b/>
          <w:sz w:val="19"/>
          <w:szCs w:val="19"/>
        </w:rPr>
        <w:t xml:space="preserve">, </w:t>
      </w:r>
      <w:r w:rsidR="001416A4" w:rsidRPr="001416A4">
        <w:rPr>
          <w:rFonts w:ascii="Arial" w:hAnsi="Arial" w:cs="Arial"/>
          <w:b/>
          <w:sz w:val="19"/>
          <w:szCs w:val="19"/>
        </w:rPr>
        <w:t>and</w:t>
      </w:r>
      <w:r w:rsidRPr="001416A4">
        <w:rPr>
          <w:rFonts w:ascii="Arial" w:hAnsi="Arial" w:cs="Arial"/>
          <w:b/>
          <w:sz w:val="19"/>
          <w:szCs w:val="19"/>
        </w:rPr>
        <w:t xml:space="preserve"> </w:t>
      </w:r>
      <w:r w:rsidR="001416A4" w:rsidRPr="001416A4">
        <w:rPr>
          <w:rFonts w:ascii="Arial" w:hAnsi="Arial" w:cs="Arial"/>
          <w:b/>
          <w:sz w:val="19"/>
          <w:szCs w:val="19"/>
        </w:rPr>
        <w:t>Signaling</w:t>
      </w:r>
      <w:r w:rsidRPr="001416A4">
        <w:rPr>
          <w:rFonts w:ascii="Arial" w:hAnsi="Arial" w:cs="Arial"/>
          <w:b/>
          <w:sz w:val="19"/>
          <w:szCs w:val="19"/>
        </w:rPr>
        <w:t xml:space="preserve"> I</w:t>
      </w:r>
      <w:r w:rsidR="001416A4" w:rsidRPr="001416A4">
        <w:rPr>
          <w:rFonts w:ascii="Arial" w:hAnsi="Arial" w:cs="Arial"/>
          <w:b/>
          <w:sz w:val="19"/>
          <w:szCs w:val="19"/>
        </w:rPr>
        <w:t>nfrastructure</w:t>
      </w:r>
      <w:r w:rsidRPr="001416A4">
        <w:rPr>
          <w:rFonts w:ascii="Arial" w:hAnsi="Arial" w:cs="Arial"/>
          <w:b/>
          <w:sz w:val="19"/>
          <w:szCs w:val="19"/>
        </w:rPr>
        <w:t xml:space="preserve"> I</w:t>
      </w:r>
      <w:r w:rsidR="001416A4" w:rsidRPr="001416A4">
        <w:rPr>
          <w:rFonts w:ascii="Arial" w:hAnsi="Arial" w:cs="Arial"/>
          <w:b/>
          <w:sz w:val="19"/>
          <w:szCs w:val="19"/>
        </w:rPr>
        <w:t xml:space="preserve">mprovements and </w:t>
      </w:r>
      <w:r w:rsidRPr="001416A4">
        <w:rPr>
          <w:rFonts w:ascii="Arial" w:hAnsi="Arial" w:cs="Arial"/>
          <w:b/>
          <w:sz w:val="19"/>
          <w:szCs w:val="19"/>
        </w:rPr>
        <w:t>H</w:t>
      </w:r>
      <w:r w:rsidR="001416A4" w:rsidRPr="001416A4">
        <w:rPr>
          <w:rFonts w:ascii="Arial" w:hAnsi="Arial" w:cs="Arial"/>
          <w:b/>
          <w:sz w:val="19"/>
          <w:szCs w:val="19"/>
        </w:rPr>
        <w:t>udson</w:t>
      </w:r>
      <w:r w:rsidRPr="001416A4">
        <w:rPr>
          <w:rFonts w:ascii="Arial" w:hAnsi="Arial" w:cs="Arial"/>
          <w:b/>
          <w:sz w:val="19"/>
          <w:szCs w:val="19"/>
        </w:rPr>
        <w:t xml:space="preserve"> L</w:t>
      </w:r>
      <w:r w:rsidR="001416A4" w:rsidRPr="001416A4">
        <w:rPr>
          <w:rFonts w:ascii="Arial" w:hAnsi="Arial" w:cs="Arial"/>
          <w:b/>
          <w:sz w:val="19"/>
          <w:szCs w:val="19"/>
        </w:rPr>
        <w:t>ine</w:t>
      </w:r>
      <w:r w:rsidRPr="001416A4">
        <w:rPr>
          <w:rFonts w:ascii="Arial" w:hAnsi="Arial" w:cs="Arial"/>
          <w:b/>
          <w:sz w:val="19"/>
          <w:szCs w:val="19"/>
        </w:rPr>
        <w:t xml:space="preserve"> </w:t>
      </w:r>
      <w:r w:rsidR="001416A4" w:rsidRPr="001416A4">
        <w:rPr>
          <w:rFonts w:ascii="Arial" w:hAnsi="Arial" w:cs="Arial"/>
          <w:b/>
          <w:sz w:val="19"/>
          <w:szCs w:val="19"/>
        </w:rPr>
        <w:t>and</w:t>
      </w:r>
      <w:r w:rsidRPr="001416A4">
        <w:rPr>
          <w:rFonts w:ascii="Arial" w:hAnsi="Arial" w:cs="Arial"/>
          <w:b/>
          <w:sz w:val="19"/>
          <w:szCs w:val="19"/>
        </w:rPr>
        <w:t xml:space="preserve"> B</w:t>
      </w:r>
      <w:r w:rsidR="001416A4" w:rsidRPr="001416A4">
        <w:rPr>
          <w:rFonts w:ascii="Arial" w:hAnsi="Arial" w:cs="Arial"/>
          <w:b/>
          <w:sz w:val="19"/>
          <w:szCs w:val="19"/>
        </w:rPr>
        <w:t xml:space="preserve">rewster </w:t>
      </w:r>
      <w:r w:rsidRPr="001416A4">
        <w:rPr>
          <w:rFonts w:ascii="Arial" w:hAnsi="Arial" w:cs="Arial"/>
          <w:b/>
          <w:sz w:val="19"/>
          <w:szCs w:val="19"/>
        </w:rPr>
        <w:t>S</w:t>
      </w:r>
      <w:r w:rsidR="001416A4" w:rsidRPr="001416A4">
        <w:rPr>
          <w:rFonts w:ascii="Arial" w:hAnsi="Arial" w:cs="Arial"/>
          <w:b/>
          <w:sz w:val="19"/>
          <w:szCs w:val="19"/>
        </w:rPr>
        <w:t>ubstations</w:t>
      </w:r>
      <w:r w:rsidRPr="001416A4">
        <w:rPr>
          <w:rFonts w:ascii="Arial" w:hAnsi="Arial" w:cs="Arial"/>
          <w:b/>
          <w:sz w:val="19"/>
          <w:szCs w:val="19"/>
        </w:rPr>
        <w:t>, NY</w:t>
      </w:r>
      <w:r w:rsidRPr="0055329C">
        <w:rPr>
          <w:rFonts w:ascii="Arial" w:hAnsi="Arial" w:cs="Arial"/>
          <w:bCs/>
          <w:sz w:val="19"/>
          <w:szCs w:val="19"/>
        </w:rPr>
        <w:t xml:space="preserve">. Field engineer and Inspector: Special Inspector for construction supervision/inspection services for the design-build construction of power/communications and </w:t>
      </w:r>
      <w:r w:rsidR="001416A4" w:rsidRPr="0055329C">
        <w:rPr>
          <w:rFonts w:ascii="Arial" w:hAnsi="Arial" w:cs="Arial"/>
          <w:bCs/>
          <w:sz w:val="19"/>
          <w:szCs w:val="19"/>
        </w:rPr>
        <w:t>signaling</w:t>
      </w:r>
      <w:r w:rsidRPr="0055329C">
        <w:rPr>
          <w:rFonts w:ascii="Arial" w:hAnsi="Arial" w:cs="Arial"/>
          <w:bCs/>
          <w:sz w:val="19"/>
          <w:szCs w:val="19"/>
        </w:rPr>
        <w:t xml:space="preserve"> infrastructure improvements to restore the system to a state of good repair and safeguard against future storm water damage. Overseeing all aspects of the construction performed by the contractor, Metro-North and outside utility companies, and ensuring the coordination of contractor activities along the right-of-way to minimize the impact to railroad operations.</w:t>
      </w:r>
      <w:r w:rsidR="006A48A5">
        <w:rPr>
          <w:rFonts w:ascii="Arial" w:hAnsi="Arial" w:cs="Arial"/>
          <w:bCs/>
          <w:sz w:val="19"/>
          <w:szCs w:val="19"/>
        </w:rPr>
        <w:t xml:space="preserve"> </w:t>
      </w:r>
      <w:r w:rsidR="006A48A5" w:rsidRPr="006350A0">
        <w:rPr>
          <w:rFonts w:ascii="Arial" w:hAnsi="Arial" w:cs="Arial"/>
          <w:bCs/>
          <w:sz w:val="19"/>
          <w:szCs w:val="19"/>
        </w:rPr>
        <w:t>(</w:t>
      </w:r>
      <w:r w:rsidR="00255F2C" w:rsidRPr="006350A0">
        <w:rPr>
          <w:rFonts w:ascii="Arial" w:hAnsi="Arial" w:cs="Arial"/>
          <w:bCs/>
          <w:sz w:val="19"/>
          <w:szCs w:val="19"/>
        </w:rPr>
        <w:t>05/2015</w:t>
      </w:r>
      <w:r w:rsidR="006350A0">
        <w:rPr>
          <w:rFonts w:ascii="Arial" w:hAnsi="Arial" w:cs="Arial"/>
          <w:bCs/>
          <w:sz w:val="19"/>
          <w:szCs w:val="19"/>
        </w:rPr>
        <w:t xml:space="preserve"> </w:t>
      </w:r>
      <w:r w:rsidR="00255F2C" w:rsidRPr="006350A0">
        <w:rPr>
          <w:rFonts w:ascii="Arial" w:hAnsi="Arial" w:cs="Arial"/>
          <w:bCs/>
          <w:sz w:val="19"/>
          <w:szCs w:val="19"/>
        </w:rPr>
        <w:t>-</w:t>
      </w:r>
      <w:r w:rsidR="006350A0">
        <w:rPr>
          <w:rFonts w:ascii="Arial" w:hAnsi="Arial" w:cs="Arial"/>
          <w:bCs/>
          <w:sz w:val="19"/>
          <w:szCs w:val="19"/>
        </w:rPr>
        <w:t xml:space="preserve"> </w:t>
      </w:r>
      <w:r w:rsidR="00255F2C" w:rsidRPr="006350A0">
        <w:rPr>
          <w:rFonts w:ascii="Arial" w:hAnsi="Arial" w:cs="Arial"/>
          <w:bCs/>
          <w:sz w:val="19"/>
          <w:szCs w:val="19"/>
        </w:rPr>
        <w:t>2016</w:t>
      </w:r>
      <w:r w:rsidR="006A48A5" w:rsidRPr="006350A0">
        <w:rPr>
          <w:rFonts w:ascii="Arial" w:hAnsi="Arial" w:cs="Arial"/>
          <w:bCs/>
          <w:sz w:val="19"/>
          <w:szCs w:val="19"/>
        </w:rPr>
        <w:t>)</w:t>
      </w:r>
    </w:p>
    <w:p w:rsidR="001416A4" w:rsidRPr="0055329C" w:rsidRDefault="001416A4" w:rsidP="0055329C">
      <w:pPr>
        <w:widowControl/>
        <w:jc w:val="both"/>
        <w:rPr>
          <w:rFonts w:ascii="Arial" w:hAnsi="Arial" w:cs="Arial"/>
          <w:bCs/>
          <w:sz w:val="19"/>
          <w:szCs w:val="19"/>
        </w:rPr>
      </w:pPr>
    </w:p>
    <w:p w:rsidR="0086004D" w:rsidRPr="0055329C" w:rsidRDefault="0086004D" w:rsidP="0086004D">
      <w:pPr>
        <w:widowControl/>
        <w:jc w:val="both"/>
        <w:rPr>
          <w:rFonts w:ascii="Arial" w:hAnsi="Arial" w:cs="Arial"/>
          <w:bCs/>
          <w:sz w:val="19"/>
          <w:szCs w:val="19"/>
        </w:rPr>
      </w:pPr>
      <w:r w:rsidRPr="001416A4">
        <w:rPr>
          <w:rFonts w:ascii="Arial" w:hAnsi="Arial" w:cs="Arial"/>
          <w:b/>
          <w:sz w:val="19"/>
          <w:szCs w:val="19"/>
        </w:rPr>
        <w:t>NYCDDC (New York City Department of Design and Construction) On call Special Inspection. Senior Inspector:</w:t>
      </w:r>
      <w:r w:rsidRPr="0055329C">
        <w:rPr>
          <w:rFonts w:ascii="Arial" w:hAnsi="Arial" w:cs="Arial"/>
          <w:bCs/>
          <w:sz w:val="19"/>
          <w:szCs w:val="19"/>
        </w:rPr>
        <w:t xml:space="preserve"> Special Inspector for special inspections and material testing as required under the New York City Building Code. Field inspections for such items as concrete, concrete test cylinders, steel, structural steel, fireproofing, firestops, fire-resistant rated construction, masonry, erection and bolting, soils, pile foundations, curtain wall, mechanical systems, structural safety, heating systems, preliminary energy code compliance and final inspection.</w:t>
      </w:r>
      <w:r>
        <w:rPr>
          <w:rFonts w:ascii="Arial" w:hAnsi="Arial" w:cs="Arial"/>
          <w:bCs/>
          <w:sz w:val="19"/>
          <w:szCs w:val="19"/>
        </w:rPr>
        <w:t xml:space="preserve"> </w:t>
      </w:r>
      <w:r w:rsidRPr="006350A0">
        <w:rPr>
          <w:rFonts w:ascii="Arial" w:hAnsi="Arial" w:cs="Arial"/>
          <w:bCs/>
          <w:sz w:val="19"/>
          <w:szCs w:val="19"/>
        </w:rPr>
        <w:t>(10/2013</w:t>
      </w:r>
      <w:r>
        <w:rPr>
          <w:rFonts w:ascii="Arial" w:hAnsi="Arial" w:cs="Arial"/>
          <w:bCs/>
          <w:sz w:val="19"/>
          <w:szCs w:val="19"/>
        </w:rPr>
        <w:t xml:space="preserve"> </w:t>
      </w:r>
      <w:r w:rsidRPr="006350A0">
        <w:rPr>
          <w:rFonts w:ascii="Arial" w:hAnsi="Arial" w:cs="Arial"/>
          <w:bCs/>
          <w:sz w:val="19"/>
          <w:szCs w:val="19"/>
        </w:rPr>
        <w:t>-</w:t>
      </w:r>
      <w:r>
        <w:rPr>
          <w:rFonts w:ascii="Arial" w:hAnsi="Arial" w:cs="Arial"/>
          <w:bCs/>
          <w:sz w:val="19"/>
          <w:szCs w:val="19"/>
        </w:rPr>
        <w:t xml:space="preserve"> </w:t>
      </w:r>
      <w:r w:rsidRPr="006350A0">
        <w:rPr>
          <w:rFonts w:ascii="Arial" w:hAnsi="Arial" w:cs="Arial"/>
          <w:bCs/>
          <w:sz w:val="19"/>
          <w:szCs w:val="19"/>
        </w:rPr>
        <w:t>08/2014)</w:t>
      </w:r>
    </w:p>
    <w:p w:rsidR="00D55062" w:rsidRPr="006350A0" w:rsidRDefault="00D55062" w:rsidP="006350A0">
      <w:pPr>
        <w:widowControl/>
        <w:jc w:val="both"/>
        <w:rPr>
          <w:rFonts w:ascii="Arial" w:hAnsi="Arial" w:cs="Arial"/>
          <w:bCs/>
          <w:sz w:val="19"/>
          <w:szCs w:val="19"/>
        </w:rPr>
      </w:pPr>
    </w:p>
    <w:sectPr w:rsidR="00D55062" w:rsidRPr="006350A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7BB9" w:rsidRDefault="003C7BB9">
      <w:r>
        <w:separator/>
      </w:r>
    </w:p>
  </w:endnote>
  <w:endnote w:type="continuationSeparator" w:id="0">
    <w:p w:rsidR="003C7BB9" w:rsidRDefault="003C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Default="003111B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7728" o:allowincell="f" stroked="f">
          <v:fill r:id="rId1" o:title="kseonly_curves" recolor="t" rotate="t" type="frame"/>
        </v:rect>
      </w:pict>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W:\004-A-RESUMES\004-Resumes-New Format\AlaimoD - Resumes\MASTER AlaimoD.doc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Pr="00D0260A" w:rsidRDefault="003111BA" w:rsidP="00F6576B">
    <w:pPr>
      <w:pStyle w:val="Footer"/>
      <w:rPr>
        <w:sz w:val="16"/>
        <w:szCs w:val="16"/>
      </w:rPr>
    </w:pPr>
  </w:p>
  <w:p w:rsidR="003111BA" w:rsidRPr="00F6576B" w:rsidRDefault="003111BA" w:rsidP="00F6576B">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3" type="#_x0000_t202" style="position:absolute;left:0;text-align:left;margin-left:-.75pt;margin-top:3.15pt;width:70.8pt;height:25.8pt;z-index:251661824;mso-width-relative:margin;mso-height-relative:margin" stroked="f">
          <v:fill r:id="rId1" o:title="KSE logo" recolor="t" rotate="t" type="frame"/>
          <v:textbox>
            <w:txbxContent>
              <w:p w:rsidR="003111BA" w:rsidRDefault="003111BA" w:rsidP="00F6576B"/>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2662B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2662B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2" style="position:absolute;left:0;text-align:left;margin-left:517.5pt;margin-top:727.5pt;width:70pt;height:57pt;z-index:-251655680;mso-position-horizontal-relative:text;mso-position-vertical-relative:text" fillcolor="none" stroked="f" o:cliptowrap="t">
          <v:fill r:id="rId2" o:title="20th-logo1" recolor="t" rotate="t" type="frame"/>
        </v:rect>
      </w:pict>
    </w:r>
    <w:r>
      <w:pict>
        <v:rect id="_x0000_s1041" style="position:absolute;left:0;text-align:left;margin-left:517.5pt;margin-top:727.5pt;width:70pt;height:57pt;z-index:-251656704;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Default="003111B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33" style="position:absolute;left:0;text-align:left;margin-left:425.25pt;margin-top:1.35pt;width:79.75pt;height:27.2pt;z-index:251656704" o:allowincell="f" stroked="f">
          <v:fill r:id="rId1" o:title="kseonly_curves" recolor="t" rotate="t" type="frame"/>
        </v:rect>
      </w:pict>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W:\004-A-RESUMES\004-Resumes-New Format\AlaimoD - Resumes\MASTER AlaimoD.doc</w:t>
    </w:r>
    <w:r>
      <w:rPr>
        <w:rFonts w:ascii="Arial" w:hAnsi="Arial"/>
        <w:sz w:val="10"/>
      </w:rPr>
      <w:fldChar w:fldCharType="end"/>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7BB9" w:rsidRDefault="003C7BB9">
      <w:r>
        <w:separator/>
      </w:r>
    </w:p>
  </w:footnote>
  <w:footnote w:type="continuationSeparator" w:id="0">
    <w:p w:rsidR="003C7BB9" w:rsidRDefault="003C7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7" style="position:absolute;left:0;text-align:left;z-index:251658752"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Pr="0055329C" w:rsidRDefault="0055329C" w:rsidP="00550447">
    <w:pPr>
      <w:tabs>
        <w:tab w:val="right" w:pos="10080"/>
      </w:tabs>
      <w:rPr>
        <w:rFonts w:ascii="Arial" w:hAnsi="Arial" w:cs="Arial"/>
        <w:sz w:val="24"/>
        <w:szCs w:val="24"/>
      </w:rPr>
    </w:pPr>
    <w:r w:rsidRPr="0055329C">
      <w:rPr>
        <w:rFonts w:ascii="Arial" w:hAnsi="Arial" w:cs="Arial"/>
        <w:b/>
        <w:sz w:val="24"/>
      </w:rPr>
      <w:t xml:space="preserve">GHANENDRA </w:t>
    </w:r>
    <w:r w:rsidR="00B57958">
      <w:rPr>
        <w:rFonts w:ascii="Arial" w:hAnsi="Arial" w:cs="Arial"/>
        <w:b/>
        <w:sz w:val="24"/>
      </w:rPr>
      <w:t xml:space="preserve">(GUS) </w:t>
    </w:r>
    <w:r w:rsidRPr="0055329C">
      <w:rPr>
        <w:rFonts w:ascii="Arial" w:hAnsi="Arial" w:cs="Arial"/>
        <w:b/>
        <w:sz w:val="24"/>
      </w:rPr>
      <w:t>MISH</w:t>
    </w:r>
    <w:r>
      <w:rPr>
        <w:rFonts w:ascii="Arial" w:hAnsi="Arial" w:cs="Arial"/>
        <w:b/>
        <w:sz w:val="24"/>
      </w:rPr>
      <w:t>RA, P.E.</w:t>
    </w:r>
    <w:r w:rsidR="003111BA" w:rsidRPr="0055329C">
      <w:rPr>
        <w:rFonts w:ascii="Arial" w:hAnsi="Arial" w:cs="Arial"/>
        <w:bCs/>
        <w:sz w:val="24"/>
        <w:szCs w:val="24"/>
      </w:rPr>
      <w:tab/>
    </w:r>
    <w:r w:rsidR="003111BA" w:rsidRPr="0055329C">
      <w:rPr>
        <w:rFonts w:ascii="Arial" w:hAnsi="Arial" w:cs="Arial"/>
        <w:b/>
        <w:bCs/>
        <w:i/>
        <w:iCs/>
        <w:sz w:val="24"/>
        <w:szCs w:val="24"/>
      </w:rPr>
      <w:t>KS Engineers, P.C.</w:t>
    </w:r>
  </w:p>
  <w:p w:rsidR="003111BA" w:rsidRDefault="00B00FDC">
    <w:pPr>
      <w:pStyle w:val="Heading2"/>
    </w:pPr>
    <w:r>
      <w:t xml:space="preserve">Senior Quality </w:t>
    </w:r>
    <w:r w:rsidR="0055329C">
      <w:t>Inspector</w:t>
    </w:r>
  </w:p>
  <w:p w:rsidR="003111BA" w:rsidRPr="00550447" w:rsidRDefault="003111BA">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0"/>
        <w:szCs w:val="20"/>
      </w:rPr>
    </w:pPr>
    <w:r w:rsidRPr="00550447">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63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3111BA" w:rsidRDefault="003111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3111BA" w:rsidRDefault="003111BA">
    <w:r>
      <w:rPr>
        <w:noProof/>
      </w:rPr>
      <w:pict>
        <v:line id="_x0000_s1028" style="position:absolute;z-index:251655680"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0"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712A3B64"/>
    <w:multiLevelType w:val="hybridMultilevel"/>
    <w:tmpl w:val="96049CCA"/>
    <w:lvl w:ilvl="0" w:tplc="9732FCFC">
      <w:start w:val="1"/>
      <w:numFmt w:val="decimal"/>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05725220">
    <w:abstractNumId w:val="21"/>
  </w:num>
  <w:num w:numId="2" w16cid:durableId="324431765">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1958757801">
    <w:abstractNumId w:val="10"/>
    <w:lvlOverride w:ilvl="0">
      <w:lvl w:ilvl="0">
        <w:numFmt w:val="bullet"/>
        <w:lvlText w:val=""/>
        <w:legacy w:legacy="1" w:legacySpace="0" w:legacyIndent="259"/>
        <w:lvlJc w:val="left"/>
        <w:rPr>
          <w:rFonts w:ascii="Symbol" w:hAnsi="Symbol" w:hint="default"/>
        </w:rPr>
      </w:lvl>
    </w:lvlOverride>
  </w:num>
  <w:num w:numId="4" w16cid:durableId="447427919">
    <w:abstractNumId w:val="14"/>
  </w:num>
  <w:num w:numId="5" w16cid:durableId="1195996635">
    <w:abstractNumId w:val="18"/>
  </w:num>
  <w:num w:numId="6" w16cid:durableId="430198173">
    <w:abstractNumId w:val="17"/>
  </w:num>
  <w:num w:numId="7" w16cid:durableId="1094517416">
    <w:abstractNumId w:val="15"/>
  </w:num>
  <w:num w:numId="8" w16cid:durableId="332152115">
    <w:abstractNumId w:val="20"/>
  </w:num>
  <w:num w:numId="9" w16cid:durableId="2077974484">
    <w:abstractNumId w:val="23"/>
  </w:num>
  <w:num w:numId="10" w16cid:durableId="323319634">
    <w:abstractNumId w:val="1"/>
  </w:num>
  <w:num w:numId="11" w16cid:durableId="1481268195">
    <w:abstractNumId w:val="9"/>
  </w:num>
  <w:num w:numId="12" w16cid:durableId="1267738872">
    <w:abstractNumId w:val="7"/>
  </w:num>
  <w:num w:numId="13" w16cid:durableId="1519462987">
    <w:abstractNumId w:val="6"/>
  </w:num>
  <w:num w:numId="14" w16cid:durableId="1189413251">
    <w:abstractNumId w:val="5"/>
  </w:num>
  <w:num w:numId="15" w16cid:durableId="772897405">
    <w:abstractNumId w:val="4"/>
  </w:num>
  <w:num w:numId="16" w16cid:durableId="1445734275">
    <w:abstractNumId w:val="8"/>
  </w:num>
  <w:num w:numId="17" w16cid:durableId="75514051">
    <w:abstractNumId w:val="3"/>
  </w:num>
  <w:num w:numId="18" w16cid:durableId="938634262">
    <w:abstractNumId w:val="2"/>
  </w:num>
  <w:num w:numId="19" w16cid:durableId="1704868768">
    <w:abstractNumId w:val="0"/>
  </w:num>
  <w:num w:numId="20" w16cid:durableId="792676527">
    <w:abstractNumId w:val="13"/>
  </w:num>
  <w:num w:numId="21" w16cid:durableId="609624132">
    <w:abstractNumId w:val="11"/>
  </w:num>
  <w:num w:numId="22" w16cid:durableId="2059275897">
    <w:abstractNumId w:val="19"/>
  </w:num>
  <w:num w:numId="23" w16cid:durableId="1892114848">
    <w:abstractNumId w:val="12"/>
  </w:num>
  <w:num w:numId="24" w16cid:durableId="2009597011">
    <w:abstractNumId w:val="16"/>
  </w:num>
  <w:num w:numId="25" w16cid:durableId="147682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474"/>
    <w:rsid w:val="00001AFA"/>
    <w:rsid w:val="0000399B"/>
    <w:rsid w:val="00006FF6"/>
    <w:rsid w:val="00007252"/>
    <w:rsid w:val="000144A6"/>
    <w:rsid w:val="00021A76"/>
    <w:rsid w:val="000276D0"/>
    <w:rsid w:val="00031ED6"/>
    <w:rsid w:val="00034F4C"/>
    <w:rsid w:val="00050136"/>
    <w:rsid w:val="00057CB3"/>
    <w:rsid w:val="000643CE"/>
    <w:rsid w:val="00066C23"/>
    <w:rsid w:val="0008723E"/>
    <w:rsid w:val="000B111F"/>
    <w:rsid w:val="000B604D"/>
    <w:rsid w:val="000C2D8B"/>
    <w:rsid w:val="000C32CD"/>
    <w:rsid w:val="000E1DDB"/>
    <w:rsid w:val="000F5598"/>
    <w:rsid w:val="00103B4B"/>
    <w:rsid w:val="00116FE3"/>
    <w:rsid w:val="001416A4"/>
    <w:rsid w:val="00154DE4"/>
    <w:rsid w:val="001574BC"/>
    <w:rsid w:val="001623B6"/>
    <w:rsid w:val="001712F5"/>
    <w:rsid w:val="0017241D"/>
    <w:rsid w:val="00181DAC"/>
    <w:rsid w:val="001901FB"/>
    <w:rsid w:val="001A15FD"/>
    <w:rsid w:val="001A37E0"/>
    <w:rsid w:val="001A45CF"/>
    <w:rsid w:val="001A46A8"/>
    <w:rsid w:val="001C2653"/>
    <w:rsid w:val="001C2FAE"/>
    <w:rsid w:val="001C5BD2"/>
    <w:rsid w:val="001D3FBA"/>
    <w:rsid w:val="001E38E1"/>
    <w:rsid w:val="001F74A8"/>
    <w:rsid w:val="00212958"/>
    <w:rsid w:val="002155CC"/>
    <w:rsid w:val="00234822"/>
    <w:rsid w:val="00246766"/>
    <w:rsid w:val="00251F5B"/>
    <w:rsid w:val="00255F2C"/>
    <w:rsid w:val="002662B7"/>
    <w:rsid w:val="002703D9"/>
    <w:rsid w:val="00272503"/>
    <w:rsid w:val="00273720"/>
    <w:rsid w:val="00275542"/>
    <w:rsid w:val="00276E54"/>
    <w:rsid w:val="00290A0F"/>
    <w:rsid w:val="002A5C09"/>
    <w:rsid w:val="002B3E5A"/>
    <w:rsid w:val="002B4CF2"/>
    <w:rsid w:val="002C5553"/>
    <w:rsid w:val="002D0B04"/>
    <w:rsid w:val="002D6936"/>
    <w:rsid w:val="002E5BA7"/>
    <w:rsid w:val="002F16C5"/>
    <w:rsid w:val="002F30D4"/>
    <w:rsid w:val="003008C7"/>
    <w:rsid w:val="003111BA"/>
    <w:rsid w:val="003146F7"/>
    <w:rsid w:val="003235E7"/>
    <w:rsid w:val="003271C7"/>
    <w:rsid w:val="00341E33"/>
    <w:rsid w:val="00356844"/>
    <w:rsid w:val="0036045E"/>
    <w:rsid w:val="00362B58"/>
    <w:rsid w:val="00384B2D"/>
    <w:rsid w:val="0039141C"/>
    <w:rsid w:val="003965C5"/>
    <w:rsid w:val="003C5EB1"/>
    <w:rsid w:val="003C7BB9"/>
    <w:rsid w:val="003E2790"/>
    <w:rsid w:val="003E3EE8"/>
    <w:rsid w:val="00400519"/>
    <w:rsid w:val="00413CFA"/>
    <w:rsid w:val="00441249"/>
    <w:rsid w:val="0044579F"/>
    <w:rsid w:val="00454DFA"/>
    <w:rsid w:val="0045725E"/>
    <w:rsid w:val="004616AC"/>
    <w:rsid w:val="00474135"/>
    <w:rsid w:val="00476B31"/>
    <w:rsid w:val="00481B66"/>
    <w:rsid w:val="00481C15"/>
    <w:rsid w:val="004872BD"/>
    <w:rsid w:val="0049146D"/>
    <w:rsid w:val="00493961"/>
    <w:rsid w:val="004A2118"/>
    <w:rsid w:val="004A7025"/>
    <w:rsid w:val="004B1430"/>
    <w:rsid w:val="004B3EF2"/>
    <w:rsid w:val="004D4068"/>
    <w:rsid w:val="004E3907"/>
    <w:rsid w:val="004E3ADF"/>
    <w:rsid w:val="004E42E0"/>
    <w:rsid w:val="004E48A4"/>
    <w:rsid w:val="004E4949"/>
    <w:rsid w:val="004E6215"/>
    <w:rsid w:val="005047F9"/>
    <w:rsid w:val="00527BC5"/>
    <w:rsid w:val="00536A1D"/>
    <w:rsid w:val="00544424"/>
    <w:rsid w:val="00546AF3"/>
    <w:rsid w:val="00550447"/>
    <w:rsid w:val="00551E18"/>
    <w:rsid w:val="0055329C"/>
    <w:rsid w:val="00557FFB"/>
    <w:rsid w:val="00584AE8"/>
    <w:rsid w:val="005A0D30"/>
    <w:rsid w:val="005B1C58"/>
    <w:rsid w:val="005D4385"/>
    <w:rsid w:val="005D4467"/>
    <w:rsid w:val="005E2852"/>
    <w:rsid w:val="005E44A3"/>
    <w:rsid w:val="005F0029"/>
    <w:rsid w:val="005F3F96"/>
    <w:rsid w:val="005F4945"/>
    <w:rsid w:val="00621978"/>
    <w:rsid w:val="0062646C"/>
    <w:rsid w:val="006339DF"/>
    <w:rsid w:val="006350A0"/>
    <w:rsid w:val="00636A7E"/>
    <w:rsid w:val="00636BC3"/>
    <w:rsid w:val="00653D2F"/>
    <w:rsid w:val="00656E03"/>
    <w:rsid w:val="00663723"/>
    <w:rsid w:val="00675DA7"/>
    <w:rsid w:val="0068047F"/>
    <w:rsid w:val="0068369C"/>
    <w:rsid w:val="00684FD0"/>
    <w:rsid w:val="00685E1E"/>
    <w:rsid w:val="006968C8"/>
    <w:rsid w:val="006A48A5"/>
    <w:rsid w:val="006B30B9"/>
    <w:rsid w:val="006C3998"/>
    <w:rsid w:val="006C4EC7"/>
    <w:rsid w:val="006C7847"/>
    <w:rsid w:val="006D6DF3"/>
    <w:rsid w:val="006F249F"/>
    <w:rsid w:val="00700E6D"/>
    <w:rsid w:val="007267AF"/>
    <w:rsid w:val="00732E60"/>
    <w:rsid w:val="007830FE"/>
    <w:rsid w:val="007A3061"/>
    <w:rsid w:val="007B1DDA"/>
    <w:rsid w:val="007B6279"/>
    <w:rsid w:val="007B7421"/>
    <w:rsid w:val="007C3CCD"/>
    <w:rsid w:val="007C6458"/>
    <w:rsid w:val="007D24A6"/>
    <w:rsid w:val="007F195B"/>
    <w:rsid w:val="008007FF"/>
    <w:rsid w:val="00806EB4"/>
    <w:rsid w:val="008145E2"/>
    <w:rsid w:val="00814708"/>
    <w:rsid w:val="00814C6E"/>
    <w:rsid w:val="00825F55"/>
    <w:rsid w:val="0082631E"/>
    <w:rsid w:val="00826B20"/>
    <w:rsid w:val="00831DFF"/>
    <w:rsid w:val="00841C41"/>
    <w:rsid w:val="00852759"/>
    <w:rsid w:val="00857EAD"/>
    <w:rsid w:val="0086004D"/>
    <w:rsid w:val="00867846"/>
    <w:rsid w:val="0087040D"/>
    <w:rsid w:val="008713D9"/>
    <w:rsid w:val="00872F7A"/>
    <w:rsid w:val="008979C5"/>
    <w:rsid w:val="008B11DF"/>
    <w:rsid w:val="008B3364"/>
    <w:rsid w:val="008C4E3E"/>
    <w:rsid w:val="008C6A35"/>
    <w:rsid w:val="008E0149"/>
    <w:rsid w:val="008F4B34"/>
    <w:rsid w:val="0090202D"/>
    <w:rsid w:val="00903A2E"/>
    <w:rsid w:val="0091122A"/>
    <w:rsid w:val="009250CF"/>
    <w:rsid w:val="00931656"/>
    <w:rsid w:val="00941A2E"/>
    <w:rsid w:val="009445C0"/>
    <w:rsid w:val="009568E1"/>
    <w:rsid w:val="0096347B"/>
    <w:rsid w:val="00971068"/>
    <w:rsid w:val="009729DA"/>
    <w:rsid w:val="00974111"/>
    <w:rsid w:val="00983386"/>
    <w:rsid w:val="00984E05"/>
    <w:rsid w:val="00995C65"/>
    <w:rsid w:val="009A374F"/>
    <w:rsid w:val="009B70D1"/>
    <w:rsid w:val="009F7D57"/>
    <w:rsid w:val="00A050FD"/>
    <w:rsid w:val="00A05474"/>
    <w:rsid w:val="00A06B5A"/>
    <w:rsid w:val="00A6423C"/>
    <w:rsid w:val="00A80C67"/>
    <w:rsid w:val="00A83103"/>
    <w:rsid w:val="00A956AA"/>
    <w:rsid w:val="00A97E15"/>
    <w:rsid w:val="00AA68B7"/>
    <w:rsid w:val="00AD0D8B"/>
    <w:rsid w:val="00AD3DF5"/>
    <w:rsid w:val="00AE3150"/>
    <w:rsid w:val="00AF17BA"/>
    <w:rsid w:val="00AF2294"/>
    <w:rsid w:val="00AF49F9"/>
    <w:rsid w:val="00AF5CB1"/>
    <w:rsid w:val="00AF7C46"/>
    <w:rsid w:val="00B00FDC"/>
    <w:rsid w:val="00B112E3"/>
    <w:rsid w:val="00B146D1"/>
    <w:rsid w:val="00B2561F"/>
    <w:rsid w:val="00B35293"/>
    <w:rsid w:val="00B40467"/>
    <w:rsid w:val="00B57958"/>
    <w:rsid w:val="00B606ED"/>
    <w:rsid w:val="00B755D3"/>
    <w:rsid w:val="00BA770D"/>
    <w:rsid w:val="00BB2325"/>
    <w:rsid w:val="00BB36B8"/>
    <w:rsid w:val="00BB6DBB"/>
    <w:rsid w:val="00BC1314"/>
    <w:rsid w:val="00BC3EFC"/>
    <w:rsid w:val="00BC662E"/>
    <w:rsid w:val="00BD311D"/>
    <w:rsid w:val="00BD73C1"/>
    <w:rsid w:val="00BE638E"/>
    <w:rsid w:val="00BF52FB"/>
    <w:rsid w:val="00C01834"/>
    <w:rsid w:val="00C06B5F"/>
    <w:rsid w:val="00C13B12"/>
    <w:rsid w:val="00C32D03"/>
    <w:rsid w:val="00C36C1F"/>
    <w:rsid w:val="00C40EE5"/>
    <w:rsid w:val="00C44B40"/>
    <w:rsid w:val="00C47A85"/>
    <w:rsid w:val="00C55DDB"/>
    <w:rsid w:val="00C55ED1"/>
    <w:rsid w:val="00C72175"/>
    <w:rsid w:val="00C767C2"/>
    <w:rsid w:val="00C8550A"/>
    <w:rsid w:val="00C872AC"/>
    <w:rsid w:val="00C94FA9"/>
    <w:rsid w:val="00C953D9"/>
    <w:rsid w:val="00CC1618"/>
    <w:rsid w:val="00CC4EE5"/>
    <w:rsid w:val="00CC5407"/>
    <w:rsid w:val="00CD75C9"/>
    <w:rsid w:val="00CE05F7"/>
    <w:rsid w:val="00CE0B6F"/>
    <w:rsid w:val="00CE5855"/>
    <w:rsid w:val="00D16318"/>
    <w:rsid w:val="00D20104"/>
    <w:rsid w:val="00D277D7"/>
    <w:rsid w:val="00D27898"/>
    <w:rsid w:val="00D3039A"/>
    <w:rsid w:val="00D312F1"/>
    <w:rsid w:val="00D31FBC"/>
    <w:rsid w:val="00D55062"/>
    <w:rsid w:val="00D605CC"/>
    <w:rsid w:val="00D62FB2"/>
    <w:rsid w:val="00D640D2"/>
    <w:rsid w:val="00D749DD"/>
    <w:rsid w:val="00D74CB4"/>
    <w:rsid w:val="00DA5819"/>
    <w:rsid w:val="00DA7341"/>
    <w:rsid w:val="00DB17D9"/>
    <w:rsid w:val="00DB309F"/>
    <w:rsid w:val="00DB3876"/>
    <w:rsid w:val="00DB3F7F"/>
    <w:rsid w:val="00DC1155"/>
    <w:rsid w:val="00DC1DD4"/>
    <w:rsid w:val="00DC37DB"/>
    <w:rsid w:val="00DC38B1"/>
    <w:rsid w:val="00DC3DFD"/>
    <w:rsid w:val="00DC541D"/>
    <w:rsid w:val="00DE205D"/>
    <w:rsid w:val="00DF704E"/>
    <w:rsid w:val="00E03E7B"/>
    <w:rsid w:val="00E06773"/>
    <w:rsid w:val="00E14804"/>
    <w:rsid w:val="00E328DC"/>
    <w:rsid w:val="00E34535"/>
    <w:rsid w:val="00E43DBE"/>
    <w:rsid w:val="00E446D4"/>
    <w:rsid w:val="00E67247"/>
    <w:rsid w:val="00E76FD5"/>
    <w:rsid w:val="00E8355A"/>
    <w:rsid w:val="00E8425D"/>
    <w:rsid w:val="00E867B9"/>
    <w:rsid w:val="00EA4AA1"/>
    <w:rsid w:val="00EB28B3"/>
    <w:rsid w:val="00EB3269"/>
    <w:rsid w:val="00EC6C4F"/>
    <w:rsid w:val="00ED6C08"/>
    <w:rsid w:val="00EE4516"/>
    <w:rsid w:val="00EE6D9D"/>
    <w:rsid w:val="00EF51B2"/>
    <w:rsid w:val="00F00AE7"/>
    <w:rsid w:val="00F00DF4"/>
    <w:rsid w:val="00F04CED"/>
    <w:rsid w:val="00F056CB"/>
    <w:rsid w:val="00F10902"/>
    <w:rsid w:val="00F24B16"/>
    <w:rsid w:val="00F3156A"/>
    <w:rsid w:val="00F46530"/>
    <w:rsid w:val="00F47B9A"/>
    <w:rsid w:val="00F5706E"/>
    <w:rsid w:val="00F6576B"/>
    <w:rsid w:val="00F67894"/>
    <w:rsid w:val="00F96E8B"/>
    <w:rsid w:val="00F97B58"/>
    <w:rsid w:val="00FA2BCA"/>
    <w:rsid w:val="00FB1A62"/>
    <w:rsid w:val="00FB7AAF"/>
    <w:rsid w:val="00FC7213"/>
    <w:rsid w:val="00FC7A64"/>
    <w:rsid w:val="00FD4120"/>
    <w:rsid w:val="00FD466D"/>
    <w:rsid w:val="00FE2C2A"/>
    <w:rsid w:val="00FE4527"/>
    <w:rsid w:val="00FE7B20"/>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700EE4E5-3182-409F-A6B3-328F0455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paragraph" w:customStyle="1" w:styleId="Default">
    <w:name w:val="Default"/>
    <w:rsid w:val="00BA770D"/>
    <w:pPr>
      <w:autoSpaceDE w:val="0"/>
      <w:autoSpaceDN w:val="0"/>
      <w:adjustRightInd w:val="0"/>
    </w:pPr>
    <w:rPr>
      <w:color w:val="000000"/>
      <w:sz w:val="24"/>
      <w:szCs w:val="24"/>
    </w:rPr>
  </w:style>
  <w:style w:type="character" w:customStyle="1" w:styleId="BodyTextChar">
    <w:name w:val="Body Text Char"/>
    <w:rsid w:val="00984E05"/>
    <w:rPr>
      <w:rFonts w:ascii="Arial" w:hAnsi="Arial"/>
      <w:lang w:val="en-US" w:eastAsia="en-US" w:bidi="ar-SA"/>
    </w:rPr>
  </w:style>
  <w:style w:type="paragraph" w:styleId="ListParagraph">
    <w:name w:val="List Paragraph"/>
    <w:basedOn w:val="Normal"/>
    <w:uiPriority w:val="99"/>
    <w:qFormat/>
    <w:rsid w:val="001C2FAE"/>
    <w:pPr>
      <w:widowControl/>
      <w:autoSpaceDE/>
      <w:autoSpaceDN/>
      <w:adjustRightInd/>
      <w:ind w:left="720"/>
      <w:contextualSpacing/>
    </w:pPr>
    <w:rPr>
      <w:sz w:val="24"/>
      <w:szCs w:val="24"/>
    </w:rPr>
  </w:style>
  <w:style w:type="character" w:customStyle="1" w:styleId="FooterChar">
    <w:name w:val="Footer Char"/>
    <w:link w:val="Footer"/>
    <w:uiPriority w:val="99"/>
    <w:rsid w:val="00F6576B"/>
    <w:rPr>
      <w:sz w:val="24"/>
      <w:szCs w:val="24"/>
    </w:rPr>
  </w:style>
  <w:style w:type="paragraph" w:customStyle="1" w:styleId="CVTextNoSpace">
    <w:name w:val="CV Text NoSpace"/>
    <w:basedOn w:val="Normal"/>
    <w:uiPriority w:val="7"/>
    <w:qFormat/>
    <w:rsid w:val="00255F2C"/>
    <w:pPr>
      <w:widowControl/>
      <w:autoSpaceDE/>
      <w:autoSpaceDN/>
      <w:adjustRightInd/>
      <w:spacing w:line="280" w:lineRule="atLeast"/>
    </w:pPr>
    <w:rPr>
      <w:rFonts w:ascii="Verdana" w:hAnsi="Verdana" w:cs="Arial"/>
      <w:sz w:val="16"/>
      <w:lang w:val="en-GB" w:eastAsia="da-DK"/>
    </w:rPr>
  </w:style>
  <w:style w:type="character" w:customStyle="1" w:styleId="MarginLabelBlack">
    <w:name w:val="MarginLabelBlack"/>
    <w:uiPriority w:val="1"/>
    <w:semiHidden/>
    <w:rsid w:val="00255F2C"/>
    <w:rPr>
      <w:rFonts w:ascii="Verdana" w:hAnsi="Verdana"/>
      <w:caps/>
      <w:smallCaps w:val="0"/>
      <w:color w:val="au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2010-02-25T18:57:00Z</cp:lastPrinted>
  <dcterms:created xsi:type="dcterms:W3CDTF">2025-08-15T16:19:00Z</dcterms:created>
  <dcterms:modified xsi:type="dcterms:W3CDTF">2025-08-15T16:19:00Z</dcterms:modified>
</cp:coreProperties>
</file>