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26A9" w:rsidRPr="00EE594D" w:rsidRDefault="005F37E3" w:rsidP="00FE4C59">
      <w:pPr>
        <w:jc w:val="both"/>
        <w:rPr>
          <w:rFonts w:ascii="Arial" w:hAnsi="Arial" w:cs="Arial"/>
          <w:b/>
          <w:sz w:val="19"/>
          <w:szCs w:val="19"/>
        </w:rPr>
      </w:pPr>
      <w:r w:rsidRPr="00EE594D">
        <w:rPr>
          <w:rFonts w:ascii="Arial" w:hAnsi="Arial" w:cs="Arial"/>
          <w:b/>
          <w:sz w:val="19"/>
          <w:szCs w:val="19"/>
        </w:rPr>
        <w:t>EDUCATION</w:t>
      </w:r>
    </w:p>
    <w:p w:rsidR="00644CC5" w:rsidRPr="00644CC5" w:rsidRDefault="00644CC5" w:rsidP="00FE4C59">
      <w:pPr>
        <w:jc w:val="both"/>
        <w:rPr>
          <w:rFonts w:ascii="Arial" w:hAnsi="Arial"/>
          <w:b/>
          <w:bCs/>
          <w:sz w:val="19"/>
          <w:szCs w:val="19"/>
        </w:rPr>
      </w:pPr>
      <w:r w:rsidRPr="00644CC5">
        <w:rPr>
          <w:rFonts w:ascii="Arial" w:hAnsi="Arial"/>
          <w:sz w:val="19"/>
          <w:szCs w:val="19"/>
        </w:rPr>
        <w:t>B.E., Civil Engineering, The City College of New York, New York, NY: May 2024</w:t>
      </w:r>
    </w:p>
    <w:p w:rsidR="001325BE" w:rsidRPr="00EE594D" w:rsidRDefault="00644CC5" w:rsidP="00FE4C59">
      <w:pPr>
        <w:jc w:val="both"/>
        <w:rPr>
          <w:rFonts w:ascii="Arial" w:hAnsi="Arial" w:cs="Arial"/>
          <w:sz w:val="19"/>
          <w:szCs w:val="19"/>
        </w:rPr>
      </w:pPr>
      <w:r w:rsidRPr="00644CC5">
        <w:rPr>
          <w:rFonts w:ascii="Arial" w:hAnsi="Arial"/>
          <w:sz w:val="19"/>
          <w:szCs w:val="19"/>
        </w:rPr>
        <w:t>B.E., National University of Science and Technology, Pakistan, Islamabad</w:t>
      </w:r>
      <w:r w:rsidRPr="00644CC5">
        <w:rPr>
          <w:rFonts w:ascii="Arial" w:hAnsi="Arial"/>
          <w:b/>
          <w:bCs/>
          <w:sz w:val="19"/>
          <w:szCs w:val="19"/>
        </w:rPr>
        <w:t xml:space="preserve">: </w:t>
      </w:r>
      <w:r w:rsidRPr="00644CC5">
        <w:rPr>
          <w:rFonts w:ascii="Arial" w:hAnsi="Arial"/>
          <w:sz w:val="19"/>
          <w:szCs w:val="19"/>
        </w:rPr>
        <w:t xml:space="preserve">2017-2018 </w:t>
      </w:r>
    </w:p>
    <w:p w:rsidR="00644CC5" w:rsidRDefault="00644CC5" w:rsidP="00FE4C59">
      <w:pPr>
        <w:jc w:val="both"/>
        <w:rPr>
          <w:rFonts w:ascii="Arial" w:hAnsi="Arial" w:cs="Arial"/>
          <w:b/>
          <w:sz w:val="19"/>
          <w:szCs w:val="19"/>
        </w:rPr>
      </w:pPr>
    </w:p>
    <w:p w:rsidR="00357C08" w:rsidRPr="00EE594D" w:rsidRDefault="00357C08" w:rsidP="00FE4C59">
      <w:pPr>
        <w:jc w:val="both"/>
        <w:rPr>
          <w:rFonts w:ascii="Arial" w:hAnsi="Arial" w:cs="Arial"/>
          <w:b/>
          <w:sz w:val="19"/>
          <w:szCs w:val="19"/>
        </w:rPr>
      </w:pPr>
      <w:r w:rsidRPr="00EE594D">
        <w:rPr>
          <w:rFonts w:ascii="Arial" w:hAnsi="Arial" w:cs="Arial"/>
          <w:b/>
          <w:sz w:val="19"/>
          <w:szCs w:val="19"/>
        </w:rPr>
        <w:t>CERTIFICATIONS</w:t>
      </w:r>
      <w:r w:rsidR="00BA4EB9" w:rsidRPr="00EE594D">
        <w:rPr>
          <w:rFonts w:ascii="Arial" w:hAnsi="Arial" w:cs="Arial"/>
          <w:b/>
          <w:sz w:val="19"/>
          <w:szCs w:val="19"/>
        </w:rPr>
        <w:t xml:space="preserve"> </w:t>
      </w:r>
      <w:r w:rsidR="00D44715" w:rsidRPr="00EE594D">
        <w:rPr>
          <w:rFonts w:ascii="Arial" w:hAnsi="Arial" w:cs="Arial"/>
          <w:b/>
          <w:sz w:val="19"/>
          <w:szCs w:val="19"/>
        </w:rPr>
        <w:t>/</w:t>
      </w:r>
      <w:r w:rsidR="00BA4EB9" w:rsidRPr="00EE594D">
        <w:rPr>
          <w:rFonts w:ascii="Arial" w:hAnsi="Arial" w:cs="Arial"/>
          <w:b/>
          <w:sz w:val="19"/>
          <w:szCs w:val="19"/>
        </w:rPr>
        <w:t xml:space="preserve"> </w:t>
      </w:r>
      <w:r w:rsidR="00D44715" w:rsidRPr="00EE594D">
        <w:rPr>
          <w:rFonts w:ascii="Arial" w:hAnsi="Arial" w:cs="Arial"/>
          <w:b/>
          <w:sz w:val="19"/>
          <w:szCs w:val="19"/>
        </w:rPr>
        <w:t>TRAINING</w:t>
      </w:r>
    </w:p>
    <w:p w:rsidR="00644CC5" w:rsidRDefault="00644CC5" w:rsidP="00FE4C59">
      <w:pPr>
        <w:widowControl/>
        <w:jc w:val="both"/>
        <w:rPr>
          <w:rFonts w:ascii="Arial" w:hAnsi="Arial" w:cs="Arial"/>
          <w:color w:val="0F0F0F"/>
          <w:sz w:val="19"/>
          <w:szCs w:val="19"/>
        </w:rPr>
      </w:pPr>
      <w:r w:rsidRPr="00644CC5">
        <w:rPr>
          <w:rFonts w:ascii="Arial" w:hAnsi="Arial" w:cs="Arial"/>
          <w:color w:val="0F0F0F"/>
          <w:sz w:val="19"/>
          <w:szCs w:val="19"/>
        </w:rPr>
        <w:t>Engineer In Training</w:t>
      </w:r>
      <w:r w:rsidR="00F3684C">
        <w:rPr>
          <w:rFonts w:ascii="Arial" w:hAnsi="Arial" w:cs="Arial"/>
          <w:color w:val="0F0F0F"/>
          <w:sz w:val="19"/>
          <w:szCs w:val="19"/>
        </w:rPr>
        <w:t xml:space="preserve">, issued </w:t>
      </w:r>
      <w:r w:rsidRPr="00644CC5">
        <w:rPr>
          <w:rFonts w:ascii="Arial" w:hAnsi="Arial" w:cs="Arial"/>
          <w:color w:val="0F0F0F"/>
          <w:sz w:val="19"/>
          <w:szCs w:val="19"/>
        </w:rPr>
        <w:t>July 2023</w:t>
      </w:r>
    </w:p>
    <w:p w:rsidR="00644CC5" w:rsidRPr="00F3684C" w:rsidRDefault="00644CC5" w:rsidP="00FE4C59">
      <w:pPr>
        <w:widowControl/>
        <w:jc w:val="both"/>
        <w:rPr>
          <w:rFonts w:ascii="Arial" w:hAnsi="Arial" w:cs="Arial"/>
          <w:color w:val="0F0F0F"/>
          <w:sz w:val="19"/>
          <w:szCs w:val="19"/>
        </w:rPr>
      </w:pPr>
      <w:r w:rsidRPr="00F3684C">
        <w:rPr>
          <w:rFonts w:ascii="Arial" w:hAnsi="Arial" w:cs="Arial"/>
          <w:color w:val="0F0F0F"/>
          <w:sz w:val="19"/>
          <w:szCs w:val="19"/>
        </w:rPr>
        <w:t>OSHA 30-</w:t>
      </w:r>
      <w:r w:rsidR="0013161F">
        <w:rPr>
          <w:rFonts w:ascii="Arial" w:hAnsi="Arial" w:cs="Arial"/>
          <w:color w:val="0F0F0F"/>
          <w:sz w:val="19"/>
          <w:szCs w:val="19"/>
        </w:rPr>
        <w:t>H</w:t>
      </w:r>
      <w:r w:rsidRPr="00F3684C">
        <w:rPr>
          <w:rFonts w:ascii="Arial" w:hAnsi="Arial" w:cs="Arial"/>
          <w:color w:val="0F0F0F"/>
          <w:sz w:val="19"/>
          <w:szCs w:val="19"/>
        </w:rPr>
        <w:t>our</w:t>
      </w:r>
      <w:r w:rsidR="0013161F">
        <w:rPr>
          <w:rFonts w:ascii="Arial" w:hAnsi="Arial" w:cs="Arial"/>
          <w:color w:val="0F0F0F"/>
          <w:sz w:val="19"/>
          <w:szCs w:val="19"/>
        </w:rPr>
        <w:t xml:space="preserve"> (</w:t>
      </w:r>
      <w:r w:rsidR="00F3684C">
        <w:rPr>
          <w:rFonts w:ascii="Arial" w:hAnsi="Arial" w:cs="Arial"/>
          <w:color w:val="0F0F0F"/>
          <w:sz w:val="19"/>
          <w:szCs w:val="19"/>
        </w:rPr>
        <w:t>issued 6/</w:t>
      </w:r>
      <w:r w:rsidRPr="00F3684C">
        <w:rPr>
          <w:rFonts w:ascii="Arial" w:hAnsi="Arial" w:cs="Arial"/>
          <w:color w:val="0F0F0F"/>
          <w:sz w:val="19"/>
          <w:szCs w:val="19"/>
        </w:rPr>
        <w:t>2024</w:t>
      </w:r>
      <w:r w:rsidR="0013161F">
        <w:rPr>
          <w:rFonts w:ascii="Arial" w:hAnsi="Arial" w:cs="Arial"/>
          <w:color w:val="0F0F0F"/>
          <w:sz w:val="19"/>
          <w:szCs w:val="19"/>
        </w:rPr>
        <w:t>)</w:t>
      </w:r>
    </w:p>
    <w:p w:rsidR="00F3684C" w:rsidRPr="00F3684C" w:rsidRDefault="00F3684C" w:rsidP="00FE4C59">
      <w:pPr>
        <w:widowControl/>
        <w:jc w:val="both"/>
        <w:rPr>
          <w:rFonts w:ascii="Arial" w:hAnsi="Arial" w:cs="Arial"/>
          <w:color w:val="0F0F0F"/>
          <w:sz w:val="19"/>
          <w:szCs w:val="19"/>
        </w:rPr>
      </w:pPr>
      <w:r w:rsidRPr="00F3684C">
        <w:rPr>
          <w:rFonts w:ascii="Arial" w:hAnsi="Arial" w:cs="Arial"/>
          <w:color w:val="0F0F0F"/>
          <w:sz w:val="19"/>
          <w:szCs w:val="19"/>
        </w:rPr>
        <w:t>OSHA 10-</w:t>
      </w:r>
      <w:r w:rsidR="0013161F">
        <w:rPr>
          <w:rFonts w:ascii="Arial" w:hAnsi="Arial" w:cs="Arial"/>
          <w:color w:val="0F0F0F"/>
          <w:sz w:val="19"/>
          <w:szCs w:val="19"/>
        </w:rPr>
        <w:t>H</w:t>
      </w:r>
      <w:r w:rsidRPr="00F3684C">
        <w:rPr>
          <w:rFonts w:ascii="Arial" w:hAnsi="Arial" w:cs="Arial"/>
          <w:color w:val="0F0F0F"/>
          <w:sz w:val="19"/>
          <w:szCs w:val="19"/>
        </w:rPr>
        <w:t>our</w:t>
      </w:r>
      <w:r w:rsidR="0013161F">
        <w:rPr>
          <w:rFonts w:ascii="Arial" w:hAnsi="Arial" w:cs="Arial"/>
          <w:color w:val="0F0F0F"/>
          <w:sz w:val="19"/>
          <w:szCs w:val="19"/>
        </w:rPr>
        <w:t xml:space="preserve"> (</w:t>
      </w:r>
      <w:r>
        <w:rPr>
          <w:rFonts w:ascii="Arial" w:hAnsi="Arial" w:cs="Arial"/>
          <w:color w:val="0F0F0F"/>
          <w:sz w:val="19"/>
          <w:szCs w:val="19"/>
        </w:rPr>
        <w:t>issued 5/2024</w:t>
      </w:r>
      <w:r w:rsidR="0013161F">
        <w:rPr>
          <w:rFonts w:ascii="Arial" w:hAnsi="Arial" w:cs="Arial"/>
          <w:color w:val="0F0F0F"/>
          <w:sz w:val="19"/>
          <w:szCs w:val="19"/>
        </w:rPr>
        <w:t>)</w:t>
      </w:r>
    </w:p>
    <w:p w:rsidR="00996D55" w:rsidRPr="00996D55" w:rsidRDefault="00996D55" w:rsidP="00FE4C59">
      <w:pPr>
        <w:widowControl/>
        <w:jc w:val="both"/>
        <w:rPr>
          <w:rFonts w:ascii="Arial" w:hAnsi="Arial" w:cs="Arial"/>
          <w:color w:val="0F0F0F"/>
          <w:sz w:val="19"/>
          <w:szCs w:val="19"/>
        </w:rPr>
      </w:pPr>
      <w:r w:rsidRPr="00996D55">
        <w:rPr>
          <w:rFonts w:ascii="Arial" w:hAnsi="Arial" w:cs="Arial"/>
          <w:color w:val="0F0F0F"/>
          <w:sz w:val="19"/>
          <w:szCs w:val="19"/>
        </w:rPr>
        <w:t>ACI-1 #02319860 (expires: 01/19/2030</w:t>
      </w:r>
      <w:r>
        <w:rPr>
          <w:rFonts w:ascii="Arial" w:hAnsi="Arial" w:cs="Arial"/>
          <w:color w:val="0F0F0F"/>
          <w:sz w:val="19"/>
          <w:szCs w:val="19"/>
        </w:rPr>
        <w:t>)</w:t>
      </w:r>
    </w:p>
    <w:p w:rsidR="00BA4EB9" w:rsidRDefault="00644CC5" w:rsidP="00FE4C59">
      <w:pPr>
        <w:widowControl/>
        <w:jc w:val="both"/>
        <w:rPr>
          <w:rFonts w:ascii="Arial" w:hAnsi="Arial" w:cs="Arial"/>
          <w:color w:val="0F0F0F"/>
          <w:sz w:val="19"/>
          <w:szCs w:val="19"/>
        </w:rPr>
      </w:pPr>
      <w:r w:rsidRPr="00644CC5">
        <w:rPr>
          <w:rFonts w:ascii="Arial" w:hAnsi="Arial" w:cs="Arial"/>
          <w:color w:val="0F0F0F"/>
          <w:sz w:val="19"/>
          <w:szCs w:val="19"/>
        </w:rPr>
        <w:t>Site Safety Training (June 2024)</w:t>
      </w:r>
    </w:p>
    <w:p w:rsidR="008600D2" w:rsidRPr="00644CC5" w:rsidRDefault="008600D2" w:rsidP="00FE4C59">
      <w:pPr>
        <w:widowControl/>
        <w:jc w:val="both"/>
        <w:rPr>
          <w:rFonts w:ascii="Arial" w:hAnsi="Arial" w:cs="Arial"/>
          <w:color w:val="0F0F0F"/>
          <w:sz w:val="19"/>
          <w:szCs w:val="19"/>
        </w:rPr>
      </w:pPr>
      <w:r>
        <w:rPr>
          <w:rFonts w:ascii="Arial" w:hAnsi="Arial" w:cs="Arial"/>
          <w:color w:val="0F0F0F"/>
          <w:sz w:val="19"/>
          <w:szCs w:val="19"/>
        </w:rPr>
        <w:t>NYCDDC Water Main Training (issued 1/9/2025)</w:t>
      </w:r>
    </w:p>
    <w:p w:rsidR="00644CC5" w:rsidRPr="00EE594D" w:rsidRDefault="00644CC5" w:rsidP="00FE4C59">
      <w:pPr>
        <w:jc w:val="both"/>
        <w:rPr>
          <w:rFonts w:ascii="Arial" w:hAnsi="Arial" w:cs="Arial"/>
          <w:sz w:val="19"/>
          <w:szCs w:val="19"/>
        </w:rPr>
      </w:pPr>
    </w:p>
    <w:p w:rsidR="00D44715" w:rsidRPr="00704B2D" w:rsidRDefault="00402671" w:rsidP="00FE4C59">
      <w:pPr>
        <w:jc w:val="both"/>
        <w:rPr>
          <w:rFonts w:ascii="Arial" w:hAnsi="Arial" w:cs="Arial"/>
          <w:b/>
          <w:sz w:val="19"/>
          <w:szCs w:val="19"/>
        </w:rPr>
      </w:pPr>
      <w:r w:rsidRPr="00704B2D">
        <w:rPr>
          <w:rFonts w:ascii="Arial" w:hAnsi="Arial" w:cs="Arial"/>
          <w:b/>
          <w:sz w:val="19"/>
          <w:szCs w:val="19"/>
        </w:rPr>
        <w:t>SOFTWARE</w:t>
      </w:r>
    </w:p>
    <w:p w:rsidR="00B226C5" w:rsidRPr="00644CC5" w:rsidRDefault="00644CC5" w:rsidP="00FE4C59">
      <w:pPr>
        <w:widowControl/>
        <w:jc w:val="both"/>
        <w:rPr>
          <w:rFonts w:ascii="Arial" w:hAnsi="Arial" w:cs="Arial"/>
          <w:color w:val="0F0F0F"/>
          <w:sz w:val="19"/>
          <w:szCs w:val="19"/>
        </w:rPr>
      </w:pPr>
      <w:r w:rsidRPr="00644CC5">
        <w:rPr>
          <w:rFonts w:ascii="Arial" w:hAnsi="Arial" w:cs="Arial"/>
          <w:color w:val="0F0F0F"/>
          <w:sz w:val="19"/>
          <w:szCs w:val="19"/>
        </w:rPr>
        <w:t>AutoCAD, SAP 2000, Bluebeam, Takeoff, Revit, Navisworks Freedom</w:t>
      </w:r>
    </w:p>
    <w:p w:rsidR="00644CC5" w:rsidRPr="00644CC5" w:rsidRDefault="00644CC5" w:rsidP="00FE4C59">
      <w:pPr>
        <w:widowControl/>
        <w:jc w:val="both"/>
        <w:rPr>
          <w:rFonts w:ascii="Arial" w:hAnsi="Arial" w:cs="Arial"/>
          <w:color w:val="0F0F0F"/>
          <w:sz w:val="19"/>
          <w:szCs w:val="19"/>
        </w:rPr>
      </w:pPr>
      <w:r w:rsidRPr="00644CC5">
        <w:rPr>
          <w:rFonts w:ascii="Arial" w:hAnsi="Arial" w:cs="Arial"/>
          <w:color w:val="0F0F0F"/>
          <w:sz w:val="19"/>
          <w:szCs w:val="19"/>
        </w:rPr>
        <w:t>Microsoft Word, Procore, Excel, and PowerPoint</w:t>
      </w:r>
    </w:p>
    <w:p w:rsidR="00644CC5" w:rsidRPr="00704B2D" w:rsidRDefault="00644CC5" w:rsidP="00FE4C59">
      <w:pPr>
        <w:jc w:val="both"/>
        <w:rPr>
          <w:rFonts w:ascii="Arial" w:hAnsi="Arial" w:cs="Arial"/>
          <w:b/>
          <w:sz w:val="19"/>
          <w:szCs w:val="19"/>
        </w:rPr>
      </w:pPr>
    </w:p>
    <w:p w:rsidR="005F37E3" w:rsidRPr="00704B2D" w:rsidRDefault="001325BE" w:rsidP="00FE4C59">
      <w:pPr>
        <w:jc w:val="both"/>
        <w:rPr>
          <w:rFonts w:ascii="Arial" w:hAnsi="Arial" w:cs="Arial"/>
          <w:b/>
          <w:sz w:val="19"/>
          <w:szCs w:val="19"/>
        </w:rPr>
      </w:pPr>
      <w:r w:rsidRPr="00704B2D">
        <w:rPr>
          <w:rFonts w:ascii="Arial" w:hAnsi="Arial" w:cs="Arial"/>
          <w:b/>
          <w:sz w:val="19"/>
          <w:szCs w:val="19"/>
        </w:rPr>
        <w:t>E</w:t>
      </w:r>
      <w:r w:rsidR="005F37E3" w:rsidRPr="00704B2D">
        <w:rPr>
          <w:rFonts w:ascii="Arial" w:hAnsi="Arial" w:cs="Arial"/>
          <w:b/>
          <w:sz w:val="19"/>
          <w:szCs w:val="19"/>
        </w:rPr>
        <w:t>XPERIENCE SUMMARY</w:t>
      </w:r>
    </w:p>
    <w:p w:rsidR="00336051" w:rsidRPr="00336051" w:rsidRDefault="00336051" w:rsidP="009D5814">
      <w:pPr>
        <w:jc w:val="both"/>
        <w:rPr>
          <w:rFonts w:ascii="Arial" w:hAnsi="Arial" w:cs="Arial"/>
          <w:b/>
          <w:bCs/>
          <w:sz w:val="19"/>
          <w:szCs w:val="19"/>
        </w:rPr>
      </w:pPr>
      <w:r w:rsidRPr="00D42935">
        <w:rPr>
          <w:rFonts w:ascii="Arial" w:hAnsi="Arial" w:cs="Arial"/>
          <w:sz w:val="19"/>
          <w:szCs w:val="19"/>
        </w:rPr>
        <w:t xml:space="preserve">Mr. </w:t>
      </w:r>
      <w:r w:rsidR="00644CC5" w:rsidRPr="00D42935">
        <w:rPr>
          <w:rFonts w:ascii="Arial" w:hAnsi="Arial" w:cs="Arial"/>
          <w:sz w:val="19"/>
          <w:szCs w:val="19"/>
        </w:rPr>
        <w:t xml:space="preserve">Idrees is a Project Control Specialist </w:t>
      </w:r>
      <w:r w:rsidRPr="00D42935">
        <w:rPr>
          <w:rFonts w:ascii="Arial" w:hAnsi="Arial" w:cs="Arial"/>
          <w:sz w:val="19"/>
          <w:szCs w:val="19"/>
        </w:rPr>
        <w:t xml:space="preserve">with </w:t>
      </w:r>
      <w:r w:rsidR="00D42935">
        <w:rPr>
          <w:rFonts w:ascii="Arial" w:hAnsi="Arial" w:cs="Arial"/>
          <w:sz w:val="19"/>
          <w:szCs w:val="19"/>
        </w:rPr>
        <w:t xml:space="preserve">a </w:t>
      </w:r>
      <w:r w:rsidR="00644CC5" w:rsidRPr="00D42935">
        <w:rPr>
          <w:rFonts w:ascii="Arial" w:hAnsi="Arial" w:cs="Arial"/>
          <w:sz w:val="19"/>
          <w:szCs w:val="19"/>
        </w:rPr>
        <w:t>B</w:t>
      </w:r>
      <w:r w:rsidR="00D42935" w:rsidRPr="00D42935">
        <w:rPr>
          <w:rFonts w:ascii="Arial" w:hAnsi="Arial" w:cs="Arial"/>
          <w:sz w:val="19"/>
          <w:szCs w:val="19"/>
        </w:rPr>
        <w:t>.</w:t>
      </w:r>
      <w:r w:rsidR="00644CC5" w:rsidRPr="00D42935">
        <w:rPr>
          <w:rFonts w:ascii="Arial" w:hAnsi="Arial" w:cs="Arial"/>
          <w:sz w:val="19"/>
          <w:szCs w:val="19"/>
        </w:rPr>
        <w:t>E</w:t>
      </w:r>
      <w:r w:rsidR="00D42935" w:rsidRPr="00D42935">
        <w:rPr>
          <w:rFonts w:ascii="Arial" w:hAnsi="Arial" w:cs="Arial"/>
          <w:sz w:val="19"/>
          <w:szCs w:val="19"/>
        </w:rPr>
        <w:t>.</w:t>
      </w:r>
      <w:r w:rsidR="00644CC5" w:rsidRPr="00D42935">
        <w:rPr>
          <w:rFonts w:ascii="Arial" w:hAnsi="Arial" w:cs="Arial"/>
          <w:sz w:val="19"/>
          <w:szCs w:val="19"/>
        </w:rPr>
        <w:t xml:space="preserve"> in Civil Engineering with technical, analytical, and communication skills, eager to deepen </w:t>
      </w:r>
      <w:r w:rsidR="00D42935" w:rsidRPr="00D42935">
        <w:rPr>
          <w:rFonts w:ascii="Arial" w:hAnsi="Arial" w:cs="Arial"/>
          <w:sz w:val="19"/>
          <w:szCs w:val="19"/>
        </w:rPr>
        <w:t>his</w:t>
      </w:r>
      <w:r w:rsidR="00644CC5" w:rsidRPr="00D42935">
        <w:rPr>
          <w:rFonts w:ascii="Arial" w:hAnsi="Arial" w:cs="Arial"/>
          <w:sz w:val="19"/>
          <w:szCs w:val="19"/>
        </w:rPr>
        <w:t xml:space="preserve"> knowledge </w:t>
      </w:r>
      <w:r w:rsidR="00D42935" w:rsidRPr="00D42935">
        <w:rPr>
          <w:rFonts w:ascii="Arial" w:hAnsi="Arial" w:cs="Arial"/>
          <w:sz w:val="19"/>
          <w:szCs w:val="19"/>
        </w:rPr>
        <w:t>of</w:t>
      </w:r>
      <w:r w:rsidR="00644CC5" w:rsidRPr="00D42935">
        <w:rPr>
          <w:rFonts w:ascii="Arial" w:hAnsi="Arial" w:cs="Arial"/>
          <w:sz w:val="19"/>
          <w:szCs w:val="19"/>
        </w:rPr>
        <w:t xml:space="preserve"> structural engineering and construction. His experience with </w:t>
      </w:r>
      <w:r w:rsidR="00D42935" w:rsidRPr="00D42935">
        <w:rPr>
          <w:rFonts w:ascii="Arial" w:hAnsi="Arial" w:cs="Arial"/>
          <w:sz w:val="19"/>
          <w:szCs w:val="19"/>
        </w:rPr>
        <w:t>construction management software such as Procore, Takeoff, Bluebeam, and</w:t>
      </w:r>
      <w:r w:rsidR="00D42935">
        <w:rPr>
          <w:rFonts w:ascii="Arial" w:hAnsi="Arial" w:cs="Arial"/>
          <w:sz w:val="19"/>
          <w:szCs w:val="19"/>
        </w:rPr>
        <w:t xml:space="preserve"> </w:t>
      </w:r>
      <w:r w:rsidR="00D42935" w:rsidRPr="00D42935">
        <w:rPr>
          <w:rFonts w:ascii="Arial" w:hAnsi="Arial" w:cs="Arial"/>
          <w:sz w:val="19"/>
          <w:szCs w:val="19"/>
        </w:rPr>
        <w:t>Navisworks Freedom.  He assisted with project documentation, attending coordination meetings, conducting daily site walks, and</w:t>
      </w:r>
      <w:r w:rsidR="00D42935">
        <w:rPr>
          <w:rFonts w:ascii="Arial" w:hAnsi="Arial" w:cs="Arial"/>
          <w:sz w:val="19"/>
          <w:szCs w:val="19"/>
        </w:rPr>
        <w:t xml:space="preserve"> </w:t>
      </w:r>
      <w:r w:rsidR="00D42935" w:rsidRPr="00D42935">
        <w:rPr>
          <w:rFonts w:ascii="Arial" w:hAnsi="Arial" w:cs="Arial"/>
          <w:sz w:val="19"/>
          <w:szCs w:val="19"/>
        </w:rPr>
        <w:t>supporting safety and risk management efforts</w:t>
      </w:r>
      <w:r w:rsidR="00D42935">
        <w:rPr>
          <w:rFonts w:ascii="Arial" w:hAnsi="Arial" w:cs="Arial"/>
          <w:sz w:val="19"/>
          <w:szCs w:val="19"/>
        </w:rPr>
        <w:t xml:space="preserve">; </w:t>
      </w:r>
      <w:r w:rsidR="00644CC5" w:rsidRPr="00D42935">
        <w:rPr>
          <w:rFonts w:ascii="Arial" w:hAnsi="Arial" w:cs="Arial"/>
          <w:sz w:val="19"/>
          <w:szCs w:val="19"/>
        </w:rPr>
        <w:t>different software, like: AutoCAD, SAP 2000, Bluebeam, Takeoff, Revit, Navisworks Freedom.</w:t>
      </w:r>
      <w:r w:rsidR="00FE4C59">
        <w:rPr>
          <w:rFonts w:ascii="Arial" w:hAnsi="Arial" w:cs="Arial"/>
          <w:sz w:val="19"/>
          <w:szCs w:val="19"/>
        </w:rPr>
        <w:t xml:space="preserve">  </w:t>
      </w:r>
      <w:r w:rsidRPr="00FE4C59">
        <w:rPr>
          <w:rFonts w:ascii="Arial" w:eastAsia="Franklin Gothic Book" w:hAnsi="Arial" w:cs="Arial"/>
          <w:color w:val="000000"/>
          <w:sz w:val="19"/>
          <w:szCs w:val="19"/>
        </w:rPr>
        <w:t>He reviews the contracts, scope of work, cost estimates, procurement/bidding documents, approval of payment applications, contract/change order processing</w:t>
      </w:r>
      <w:r w:rsidR="001D1450">
        <w:rPr>
          <w:rFonts w:ascii="Arial" w:eastAsia="Franklin Gothic Book" w:hAnsi="Arial" w:cs="Arial"/>
          <w:color w:val="000000"/>
          <w:sz w:val="19"/>
          <w:szCs w:val="19"/>
        </w:rPr>
        <w:t>,</w:t>
      </w:r>
      <w:r w:rsidRPr="00FE4C59">
        <w:rPr>
          <w:rFonts w:ascii="Arial" w:eastAsia="Franklin Gothic Book" w:hAnsi="Arial" w:cs="Arial"/>
          <w:color w:val="000000"/>
          <w:sz w:val="19"/>
          <w:szCs w:val="19"/>
        </w:rPr>
        <w:t xml:space="preserve"> and monitors daily work progress and projects controls and documentation. </w:t>
      </w:r>
      <w:bookmarkStart w:id="0" w:name="_Hlk112052672"/>
      <w:r w:rsidRPr="00FE4C59">
        <w:rPr>
          <w:rFonts w:ascii="Arial" w:eastAsia="Franklin Gothic Book" w:hAnsi="Arial" w:cs="Arial"/>
          <w:color w:val="000000"/>
          <w:sz w:val="19"/>
          <w:szCs w:val="19"/>
        </w:rPr>
        <w:t>He is also familiar with federal, state</w:t>
      </w:r>
      <w:r w:rsidR="001D1450">
        <w:rPr>
          <w:rFonts w:ascii="Arial" w:eastAsia="Franklin Gothic Book" w:hAnsi="Arial" w:cs="Arial"/>
          <w:color w:val="000000"/>
          <w:sz w:val="19"/>
          <w:szCs w:val="19"/>
        </w:rPr>
        <w:t>,</w:t>
      </w:r>
      <w:r w:rsidRPr="00FE4C59">
        <w:rPr>
          <w:rFonts w:ascii="Arial" w:eastAsia="Franklin Gothic Book" w:hAnsi="Arial" w:cs="Arial"/>
          <w:color w:val="000000"/>
          <w:sz w:val="19"/>
          <w:szCs w:val="19"/>
        </w:rPr>
        <w:t xml:space="preserve"> and local laws and regulations</w:t>
      </w:r>
      <w:r w:rsidR="00995721" w:rsidRPr="00FE4C59">
        <w:rPr>
          <w:rFonts w:ascii="Arial" w:eastAsia="Franklin Gothic Book" w:hAnsi="Arial" w:cs="Arial"/>
          <w:color w:val="000000"/>
          <w:sz w:val="19"/>
          <w:szCs w:val="19"/>
        </w:rPr>
        <w:t>,</w:t>
      </w:r>
      <w:r w:rsidRPr="00FE4C59">
        <w:rPr>
          <w:rFonts w:ascii="Arial" w:eastAsia="Franklin Gothic Book" w:hAnsi="Arial" w:cs="Arial"/>
          <w:color w:val="000000"/>
          <w:sz w:val="19"/>
          <w:szCs w:val="19"/>
        </w:rPr>
        <w:t xml:space="preserve"> and permitting processes.</w:t>
      </w:r>
      <w:bookmarkEnd w:id="0"/>
    </w:p>
    <w:p w:rsidR="00A14E1C" w:rsidRPr="00704B2D" w:rsidRDefault="00A14E1C" w:rsidP="00FE4C59">
      <w:pPr>
        <w:widowControl/>
        <w:jc w:val="both"/>
        <w:rPr>
          <w:rFonts w:ascii="Arial" w:hAnsi="Arial" w:cs="Arial"/>
          <w:color w:val="0F0F0F"/>
          <w:sz w:val="19"/>
          <w:szCs w:val="19"/>
        </w:rPr>
      </w:pPr>
    </w:p>
    <w:p w:rsidR="008D08E2" w:rsidRDefault="008D08E2" w:rsidP="008D08E2">
      <w:pPr>
        <w:jc w:val="both"/>
        <w:rPr>
          <w:rFonts w:ascii="Arial" w:hAnsi="Arial" w:cs="Arial"/>
          <w:bCs/>
          <w:kern w:val="20"/>
          <w:sz w:val="19"/>
        </w:rPr>
      </w:pPr>
      <w:r w:rsidRPr="00C3420A">
        <w:rPr>
          <w:rFonts w:ascii="Arial" w:hAnsi="Arial" w:cs="Arial"/>
          <w:b/>
          <w:bCs/>
          <w:kern w:val="20"/>
          <w:sz w:val="19"/>
        </w:rPr>
        <w:t>N</w:t>
      </w:r>
      <w:r w:rsidR="0013161F">
        <w:rPr>
          <w:rFonts w:ascii="Arial" w:hAnsi="Arial" w:cs="Arial"/>
          <w:b/>
          <w:bCs/>
          <w:kern w:val="20"/>
          <w:sz w:val="19"/>
        </w:rPr>
        <w:t xml:space="preserve">ew </w:t>
      </w:r>
      <w:r w:rsidRPr="00C3420A">
        <w:rPr>
          <w:rFonts w:ascii="Arial" w:hAnsi="Arial" w:cs="Arial"/>
          <w:b/>
          <w:bCs/>
          <w:kern w:val="20"/>
          <w:sz w:val="19"/>
        </w:rPr>
        <w:t>Y</w:t>
      </w:r>
      <w:r w:rsidR="0013161F">
        <w:rPr>
          <w:rFonts w:ascii="Arial" w:hAnsi="Arial" w:cs="Arial"/>
          <w:b/>
          <w:bCs/>
          <w:kern w:val="20"/>
          <w:sz w:val="19"/>
        </w:rPr>
        <w:t>ork City Department of Transportation (NYC</w:t>
      </w:r>
      <w:r w:rsidRPr="00C3420A">
        <w:rPr>
          <w:rFonts w:ascii="Arial" w:hAnsi="Arial" w:cs="Arial"/>
          <w:b/>
          <w:bCs/>
          <w:kern w:val="20"/>
          <w:sz w:val="19"/>
        </w:rPr>
        <w:t>DOT</w:t>
      </w:r>
      <w:r w:rsidR="0013161F">
        <w:rPr>
          <w:rFonts w:ascii="Arial" w:hAnsi="Arial" w:cs="Arial"/>
          <w:b/>
          <w:bCs/>
          <w:kern w:val="20"/>
          <w:sz w:val="19"/>
        </w:rPr>
        <w:t>)</w:t>
      </w:r>
      <w:r w:rsidRPr="00C3420A">
        <w:rPr>
          <w:rFonts w:ascii="Arial" w:hAnsi="Arial" w:cs="Arial"/>
          <w:b/>
          <w:bCs/>
          <w:kern w:val="20"/>
          <w:sz w:val="19"/>
        </w:rPr>
        <w:t xml:space="preserve">, </w:t>
      </w:r>
      <w:r w:rsidRPr="00C3420A">
        <w:rPr>
          <w:rFonts w:ascii="Arial" w:hAnsi="Arial" w:cs="Arial"/>
          <w:b/>
          <w:bCs/>
          <w:kern w:val="20"/>
          <w:sz w:val="19"/>
          <w:szCs w:val="19"/>
        </w:rPr>
        <w:t>HBPK17KA,</w:t>
      </w:r>
      <w:r w:rsidRPr="00C3420A">
        <w:rPr>
          <w:rFonts w:ascii="Arial" w:hAnsi="Arial" w:cs="Arial"/>
          <w:b/>
          <w:kern w:val="20"/>
          <w:sz w:val="19"/>
          <w:szCs w:val="19"/>
        </w:rPr>
        <w:t xml:space="preserve"> REI Services in Connection with Reconstruction of </w:t>
      </w:r>
      <w:r>
        <w:rPr>
          <w:rFonts w:ascii="Arial" w:hAnsi="Arial" w:cs="Arial"/>
          <w:b/>
          <w:kern w:val="20"/>
          <w:sz w:val="19"/>
          <w:szCs w:val="19"/>
        </w:rPr>
        <w:t xml:space="preserve">Two </w:t>
      </w:r>
      <w:r w:rsidRPr="00C3420A">
        <w:rPr>
          <w:rFonts w:ascii="Arial" w:hAnsi="Arial" w:cs="Arial"/>
          <w:b/>
          <w:kern w:val="20"/>
          <w:sz w:val="19"/>
          <w:szCs w:val="19"/>
        </w:rPr>
        <w:t>Pedestrian Bridges over Belt Parkway: 17</w:t>
      </w:r>
      <w:r w:rsidRPr="00C3420A">
        <w:rPr>
          <w:rFonts w:ascii="Arial" w:hAnsi="Arial" w:cs="Arial"/>
          <w:b/>
          <w:kern w:val="20"/>
          <w:sz w:val="19"/>
          <w:szCs w:val="19"/>
          <w:vertAlign w:val="superscript"/>
        </w:rPr>
        <w:t>th</w:t>
      </w:r>
      <w:r w:rsidRPr="00C3420A">
        <w:rPr>
          <w:rFonts w:ascii="Arial" w:hAnsi="Arial" w:cs="Arial"/>
          <w:b/>
          <w:kern w:val="20"/>
          <w:sz w:val="19"/>
          <w:szCs w:val="19"/>
        </w:rPr>
        <w:t xml:space="preserve"> Avenue Pedestrian Bridge over Belt Parkway and 27</w:t>
      </w:r>
      <w:r w:rsidRPr="00C3420A">
        <w:rPr>
          <w:rFonts w:ascii="Arial" w:hAnsi="Arial" w:cs="Arial"/>
          <w:b/>
          <w:kern w:val="20"/>
          <w:sz w:val="19"/>
          <w:szCs w:val="19"/>
          <w:vertAlign w:val="superscript"/>
        </w:rPr>
        <w:t>th</w:t>
      </w:r>
      <w:r w:rsidRPr="00C3420A">
        <w:rPr>
          <w:rFonts w:ascii="Arial" w:hAnsi="Arial" w:cs="Arial"/>
          <w:b/>
          <w:kern w:val="20"/>
          <w:sz w:val="19"/>
          <w:szCs w:val="19"/>
        </w:rPr>
        <w:t xml:space="preserve"> Avenue Pedestrian Bridge,</w:t>
      </w:r>
      <w:r w:rsidRPr="00C3420A">
        <w:rPr>
          <w:rFonts w:ascii="Arial" w:hAnsi="Arial" w:cs="Arial"/>
          <w:b/>
          <w:bCs/>
          <w:kern w:val="20"/>
          <w:sz w:val="19"/>
        </w:rPr>
        <w:t xml:space="preserve"> Brooklyn, NY</w:t>
      </w:r>
      <w:r w:rsidRPr="00C3420A">
        <w:rPr>
          <w:rFonts w:ascii="Arial" w:hAnsi="Arial" w:cs="Arial"/>
          <w:bCs/>
          <w:kern w:val="20"/>
          <w:sz w:val="19"/>
        </w:rPr>
        <w:t xml:space="preserve"> </w:t>
      </w:r>
      <w:r>
        <w:rPr>
          <w:rFonts w:ascii="Arial" w:hAnsi="Arial" w:cs="Arial"/>
          <w:bCs/>
          <w:kern w:val="20"/>
          <w:sz w:val="19"/>
        </w:rPr>
        <w:t>–</w:t>
      </w:r>
      <w:r w:rsidRPr="00C3420A">
        <w:rPr>
          <w:rFonts w:ascii="Arial" w:hAnsi="Arial" w:cs="Arial"/>
          <w:bCs/>
          <w:kern w:val="20"/>
          <w:sz w:val="19"/>
        </w:rPr>
        <w:t xml:space="preserve"> </w:t>
      </w:r>
      <w:r>
        <w:rPr>
          <w:rFonts w:ascii="Arial" w:hAnsi="Arial" w:cs="Arial"/>
          <w:bCs/>
          <w:kern w:val="20"/>
          <w:sz w:val="19"/>
        </w:rPr>
        <w:t>Inspector on this $31.9 million project.</w:t>
      </w:r>
      <w:r w:rsidRPr="00C3420A">
        <w:rPr>
          <w:rFonts w:ascii="Arial" w:hAnsi="Arial" w:cs="Arial"/>
          <w:bCs/>
          <w:kern w:val="20"/>
          <w:sz w:val="19"/>
        </w:rPr>
        <w:t xml:space="preserve"> </w:t>
      </w:r>
      <w:r w:rsidRPr="00C3420A">
        <w:rPr>
          <w:rFonts w:ascii="Arial" w:hAnsi="Arial" w:cs="Arial"/>
          <w:kern w:val="20"/>
          <w:sz w:val="19"/>
          <w:szCs w:val="19"/>
        </w:rPr>
        <w:t>The project consists of the total replacement of both existing bridges with new bridges that include steel frame, arches and reinforced concrete slab, replacement of substructure (abutments) and arch superstructure with the goal to reflect the historic design, a new minimum clear width of 12’- 0” and a vertical clearance of 15’- 6”, installation of new railings, fencing, lighting, traffic signals, drainage, and accessible ramps/stairways. Both structures will meet the latest seismic code requirements and ADA compliance. The construction duration for the completion of both bridges is approximately 30 months and, due to roadway restrictions, some construction activities will be performed at night and during some weekends.</w:t>
      </w:r>
      <w:r w:rsidR="003E18DE" w:rsidRPr="00322A6B">
        <w:rPr>
          <w:rFonts w:ascii="Century Gothic" w:eastAsia="Aptos" w:hAnsi="Century Gothic" w:cs="Calibri"/>
          <w:lang w:eastAsia="ja-JP"/>
        </w:rPr>
        <w:t xml:space="preserve"> Some of his responsibilities include m</w:t>
      </w:r>
      <w:r w:rsidR="003E18DE" w:rsidRPr="003E18DE">
        <w:rPr>
          <w:rFonts w:ascii="Arial" w:hAnsi="Arial" w:cs="Arial"/>
          <w:kern w:val="20"/>
          <w:sz w:val="19"/>
          <w:szCs w:val="19"/>
        </w:rPr>
        <w:t>aintain</w:t>
      </w:r>
      <w:r w:rsidR="003E18DE">
        <w:rPr>
          <w:rFonts w:ascii="Arial" w:hAnsi="Arial" w:cs="Arial"/>
          <w:kern w:val="20"/>
          <w:sz w:val="19"/>
          <w:szCs w:val="19"/>
        </w:rPr>
        <w:t xml:space="preserve">ing </w:t>
      </w:r>
      <w:r w:rsidR="003E18DE" w:rsidRPr="003E18DE">
        <w:rPr>
          <w:rFonts w:ascii="Arial" w:hAnsi="Arial" w:cs="Arial"/>
          <w:kern w:val="20"/>
          <w:sz w:val="19"/>
          <w:szCs w:val="19"/>
        </w:rPr>
        <w:t xml:space="preserve">correspondence with contractors, reviewing and approved contractors’ payment requisitions and clarifying other construction issues. Produced daily and weekly construction project reports, maintained accurate records, kept calculation books, prepared cost projections, </w:t>
      </w:r>
      <w:r w:rsidR="003E18DE" w:rsidRPr="00D42935">
        <w:rPr>
          <w:rFonts w:ascii="Arial" w:hAnsi="Arial" w:cs="Arial"/>
          <w:sz w:val="19"/>
          <w:szCs w:val="19"/>
        </w:rPr>
        <w:t>attending coordination meetings</w:t>
      </w:r>
      <w:r w:rsidR="003E18DE">
        <w:rPr>
          <w:rFonts w:ascii="Arial" w:hAnsi="Arial" w:cs="Arial"/>
          <w:sz w:val="19"/>
          <w:szCs w:val="19"/>
        </w:rPr>
        <w:t xml:space="preserve"> and </w:t>
      </w:r>
      <w:r w:rsidR="003E18DE" w:rsidRPr="00D42935">
        <w:rPr>
          <w:rFonts w:ascii="Arial" w:hAnsi="Arial" w:cs="Arial"/>
          <w:sz w:val="19"/>
          <w:szCs w:val="19"/>
        </w:rPr>
        <w:t>conducting daily site walks</w:t>
      </w:r>
      <w:r w:rsidR="003E18DE" w:rsidRPr="003E18DE">
        <w:rPr>
          <w:rFonts w:ascii="Arial" w:hAnsi="Arial" w:cs="Arial"/>
          <w:kern w:val="20"/>
          <w:sz w:val="19"/>
          <w:szCs w:val="19"/>
        </w:rPr>
        <w:t>.</w:t>
      </w:r>
      <w:r w:rsidR="003E18DE" w:rsidRPr="003E18DE">
        <w:rPr>
          <w:rFonts w:ascii="Century Gothic" w:eastAsia="Aptos" w:hAnsi="Century Gothic" w:cs="Calibri"/>
          <w:lang w:eastAsia="ja-JP"/>
        </w:rPr>
        <w:t xml:space="preserve"> </w:t>
      </w:r>
      <w:r w:rsidRPr="00C3420A">
        <w:rPr>
          <w:rFonts w:ascii="Arial" w:hAnsi="Arial" w:cs="Arial"/>
          <w:kern w:val="20"/>
          <w:sz w:val="19"/>
          <w:szCs w:val="19"/>
        </w:rPr>
        <w:t xml:space="preserve"> (</w:t>
      </w:r>
      <w:r w:rsidRPr="00167763">
        <w:rPr>
          <w:rFonts w:ascii="Arial" w:hAnsi="Arial" w:cs="Arial"/>
          <w:sz w:val="19"/>
          <w:szCs w:val="19"/>
        </w:rPr>
        <w:t>202</w:t>
      </w:r>
      <w:r>
        <w:rPr>
          <w:rFonts w:ascii="Arial" w:hAnsi="Arial" w:cs="Arial"/>
          <w:sz w:val="19"/>
          <w:szCs w:val="19"/>
        </w:rPr>
        <w:t>4</w:t>
      </w:r>
      <w:r w:rsidRPr="00167763">
        <w:rPr>
          <w:rFonts w:ascii="Arial" w:hAnsi="Arial" w:cs="Arial"/>
          <w:sz w:val="19"/>
          <w:szCs w:val="19"/>
        </w:rPr>
        <w:t xml:space="preserve"> </w:t>
      </w:r>
      <w:r>
        <w:rPr>
          <w:rFonts w:ascii="Arial" w:hAnsi="Arial" w:cs="Arial"/>
          <w:sz w:val="19"/>
          <w:szCs w:val="19"/>
        </w:rPr>
        <w:t>-</w:t>
      </w:r>
      <w:r w:rsidRPr="00167763">
        <w:rPr>
          <w:rFonts w:ascii="Arial" w:hAnsi="Arial" w:cs="Arial"/>
          <w:sz w:val="19"/>
          <w:szCs w:val="19"/>
        </w:rPr>
        <w:t xml:space="preserve"> </w:t>
      </w:r>
      <w:r w:rsidRPr="0057354E">
        <w:rPr>
          <w:rFonts w:ascii="Arial" w:hAnsi="Arial" w:cs="Arial"/>
          <w:sz w:val="19"/>
          <w:szCs w:val="19"/>
        </w:rPr>
        <w:t>Present</w:t>
      </w:r>
      <w:r w:rsidRPr="00C3420A">
        <w:rPr>
          <w:rFonts w:ascii="Arial" w:hAnsi="Arial" w:cs="Arial"/>
          <w:bCs/>
          <w:kern w:val="20"/>
          <w:sz w:val="19"/>
        </w:rPr>
        <w:t>)</w:t>
      </w:r>
    </w:p>
    <w:p w:rsidR="008D08E2" w:rsidRDefault="008D08E2" w:rsidP="00FE4C59">
      <w:pPr>
        <w:widowControl/>
        <w:jc w:val="both"/>
        <w:rPr>
          <w:rFonts w:ascii="Arial" w:hAnsi="Arial" w:cs="Arial"/>
          <w:b/>
          <w:bCs/>
          <w:sz w:val="19"/>
          <w:szCs w:val="19"/>
        </w:rPr>
      </w:pPr>
    </w:p>
    <w:p w:rsidR="00D42935" w:rsidRDefault="00D42935" w:rsidP="00FE4C59">
      <w:pPr>
        <w:widowControl/>
        <w:jc w:val="both"/>
        <w:rPr>
          <w:rFonts w:ascii="Arial" w:hAnsi="Arial" w:cs="Arial"/>
          <w:sz w:val="19"/>
          <w:szCs w:val="19"/>
        </w:rPr>
      </w:pPr>
      <w:r w:rsidRPr="00D42935">
        <w:rPr>
          <w:rFonts w:ascii="Arial" w:hAnsi="Arial" w:cs="Arial"/>
          <w:b/>
          <w:bCs/>
          <w:sz w:val="19"/>
          <w:szCs w:val="19"/>
        </w:rPr>
        <w:t>Monadnock Construction Inc.</w:t>
      </w:r>
      <w:r>
        <w:rPr>
          <w:rFonts w:ascii="Arial" w:hAnsi="Arial" w:cs="Arial"/>
          <w:b/>
          <w:bCs/>
          <w:sz w:val="19"/>
          <w:szCs w:val="19"/>
        </w:rPr>
        <w:t xml:space="preserve">, </w:t>
      </w:r>
      <w:r w:rsidRPr="00D42935">
        <w:rPr>
          <w:rFonts w:ascii="Arial" w:hAnsi="Arial" w:cs="Arial"/>
          <w:b/>
          <w:bCs/>
          <w:sz w:val="19"/>
          <w:szCs w:val="19"/>
        </w:rPr>
        <w:t>Brooklyn, NY</w:t>
      </w:r>
      <w:r w:rsidRPr="00D42935">
        <w:rPr>
          <w:rFonts w:ascii="Arial" w:hAnsi="Arial" w:cs="Arial"/>
          <w:sz w:val="19"/>
          <w:szCs w:val="19"/>
        </w:rPr>
        <w:t xml:space="preserve"> </w:t>
      </w:r>
      <w:r>
        <w:rPr>
          <w:rFonts w:ascii="Arial" w:hAnsi="Arial" w:cs="Arial"/>
          <w:sz w:val="19"/>
          <w:szCs w:val="19"/>
        </w:rPr>
        <w:t xml:space="preserve">- </w:t>
      </w:r>
      <w:r w:rsidRPr="00D42935">
        <w:rPr>
          <w:rFonts w:ascii="Arial" w:hAnsi="Arial" w:cs="Arial"/>
          <w:sz w:val="19"/>
          <w:szCs w:val="19"/>
        </w:rPr>
        <w:t>Project Engineer Intern</w:t>
      </w:r>
      <w:r>
        <w:rPr>
          <w:rFonts w:ascii="Arial" w:hAnsi="Arial" w:cs="Arial"/>
          <w:i/>
          <w:iCs/>
          <w:sz w:val="19"/>
          <w:szCs w:val="19"/>
        </w:rPr>
        <w:t xml:space="preserve"> - </w:t>
      </w:r>
      <w:r w:rsidRPr="00D42935">
        <w:rPr>
          <w:rFonts w:ascii="Arial" w:hAnsi="Arial" w:cs="Arial"/>
          <w:sz w:val="19"/>
          <w:szCs w:val="19"/>
        </w:rPr>
        <w:t>Developed proficiency in key construction management software such as Procore, Takeoff, Bluebeam, and</w:t>
      </w:r>
      <w:r>
        <w:rPr>
          <w:rFonts w:ascii="Arial" w:hAnsi="Arial" w:cs="Arial"/>
          <w:sz w:val="19"/>
          <w:szCs w:val="19"/>
        </w:rPr>
        <w:t xml:space="preserve"> </w:t>
      </w:r>
      <w:r w:rsidRPr="00D42935">
        <w:rPr>
          <w:rFonts w:ascii="Arial" w:hAnsi="Arial" w:cs="Arial"/>
          <w:sz w:val="19"/>
          <w:szCs w:val="19"/>
        </w:rPr>
        <w:t>Navisworks Freedom.</w:t>
      </w:r>
      <w:r>
        <w:rPr>
          <w:rFonts w:ascii="Arial" w:hAnsi="Arial" w:cs="Arial"/>
          <w:sz w:val="19"/>
          <w:szCs w:val="19"/>
        </w:rPr>
        <w:t xml:space="preserve">  </w:t>
      </w:r>
      <w:r w:rsidRPr="00D42935">
        <w:rPr>
          <w:rFonts w:ascii="Arial" w:hAnsi="Arial" w:cs="Arial"/>
          <w:sz w:val="19"/>
          <w:szCs w:val="19"/>
        </w:rPr>
        <w:t>Assisted with project documentation, attending coordination meetings, conducting daily site walks, and</w:t>
      </w:r>
      <w:r>
        <w:rPr>
          <w:rFonts w:ascii="Arial" w:hAnsi="Arial" w:cs="Arial"/>
          <w:sz w:val="19"/>
          <w:szCs w:val="19"/>
        </w:rPr>
        <w:t xml:space="preserve"> </w:t>
      </w:r>
      <w:r w:rsidRPr="00D42935">
        <w:rPr>
          <w:rFonts w:ascii="Arial" w:hAnsi="Arial" w:cs="Arial"/>
          <w:sz w:val="19"/>
          <w:szCs w:val="19"/>
        </w:rPr>
        <w:t>supporting safety and risk management efforts.</w:t>
      </w:r>
      <w:r>
        <w:rPr>
          <w:rFonts w:ascii="Arial" w:hAnsi="Arial" w:cs="Arial"/>
          <w:sz w:val="19"/>
          <w:szCs w:val="19"/>
        </w:rPr>
        <w:t xml:space="preserve">  </w:t>
      </w:r>
      <w:r w:rsidR="00996D55">
        <w:rPr>
          <w:rFonts w:ascii="Arial" w:hAnsi="Arial" w:cs="Arial"/>
          <w:sz w:val="19"/>
          <w:szCs w:val="19"/>
        </w:rPr>
        <w:t>He a</w:t>
      </w:r>
      <w:r w:rsidRPr="00D42935">
        <w:rPr>
          <w:rFonts w:ascii="Arial" w:hAnsi="Arial" w:cs="Arial"/>
          <w:sz w:val="19"/>
          <w:szCs w:val="19"/>
        </w:rPr>
        <w:t>nalyzed construction drawings and participated in critical construction processes such as dewatering and pile</w:t>
      </w:r>
      <w:r>
        <w:rPr>
          <w:rFonts w:ascii="Arial" w:hAnsi="Arial" w:cs="Arial"/>
          <w:sz w:val="19"/>
          <w:szCs w:val="19"/>
        </w:rPr>
        <w:t xml:space="preserve"> </w:t>
      </w:r>
      <w:r w:rsidRPr="00D42935">
        <w:rPr>
          <w:rFonts w:ascii="Arial" w:hAnsi="Arial" w:cs="Arial"/>
          <w:sz w:val="19"/>
          <w:szCs w:val="19"/>
        </w:rPr>
        <w:t>construction.</w:t>
      </w:r>
      <w:r>
        <w:rPr>
          <w:rFonts w:ascii="Arial" w:hAnsi="Arial" w:cs="Arial"/>
          <w:sz w:val="19"/>
          <w:szCs w:val="19"/>
        </w:rPr>
        <w:t xml:space="preserve">  (06/</w:t>
      </w:r>
      <w:r w:rsidRPr="00D42935">
        <w:rPr>
          <w:rFonts w:ascii="Arial" w:hAnsi="Arial" w:cs="Arial"/>
          <w:sz w:val="19"/>
          <w:szCs w:val="19"/>
        </w:rPr>
        <w:t xml:space="preserve">2024 </w:t>
      </w:r>
      <w:r>
        <w:rPr>
          <w:rFonts w:ascii="Arial" w:hAnsi="Arial" w:cs="Arial"/>
          <w:sz w:val="19"/>
          <w:szCs w:val="19"/>
        </w:rPr>
        <w:t>–</w:t>
      </w:r>
      <w:r w:rsidRPr="00D42935">
        <w:rPr>
          <w:rFonts w:ascii="Arial" w:hAnsi="Arial" w:cs="Arial"/>
          <w:sz w:val="19"/>
          <w:szCs w:val="19"/>
        </w:rPr>
        <w:t xml:space="preserve"> </w:t>
      </w:r>
      <w:r>
        <w:rPr>
          <w:rFonts w:ascii="Arial" w:hAnsi="Arial" w:cs="Arial"/>
          <w:sz w:val="19"/>
          <w:szCs w:val="19"/>
        </w:rPr>
        <w:t>08/</w:t>
      </w:r>
      <w:r w:rsidRPr="00D42935">
        <w:rPr>
          <w:rFonts w:ascii="Arial" w:hAnsi="Arial" w:cs="Arial"/>
          <w:sz w:val="19"/>
          <w:szCs w:val="19"/>
        </w:rPr>
        <w:t>2024</w:t>
      </w:r>
      <w:r>
        <w:rPr>
          <w:rFonts w:ascii="Arial" w:hAnsi="Arial" w:cs="Arial"/>
          <w:sz w:val="19"/>
          <w:szCs w:val="19"/>
        </w:rPr>
        <w:t>)</w:t>
      </w:r>
    </w:p>
    <w:p w:rsidR="00D42935" w:rsidRDefault="00D42935" w:rsidP="00FE4C59">
      <w:pPr>
        <w:widowControl/>
        <w:jc w:val="both"/>
        <w:rPr>
          <w:rFonts w:ascii="Arial" w:hAnsi="Arial" w:cs="Arial"/>
          <w:sz w:val="19"/>
          <w:szCs w:val="19"/>
        </w:rPr>
      </w:pPr>
    </w:p>
    <w:p w:rsidR="00D42935" w:rsidRPr="00D42935" w:rsidRDefault="00D42935" w:rsidP="00FE4C59">
      <w:pPr>
        <w:widowControl/>
        <w:jc w:val="both"/>
        <w:rPr>
          <w:rFonts w:ascii="Arial" w:hAnsi="Arial" w:cs="Arial"/>
          <w:sz w:val="19"/>
          <w:szCs w:val="19"/>
        </w:rPr>
      </w:pPr>
      <w:r w:rsidRPr="00D42935">
        <w:rPr>
          <w:rFonts w:ascii="Arial" w:hAnsi="Arial" w:cs="Arial"/>
          <w:b/>
          <w:bCs/>
          <w:sz w:val="19"/>
          <w:szCs w:val="19"/>
        </w:rPr>
        <w:t>Jet Construction and Restoration, Brooklyn, NY</w:t>
      </w:r>
      <w:r w:rsidRPr="00D42935">
        <w:rPr>
          <w:rFonts w:ascii="Arial" w:hAnsi="Arial" w:cs="Arial"/>
          <w:sz w:val="19"/>
          <w:szCs w:val="19"/>
        </w:rPr>
        <w:t xml:space="preserve"> </w:t>
      </w:r>
      <w:r>
        <w:rPr>
          <w:rFonts w:ascii="Arial" w:hAnsi="Arial" w:cs="Arial"/>
          <w:sz w:val="19"/>
          <w:szCs w:val="19"/>
        </w:rPr>
        <w:t xml:space="preserve">- </w:t>
      </w:r>
      <w:r w:rsidRPr="00D42935">
        <w:rPr>
          <w:rFonts w:ascii="Arial" w:hAnsi="Arial" w:cs="Arial"/>
          <w:sz w:val="19"/>
          <w:szCs w:val="19"/>
        </w:rPr>
        <w:t>Cost Estimator</w:t>
      </w:r>
      <w:r>
        <w:rPr>
          <w:rFonts w:ascii="Arial" w:hAnsi="Arial" w:cs="Arial"/>
          <w:sz w:val="19"/>
          <w:szCs w:val="19"/>
        </w:rPr>
        <w:t xml:space="preserve"> - </w:t>
      </w:r>
      <w:r w:rsidRPr="00D42935">
        <w:rPr>
          <w:rFonts w:ascii="Arial" w:hAnsi="Arial" w:cs="Arial"/>
          <w:sz w:val="19"/>
          <w:szCs w:val="19"/>
        </w:rPr>
        <w:t>Developed scope sheets, quantity comparison sheets, and takeoff amounts for fences, sign structures, concrete.</w:t>
      </w:r>
      <w:r>
        <w:rPr>
          <w:rFonts w:ascii="Arial" w:hAnsi="Arial" w:cs="Arial"/>
          <w:sz w:val="19"/>
          <w:szCs w:val="19"/>
        </w:rPr>
        <w:t xml:space="preserve">  </w:t>
      </w:r>
      <w:r w:rsidRPr="00D42935">
        <w:rPr>
          <w:rFonts w:ascii="Arial" w:hAnsi="Arial" w:cs="Arial"/>
          <w:sz w:val="19"/>
          <w:szCs w:val="19"/>
        </w:rPr>
        <w:t xml:space="preserve">Collaborated with peers to develop cost-effective </w:t>
      </w:r>
      <w:r w:rsidR="001D1450">
        <w:rPr>
          <w:rFonts w:ascii="Arial" w:hAnsi="Arial" w:cs="Arial"/>
          <w:sz w:val="19"/>
          <w:szCs w:val="19"/>
        </w:rPr>
        <w:t>construction methods</w:t>
      </w:r>
      <w:r w:rsidRPr="00D42935">
        <w:rPr>
          <w:rFonts w:ascii="Arial" w:hAnsi="Arial" w:cs="Arial"/>
          <w:sz w:val="19"/>
          <w:szCs w:val="19"/>
        </w:rPr>
        <w:t>, while considering materials, labors,</w:t>
      </w:r>
      <w:r>
        <w:rPr>
          <w:rFonts w:ascii="Arial" w:hAnsi="Arial" w:cs="Arial"/>
          <w:sz w:val="19"/>
          <w:szCs w:val="19"/>
        </w:rPr>
        <w:t xml:space="preserve"> </w:t>
      </w:r>
      <w:r w:rsidRPr="00D42935">
        <w:rPr>
          <w:rFonts w:ascii="Arial" w:hAnsi="Arial" w:cs="Arial"/>
          <w:sz w:val="19"/>
          <w:szCs w:val="19"/>
        </w:rPr>
        <w:t>subcontractors, and methods.</w:t>
      </w:r>
      <w:r>
        <w:rPr>
          <w:rFonts w:ascii="Arial" w:hAnsi="Arial" w:cs="Arial"/>
          <w:sz w:val="19"/>
          <w:szCs w:val="19"/>
        </w:rPr>
        <w:t xml:space="preserve">  (06/</w:t>
      </w:r>
      <w:r w:rsidRPr="00D42935">
        <w:rPr>
          <w:rFonts w:ascii="Arial" w:hAnsi="Arial" w:cs="Arial"/>
          <w:sz w:val="19"/>
          <w:szCs w:val="19"/>
        </w:rPr>
        <w:t xml:space="preserve">2022 – </w:t>
      </w:r>
      <w:r>
        <w:rPr>
          <w:rFonts w:ascii="Arial" w:hAnsi="Arial" w:cs="Arial"/>
          <w:sz w:val="19"/>
          <w:szCs w:val="19"/>
        </w:rPr>
        <w:t>03/</w:t>
      </w:r>
      <w:r w:rsidRPr="00D42935">
        <w:rPr>
          <w:rFonts w:ascii="Arial" w:hAnsi="Arial" w:cs="Arial"/>
          <w:sz w:val="19"/>
          <w:szCs w:val="19"/>
        </w:rPr>
        <w:t>2024</w:t>
      </w:r>
      <w:r>
        <w:rPr>
          <w:rFonts w:ascii="Arial" w:hAnsi="Arial" w:cs="Arial"/>
          <w:sz w:val="19"/>
          <w:szCs w:val="19"/>
        </w:rPr>
        <w:t>)</w:t>
      </w:r>
    </w:p>
    <w:p w:rsidR="0040577A" w:rsidRPr="00D42935" w:rsidRDefault="0040577A" w:rsidP="00FE4C59">
      <w:pPr>
        <w:jc w:val="both"/>
        <w:rPr>
          <w:rStyle w:val="BodyTextChar"/>
          <w:rFonts w:cs="Arial"/>
          <w:b/>
        </w:rPr>
      </w:pPr>
    </w:p>
    <w:p w:rsidR="00FE4C59" w:rsidRDefault="00FE4C59" w:rsidP="00FE4C59">
      <w:pPr>
        <w:widowControl/>
        <w:jc w:val="both"/>
        <w:rPr>
          <w:rFonts w:ascii="Arial" w:hAnsi="Arial" w:cs="Arial"/>
          <w:b/>
          <w:bCs/>
        </w:rPr>
      </w:pPr>
      <w:r>
        <w:rPr>
          <w:rFonts w:ascii="Arial" w:hAnsi="Arial" w:cs="Arial"/>
          <w:b/>
          <w:bCs/>
        </w:rPr>
        <w:t>The following projects were completed while attending The City College of New York:</w:t>
      </w:r>
    </w:p>
    <w:p w:rsidR="00FE4C59" w:rsidRDefault="00FE4C59" w:rsidP="00FE4C59">
      <w:pPr>
        <w:widowControl/>
        <w:jc w:val="both"/>
        <w:rPr>
          <w:rFonts w:ascii="Arial" w:hAnsi="Arial" w:cs="Arial"/>
          <w:b/>
          <w:bCs/>
        </w:rPr>
      </w:pPr>
    </w:p>
    <w:p w:rsidR="00D42935" w:rsidRPr="00FE4C59" w:rsidRDefault="00D42935" w:rsidP="00FE4C59">
      <w:pPr>
        <w:widowControl/>
        <w:jc w:val="both"/>
        <w:rPr>
          <w:rFonts w:ascii="Arial" w:hAnsi="Arial" w:cs="Arial"/>
        </w:rPr>
      </w:pPr>
      <w:r w:rsidRPr="00FE4C59">
        <w:rPr>
          <w:rFonts w:ascii="Arial" w:hAnsi="Arial" w:cs="Arial"/>
          <w:b/>
          <w:bCs/>
        </w:rPr>
        <w:t xml:space="preserve">Senior Design: </w:t>
      </w:r>
      <w:r w:rsidRPr="00FE4C59">
        <w:rPr>
          <w:rFonts w:ascii="Arial" w:hAnsi="Arial" w:cs="Arial"/>
        </w:rPr>
        <w:t>A team of three designed a bridge, utilized geotechnical reports, material properties, and load data to design the pile cap dimensions. Conducted detailed analysis on pile arrangement, shear checks, and bearing strength, and determined the required area of reinforcement. Ensured the design conformed to AASHTO guidelines, met all structural safety and performance standards. (Fall 2024)</w:t>
      </w:r>
    </w:p>
    <w:p w:rsidR="00D42935" w:rsidRPr="00FE4C59" w:rsidRDefault="00D42935" w:rsidP="00FE4C59">
      <w:pPr>
        <w:widowControl/>
        <w:jc w:val="both"/>
        <w:rPr>
          <w:rFonts w:ascii="Arial" w:hAnsi="Arial" w:cs="Arial"/>
        </w:rPr>
      </w:pPr>
    </w:p>
    <w:p w:rsidR="009D5814" w:rsidRDefault="009D5814" w:rsidP="00FE4C59">
      <w:pPr>
        <w:widowControl/>
        <w:jc w:val="both"/>
        <w:rPr>
          <w:rFonts w:ascii="Arial" w:hAnsi="Arial" w:cs="Arial"/>
          <w:b/>
          <w:bCs/>
        </w:rPr>
      </w:pPr>
    </w:p>
    <w:p w:rsidR="00D42935" w:rsidRPr="00FE4C59" w:rsidRDefault="00D42935" w:rsidP="00FE4C59">
      <w:pPr>
        <w:widowControl/>
        <w:jc w:val="both"/>
        <w:rPr>
          <w:rFonts w:ascii="Arial" w:hAnsi="Arial" w:cs="Arial"/>
        </w:rPr>
      </w:pPr>
      <w:r w:rsidRPr="00FE4C59">
        <w:rPr>
          <w:rFonts w:ascii="Arial" w:hAnsi="Arial" w:cs="Arial"/>
          <w:b/>
          <w:bCs/>
        </w:rPr>
        <w:lastRenderedPageBreak/>
        <w:t>Finite Element Analysis:</w:t>
      </w:r>
      <w:r w:rsidRPr="00FE4C59">
        <w:rPr>
          <w:rFonts w:ascii="Arial" w:hAnsi="Arial" w:cs="Arial"/>
        </w:rPr>
        <w:t xml:space="preserve"> The </w:t>
      </w:r>
      <w:r w:rsidRPr="00FE4C59">
        <w:rPr>
          <w:rFonts w:ascii="Arial" w:hAnsi="Arial" w:cs="Arial"/>
          <w:b/>
          <w:bCs/>
        </w:rPr>
        <w:t>I-35W Mississippi River Bridge</w:t>
      </w:r>
      <w:r w:rsidRPr="00FE4C59">
        <w:rPr>
          <w:rFonts w:ascii="Arial" w:hAnsi="Arial" w:cs="Arial"/>
        </w:rPr>
        <w:t xml:space="preserve"> was modeled on SAP2000 to understand how the structure failed on August 1st, 2007. A group of four developed a 2D and 3D model of the bridge to analyze the behavior of its structural members when subjected to different load cases and damage scenarios. (Spring 2022)</w:t>
      </w:r>
    </w:p>
    <w:p w:rsidR="00D42935" w:rsidRPr="00FE4C59" w:rsidRDefault="00D42935" w:rsidP="00FE4C59">
      <w:pPr>
        <w:widowControl/>
        <w:jc w:val="both"/>
        <w:rPr>
          <w:rFonts w:ascii="Arial" w:hAnsi="Arial" w:cs="Arial"/>
        </w:rPr>
      </w:pPr>
    </w:p>
    <w:p w:rsidR="00D42935" w:rsidRPr="00FE4C59" w:rsidRDefault="00D42935" w:rsidP="00FE4C59">
      <w:pPr>
        <w:widowControl/>
        <w:jc w:val="both"/>
        <w:rPr>
          <w:rFonts w:ascii="Arial" w:hAnsi="Arial" w:cs="Arial"/>
        </w:rPr>
      </w:pPr>
      <w:r w:rsidRPr="00FE4C59">
        <w:rPr>
          <w:rFonts w:ascii="Arial" w:hAnsi="Arial" w:cs="Arial"/>
          <w:b/>
          <w:bCs/>
        </w:rPr>
        <w:t xml:space="preserve">Concrete Design: </w:t>
      </w:r>
      <w:r w:rsidRPr="00FE4C59">
        <w:rPr>
          <w:rFonts w:ascii="Arial" w:hAnsi="Arial" w:cs="Arial"/>
        </w:rPr>
        <w:t>Designed a small research facility to be built in Northern Alaska, focusing on structural resilience in extreme conditions. The project involved developing a room, supported by four columns on square footings and two beams holding a one-way slab. (Spring 2022)</w:t>
      </w:r>
    </w:p>
    <w:p w:rsidR="00D42935" w:rsidRPr="00FE4C59" w:rsidRDefault="00D42935" w:rsidP="00FE4C59">
      <w:pPr>
        <w:widowControl/>
        <w:jc w:val="both"/>
        <w:rPr>
          <w:rFonts w:ascii="Arial" w:hAnsi="Arial" w:cs="Arial"/>
        </w:rPr>
      </w:pPr>
    </w:p>
    <w:p w:rsidR="00D42935" w:rsidRPr="00D42935" w:rsidRDefault="00D42935" w:rsidP="00FE4C59">
      <w:pPr>
        <w:widowControl/>
        <w:jc w:val="both"/>
        <w:rPr>
          <w:rFonts w:ascii="Arial" w:hAnsi="Arial" w:cs="Arial"/>
        </w:rPr>
      </w:pPr>
      <w:r w:rsidRPr="00FE4C59">
        <w:rPr>
          <w:rFonts w:ascii="Arial" w:hAnsi="Arial" w:cs="Arial"/>
          <w:b/>
          <w:bCs/>
        </w:rPr>
        <w:t xml:space="preserve">Foundation Engineering: </w:t>
      </w:r>
      <w:r w:rsidRPr="00FE4C59">
        <w:rPr>
          <w:rFonts w:ascii="Arial" w:hAnsi="Arial" w:cs="Arial"/>
        </w:rPr>
        <w:t>Team of seven analyzed the New York Wheel, generalized soil profile, created a temporary support of the excavation system, chose size and feasibility of foundation and presented it in front of class. (Fall 2022)</w:t>
      </w:r>
    </w:p>
    <w:sectPr w:rsidR="00D42935" w:rsidRPr="00D42935" w:rsidSect="00BA4EB9">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48E9" w:rsidRDefault="00A848E9">
      <w:r>
        <w:separator/>
      </w:r>
    </w:p>
  </w:endnote>
  <w:endnote w:type="continuationSeparator" w:id="0">
    <w:p w:rsidR="00A848E9" w:rsidRDefault="00A84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TTE2EC8248t00">
    <w:altName w:val="TT E 2 EC 824 8t"/>
    <w:panose1 w:val="00000000000000000000"/>
    <w:charset w:val="00"/>
    <w:family w:val="swiss"/>
    <w:notTrueType/>
    <w:pitch w:val="default"/>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3629" w:rsidRDefault="0017362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173629" w:rsidRDefault="00173629">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v:rect id="_x0000_s1036" style="position:absolute;left:0;text-align:left;margin-left:415.05pt;margin-top:1.55pt;width:79.75pt;height:27.2pt;z-index:251655680" stroked="f">
          <v:fill r:id="rId1" o:title="kseonly_curves" recolor="t" rotate="t" type="frame"/>
        </v:rect>
      </w:pict>
    </w:r>
  </w:p>
  <w:p w:rsidR="00173629" w:rsidRDefault="00173629">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C93764">
      <w:rPr>
        <w:rFonts w:ascii="Arial" w:hAnsi="Arial" w:cs="Arial"/>
        <w:noProof/>
        <w:sz w:val="10"/>
        <w:szCs w:val="10"/>
      </w:rPr>
      <w:t>X:\004-A-RESUMES\00 - Resumes-New Format\Idrees, M\Muhammad Idrees_KSE Resume.doc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3629" w:rsidRDefault="00173629">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173629" w:rsidRDefault="0017362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46" style="position:absolute;left:0;text-align:left;margin-left:425.25pt;margin-top:1.35pt;width:79.75pt;height:27.2pt;z-index:251660800" stroked="f">
          <v:fill r:id="rId1" o:title="kseonly_curves" recolor="t" rotate="t" type="frame"/>
        </v:rect>
      </w:pict>
    </w:r>
  </w:p>
  <w:p w:rsidR="00173629" w:rsidRDefault="00173629">
    <w:pPr>
      <w:pStyle w:val="Foote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3629" w:rsidRDefault="00173629">
    <w:pPr>
      <w:widowControl/>
      <w:pBdr>
        <w:bottom w:val="single" w:sz="6"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p>
  <w:p w:rsidR="00995721" w:rsidRDefault="0099572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sz w:val="10"/>
        <w:szCs w:val="10"/>
      </w:rPr>
      <w:pict>
        <v:rect id="_x0000_s1047" style="position:absolute;left:0;text-align:left;margin-left:426.5pt;margin-top:1.85pt;width:79.75pt;height:27.2pt;z-index:251661824"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48E9" w:rsidRDefault="00A848E9">
      <w:r>
        <w:separator/>
      </w:r>
    </w:p>
  </w:footnote>
  <w:footnote w:type="continuationSeparator" w:id="0">
    <w:p w:rsidR="00A848E9" w:rsidRDefault="00A848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3629" w:rsidRDefault="0017362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173629" w:rsidRDefault="00173629">
    <w:pPr>
      <w:pStyle w:val="Heading2"/>
    </w:pPr>
    <w:r>
      <w:rPr>
        <w:bCs/>
      </w:rPr>
      <w:t xml:space="preserve">Senior Engineer/Team Leader  </w:t>
    </w:r>
  </w:p>
  <w:p w:rsidR="00173629" w:rsidRDefault="00173629">
    <w:r>
      <w:rPr>
        <w:noProof/>
      </w:rPr>
      <w:pict>
        <v:line id="_x0000_s1043" style="position:absolute;z-index:251657728" from="-.75pt,.45pt" to="506.25pt,.45pt"/>
      </w:pict>
    </w:r>
  </w:p>
  <w:p w:rsidR="00173629" w:rsidRDefault="00173629">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2.25pt;margin-top:-45pt;width:510.6pt;height:7.2pt;z-index:251656704;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3629" w:rsidRPr="00704B2D" w:rsidRDefault="00644CC5" w:rsidP="00507CEB">
    <w:pPr>
      <w:widowControl/>
      <w:tabs>
        <w:tab w:val="right" w:pos="10080"/>
      </w:tabs>
      <w:jc w:val="both"/>
      <w:rPr>
        <w:rFonts w:ascii="Arial" w:hAnsi="Arial" w:cs="Arial"/>
        <w:b/>
        <w:bCs/>
        <w:sz w:val="24"/>
        <w:szCs w:val="24"/>
      </w:rPr>
    </w:pPr>
    <w:r>
      <w:rPr>
        <w:rFonts w:ascii="Arial" w:hAnsi="Arial" w:cs="Arial"/>
        <w:b/>
        <w:sz w:val="24"/>
        <w:szCs w:val="24"/>
      </w:rPr>
      <w:t>MUHAMMAD IDREES, EIT</w:t>
    </w:r>
    <w:r w:rsidR="00173629" w:rsidRPr="00704B2D">
      <w:rPr>
        <w:rFonts w:ascii="Arial" w:hAnsi="Arial" w:cs="Arial"/>
        <w:b/>
        <w:bCs/>
        <w:spacing w:val="10"/>
        <w:sz w:val="24"/>
        <w:szCs w:val="24"/>
      </w:rPr>
      <w:tab/>
    </w:r>
    <w:r w:rsidR="00173629" w:rsidRPr="00704B2D">
      <w:rPr>
        <w:rFonts w:ascii="Arial" w:hAnsi="Arial" w:cs="Arial"/>
        <w:b/>
        <w:bCs/>
        <w:i/>
        <w:iCs/>
        <w:sz w:val="24"/>
        <w:szCs w:val="24"/>
      </w:rPr>
      <w:t>KS Engineers, P.C.</w:t>
    </w:r>
  </w:p>
  <w:p w:rsidR="002A4349" w:rsidRPr="005C3289" w:rsidRDefault="0098785F" w:rsidP="002A434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20" w:line="240" w:lineRule="exact"/>
      <w:jc w:val="both"/>
      <w:rPr>
        <w:rFonts w:ascii="Arial" w:hAnsi="Arial" w:cs="Arial"/>
        <w:b/>
        <w:bCs/>
        <w:sz w:val="24"/>
        <w:szCs w:val="24"/>
      </w:rPr>
    </w:pPr>
    <w:r>
      <w:rPr>
        <w:rFonts w:ascii="Arial" w:hAnsi="Arial" w:cs="Arial"/>
        <w:b/>
        <w:bCs/>
        <w:sz w:val="24"/>
        <w:szCs w:val="24"/>
      </w:rPr>
      <w:t>Engineer</w:t>
    </w:r>
  </w:p>
  <w:p w:rsidR="00173629" w:rsidRPr="00B06F50" w:rsidRDefault="00173629" w:rsidP="00B06F50">
    <w:pPr>
      <w:pStyle w:val="Heading2"/>
      <w:rPr>
        <w:color w:val="002060"/>
      </w:rPr>
    </w:pPr>
    <w:r>
      <w:rPr>
        <w:noProof/>
      </w:rPr>
      <w:pict>
        <v:line id="_x0000_s1045" style="position:absolute;left:0;text-align:left;z-index:251659776" from="1.35pt,3.7pt" to="508.35pt,3.7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left:0;text-align:left;margin-left:-2.25pt;margin-top:-45pt;width:510.6pt;height:7.2pt;z-index:251658752;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3629" w:rsidRPr="00C07D28" w:rsidRDefault="00644CC5" w:rsidP="00C07D2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20" w:line="240" w:lineRule="exact"/>
      <w:jc w:val="both"/>
      <w:rPr>
        <w:rFonts w:ascii="Arial" w:hAnsi="Arial" w:cs="Arial"/>
        <w:b/>
        <w:bCs/>
        <w:iCs/>
        <w:sz w:val="24"/>
        <w:szCs w:val="24"/>
      </w:rPr>
    </w:pPr>
    <w:r>
      <w:rPr>
        <w:rFonts w:ascii="Arial" w:hAnsi="Arial" w:cs="Arial"/>
        <w:b/>
        <w:bCs/>
        <w:spacing w:val="10"/>
        <w:sz w:val="24"/>
        <w:szCs w:val="24"/>
      </w:rPr>
      <w:t>MUHAMMAD IDREES, EIT</w:t>
    </w:r>
    <w:r w:rsidR="00173629" w:rsidRPr="00C07D28">
      <w:rPr>
        <w:rFonts w:ascii="Arial" w:hAnsi="Arial" w:cs="Arial"/>
        <w:b/>
        <w:bCs/>
        <w:spacing w:val="10"/>
        <w:sz w:val="24"/>
        <w:szCs w:val="24"/>
      </w:rPr>
      <w:tab/>
    </w:r>
    <w:r w:rsidR="00173629" w:rsidRPr="00C07D28">
      <w:rPr>
        <w:rFonts w:ascii="Arial" w:hAnsi="Arial" w:cs="Arial"/>
        <w:b/>
        <w:bCs/>
        <w:spacing w:val="10"/>
        <w:sz w:val="24"/>
        <w:szCs w:val="24"/>
      </w:rPr>
      <w:tab/>
    </w:r>
    <w:r w:rsidR="00173629" w:rsidRPr="00C07D28">
      <w:rPr>
        <w:rFonts w:ascii="Arial" w:hAnsi="Arial" w:cs="Arial"/>
        <w:b/>
        <w:bCs/>
        <w:spacing w:val="10"/>
        <w:sz w:val="24"/>
        <w:szCs w:val="24"/>
      </w:rPr>
      <w:tab/>
    </w:r>
    <w:r w:rsidR="00173629" w:rsidRPr="00C07D28">
      <w:rPr>
        <w:rFonts w:ascii="Arial" w:hAnsi="Arial" w:cs="Arial"/>
        <w:b/>
        <w:bCs/>
        <w:spacing w:val="10"/>
        <w:sz w:val="24"/>
        <w:szCs w:val="24"/>
      </w:rPr>
      <w:tab/>
    </w:r>
    <w:r w:rsidR="00173629" w:rsidRPr="00C07D28">
      <w:rPr>
        <w:rFonts w:ascii="Arial" w:hAnsi="Arial" w:cs="Arial"/>
        <w:b/>
        <w:bCs/>
        <w:spacing w:val="10"/>
        <w:sz w:val="24"/>
        <w:szCs w:val="24"/>
      </w:rPr>
      <w:tab/>
    </w:r>
    <w:r w:rsidR="00173629" w:rsidRPr="00C07D28">
      <w:rPr>
        <w:rFonts w:ascii="Arial" w:hAnsi="Arial" w:cs="Arial"/>
        <w:b/>
        <w:bCs/>
        <w:spacing w:val="10"/>
        <w:sz w:val="24"/>
        <w:szCs w:val="24"/>
      </w:rPr>
      <w:tab/>
    </w:r>
    <w:r w:rsidR="00173629" w:rsidRPr="00C07D28">
      <w:rPr>
        <w:rFonts w:ascii="Arial" w:hAnsi="Arial" w:cs="Arial"/>
        <w:b/>
        <w:bCs/>
        <w:spacing w:val="10"/>
        <w:sz w:val="24"/>
        <w:szCs w:val="24"/>
      </w:rPr>
      <w:tab/>
    </w:r>
    <w:r w:rsidR="00173629" w:rsidRPr="00C07D28">
      <w:rPr>
        <w:rFonts w:ascii="Arial" w:hAnsi="Arial" w:cs="Arial"/>
        <w:b/>
        <w:bCs/>
        <w:spacing w:val="10"/>
        <w:sz w:val="24"/>
        <w:szCs w:val="24"/>
      </w:rPr>
      <w:tab/>
    </w:r>
    <w:r w:rsidR="00173629" w:rsidRPr="00C07D28">
      <w:rPr>
        <w:rFonts w:ascii="Arial" w:hAnsi="Arial" w:cs="Arial"/>
        <w:b/>
        <w:bCs/>
        <w:spacing w:val="10"/>
        <w:sz w:val="24"/>
        <w:szCs w:val="24"/>
      </w:rPr>
      <w:tab/>
    </w:r>
    <w:r w:rsidR="00173629" w:rsidRPr="00C07D28">
      <w:rPr>
        <w:rFonts w:ascii="Arial" w:hAnsi="Arial" w:cs="Arial"/>
        <w:b/>
        <w:bCs/>
        <w:spacing w:val="10"/>
        <w:sz w:val="24"/>
        <w:szCs w:val="24"/>
      </w:rPr>
      <w:tab/>
      <w:t xml:space="preserve">    </w:t>
    </w:r>
    <w:r w:rsidR="00D2141C" w:rsidRPr="00C07D28">
      <w:rPr>
        <w:rFonts w:ascii="Arial" w:hAnsi="Arial" w:cs="Arial"/>
        <w:b/>
        <w:bCs/>
        <w:spacing w:val="10"/>
        <w:sz w:val="24"/>
        <w:szCs w:val="24"/>
      </w:rPr>
      <w:tab/>
    </w:r>
    <w:r w:rsidR="00D2141C" w:rsidRPr="00C07D28">
      <w:rPr>
        <w:rFonts w:ascii="Arial" w:hAnsi="Arial" w:cs="Arial"/>
        <w:b/>
        <w:bCs/>
        <w:spacing w:val="10"/>
        <w:sz w:val="24"/>
        <w:szCs w:val="24"/>
      </w:rPr>
      <w:tab/>
    </w:r>
    <w:r w:rsidR="00D2141C" w:rsidRPr="00C07D28">
      <w:rPr>
        <w:rFonts w:ascii="Arial" w:hAnsi="Arial" w:cs="Arial"/>
        <w:b/>
        <w:bCs/>
        <w:spacing w:val="10"/>
        <w:sz w:val="24"/>
        <w:szCs w:val="24"/>
      </w:rPr>
      <w:tab/>
      <w:t xml:space="preserve">    </w:t>
    </w:r>
    <w:r w:rsidR="00173629" w:rsidRPr="00C07D28">
      <w:rPr>
        <w:rFonts w:ascii="Arial" w:hAnsi="Arial" w:cs="Arial"/>
        <w:b/>
        <w:bCs/>
        <w:iCs/>
        <w:sz w:val="24"/>
        <w:szCs w:val="24"/>
      </w:rPr>
      <w:t>KS Engineers, P.C.</w:t>
    </w:r>
  </w:p>
  <w:p w:rsidR="00EE594D" w:rsidRPr="005C3289" w:rsidRDefault="008D08E2" w:rsidP="00C07D2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20" w:line="240" w:lineRule="exact"/>
      <w:jc w:val="both"/>
      <w:rPr>
        <w:rFonts w:ascii="Arial" w:hAnsi="Arial" w:cs="Arial"/>
        <w:b/>
        <w:bCs/>
        <w:sz w:val="24"/>
        <w:szCs w:val="24"/>
      </w:rPr>
    </w:pPr>
    <w:bookmarkStart w:id="1" w:name="_Hlk112019354"/>
    <w:r>
      <w:rPr>
        <w:rFonts w:ascii="Arial" w:hAnsi="Arial" w:cs="Arial"/>
        <w:b/>
        <w:bCs/>
        <w:sz w:val="24"/>
        <w:szCs w:val="24"/>
      </w:rPr>
      <w:t>Engineer</w:t>
    </w:r>
  </w:p>
  <w:bookmarkEnd w:id="1"/>
  <w:p w:rsidR="00173629" w:rsidRDefault="00173629" w:rsidP="00B06F50">
    <w:pPr>
      <w:spacing w:line="240" w:lineRule="exact"/>
    </w:pPr>
    <w:r>
      <w:rPr>
        <w:noProof/>
      </w:rPr>
      <w:pict>
        <v:line id="_x0000_s1028" style="position:absolute;z-index:251654656" from="-.75pt,.45pt" to="506.2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1142"/>
    <w:multiLevelType w:val="hybridMultilevel"/>
    <w:tmpl w:val="7828F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721B3"/>
    <w:multiLevelType w:val="hybridMultilevel"/>
    <w:tmpl w:val="5628B66A"/>
    <w:lvl w:ilvl="0" w:tplc="49C80CFC">
      <w:start w:val="1"/>
      <w:numFmt w:val="bullet"/>
      <w:lvlText w:val=""/>
      <w:lvlJc w:val="left"/>
      <w:pPr>
        <w:tabs>
          <w:tab w:val="num" w:pos="216"/>
        </w:tabs>
        <w:ind w:left="216" w:hanging="216"/>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17C6B34"/>
    <w:multiLevelType w:val="hybridMultilevel"/>
    <w:tmpl w:val="CE0089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BC313F"/>
    <w:multiLevelType w:val="hybridMultilevel"/>
    <w:tmpl w:val="B97656D2"/>
    <w:lvl w:ilvl="0" w:tplc="2A8A3E30">
      <w:start w:val="1"/>
      <w:numFmt w:val="bullet"/>
      <w:lvlText w:val=""/>
      <w:lvlJc w:val="left"/>
      <w:pPr>
        <w:tabs>
          <w:tab w:val="num" w:pos="360"/>
        </w:tabs>
        <w:ind w:left="360" w:hanging="360"/>
      </w:pPr>
      <w:rPr>
        <w:rFonts w:ascii="Symbol" w:hAnsi="Symbol" w:cs="Times New Roman" w:hint="default"/>
        <w:sz w:val="20"/>
        <w:szCs w:val="20"/>
      </w:rPr>
    </w:lvl>
    <w:lvl w:ilvl="1" w:tplc="04090003">
      <w:start w:val="1"/>
      <w:numFmt w:val="bullet"/>
      <w:lvlText w:val="o"/>
      <w:lvlJc w:val="left"/>
      <w:pPr>
        <w:tabs>
          <w:tab w:val="num" w:pos="990"/>
        </w:tabs>
        <w:ind w:left="990" w:hanging="360"/>
      </w:pPr>
      <w:rPr>
        <w:rFonts w:ascii="Courier New" w:hAnsi="Courier New" w:cs="Courier New" w:hint="default"/>
      </w:rPr>
    </w:lvl>
    <w:lvl w:ilvl="2" w:tplc="04090005">
      <w:start w:val="1"/>
      <w:numFmt w:val="bullet"/>
      <w:lvlText w:val=""/>
      <w:lvlJc w:val="left"/>
      <w:pPr>
        <w:tabs>
          <w:tab w:val="num" w:pos="1710"/>
        </w:tabs>
        <w:ind w:left="1710" w:hanging="360"/>
      </w:pPr>
      <w:rPr>
        <w:rFonts w:ascii="Wingdings" w:hAnsi="Wingdings" w:cs="Times New Roman" w:hint="default"/>
      </w:rPr>
    </w:lvl>
    <w:lvl w:ilvl="3" w:tplc="04090001">
      <w:start w:val="1"/>
      <w:numFmt w:val="bullet"/>
      <w:lvlText w:val=""/>
      <w:lvlJc w:val="left"/>
      <w:pPr>
        <w:tabs>
          <w:tab w:val="num" w:pos="2430"/>
        </w:tabs>
        <w:ind w:left="2430" w:hanging="360"/>
      </w:pPr>
      <w:rPr>
        <w:rFonts w:ascii="Symbol" w:hAnsi="Symbol" w:cs="Times New Roman" w:hint="default"/>
      </w:rPr>
    </w:lvl>
    <w:lvl w:ilvl="4" w:tplc="04090003">
      <w:start w:val="1"/>
      <w:numFmt w:val="bullet"/>
      <w:lvlText w:val="o"/>
      <w:lvlJc w:val="left"/>
      <w:pPr>
        <w:tabs>
          <w:tab w:val="num" w:pos="3150"/>
        </w:tabs>
        <w:ind w:left="3150" w:hanging="360"/>
      </w:pPr>
      <w:rPr>
        <w:rFonts w:ascii="Courier New" w:hAnsi="Courier New" w:cs="Courier New" w:hint="default"/>
      </w:rPr>
    </w:lvl>
    <w:lvl w:ilvl="5" w:tplc="04090005">
      <w:start w:val="1"/>
      <w:numFmt w:val="bullet"/>
      <w:lvlText w:val=""/>
      <w:lvlJc w:val="left"/>
      <w:pPr>
        <w:tabs>
          <w:tab w:val="num" w:pos="3870"/>
        </w:tabs>
        <w:ind w:left="3870" w:hanging="360"/>
      </w:pPr>
      <w:rPr>
        <w:rFonts w:ascii="Wingdings" w:hAnsi="Wingdings" w:cs="Times New Roman" w:hint="default"/>
      </w:rPr>
    </w:lvl>
    <w:lvl w:ilvl="6" w:tplc="04090001">
      <w:start w:val="1"/>
      <w:numFmt w:val="bullet"/>
      <w:lvlText w:val=""/>
      <w:lvlJc w:val="left"/>
      <w:pPr>
        <w:tabs>
          <w:tab w:val="num" w:pos="4590"/>
        </w:tabs>
        <w:ind w:left="4590" w:hanging="360"/>
      </w:pPr>
      <w:rPr>
        <w:rFonts w:ascii="Symbol" w:hAnsi="Symbol" w:cs="Times New Roman" w:hint="default"/>
      </w:rPr>
    </w:lvl>
    <w:lvl w:ilvl="7" w:tplc="04090003">
      <w:start w:val="1"/>
      <w:numFmt w:val="bullet"/>
      <w:lvlText w:val="o"/>
      <w:lvlJc w:val="left"/>
      <w:pPr>
        <w:tabs>
          <w:tab w:val="num" w:pos="5310"/>
        </w:tabs>
        <w:ind w:left="5310" w:hanging="360"/>
      </w:pPr>
      <w:rPr>
        <w:rFonts w:ascii="Courier New" w:hAnsi="Courier New" w:cs="Courier New" w:hint="default"/>
      </w:rPr>
    </w:lvl>
    <w:lvl w:ilvl="8" w:tplc="04090005">
      <w:start w:val="1"/>
      <w:numFmt w:val="bullet"/>
      <w:lvlText w:val=""/>
      <w:lvlJc w:val="left"/>
      <w:pPr>
        <w:tabs>
          <w:tab w:val="num" w:pos="6030"/>
        </w:tabs>
        <w:ind w:left="6030" w:hanging="360"/>
      </w:pPr>
      <w:rPr>
        <w:rFonts w:ascii="Wingdings" w:hAnsi="Wingdings" w:cs="Times New Roman" w:hint="default"/>
      </w:rPr>
    </w:lvl>
  </w:abstractNum>
  <w:abstractNum w:abstractNumId="4" w15:restartNumberingAfterBreak="0">
    <w:nsid w:val="173C0018"/>
    <w:multiLevelType w:val="hybridMultilevel"/>
    <w:tmpl w:val="7214D950"/>
    <w:lvl w:ilvl="0" w:tplc="B238B156">
      <w:start w:val="1"/>
      <w:numFmt w:val="bullet"/>
      <w:lvlText w:val=""/>
      <w:lvlJc w:val="left"/>
      <w:pPr>
        <w:tabs>
          <w:tab w:val="num" w:pos="720"/>
        </w:tabs>
        <w:ind w:left="720" w:hanging="360"/>
      </w:pPr>
      <w:rPr>
        <w:rFonts w:ascii="Symbol" w:hAnsi="Symbol" w:hint="default"/>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7CF0F22"/>
    <w:multiLevelType w:val="hybridMultilevel"/>
    <w:tmpl w:val="8C481EE6"/>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F01280"/>
    <w:multiLevelType w:val="hybridMultilevel"/>
    <w:tmpl w:val="97C8810E"/>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8707E6"/>
    <w:multiLevelType w:val="hybridMultilevel"/>
    <w:tmpl w:val="69CC22F0"/>
    <w:lvl w:ilvl="0" w:tplc="BBAC66F4">
      <w:start w:val="1"/>
      <w:numFmt w:val="bullet"/>
      <w:lvlText w:val=""/>
      <w:lvlJc w:val="left"/>
      <w:pPr>
        <w:tabs>
          <w:tab w:val="num" w:pos="216"/>
        </w:tabs>
        <w:ind w:left="216" w:hanging="216"/>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2A0F79"/>
    <w:multiLevelType w:val="hybridMultilevel"/>
    <w:tmpl w:val="7EA4EB6A"/>
    <w:lvl w:ilvl="0" w:tplc="97BC6B8C">
      <w:start w:val="1"/>
      <w:numFmt w:val="bullet"/>
      <w:lvlText w:val=""/>
      <w:lvlJc w:val="left"/>
      <w:pPr>
        <w:tabs>
          <w:tab w:val="num" w:pos="-360"/>
        </w:tabs>
        <w:ind w:left="-360" w:hanging="360"/>
      </w:pPr>
      <w:rPr>
        <w:rFonts w:ascii="Symbol" w:hAnsi="Symbol" w:hint="default"/>
        <w:sz w:val="16"/>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0" w15:restartNumberingAfterBreak="0">
    <w:nsid w:val="22177969"/>
    <w:multiLevelType w:val="hybridMultilevel"/>
    <w:tmpl w:val="45A0795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4E11CE"/>
    <w:multiLevelType w:val="hybridMultilevel"/>
    <w:tmpl w:val="D8667EB8"/>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58C14EB"/>
    <w:multiLevelType w:val="hybridMultilevel"/>
    <w:tmpl w:val="6F4C25F6"/>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5A43728"/>
    <w:multiLevelType w:val="hybridMultilevel"/>
    <w:tmpl w:val="4C18BA02"/>
    <w:lvl w:ilvl="0" w:tplc="A7E0E334">
      <w:start w:val="1"/>
      <w:numFmt w:val="bullet"/>
      <w:lvlText w:val=""/>
      <w:lvlJc w:val="left"/>
      <w:pPr>
        <w:tabs>
          <w:tab w:val="num" w:pos="216"/>
        </w:tabs>
        <w:ind w:left="216" w:hanging="216"/>
      </w:pPr>
      <w:rPr>
        <w:rFonts w:ascii="Symbol" w:hAnsi="Symbol" w:cs="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2BD9613C"/>
    <w:multiLevelType w:val="hybridMultilevel"/>
    <w:tmpl w:val="3358FD0C"/>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3574F9"/>
    <w:multiLevelType w:val="hybridMultilevel"/>
    <w:tmpl w:val="84F418E8"/>
    <w:lvl w:ilvl="0" w:tplc="97BC6B8C">
      <w:start w:val="1"/>
      <w:numFmt w:val="bullet"/>
      <w:lvlText w:val=""/>
      <w:lvlJc w:val="left"/>
      <w:pPr>
        <w:tabs>
          <w:tab w:val="num" w:pos="0"/>
        </w:tabs>
        <w:ind w:left="0" w:hanging="360"/>
      </w:pPr>
      <w:rPr>
        <w:rFonts w:ascii="Symbol" w:hAnsi="Symbol" w:hint="default"/>
        <w:sz w:val="16"/>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6" w15:restartNumberingAfterBreak="0">
    <w:nsid w:val="2D6D6FB0"/>
    <w:multiLevelType w:val="hybridMultilevel"/>
    <w:tmpl w:val="E1AE9094"/>
    <w:lvl w:ilvl="0" w:tplc="49C80CFC">
      <w:start w:val="1"/>
      <w:numFmt w:val="bullet"/>
      <w:lvlText w:val=""/>
      <w:lvlJc w:val="left"/>
      <w:pPr>
        <w:tabs>
          <w:tab w:val="num" w:pos="216"/>
        </w:tabs>
        <w:ind w:left="216" w:hanging="216"/>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7"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2E7C12C3"/>
    <w:multiLevelType w:val="hybridMultilevel"/>
    <w:tmpl w:val="B100D74C"/>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EAD6A4C"/>
    <w:multiLevelType w:val="hybridMultilevel"/>
    <w:tmpl w:val="6DE66D98"/>
    <w:lvl w:ilvl="0" w:tplc="2A8A3E30">
      <w:start w:val="1"/>
      <w:numFmt w:val="bullet"/>
      <w:lvlText w:val=""/>
      <w:lvlJc w:val="left"/>
      <w:pPr>
        <w:tabs>
          <w:tab w:val="num" w:pos="360"/>
        </w:tabs>
        <w:ind w:left="360" w:hanging="360"/>
      </w:pPr>
      <w:rPr>
        <w:rFonts w:ascii="Symbol" w:hAnsi="Symbol" w:cs="Times New Roman"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20" w15:restartNumberingAfterBreak="0">
    <w:nsid w:val="2FC5616A"/>
    <w:multiLevelType w:val="hybridMultilevel"/>
    <w:tmpl w:val="3B62724E"/>
    <w:lvl w:ilvl="0" w:tplc="49C80CFC">
      <w:start w:val="1"/>
      <w:numFmt w:val="bullet"/>
      <w:lvlText w:val=""/>
      <w:lvlJc w:val="left"/>
      <w:pPr>
        <w:ind w:left="360" w:hanging="360"/>
      </w:pPr>
      <w:rPr>
        <w:rFonts w:ascii="Symbol" w:hAnsi="Symbol" w:cs="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301A0C70"/>
    <w:multiLevelType w:val="multilevel"/>
    <w:tmpl w:val="86584FB0"/>
    <w:lvl w:ilvl="0">
      <w:start w:val="1"/>
      <w:numFmt w:val="decimal"/>
      <w:lvlText w:val="%1)"/>
      <w:lvlJc w:val="left"/>
      <w:pPr>
        <w:tabs>
          <w:tab w:val="num" w:pos="1800"/>
        </w:tabs>
        <w:ind w:left="1800" w:hanging="360"/>
      </w:pPr>
      <w:rPr>
        <w:rFonts w:hint="default"/>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22" w15:restartNumberingAfterBreak="0">
    <w:nsid w:val="32785134"/>
    <w:multiLevelType w:val="hybridMultilevel"/>
    <w:tmpl w:val="E92CD170"/>
    <w:lvl w:ilvl="0" w:tplc="49C80CFC">
      <w:start w:val="1"/>
      <w:numFmt w:val="bullet"/>
      <w:lvlText w:val=""/>
      <w:lvlJc w:val="left"/>
      <w:pPr>
        <w:tabs>
          <w:tab w:val="num" w:pos="216"/>
        </w:tabs>
        <w:ind w:left="216" w:hanging="216"/>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3" w15:restartNumberingAfterBreak="0">
    <w:nsid w:val="35350111"/>
    <w:multiLevelType w:val="hybridMultilevel"/>
    <w:tmpl w:val="A30C9438"/>
    <w:lvl w:ilvl="0" w:tplc="0409000F">
      <w:start w:val="1"/>
      <w:numFmt w:val="decimal"/>
      <w:lvlText w:val="%1."/>
      <w:lvlJc w:val="left"/>
      <w:pPr>
        <w:tabs>
          <w:tab w:val="num" w:pos="720"/>
        </w:tabs>
        <w:ind w:left="720" w:hanging="360"/>
      </w:pPr>
    </w:lvl>
    <w:lvl w:ilvl="1" w:tplc="B238B156">
      <w:start w:val="1"/>
      <w:numFmt w:val="bullet"/>
      <w:lvlText w:val=""/>
      <w:lvlJc w:val="left"/>
      <w:pPr>
        <w:tabs>
          <w:tab w:val="num" w:pos="1440"/>
        </w:tabs>
        <w:ind w:left="1440" w:hanging="360"/>
      </w:pPr>
      <w:rPr>
        <w:rFonts w:ascii="Symbol" w:hAnsi="Symbol" w:hint="default"/>
        <w:sz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7C11321"/>
    <w:multiLevelType w:val="hybridMultilevel"/>
    <w:tmpl w:val="D6DAE128"/>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C8D35B1"/>
    <w:multiLevelType w:val="hybridMultilevel"/>
    <w:tmpl w:val="12FE0664"/>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2491E79"/>
    <w:multiLevelType w:val="hybridMultilevel"/>
    <w:tmpl w:val="12D4944C"/>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5CA27F1"/>
    <w:multiLevelType w:val="hybridMultilevel"/>
    <w:tmpl w:val="07EE9164"/>
    <w:lvl w:ilvl="0" w:tplc="97BC6B8C">
      <w:start w:val="1"/>
      <w:numFmt w:val="bullet"/>
      <w:lvlText w:val=""/>
      <w:lvlJc w:val="left"/>
      <w:pPr>
        <w:tabs>
          <w:tab w:val="num" w:pos="1440"/>
        </w:tabs>
        <w:ind w:left="1440" w:hanging="360"/>
      </w:pPr>
      <w:rPr>
        <w:rFonts w:ascii="Symbol" w:hAnsi="Symbol" w:hint="default"/>
        <w:sz w:val="16"/>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8" w15:restartNumberingAfterBreak="0">
    <w:nsid w:val="47BD6733"/>
    <w:multiLevelType w:val="hybridMultilevel"/>
    <w:tmpl w:val="F4E8EF8C"/>
    <w:lvl w:ilvl="0" w:tplc="97BC6B8C">
      <w:start w:val="1"/>
      <w:numFmt w:val="bullet"/>
      <w:lvlText w:val=""/>
      <w:lvlJc w:val="left"/>
      <w:pPr>
        <w:tabs>
          <w:tab w:val="num" w:pos="0"/>
        </w:tabs>
        <w:ind w:left="0" w:hanging="360"/>
      </w:pPr>
      <w:rPr>
        <w:rFonts w:ascii="Symbol" w:hAnsi="Symbol" w:hint="default"/>
        <w:sz w:val="16"/>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48011E0F"/>
    <w:multiLevelType w:val="hybridMultilevel"/>
    <w:tmpl w:val="A5B81D68"/>
    <w:lvl w:ilvl="0" w:tplc="97BC6B8C">
      <w:start w:val="1"/>
      <w:numFmt w:val="bullet"/>
      <w:lvlText w:val=""/>
      <w:lvlJc w:val="left"/>
      <w:pPr>
        <w:tabs>
          <w:tab w:val="num" w:pos="0"/>
        </w:tabs>
        <w:ind w:left="0" w:hanging="360"/>
      </w:pPr>
      <w:rPr>
        <w:rFonts w:ascii="Symbol" w:hAnsi="Symbol" w:hint="default"/>
        <w:sz w:val="16"/>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0" w15:restartNumberingAfterBreak="0">
    <w:nsid w:val="48977D36"/>
    <w:multiLevelType w:val="hybridMultilevel"/>
    <w:tmpl w:val="AAD66B08"/>
    <w:lvl w:ilvl="0" w:tplc="B238B156">
      <w:start w:val="1"/>
      <w:numFmt w:val="bullet"/>
      <w:lvlText w:val=""/>
      <w:lvlJc w:val="left"/>
      <w:pPr>
        <w:tabs>
          <w:tab w:val="num" w:pos="720"/>
        </w:tabs>
        <w:ind w:left="720" w:hanging="360"/>
      </w:pPr>
      <w:rPr>
        <w:rFonts w:ascii="Symbol" w:hAnsi="Symbol" w:hint="default"/>
        <w:sz w:val="16"/>
      </w:rPr>
    </w:lvl>
    <w:lvl w:ilvl="1" w:tplc="B238B156">
      <w:start w:val="1"/>
      <w:numFmt w:val="bullet"/>
      <w:lvlText w:val=""/>
      <w:lvlJc w:val="left"/>
      <w:pPr>
        <w:tabs>
          <w:tab w:val="num" w:pos="1440"/>
        </w:tabs>
        <w:ind w:left="1440" w:hanging="360"/>
      </w:pPr>
      <w:rPr>
        <w:rFonts w:ascii="Symbol" w:hAnsi="Symbol" w:hint="default"/>
        <w:sz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49283501"/>
    <w:multiLevelType w:val="hybridMultilevel"/>
    <w:tmpl w:val="E97A9E52"/>
    <w:lvl w:ilvl="0" w:tplc="97BC6B8C">
      <w:start w:val="1"/>
      <w:numFmt w:val="bullet"/>
      <w:lvlText w:val=""/>
      <w:lvlJc w:val="left"/>
      <w:pPr>
        <w:tabs>
          <w:tab w:val="num" w:pos="360"/>
        </w:tabs>
        <w:ind w:left="360" w:hanging="360"/>
      </w:pPr>
      <w:rPr>
        <w:rFonts w:ascii="Symbol" w:hAnsi="Symbol" w:hint="default"/>
        <w:sz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55321E9"/>
    <w:multiLevelType w:val="hybridMultilevel"/>
    <w:tmpl w:val="2754324A"/>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68863AC"/>
    <w:multiLevelType w:val="hybridMultilevel"/>
    <w:tmpl w:val="1E482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655108"/>
    <w:multiLevelType w:val="hybridMultilevel"/>
    <w:tmpl w:val="A6D4B90E"/>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89E6CD6"/>
    <w:multiLevelType w:val="hybridMultilevel"/>
    <w:tmpl w:val="F94429A8"/>
    <w:lvl w:ilvl="0" w:tplc="97BC6B8C">
      <w:start w:val="1"/>
      <w:numFmt w:val="bullet"/>
      <w:lvlText w:val=""/>
      <w:lvlJc w:val="left"/>
      <w:pPr>
        <w:tabs>
          <w:tab w:val="num" w:pos="-360"/>
        </w:tabs>
        <w:ind w:left="-360" w:hanging="360"/>
      </w:pPr>
      <w:rPr>
        <w:rFonts w:ascii="Symbol" w:hAnsi="Symbol" w:hint="default"/>
        <w:sz w:val="16"/>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36" w15:restartNumberingAfterBreak="0">
    <w:nsid w:val="5B0C231F"/>
    <w:multiLevelType w:val="hybridMultilevel"/>
    <w:tmpl w:val="452C092A"/>
    <w:lvl w:ilvl="0" w:tplc="49C80CFC">
      <w:start w:val="1"/>
      <w:numFmt w:val="bullet"/>
      <w:lvlText w:val=""/>
      <w:lvlJc w:val="left"/>
      <w:pPr>
        <w:tabs>
          <w:tab w:val="num" w:pos="216"/>
        </w:tabs>
        <w:ind w:left="216" w:hanging="216"/>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7" w15:restartNumberingAfterBreak="0">
    <w:nsid w:val="5D3B78BD"/>
    <w:multiLevelType w:val="hybridMultilevel"/>
    <w:tmpl w:val="86584FB0"/>
    <w:lvl w:ilvl="0" w:tplc="04090011">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8" w15:restartNumberingAfterBreak="0">
    <w:nsid w:val="61A12DD7"/>
    <w:multiLevelType w:val="hybridMultilevel"/>
    <w:tmpl w:val="AE4AE0C6"/>
    <w:lvl w:ilvl="0" w:tplc="97BC6B8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7464304"/>
    <w:multiLevelType w:val="hybridMultilevel"/>
    <w:tmpl w:val="8A0C77C8"/>
    <w:lvl w:ilvl="0" w:tplc="2A8A3E30">
      <w:start w:val="1"/>
      <w:numFmt w:val="bullet"/>
      <w:lvlText w:val=""/>
      <w:lvlJc w:val="left"/>
      <w:pPr>
        <w:tabs>
          <w:tab w:val="num" w:pos="360"/>
        </w:tabs>
        <w:ind w:left="360" w:hanging="360"/>
      </w:pPr>
      <w:rPr>
        <w:rFonts w:ascii="Symbol" w:hAnsi="Symbol" w:cs="Times New Roman"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40" w15:restartNumberingAfterBreak="0">
    <w:nsid w:val="67D22952"/>
    <w:multiLevelType w:val="hybridMultilevel"/>
    <w:tmpl w:val="B372C740"/>
    <w:lvl w:ilvl="0" w:tplc="97BC6B8C">
      <w:start w:val="1"/>
      <w:numFmt w:val="bullet"/>
      <w:lvlText w:val=""/>
      <w:lvlJc w:val="left"/>
      <w:pPr>
        <w:tabs>
          <w:tab w:val="num" w:pos="0"/>
        </w:tabs>
        <w:ind w:left="0" w:hanging="360"/>
      </w:pPr>
      <w:rPr>
        <w:rFonts w:ascii="Symbol" w:hAnsi="Symbol" w:hint="default"/>
        <w:sz w:val="16"/>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1" w15:restartNumberingAfterBreak="0">
    <w:nsid w:val="6DF108B1"/>
    <w:multiLevelType w:val="hybridMultilevel"/>
    <w:tmpl w:val="5C28BD54"/>
    <w:lvl w:ilvl="0" w:tplc="2A8A3E30">
      <w:start w:val="1"/>
      <w:numFmt w:val="bullet"/>
      <w:lvlText w:val=""/>
      <w:lvlJc w:val="left"/>
      <w:pPr>
        <w:tabs>
          <w:tab w:val="num" w:pos="360"/>
        </w:tabs>
        <w:ind w:left="360" w:hanging="360"/>
      </w:pPr>
      <w:rPr>
        <w:rFonts w:ascii="Symbol" w:hAnsi="Symbol" w:cs="Times New Roman"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42" w15:restartNumberingAfterBreak="0">
    <w:nsid w:val="6EF75C17"/>
    <w:multiLevelType w:val="hybridMultilevel"/>
    <w:tmpl w:val="456A4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582764"/>
    <w:multiLevelType w:val="hybridMultilevel"/>
    <w:tmpl w:val="B3ECF974"/>
    <w:lvl w:ilvl="0" w:tplc="97BC6B8C">
      <w:start w:val="1"/>
      <w:numFmt w:val="bullet"/>
      <w:lvlText w:val=""/>
      <w:lvlJc w:val="left"/>
      <w:pPr>
        <w:tabs>
          <w:tab w:val="num" w:pos="360"/>
        </w:tabs>
        <w:ind w:left="360" w:hanging="360"/>
      </w:pPr>
      <w:rPr>
        <w:rFonts w:ascii="Symbol" w:hAnsi="Symbol" w:hint="default"/>
        <w:sz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7F8205D5"/>
    <w:multiLevelType w:val="hybridMultilevel"/>
    <w:tmpl w:val="F7C4D02C"/>
    <w:lvl w:ilvl="0" w:tplc="97BC6B8C">
      <w:start w:val="1"/>
      <w:numFmt w:val="bullet"/>
      <w:lvlText w:val=""/>
      <w:lvlJc w:val="left"/>
      <w:pPr>
        <w:tabs>
          <w:tab w:val="num" w:pos="360"/>
        </w:tabs>
        <w:ind w:left="360" w:hanging="360"/>
      </w:pPr>
      <w:rPr>
        <w:rFonts w:ascii="Symbol" w:hAnsi="Symbol" w:hint="default"/>
        <w:sz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298141677">
    <w:abstractNumId w:val="17"/>
  </w:num>
  <w:num w:numId="2" w16cid:durableId="1930458177">
    <w:abstractNumId w:val="8"/>
  </w:num>
  <w:num w:numId="3" w16cid:durableId="1070418425">
    <w:abstractNumId w:val="23"/>
  </w:num>
  <w:num w:numId="4" w16cid:durableId="420028097">
    <w:abstractNumId w:val="4"/>
  </w:num>
  <w:num w:numId="5" w16cid:durableId="52195643">
    <w:abstractNumId w:val="30"/>
  </w:num>
  <w:num w:numId="6" w16cid:durableId="802772057">
    <w:abstractNumId w:val="37"/>
  </w:num>
  <w:num w:numId="7" w16cid:durableId="641932319">
    <w:abstractNumId w:val="21"/>
  </w:num>
  <w:num w:numId="8" w16cid:durableId="1994749859">
    <w:abstractNumId w:val="27"/>
  </w:num>
  <w:num w:numId="9" w16cid:durableId="2077193898">
    <w:abstractNumId w:val="3"/>
  </w:num>
  <w:num w:numId="10" w16cid:durableId="620188159">
    <w:abstractNumId w:val="41"/>
  </w:num>
  <w:num w:numId="11" w16cid:durableId="1488588769">
    <w:abstractNumId w:val="39"/>
  </w:num>
  <w:num w:numId="12" w16cid:durableId="1291012857">
    <w:abstractNumId w:val="19"/>
  </w:num>
  <w:num w:numId="13" w16cid:durableId="2017725968">
    <w:abstractNumId w:val="35"/>
  </w:num>
  <w:num w:numId="14" w16cid:durableId="923878679">
    <w:abstractNumId w:val="15"/>
  </w:num>
  <w:num w:numId="15" w16cid:durableId="1436091972">
    <w:abstractNumId w:val="43"/>
  </w:num>
  <w:num w:numId="16" w16cid:durableId="530194825">
    <w:abstractNumId w:val="26"/>
  </w:num>
  <w:num w:numId="17" w16cid:durableId="730418984">
    <w:abstractNumId w:val="29"/>
  </w:num>
  <w:num w:numId="18" w16cid:durableId="104471189">
    <w:abstractNumId w:val="44"/>
  </w:num>
  <w:num w:numId="19" w16cid:durableId="216209484">
    <w:abstractNumId w:val="32"/>
  </w:num>
  <w:num w:numId="20" w16cid:durableId="1178538749">
    <w:abstractNumId w:val="28"/>
  </w:num>
  <w:num w:numId="21" w16cid:durableId="742919120">
    <w:abstractNumId w:val="38"/>
  </w:num>
  <w:num w:numId="22" w16cid:durableId="1248423074">
    <w:abstractNumId w:val="31"/>
  </w:num>
  <w:num w:numId="23" w16cid:durableId="1323041048">
    <w:abstractNumId w:val="34"/>
  </w:num>
  <w:num w:numId="24" w16cid:durableId="846749775">
    <w:abstractNumId w:val="9"/>
  </w:num>
  <w:num w:numId="25" w16cid:durableId="126052128">
    <w:abstractNumId w:val="40"/>
  </w:num>
  <w:num w:numId="26" w16cid:durableId="355471639">
    <w:abstractNumId w:val="20"/>
  </w:num>
  <w:num w:numId="27" w16cid:durableId="1387877585">
    <w:abstractNumId w:val="16"/>
    <w:lvlOverride w:ilvl="0"/>
    <w:lvlOverride w:ilvl="1"/>
    <w:lvlOverride w:ilvl="2"/>
    <w:lvlOverride w:ilvl="3"/>
    <w:lvlOverride w:ilvl="4"/>
    <w:lvlOverride w:ilvl="5"/>
    <w:lvlOverride w:ilvl="6"/>
    <w:lvlOverride w:ilvl="7"/>
    <w:lvlOverride w:ilvl="8"/>
  </w:num>
  <w:num w:numId="28" w16cid:durableId="769400004">
    <w:abstractNumId w:val="1"/>
    <w:lvlOverride w:ilvl="0"/>
    <w:lvlOverride w:ilvl="1"/>
    <w:lvlOverride w:ilvl="2"/>
    <w:lvlOverride w:ilvl="3"/>
    <w:lvlOverride w:ilvl="4"/>
    <w:lvlOverride w:ilvl="5"/>
    <w:lvlOverride w:ilvl="6"/>
    <w:lvlOverride w:ilvl="7"/>
    <w:lvlOverride w:ilvl="8"/>
  </w:num>
  <w:num w:numId="29" w16cid:durableId="998658920">
    <w:abstractNumId w:val="22"/>
    <w:lvlOverride w:ilvl="0"/>
    <w:lvlOverride w:ilvl="1"/>
    <w:lvlOverride w:ilvl="2"/>
    <w:lvlOverride w:ilvl="3"/>
    <w:lvlOverride w:ilvl="4"/>
    <w:lvlOverride w:ilvl="5"/>
    <w:lvlOverride w:ilvl="6"/>
    <w:lvlOverride w:ilvl="7"/>
    <w:lvlOverride w:ilvl="8"/>
  </w:num>
  <w:num w:numId="30" w16cid:durableId="258148385">
    <w:abstractNumId w:val="7"/>
  </w:num>
  <w:num w:numId="31" w16cid:durableId="384109645">
    <w:abstractNumId w:val="13"/>
  </w:num>
  <w:num w:numId="32" w16cid:durableId="421997727">
    <w:abstractNumId w:val="36"/>
  </w:num>
  <w:num w:numId="33" w16cid:durableId="289360516">
    <w:abstractNumId w:val="1"/>
  </w:num>
  <w:num w:numId="34" w16cid:durableId="1803771846">
    <w:abstractNumId w:val="14"/>
  </w:num>
  <w:num w:numId="35" w16cid:durableId="178470446">
    <w:abstractNumId w:val="11"/>
  </w:num>
  <w:num w:numId="36" w16cid:durableId="445735352">
    <w:abstractNumId w:val="6"/>
  </w:num>
  <w:num w:numId="37" w16cid:durableId="316692881">
    <w:abstractNumId w:val="25"/>
  </w:num>
  <w:num w:numId="38" w16cid:durableId="1662586966">
    <w:abstractNumId w:val="24"/>
  </w:num>
  <w:num w:numId="39" w16cid:durableId="1751656242">
    <w:abstractNumId w:val="5"/>
  </w:num>
  <w:num w:numId="40" w16cid:durableId="1625891683">
    <w:abstractNumId w:val="18"/>
  </w:num>
  <w:num w:numId="41" w16cid:durableId="1267038252">
    <w:abstractNumId w:val="12"/>
  </w:num>
  <w:num w:numId="42" w16cid:durableId="328094467">
    <w:abstractNumId w:val="10"/>
  </w:num>
  <w:num w:numId="43" w16cid:durableId="1431003317">
    <w:abstractNumId w:val="2"/>
  </w:num>
  <w:num w:numId="44" w16cid:durableId="1123620103">
    <w:abstractNumId w:val="0"/>
  </w:num>
  <w:num w:numId="45" w16cid:durableId="1661929651">
    <w:abstractNumId w:val="42"/>
  </w:num>
  <w:num w:numId="46" w16cid:durableId="201433602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4C54"/>
    <w:rsid w:val="00000A7D"/>
    <w:rsid w:val="000050F1"/>
    <w:rsid w:val="00015DF2"/>
    <w:rsid w:val="00021CBA"/>
    <w:rsid w:val="00023E35"/>
    <w:rsid w:val="00024321"/>
    <w:rsid w:val="0005548E"/>
    <w:rsid w:val="00062043"/>
    <w:rsid w:val="0007073F"/>
    <w:rsid w:val="00070FF8"/>
    <w:rsid w:val="00081AD9"/>
    <w:rsid w:val="000A45C3"/>
    <w:rsid w:val="000A6557"/>
    <w:rsid w:val="000B3FE8"/>
    <w:rsid w:val="000D0825"/>
    <w:rsid w:val="000E14B5"/>
    <w:rsid w:val="000E5203"/>
    <w:rsid w:val="000F542F"/>
    <w:rsid w:val="000F67D2"/>
    <w:rsid w:val="0010255C"/>
    <w:rsid w:val="001032B4"/>
    <w:rsid w:val="001062C2"/>
    <w:rsid w:val="00114666"/>
    <w:rsid w:val="00123360"/>
    <w:rsid w:val="0013161F"/>
    <w:rsid w:val="001325BE"/>
    <w:rsid w:val="001444BF"/>
    <w:rsid w:val="00173629"/>
    <w:rsid w:val="0019575C"/>
    <w:rsid w:val="001A0651"/>
    <w:rsid w:val="001A4C54"/>
    <w:rsid w:val="001B2752"/>
    <w:rsid w:val="001B3268"/>
    <w:rsid w:val="001B4EE9"/>
    <w:rsid w:val="001C1665"/>
    <w:rsid w:val="001C1D9E"/>
    <w:rsid w:val="001D1450"/>
    <w:rsid w:val="001D1FE3"/>
    <w:rsid w:val="001D25F3"/>
    <w:rsid w:val="001D2977"/>
    <w:rsid w:val="001E51D3"/>
    <w:rsid w:val="0020225F"/>
    <w:rsid w:val="002302BC"/>
    <w:rsid w:val="0023519B"/>
    <w:rsid w:val="00243ACE"/>
    <w:rsid w:val="00254754"/>
    <w:rsid w:val="002606EC"/>
    <w:rsid w:val="0026535D"/>
    <w:rsid w:val="00266BCB"/>
    <w:rsid w:val="00267DA3"/>
    <w:rsid w:val="0028694F"/>
    <w:rsid w:val="00292B95"/>
    <w:rsid w:val="002A4349"/>
    <w:rsid w:val="002A6209"/>
    <w:rsid w:val="002A78EB"/>
    <w:rsid w:val="002A7EF6"/>
    <w:rsid w:val="002C0A7E"/>
    <w:rsid w:val="002C4A07"/>
    <w:rsid w:val="002D1D5C"/>
    <w:rsid w:val="002D78E8"/>
    <w:rsid w:val="002E3BD0"/>
    <w:rsid w:val="0031181F"/>
    <w:rsid w:val="003149B5"/>
    <w:rsid w:val="00322A6B"/>
    <w:rsid w:val="00330599"/>
    <w:rsid w:val="00331B72"/>
    <w:rsid w:val="00336051"/>
    <w:rsid w:val="00343C68"/>
    <w:rsid w:val="00352CCE"/>
    <w:rsid w:val="00357BD2"/>
    <w:rsid w:val="00357C08"/>
    <w:rsid w:val="003656AE"/>
    <w:rsid w:val="00365C3F"/>
    <w:rsid w:val="0037719E"/>
    <w:rsid w:val="0039536C"/>
    <w:rsid w:val="003D027B"/>
    <w:rsid w:val="003E0B74"/>
    <w:rsid w:val="003E1113"/>
    <w:rsid w:val="003E18DE"/>
    <w:rsid w:val="003F1DAA"/>
    <w:rsid w:val="00402671"/>
    <w:rsid w:val="0040577A"/>
    <w:rsid w:val="00426909"/>
    <w:rsid w:val="00427E83"/>
    <w:rsid w:val="00443ECA"/>
    <w:rsid w:val="00461784"/>
    <w:rsid w:val="004620FF"/>
    <w:rsid w:val="00466FDA"/>
    <w:rsid w:val="00471CBA"/>
    <w:rsid w:val="00476511"/>
    <w:rsid w:val="004914C4"/>
    <w:rsid w:val="004948A1"/>
    <w:rsid w:val="004953EB"/>
    <w:rsid w:val="00495B87"/>
    <w:rsid w:val="004972BA"/>
    <w:rsid w:val="004D3788"/>
    <w:rsid w:val="004F773B"/>
    <w:rsid w:val="005026A9"/>
    <w:rsid w:val="00507CEB"/>
    <w:rsid w:val="005124E3"/>
    <w:rsid w:val="00521BDF"/>
    <w:rsid w:val="00525E87"/>
    <w:rsid w:val="0053356B"/>
    <w:rsid w:val="005359A3"/>
    <w:rsid w:val="005533C9"/>
    <w:rsid w:val="005556FC"/>
    <w:rsid w:val="00562340"/>
    <w:rsid w:val="00575610"/>
    <w:rsid w:val="0059613F"/>
    <w:rsid w:val="005B39D9"/>
    <w:rsid w:val="005C3289"/>
    <w:rsid w:val="005C3DBA"/>
    <w:rsid w:val="005C4695"/>
    <w:rsid w:val="005D0B7A"/>
    <w:rsid w:val="005D6E2F"/>
    <w:rsid w:val="005E16DA"/>
    <w:rsid w:val="005E25A5"/>
    <w:rsid w:val="005E36D6"/>
    <w:rsid w:val="005F37E3"/>
    <w:rsid w:val="005F39A7"/>
    <w:rsid w:val="0060495A"/>
    <w:rsid w:val="00612557"/>
    <w:rsid w:val="00625DC2"/>
    <w:rsid w:val="00626376"/>
    <w:rsid w:val="00627208"/>
    <w:rsid w:val="0063388A"/>
    <w:rsid w:val="00640D75"/>
    <w:rsid w:val="00644CC5"/>
    <w:rsid w:val="00647803"/>
    <w:rsid w:val="00651104"/>
    <w:rsid w:val="00652A4C"/>
    <w:rsid w:val="00652F0D"/>
    <w:rsid w:val="00663ADD"/>
    <w:rsid w:val="0066495A"/>
    <w:rsid w:val="00683210"/>
    <w:rsid w:val="00686DA1"/>
    <w:rsid w:val="006971D7"/>
    <w:rsid w:val="006A25E1"/>
    <w:rsid w:val="006A7024"/>
    <w:rsid w:val="006B1CB7"/>
    <w:rsid w:val="006B61E7"/>
    <w:rsid w:val="006C2120"/>
    <w:rsid w:val="006C2E5B"/>
    <w:rsid w:val="006C5CA1"/>
    <w:rsid w:val="006C61F6"/>
    <w:rsid w:val="006E0E90"/>
    <w:rsid w:val="006E5D8C"/>
    <w:rsid w:val="006E64F4"/>
    <w:rsid w:val="007034AB"/>
    <w:rsid w:val="00704B2D"/>
    <w:rsid w:val="007079F6"/>
    <w:rsid w:val="0072119C"/>
    <w:rsid w:val="007262AD"/>
    <w:rsid w:val="00731AD7"/>
    <w:rsid w:val="00743E81"/>
    <w:rsid w:val="00744045"/>
    <w:rsid w:val="00762A0A"/>
    <w:rsid w:val="007718E0"/>
    <w:rsid w:val="007725DC"/>
    <w:rsid w:val="00774A0B"/>
    <w:rsid w:val="00777365"/>
    <w:rsid w:val="00781BFC"/>
    <w:rsid w:val="00797082"/>
    <w:rsid w:val="007B652B"/>
    <w:rsid w:val="007C0A44"/>
    <w:rsid w:val="007C1666"/>
    <w:rsid w:val="007C79F3"/>
    <w:rsid w:val="007D2C21"/>
    <w:rsid w:val="007D4179"/>
    <w:rsid w:val="007E627E"/>
    <w:rsid w:val="008000EF"/>
    <w:rsid w:val="00804EA4"/>
    <w:rsid w:val="00830A0E"/>
    <w:rsid w:val="008600D2"/>
    <w:rsid w:val="00877BED"/>
    <w:rsid w:val="0088339F"/>
    <w:rsid w:val="008A2DEC"/>
    <w:rsid w:val="008A53D3"/>
    <w:rsid w:val="008A5B15"/>
    <w:rsid w:val="008B0058"/>
    <w:rsid w:val="008B03AA"/>
    <w:rsid w:val="008C466B"/>
    <w:rsid w:val="008D08E2"/>
    <w:rsid w:val="008D0AC4"/>
    <w:rsid w:val="008D5119"/>
    <w:rsid w:val="008D518C"/>
    <w:rsid w:val="008E0DB9"/>
    <w:rsid w:val="008E3380"/>
    <w:rsid w:val="008E5E11"/>
    <w:rsid w:val="008E7B5D"/>
    <w:rsid w:val="008F11C5"/>
    <w:rsid w:val="008F25C6"/>
    <w:rsid w:val="008F2A27"/>
    <w:rsid w:val="008F7C25"/>
    <w:rsid w:val="0092275A"/>
    <w:rsid w:val="009340D0"/>
    <w:rsid w:val="009462C3"/>
    <w:rsid w:val="00947499"/>
    <w:rsid w:val="00982200"/>
    <w:rsid w:val="0098305A"/>
    <w:rsid w:val="00984205"/>
    <w:rsid w:val="0098785F"/>
    <w:rsid w:val="00995721"/>
    <w:rsid w:val="00995D47"/>
    <w:rsid w:val="00995DF4"/>
    <w:rsid w:val="00996D55"/>
    <w:rsid w:val="009974CA"/>
    <w:rsid w:val="009A71C1"/>
    <w:rsid w:val="009B4B5D"/>
    <w:rsid w:val="009C5981"/>
    <w:rsid w:val="009D2A0C"/>
    <w:rsid w:val="009D4A81"/>
    <w:rsid w:val="009D4BAD"/>
    <w:rsid w:val="009D5814"/>
    <w:rsid w:val="00A02448"/>
    <w:rsid w:val="00A03BB8"/>
    <w:rsid w:val="00A03BED"/>
    <w:rsid w:val="00A1212D"/>
    <w:rsid w:val="00A14E1C"/>
    <w:rsid w:val="00A41329"/>
    <w:rsid w:val="00A541D2"/>
    <w:rsid w:val="00A67F9D"/>
    <w:rsid w:val="00A70087"/>
    <w:rsid w:val="00A74C92"/>
    <w:rsid w:val="00A848E9"/>
    <w:rsid w:val="00A86E7F"/>
    <w:rsid w:val="00A90C2E"/>
    <w:rsid w:val="00AA2F05"/>
    <w:rsid w:val="00AA5E76"/>
    <w:rsid w:val="00AD31A3"/>
    <w:rsid w:val="00AD7553"/>
    <w:rsid w:val="00B00288"/>
    <w:rsid w:val="00B06F50"/>
    <w:rsid w:val="00B10547"/>
    <w:rsid w:val="00B11B6D"/>
    <w:rsid w:val="00B123B0"/>
    <w:rsid w:val="00B226C5"/>
    <w:rsid w:val="00B41AAC"/>
    <w:rsid w:val="00B43004"/>
    <w:rsid w:val="00B45038"/>
    <w:rsid w:val="00B50A41"/>
    <w:rsid w:val="00B70B24"/>
    <w:rsid w:val="00B81B5B"/>
    <w:rsid w:val="00B918EF"/>
    <w:rsid w:val="00BA4EB9"/>
    <w:rsid w:val="00BF3097"/>
    <w:rsid w:val="00BF6F61"/>
    <w:rsid w:val="00C00EE9"/>
    <w:rsid w:val="00C07D28"/>
    <w:rsid w:val="00C12792"/>
    <w:rsid w:val="00C1648A"/>
    <w:rsid w:val="00C23496"/>
    <w:rsid w:val="00C324CC"/>
    <w:rsid w:val="00C36622"/>
    <w:rsid w:val="00C36761"/>
    <w:rsid w:val="00C50E79"/>
    <w:rsid w:val="00C51BBB"/>
    <w:rsid w:val="00C54617"/>
    <w:rsid w:val="00C60C9E"/>
    <w:rsid w:val="00C61585"/>
    <w:rsid w:val="00C6559A"/>
    <w:rsid w:val="00C7162D"/>
    <w:rsid w:val="00C771AD"/>
    <w:rsid w:val="00C92A58"/>
    <w:rsid w:val="00C93764"/>
    <w:rsid w:val="00CA3139"/>
    <w:rsid w:val="00CB4E44"/>
    <w:rsid w:val="00CB5F04"/>
    <w:rsid w:val="00CC4F8E"/>
    <w:rsid w:val="00CC7C5B"/>
    <w:rsid w:val="00CD126E"/>
    <w:rsid w:val="00CD6523"/>
    <w:rsid w:val="00CE5491"/>
    <w:rsid w:val="00CE59C1"/>
    <w:rsid w:val="00CE797F"/>
    <w:rsid w:val="00CF26EA"/>
    <w:rsid w:val="00CF3023"/>
    <w:rsid w:val="00D01BFA"/>
    <w:rsid w:val="00D02FEE"/>
    <w:rsid w:val="00D07D93"/>
    <w:rsid w:val="00D2141C"/>
    <w:rsid w:val="00D21459"/>
    <w:rsid w:val="00D23E23"/>
    <w:rsid w:val="00D24F30"/>
    <w:rsid w:val="00D32BB1"/>
    <w:rsid w:val="00D34121"/>
    <w:rsid w:val="00D35998"/>
    <w:rsid w:val="00D40F35"/>
    <w:rsid w:val="00D42873"/>
    <w:rsid w:val="00D42935"/>
    <w:rsid w:val="00D44715"/>
    <w:rsid w:val="00D47DEA"/>
    <w:rsid w:val="00D66243"/>
    <w:rsid w:val="00D71761"/>
    <w:rsid w:val="00D80A11"/>
    <w:rsid w:val="00D86E2F"/>
    <w:rsid w:val="00D97D66"/>
    <w:rsid w:val="00DA2369"/>
    <w:rsid w:val="00DA3543"/>
    <w:rsid w:val="00DA3DEC"/>
    <w:rsid w:val="00DA7F14"/>
    <w:rsid w:val="00DC5176"/>
    <w:rsid w:val="00DC5634"/>
    <w:rsid w:val="00DD33C5"/>
    <w:rsid w:val="00DD4A6F"/>
    <w:rsid w:val="00DF5F6F"/>
    <w:rsid w:val="00E11056"/>
    <w:rsid w:val="00E35B1D"/>
    <w:rsid w:val="00E5574E"/>
    <w:rsid w:val="00E7024E"/>
    <w:rsid w:val="00E713BE"/>
    <w:rsid w:val="00E773E5"/>
    <w:rsid w:val="00E9027C"/>
    <w:rsid w:val="00EA4146"/>
    <w:rsid w:val="00EA6E95"/>
    <w:rsid w:val="00ED714A"/>
    <w:rsid w:val="00EE0DE3"/>
    <w:rsid w:val="00EE594D"/>
    <w:rsid w:val="00EF5C70"/>
    <w:rsid w:val="00F00C88"/>
    <w:rsid w:val="00F06DD8"/>
    <w:rsid w:val="00F07A8A"/>
    <w:rsid w:val="00F259E7"/>
    <w:rsid w:val="00F34147"/>
    <w:rsid w:val="00F3684C"/>
    <w:rsid w:val="00F4471B"/>
    <w:rsid w:val="00F50C9A"/>
    <w:rsid w:val="00F8214D"/>
    <w:rsid w:val="00F830A1"/>
    <w:rsid w:val="00FC3F87"/>
    <w:rsid w:val="00FD0E88"/>
    <w:rsid w:val="00FD1777"/>
    <w:rsid w:val="00FD659A"/>
    <w:rsid w:val="00FE4C59"/>
    <w:rsid w:val="00FF5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8159875A-F556-47D8-B3B0-0D15623BB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4">
    <w:name w:val="heading 4"/>
    <w:basedOn w:val="Normal"/>
    <w:next w:val="Normal"/>
    <w:qFormat/>
    <w:rsid w:val="002606EC"/>
    <w:pPr>
      <w:keepNext/>
      <w:spacing w:before="240" w:after="60"/>
      <w:outlineLvl w:val="3"/>
    </w:pPr>
    <w:rPr>
      <w:b/>
      <w:bCs/>
      <w:sz w:val="28"/>
      <w:szCs w:val="28"/>
    </w:rPr>
  </w:style>
  <w:style w:type="paragraph" w:styleId="Heading5">
    <w:name w:val="heading 5"/>
    <w:basedOn w:val="Normal"/>
    <w:next w:val="Normal"/>
    <w:qFormat/>
    <w:pPr>
      <w:keepNext/>
      <w:widowControl/>
      <w:autoSpaceDE/>
      <w:autoSpaceDN/>
      <w:adjustRightInd/>
      <w:jc w:val="both"/>
      <w:outlineLvl w:val="4"/>
    </w:pPr>
    <w:rPr>
      <w:rFonts w:ascii="News Gothic MT" w:hAnsi="News Gothic MT"/>
      <w:b/>
      <w:bCs/>
      <w:smallCaps/>
      <w:color w:val="3399FF"/>
      <w:spacing w:val="40"/>
      <w:szCs w:val="18"/>
    </w:rPr>
  </w:style>
  <w:style w:type="paragraph" w:styleId="Heading6">
    <w:name w:val="heading 6"/>
    <w:basedOn w:val="Normal"/>
    <w:next w:val="Normal"/>
    <w:qFormat/>
    <w:rsid w:val="002606EC"/>
    <w:pPr>
      <w:spacing w:before="240" w:after="60"/>
      <w:outlineLvl w:val="5"/>
    </w:pPr>
    <w:rPr>
      <w:b/>
      <w:bCs/>
      <w:sz w:val="22"/>
      <w:szCs w:val="22"/>
    </w:rPr>
  </w:style>
  <w:style w:type="paragraph" w:styleId="Heading7">
    <w:name w:val="heading 7"/>
    <w:basedOn w:val="Normal"/>
    <w:next w:val="Normal"/>
    <w:qFormat/>
    <w:rsid w:val="002606EC"/>
    <w:pPr>
      <w:spacing w:before="240" w:after="60"/>
      <w:outlineLvl w:val="6"/>
    </w:pPr>
    <w:rPr>
      <w:sz w:val="24"/>
      <w:szCs w:val="24"/>
    </w:rPr>
  </w:style>
  <w:style w:type="paragraph" w:styleId="Heading8">
    <w:name w:val="heading 8"/>
    <w:basedOn w:val="Normal"/>
    <w:next w:val="Normal"/>
    <w:qFormat/>
    <w:rsid w:val="002606EC"/>
    <w:pPr>
      <w:spacing w:before="240" w:after="60"/>
      <w:outlineLvl w:val="7"/>
    </w:pPr>
    <w:rPr>
      <w:i/>
      <w:iCs/>
      <w:sz w:val="24"/>
      <w:szCs w:val="24"/>
    </w:rPr>
  </w:style>
  <w:style w:type="paragraph" w:styleId="Heading9">
    <w:name w:val="heading 9"/>
    <w:basedOn w:val="Normal"/>
    <w:next w:val="Normal"/>
    <w:qFormat/>
    <w:rsid w:val="002606EC"/>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pPr>
      <w:widowControl/>
      <w:autoSpaceDE/>
      <w:autoSpaceDN/>
      <w:adjustRightInd/>
    </w:pPr>
    <w:rPr>
      <w:b/>
    </w:rPr>
  </w:style>
  <w:style w:type="paragraph" w:styleId="BodyTextIndent2">
    <w:name w:val="Body Text Indent 2"/>
    <w:basedOn w:val="Normal"/>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style>
  <w:style w:type="character" w:styleId="Strong">
    <w:name w:val="Strong"/>
    <w:qFormat/>
    <w:rPr>
      <w:b/>
      <w:bCs/>
    </w:rPr>
  </w:style>
  <w:style w:type="character" w:styleId="Hyperlink">
    <w:name w:val="Hyperlink"/>
    <w:rsid w:val="007C79F3"/>
    <w:rPr>
      <w:rFonts w:cs="Times New Roman"/>
      <w:color w:val="0000FF"/>
      <w:u w:val="single"/>
    </w:rPr>
  </w:style>
  <w:style w:type="paragraph" w:styleId="HTMLPreformatted">
    <w:name w:val="HTML Preformatted"/>
    <w:basedOn w:val="Normal"/>
    <w:rsid w:val="002606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color w:val="000000"/>
    </w:rPr>
  </w:style>
  <w:style w:type="paragraph" w:styleId="NormalWeb">
    <w:name w:val="Normal (Web)"/>
    <w:basedOn w:val="Normal"/>
    <w:uiPriority w:val="99"/>
    <w:rsid w:val="002606EC"/>
    <w:pPr>
      <w:widowControl/>
      <w:autoSpaceDE/>
      <w:autoSpaceDN/>
      <w:adjustRightInd/>
      <w:spacing w:before="100" w:beforeAutospacing="1" w:after="100" w:afterAutospacing="1"/>
    </w:pPr>
    <w:rPr>
      <w:rFonts w:ascii="Arial Unicode MS" w:eastAsia="Arial Unicode MS" w:hAnsi="Arial Unicode MS" w:cs="Arial Unicode MS"/>
      <w:sz w:val="24"/>
      <w:szCs w:val="24"/>
    </w:rPr>
  </w:style>
  <w:style w:type="paragraph" w:customStyle="1" w:styleId="msolistparagraph0">
    <w:name w:val="msolistparagraph"/>
    <w:basedOn w:val="Normal"/>
    <w:rsid w:val="0023519B"/>
    <w:pPr>
      <w:ind w:left="720"/>
      <w:contextualSpacing/>
    </w:pPr>
    <w:rPr>
      <w:sz w:val="24"/>
      <w:szCs w:val="24"/>
      <w:lang w:eastAsia="zh-CN"/>
    </w:rPr>
  </w:style>
  <w:style w:type="paragraph" w:customStyle="1" w:styleId="Default">
    <w:name w:val="Default"/>
    <w:uiPriority w:val="99"/>
    <w:rsid w:val="00A1212D"/>
    <w:pPr>
      <w:widowControl w:val="0"/>
      <w:autoSpaceDE w:val="0"/>
      <w:autoSpaceDN w:val="0"/>
      <w:adjustRightInd w:val="0"/>
    </w:pPr>
    <w:rPr>
      <w:rFonts w:ascii="TTE2EC8248t00" w:hAnsi="TTE2EC8248t00" w:cs="TTE2EC8248t00"/>
      <w:color w:val="000000"/>
      <w:sz w:val="24"/>
      <w:szCs w:val="24"/>
    </w:rPr>
  </w:style>
  <w:style w:type="paragraph" w:customStyle="1" w:styleId="MList">
    <w:name w:val="MList"/>
    <w:basedOn w:val="Normal"/>
    <w:rsid w:val="00731AD7"/>
    <w:pPr>
      <w:widowControl/>
      <w:autoSpaceDE/>
      <w:autoSpaceDN/>
      <w:adjustRightInd/>
      <w:ind w:right="200" w:hanging="18"/>
    </w:pPr>
  </w:style>
  <w:style w:type="paragraph" w:customStyle="1" w:styleId="TitleHang">
    <w:name w:val="Title Hang"/>
    <w:basedOn w:val="Normal"/>
    <w:rsid w:val="00731AD7"/>
    <w:pPr>
      <w:widowControl/>
      <w:autoSpaceDE/>
      <w:autoSpaceDN/>
      <w:adjustRightInd/>
      <w:ind w:left="200" w:hanging="200"/>
    </w:pPr>
    <w:rPr>
      <w:rFonts w:ascii="Arial" w:hAnsi="Arial"/>
      <w:sz w:val="18"/>
    </w:rPr>
  </w:style>
  <w:style w:type="character" w:customStyle="1" w:styleId="BodyTextChar">
    <w:name w:val="Body Text Char"/>
    <w:rsid w:val="00731AD7"/>
    <w:rPr>
      <w:rFonts w:ascii="Arial" w:hAnsi="Arial"/>
      <w:lang w:val="en-US" w:eastAsia="en-US" w:bidi="ar-SA"/>
    </w:rPr>
  </w:style>
  <w:style w:type="paragraph" w:customStyle="1" w:styleId="TitleHangSpace">
    <w:name w:val="Title Hang Space"/>
    <w:basedOn w:val="TitleHang"/>
    <w:rsid w:val="000050F1"/>
    <w:pPr>
      <w:spacing w:after="260"/>
    </w:pPr>
  </w:style>
  <w:style w:type="character" w:customStyle="1" w:styleId="FooterChar">
    <w:name w:val="Footer Char"/>
    <w:link w:val="Footer"/>
    <w:uiPriority w:val="99"/>
    <w:rsid w:val="00495B87"/>
    <w:rPr>
      <w:sz w:val="24"/>
      <w:szCs w:val="24"/>
    </w:rPr>
  </w:style>
  <w:style w:type="paragraph" w:customStyle="1" w:styleId="bptext">
    <w:name w:val="bp text"/>
    <w:basedOn w:val="Normal"/>
    <w:rsid w:val="008C466B"/>
    <w:pPr>
      <w:widowControl/>
      <w:autoSpaceDE/>
      <w:autoSpaceDN/>
      <w:adjustRightInd/>
      <w:jc w:val="both"/>
    </w:pPr>
    <w:rPr>
      <w:snapToGrid w:val="0"/>
      <w:sz w:val="24"/>
    </w:rPr>
  </w:style>
  <w:style w:type="paragraph" w:styleId="ListParagraph">
    <w:name w:val="List Paragraph"/>
    <w:basedOn w:val="Normal"/>
    <w:uiPriority w:val="34"/>
    <w:qFormat/>
    <w:rsid w:val="004972BA"/>
    <w:pPr>
      <w:widowControl/>
      <w:autoSpaceDE/>
      <w:autoSpaceDN/>
      <w:adjustRightInd/>
      <w:ind w:left="720"/>
      <w:contextualSpacing/>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251085">
      <w:bodyDiv w:val="1"/>
      <w:marLeft w:val="0"/>
      <w:marRight w:val="0"/>
      <w:marTop w:val="0"/>
      <w:marBottom w:val="0"/>
      <w:divBdr>
        <w:top w:val="none" w:sz="0" w:space="0" w:color="auto"/>
        <w:left w:val="none" w:sz="0" w:space="0" w:color="auto"/>
        <w:bottom w:val="none" w:sz="0" w:space="0" w:color="auto"/>
        <w:right w:val="none" w:sz="0" w:space="0" w:color="auto"/>
      </w:divBdr>
    </w:div>
    <w:div w:id="904225296">
      <w:bodyDiv w:val="1"/>
      <w:marLeft w:val="0"/>
      <w:marRight w:val="0"/>
      <w:marTop w:val="0"/>
      <w:marBottom w:val="0"/>
      <w:divBdr>
        <w:top w:val="none" w:sz="0" w:space="0" w:color="auto"/>
        <w:left w:val="none" w:sz="0" w:space="0" w:color="auto"/>
        <w:bottom w:val="none" w:sz="0" w:space="0" w:color="auto"/>
        <w:right w:val="none" w:sz="0" w:space="0" w:color="auto"/>
      </w:divBdr>
    </w:div>
    <w:div w:id="1005546784">
      <w:bodyDiv w:val="1"/>
      <w:marLeft w:val="0"/>
      <w:marRight w:val="0"/>
      <w:marTop w:val="0"/>
      <w:marBottom w:val="0"/>
      <w:divBdr>
        <w:top w:val="none" w:sz="0" w:space="0" w:color="auto"/>
        <w:left w:val="none" w:sz="0" w:space="0" w:color="auto"/>
        <w:bottom w:val="none" w:sz="0" w:space="0" w:color="auto"/>
        <w:right w:val="none" w:sz="0" w:space="0" w:color="auto"/>
      </w:divBdr>
    </w:div>
    <w:div w:id="1032271034">
      <w:bodyDiv w:val="1"/>
      <w:marLeft w:val="0"/>
      <w:marRight w:val="0"/>
      <w:marTop w:val="0"/>
      <w:marBottom w:val="0"/>
      <w:divBdr>
        <w:top w:val="none" w:sz="0" w:space="0" w:color="auto"/>
        <w:left w:val="none" w:sz="0" w:space="0" w:color="auto"/>
        <w:bottom w:val="none" w:sz="0" w:space="0" w:color="auto"/>
        <w:right w:val="none" w:sz="0" w:space="0" w:color="auto"/>
      </w:divBdr>
    </w:div>
    <w:div w:id="1382169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751</Words>
  <Characters>4285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2025-01-07T21:02:00Z</cp:lastPrinted>
  <dcterms:created xsi:type="dcterms:W3CDTF">2025-08-15T16:20:00Z</dcterms:created>
  <dcterms:modified xsi:type="dcterms:W3CDTF">2025-08-15T16:20:00Z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26a8756130d5f9f76cc8386147214c507d1993a43da331f213182d9f56ad61ed</vt:lpwstr>
  </property>
</Properties>
</file>