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8E49C6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5B1A95" w:rsidRDefault="009C501F" w:rsidP="008E49C6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High </w:t>
      </w:r>
      <w:r w:rsidR="005B1A95">
        <w:rPr>
          <w:rFonts w:ascii="Arial" w:hAnsi="Arial" w:cs="Arial"/>
          <w:sz w:val="19"/>
        </w:rPr>
        <w:t>S</w:t>
      </w:r>
      <w:r>
        <w:rPr>
          <w:rFonts w:ascii="Arial" w:hAnsi="Arial" w:cs="Arial"/>
          <w:sz w:val="19"/>
        </w:rPr>
        <w:t>choo</w:t>
      </w:r>
      <w:r w:rsidR="005B1A95">
        <w:rPr>
          <w:rFonts w:ascii="Arial" w:hAnsi="Arial" w:cs="Arial"/>
          <w:sz w:val="19"/>
        </w:rPr>
        <w:t>l E</w:t>
      </w:r>
      <w:r>
        <w:rPr>
          <w:rFonts w:ascii="Arial" w:hAnsi="Arial" w:cs="Arial"/>
          <w:sz w:val="19"/>
        </w:rPr>
        <w:t>qu</w:t>
      </w:r>
      <w:r w:rsidR="005B1A95">
        <w:rPr>
          <w:rFonts w:ascii="Arial" w:hAnsi="Arial" w:cs="Arial"/>
          <w:sz w:val="19"/>
        </w:rPr>
        <w:t>i</w:t>
      </w:r>
      <w:r>
        <w:rPr>
          <w:rFonts w:ascii="Arial" w:hAnsi="Arial" w:cs="Arial"/>
          <w:sz w:val="19"/>
        </w:rPr>
        <w:t>val</w:t>
      </w:r>
      <w:r w:rsidR="005B1A95">
        <w:rPr>
          <w:rFonts w:ascii="Arial" w:hAnsi="Arial" w:cs="Arial"/>
          <w:sz w:val="19"/>
        </w:rPr>
        <w:t>en</w:t>
      </w:r>
      <w:r>
        <w:rPr>
          <w:rFonts w:ascii="Arial" w:hAnsi="Arial" w:cs="Arial"/>
          <w:sz w:val="19"/>
        </w:rPr>
        <w:t>cy Diploma, 1985</w:t>
      </w:r>
    </w:p>
    <w:p w:rsidR="005B1A95" w:rsidRDefault="005B1A95" w:rsidP="008E49C6">
      <w:pPr>
        <w:rPr>
          <w:rFonts w:ascii="Arial" w:hAnsi="Arial" w:cs="Arial"/>
          <w:sz w:val="19"/>
        </w:rPr>
      </w:pPr>
    </w:p>
    <w:p w:rsidR="005B1A95" w:rsidRDefault="005B1A95" w:rsidP="008E49C6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ACI</w:t>
      </w:r>
      <w:r w:rsidR="00213057">
        <w:rPr>
          <w:rFonts w:ascii="Helvetica Neue" w:eastAsia="Helvetica Neue" w:hAnsi="Helvetica Neue" w:cs="Helvetica Neue"/>
          <w:color w:val="000000"/>
        </w:rPr>
        <w:t xml:space="preserve">, </w:t>
      </w:r>
      <w:r>
        <w:rPr>
          <w:rFonts w:ascii="Helvetica Neue" w:eastAsia="Helvetica Neue" w:hAnsi="Helvetica Neue" w:cs="Helvetica Neue"/>
          <w:color w:val="000000"/>
        </w:rPr>
        <w:t>Concrete Field Grade 1</w:t>
      </w:r>
      <w:r>
        <w:rPr>
          <w:rFonts w:ascii="Helvetica Neue" w:eastAsia="Helvetica Neue" w:hAnsi="Helvetica Neue" w:cs="Helvetica Neue"/>
          <w:color w:val="000000"/>
        </w:rPr>
        <w:tab/>
      </w:r>
      <w:r>
        <w:rPr>
          <w:rFonts w:ascii="Helvetica Neue" w:eastAsia="Helvetica Neue" w:hAnsi="Helvetica Neue" w:cs="Helvetica Neue"/>
          <w:color w:val="000000"/>
        </w:rPr>
        <w:tab/>
      </w:r>
      <w:r>
        <w:rPr>
          <w:rFonts w:ascii="Helvetica Neue" w:eastAsia="Helvetica Neue" w:hAnsi="Helvetica Neue" w:cs="Helvetica Neue"/>
          <w:color w:val="000000"/>
        </w:rPr>
        <w:tab/>
      </w:r>
      <w:r>
        <w:rPr>
          <w:rFonts w:ascii="Helvetica Neue" w:eastAsia="Helvetica Neue" w:hAnsi="Helvetica Neue" w:cs="Helvetica Neue"/>
          <w:color w:val="000000"/>
        </w:rPr>
        <w:tab/>
        <w:t xml:space="preserve">   </w:t>
      </w:r>
    </w:p>
    <w:p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ACI</w:t>
      </w:r>
      <w:r w:rsidR="00213057">
        <w:rPr>
          <w:rFonts w:ascii="Helvetica Neue" w:eastAsia="Helvetica Neue" w:hAnsi="Helvetica Neue" w:cs="Helvetica Neue"/>
          <w:color w:val="000000"/>
        </w:rPr>
        <w:t xml:space="preserve">, </w:t>
      </w:r>
      <w:r>
        <w:rPr>
          <w:rFonts w:ascii="Helvetica Neue" w:eastAsia="Helvetica Neue" w:hAnsi="Helvetica Neue" w:cs="Helvetica Neue"/>
          <w:color w:val="000000"/>
        </w:rPr>
        <w:t>Concrete Construction Special Insp</w:t>
      </w:r>
      <w:r w:rsidR="00213057">
        <w:rPr>
          <w:rFonts w:ascii="Helvetica Neue" w:eastAsia="Helvetica Neue" w:hAnsi="Helvetica Neue" w:cs="Helvetica Neue"/>
          <w:color w:val="000000"/>
        </w:rPr>
        <w:t>ection</w:t>
      </w:r>
      <w:r>
        <w:rPr>
          <w:rFonts w:ascii="Helvetica Neue" w:eastAsia="Helvetica Neue" w:hAnsi="Helvetica Neue" w:cs="Helvetica Neue"/>
          <w:color w:val="000000"/>
        </w:rPr>
        <w:t xml:space="preserve"> </w:t>
      </w:r>
    </w:p>
    <w:p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ACI</w:t>
      </w:r>
      <w:r w:rsidR="00213057">
        <w:rPr>
          <w:rFonts w:ascii="Helvetica Neue" w:eastAsia="Helvetica Neue" w:hAnsi="Helvetica Neue" w:cs="Helvetica Neue"/>
          <w:color w:val="000000"/>
        </w:rPr>
        <w:t xml:space="preserve">, </w:t>
      </w:r>
      <w:r>
        <w:rPr>
          <w:rFonts w:ascii="Helvetica Neue" w:eastAsia="Helvetica Neue" w:hAnsi="Helvetica Neue" w:cs="Helvetica Neue"/>
          <w:color w:val="000000"/>
        </w:rPr>
        <w:t>Concrete Strength Testing Technician</w:t>
      </w:r>
    </w:p>
    <w:p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ACI</w:t>
      </w:r>
      <w:r w:rsidR="00213057">
        <w:rPr>
          <w:rFonts w:ascii="Helvetica Neue" w:eastAsia="Helvetica Neue" w:hAnsi="Helvetica Neue" w:cs="Helvetica Neue"/>
          <w:color w:val="000000"/>
        </w:rPr>
        <w:t xml:space="preserve">, </w:t>
      </w:r>
      <w:r>
        <w:rPr>
          <w:rFonts w:ascii="Helvetica Neue" w:eastAsia="Helvetica Neue" w:hAnsi="Helvetica Neue" w:cs="Helvetica Neue"/>
          <w:color w:val="000000"/>
        </w:rPr>
        <w:t>Concrete Aggregate Testing Tech LV. 1</w:t>
      </w:r>
    </w:p>
    <w:p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Nuclear Density Gauge</w:t>
      </w:r>
    </w:p>
    <w:p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Hazmat Certification</w:t>
      </w:r>
    </w:p>
    <w:p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SWAC Certified</w:t>
      </w:r>
    </w:p>
    <w:p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OSHA Certified</w:t>
      </w:r>
    </w:p>
    <w:p w:rsidR="009C501F" w:rsidRDefault="009C501F" w:rsidP="009C501F">
      <w:pPr>
        <w:rPr>
          <w:rFonts w:ascii="Helvetica Neue" w:eastAsia="Helvetica Neue" w:hAnsi="Helvetica Neue" w:cs="Helvetica Neue"/>
          <w:color w:val="000000"/>
        </w:rPr>
      </w:pPr>
      <w:r>
        <w:rPr>
          <w:rFonts w:ascii="Helvetica Neue" w:eastAsia="Helvetica Neue" w:hAnsi="Helvetica Neue" w:cs="Helvetica Neue"/>
          <w:color w:val="000000"/>
        </w:rPr>
        <w:t>NYSDOT</w:t>
      </w:r>
      <w:r w:rsidR="00213057">
        <w:rPr>
          <w:rFonts w:ascii="Helvetica Neue" w:eastAsia="Helvetica Neue" w:hAnsi="Helvetica Neue" w:cs="Helvetica Neue"/>
          <w:color w:val="000000"/>
        </w:rPr>
        <w:t>,</w:t>
      </w:r>
      <w:r>
        <w:rPr>
          <w:rFonts w:ascii="Helvetica Neue" w:eastAsia="Helvetica Neue" w:hAnsi="Helvetica Neue" w:cs="Helvetica Neue"/>
          <w:color w:val="000000"/>
        </w:rPr>
        <w:t xml:space="preserve"> Concrete Plant Testing Technician</w:t>
      </w:r>
    </w:p>
    <w:p w:rsidR="005B1A95" w:rsidRDefault="005B1A95" w:rsidP="008E49C6">
      <w:pPr>
        <w:rPr>
          <w:rFonts w:ascii="Arial" w:hAnsi="Arial" w:cs="Arial"/>
          <w:sz w:val="19"/>
        </w:rPr>
      </w:pPr>
    </w:p>
    <w:p w:rsidR="005B1A95" w:rsidRDefault="005B1A95" w:rsidP="008E49C6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213057" w:rsidP="008E49C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Ventura is a highly qualified QA Inspector and Field Construction Inspector with more than 13 years of experience in providing various construction inspection services. He is familiar with multiple data-based </w:t>
      </w:r>
      <w:r w:rsidR="00AD0280">
        <w:t>systems and</w:t>
      </w:r>
      <w:r>
        <w:t xml:space="preserve"> is bilingual (English/Spanish)</w:t>
      </w:r>
      <w:r w:rsidR="005B1A95">
        <w:t>. His representative project experience includes:</w:t>
      </w:r>
    </w:p>
    <w:p w:rsidR="00213057" w:rsidRDefault="00213057" w:rsidP="008E49C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C0439E" w:rsidRPr="005300DD" w:rsidRDefault="00C0439E" w:rsidP="00C0439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AE187F">
        <w:rPr>
          <w:b/>
          <w:bCs/>
        </w:rPr>
        <w:t xml:space="preserve">JFK NTO, </w:t>
      </w:r>
      <w:r w:rsidR="00D33360" w:rsidRPr="00AE187F">
        <w:rPr>
          <w:b/>
          <w:bCs/>
        </w:rPr>
        <w:t>LLC, Special</w:t>
      </w:r>
      <w:r w:rsidRPr="00AE187F">
        <w:rPr>
          <w:b/>
          <w:bCs/>
        </w:rPr>
        <w:t xml:space="preserve"> Inspection Services for the New Terminal One at John F. Kennedy International Airport, Queens, NY </w:t>
      </w:r>
      <w:r>
        <w:rPr>
          <w:b/>
          <w:bCs/>
        </w:rPr>
        <w:t>-</w:t>
      </w:r>
      <w:r>
        <w:t xml:space="preserve"> Special Inspector. Provided </w:t>
      </w:r>
      <w:r>
        <w:rPr>
          <w:szCs w:val="19"/>
        </w:rPr>
        <w:t xml:space="preserve">special inspection </w:t>
      </w:r>
      <w:r w:rsidRPr="005300DD">
        <w:rPr>
          <w:szCs w:val="19"/>
        </w:rPr>
        <w:t xml:space="preserve">services </w:t>
      </w:r>
      <w:r>
        <w:rPr>
          <w:szCs w:val="19"/>
        </w:rPr>
        <w:t>for all site civil utilities, roadways and foundations</w:t>
      </w:r>
      <w:r w:rsidRPr="005300DD">
        <w:rPr>
          <w:szCs w:val="19"/>
        </w:rPr>
        <w:t xml:space="preserve">. </w:t>
      </w:r>
      <w:r>
        <w:rPr>
          <w:szCs w:val="19"/>
        </w:rPr>
        <w:t xml:space="preserve">KSE is providing project management and field inspection, which includes the </w:t>
      </w:r>
      <w:r>
        <w:rPr>
          <w:bCs/>
          <w:iCs/>
          <w:szCs w:val="19"/>
          <w:lang w:eastAsia="x-none"/>
        </w:rPr>
        <w:t>c</w:t>
      </w:r>
      <w:r w:rsidRPr="003B6358">
        <w:rPr>
          <w:bCs/>
          <w:iCs/>
          <w:szCs w:val="19"/>
          <w:lang w:eastAsia="x-none"/>
        </w:rPr>
        <w:t>oordina</w:t>
      </w:r>
      <w:r>
        <w:rPr>
          <w:bCs/>
          <w:iCs/>
          <w:szCs w:val="19"/>
          <w:lang w:eastAsia="x-none"/>
        </w:rPr>
        <w:t>tion,</w:t>
      </w:r>
      <w:r w:rsidRPr="003B6358">
        <w:rPr>
          <w:bCs/>
          <w:iCs/>
          <w:szCs w:val="19"/>
          <w:lang w:eastAsia="x-none"/>
        </w:rPr>
        <w:t xml:space="preserve"> review</w:t>
      </w:r>
      <w:r>
        <w:rPr>
          <w:bCs/>
          <w:iCs/>
          <w:szCs w:val="19"/>
          <w:lang w:eastAsia="x-none"/>
        </w:rPr>
        <w:t>,</w:t>
      </w:r>
      <w:r w:rsidRPr="003B6358">
        <w:rPr>
          <w:bCs/>
          <w:iCs/>
          <w:szCs w:val="19"/>
          <w:lang w:eastAsia="x-none"/>
        </w:rPr>
        <w:t xml:space="preserve"> and approval </w:t>
      </w:r>
      <w:r>
        <w:rPr>
          <w:bCs/>
          <w:iCs/>
          <w:szCs w:val="19"/>
          <w:lang w:eastAsia="x-none"/>
        </w:rPr>
        <w:t>of submittals and shop drawings; coordination of</w:t>
      </w:r>
      <w:r w:rsidRPr="003B6358">
        <w:rPr>
          <w:bCs/>
          <w:iCs/>
          <w:szCs w:val="19"/>
          <w:lang w:eastAsia="x-none"/>
        </w:rPr>
        <w:t xml:space="preserve"> R</w:t>
      </w:r>
      <w:r>
        <w:rPr>
          <w:bCs/>
          <w:iCs/>
          <w:szCs w:val="19"/>
          <w:lang w:eastAsia="x-none"/>
        </w:rPr>
        <w:t>FIs; r</w:t>
      </w:r>
      <w:r w:rsidRPr="003B6358">
        <w:rPr>
          <w:bCs/>
          <w:iCs/>
          <w:szCs w:val="19"/>
          <w:lang w:eastAsia="x-none"/>
        </w:rPr>
        <w:t>eview a</w:t>
      </w:r>
      <w:r>
        <w:rPr>
          <w:bCs/>
          <w:iCs/>
          <w:szCs w:val="19"/>
          <w:lang w:eastAsia="x-none"/>
        </w:rPr>
        <w:t>nd approval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of </w:t>
      </w:r>
      <w:r w:rsidRPr="003B6358">
        <w:rPr>
          <w:bCs/>
          <w:iCs/>
          <w:szCs w:val="19"/>
          <w:lang w:eastAsia="x-none"/>
        </w:rPr>
        <w:t>payment applications</w:t>
      </w:r>
      <w:r>
        <w:rPr>
          <w:bCs/>
          <w:iCs/>
          <w:szCs w:val="19"/>
          <w:lang w:eastAsia="x-none"/>
        </w:rPr>
        <w:t>; scheduling</w:t>
      </w:r>
      <w:r w:rsidRPr="003B6358">
        <w:rPr>
          <w:bCs/>
          <w:iCs/>
          <w:szCs w:val="19"/>
          <w:lang w:eastAsia="x-none"/>
        </w:rPr>
        <w:t xml:space="preserve"> and </w:t>
      </w:r>
      <w:r>
        <w:rPr>
          <w:bCs/>
          <w:iCs/>
          <w:szCs w:val="19"/>
          <w:lang w:eastAsia="x-none"/>
        </w:rPr>
        <w:t>management of</w:t>
      </w:r>
      <w:r w:rsidRPr="003B6358">
        <w:rPr>
          <w:bCs/>
          <w:iCs/>
          <w:szCs w:val="19"/>
          <w:lang w:eastAsia="x-none"/>
        </w:rPr>
        <w:t xml:space="preserve"> progress meetings</w:t>
      </w:r>
      <w:r>
        <w:rPr>
          <w:bCs/>
          <w:iCs/>
          <w:szCs w:val="19"/>
          <w:lang w:eastAsia="x-none"/>
        </w:rPr>
        <w:t>; review of change order requests and provision of recommendations; p</w:t>
      </w:r>
      <w:r w:rsidRPr="003B6358">
        <w:rPr>
          <w:bCs/>
          <w:iCs/>
          <w:szCs w:val="19"/>
          <w:lang w:eastAsia="x-none"/>
        </w:rPr>
        <w:t>erform</w:t>
      </w:r>
      <w:r>
        <w:rPr>
          <w:bCs/>
          <w:iCs/>
          <w:szCs w:val="19"/>
          <w:lang w:eastAsia="x-none"/>
        </w:rPr>
        <w:t>ance of</w:t>
      </w:r>
      <w:r w:rsidRPr="003B6358">
        <w:rPr>
          <w:bCs/>
          <w:iCs/>
          <w:szCs w:val="19"/>
          <w:lang w:eastAsia="x-none"/>
        </w:rPr>
        <w:t xml:space="preserve"> final building inspection</w:t>
      </w:r>
      <w:r>
        <w:rPr>
          <w:bCs/>
          <w:iCs/>
          <w:szCs w:val="19"/>
          <w:lang w:eastAsia="x-none"/>
        </w:rPr>
        <w:t>s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leading to the issuance of </w:t>
      </w:r>
      <w:r w:rsidRPr="003B6358">
        <w:rPr>
          <w:bCs/>
          <w:iCs/>
          <w:szCs w:val="19"/>
          <w:lang w:eastAsia="x-none"/>
        </w:rPr>
        <w:t>su</w:t>
      </w:r>
      <w:r>
        <w:rPr>
          <w:bCs/>
          <w:iCs/>
          <w:szCs w:val="19"/>
          <w:lang w:eastAsia="x-none"/>
        </w:rPr>
        <w:t>bstantial completion and preparation of</w:t>
      </w:r>
      <w:r w:rsidRPr="003B6358">
        <w:rPr>
          <w:bCs/>
          <w:iCs/>
          <w:szCs w:val="19"/>
          <w:lang w:eastAsia="x-none"/>
        </w:rPr>
        <w:t xml:space="preserve"> the final punch list in cooperation with the architect</w:t>
      </w:r>
      <w:r>
        <w:rPr>
          <w:bCs/>
          <w:iCs/>
          <w:szCs w:val="19"/>
          <w:lang w:eastAsia="x-none"/>
        </w:rPr>
        <w:t>; and r</w:t>
      </w:r>
      <w:r w:rsidRPr="003B6358">
        <w:rPr>
          <w:bCs/>
          <w:iCs/>
          <w:szCs w:val="19"/>
          <w:lang w:eastAsia="x-none"/>
        </w:rPr>
        <w:t>eview</w:t>
      </w:r>
      <w:r>
        <w:rPr>
          <w:bCs/>
          <w:iCs/>
          <w:szCs w:val="19"/>
          <w:lang w:eastAsia="x-none"/>
        </w:rPr>
        <w:t xml:space="preserve"> of the</w:t>
      </w:r>
      <w:r w:rsidRPr="003B6358">
        <w:rPr>
          <w:bCs/>
          <w:iCs/>
          <w:szCs w:val="19"/>
          <w:lang w:eastAsia="x-none"/>
        </w:rPr>
        <w:t xml:space="preserve"> final as-built</w:t>
      </w:r>
      <w:r>
        <w:rPr>
          <w:bCs/>
          <w:iCs/>
          <w:szCs w:val="19"/>
          <w:lang w:eastAsia="x-none"/>
        </w:rPr>
        <w:t xml:space="preserve"> drawings </w:t>
      </w:r>
      <w:r w:rsidRPr="003B6358">
        <w:rPr>
          <w:bCs/>
          <w:iCs/>
          <w:szCs w:val="19"/>
          <w:lang w:eastAsia="x-none"/>
        </w:rPr>
        <w:t>prepared by the contractor fo</w:t>
      </w:r>
      <w:r>
        <w:rPr>
          <w:bCs/>
          <w:iCs/>
          <w:szCs w:val="19"/>
          <w:lang w:eastAsia="x-none"/>
        </w:rPr>
        <w:t xml:space="preserve">r maintenance plans and manuals </w:t>
      </w:r>
      <w:r w:rsidRPr="003B6358">
        <w:rPr>
          <w:bCs/>
          <w:iCs/>
          <w:szCs w:val="19"/>
          <w:lang w:eastAsia="x-none"/>
        </w:rPr>
        <w:t xml:space="preserve">received from the contractor and reviewed for completeness prior to submission to the </w:t>
      </w:r>
      <w:r>
        <w:rPr>
          <w:bCs/>
          <w:iCs/>
          <w:szCs w:val="19"/>
          <w:lang w:eastAsia="x-none"/>
        </w:rPr>
        <w:t xml:space="preserve">client and Queens </w:t>
      </w:r>
      <w:r w:rsidRPr="003B6358">
        <w:rPr>
          <w:bCs/>
          <w:iCs/>
          <w:szCs w:val="19"/>
          <w:lang w:eastAsia="x-none"/>
        </w:rPr>
        <w:t xml:space="preserve">County for their records. </w:t>
      </w:r>
      <w:r>
        <w:rPr>
          <w:bCs/>
          <w:iCs/>
          <w:szCs w:val="19"/>
          <w:lang w:eastAsia="x-none"/>
        </w:rPr>
        <w:t xml:space="preserve">Special inspections included the inspection of rebar and testing of freshly mixed concrete. </w:t>
      </w:r>
      <w:bookmarkStart w:id="0" w:name="_Hlk129871964"/>
      <w:r>
        <w:rPr>
          <w:szCs w:val="19"/>
        </w:rPr>
        <w:t>Cast-in-place/rebar inspections were performed, as well as soil compaction and masonry. In the laboratory KSE performed sieve analysis, Atterberg limits, hydrometer, pH, proctor, and classification tests on soil</w:t>
      </w:r>
      <w:bookmarkEnd w:id="0"/>
      <w:r>
        <w:rPr>
          <w:szCs w:val="19"/>
        </w:rPr>
        <w:t>, as well as checking the mix design and compressive strength of concrete cylinders and designs.  (8/2023 - Present)</w:t>
      </w:r>
    </w:p>
    <w:p w:rsidR="00C0439E" w:rsidRDefault="00C0439E" w:rsidP="00C0439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213057" w:rsidRPr="00213057" w:rsidRDefault="00213057" w:rsidP="0021305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rPr>
          <w:b/>
          <w:bCs/>
        </w:rPr>
        <w:t xml:space="preserve">Regional Testing Corp. (RTC), </w:t>
      </w:r>
      <w:r w:rsidR="00861F8F">
        <w:rPr>
          <w:b/>
          <w:bCs/>
        </w:rPr>
        <w:t xml:space="preserve">Various Projects, </w:t>
      </w:r>
      <w:r w:rsidRPr="00213057">
        <w:rPr>
          <w:b/>
          <w:bCs/>
        </w:rPr>
        <w:t>The Bronx, NY -</w:t>
      </w:r>
      <w:r>
        <w:t xml:space="preserve"> </w:t>
      </w:r>
      <w:r w:rsidRPr="00213057">
        <w:t>QA Inspector</w:t>
      </w:r>
      <w:r>
        <w:t xml:space="preserve">. </w:t>
      </w:r>
      <w:r w:rsidRPr="00213057">
        <w:t xml:space="preserve">Responsible for </w:t>
      </w:r>
      <w:r>
        <w:t>the q</w:t>
      </w:r>
      <w:r w:rsidRPr="00213057">
        <w:t>uality of concrete</w:t>
      </w:r>
      <w:r>
        <w:t>,</w:t>
      </w:r>
      <w:r w:rsidRPr="00213057">
        <w:t xml:space="preserve"> including testing of density, air, slump</w:t>
      </w:r>
      <w:r>
        <w:t>, and</w:t>
      </w:r>
      <w:r w:rsidRPr="00213057">
        <w:t xml:space="preserve"> temperature</w:t>
      </w:r>
      <w:r>
        <w:t>,</w:t>
      </w:r>
      <w:r w:rsidRPr="00213057">
        <w:t xml:space="preserve"> both in the field and laboratory.</w:t>
      </w:r>
      <w:r>
        <w:t xml:space="preserve"> </w:t>
      </w:r>
      <w:r w:rsidRPr="00213057">
        <w:t xml:space="preserve">Conducted inspections to maintain compliance with all design </w:t>
      </w:r>
      <w:r w:rsidR="00F7239C">
        <w:t>and</w:t>
      </w:r>
      <w:r w:rsidRPr="00213057">
        <w:t xml:space="preserve"> quality requirements for the project</w:t>
      </w:r>
      <w:r w:rsidR="00F7239C">
        <w:t>s</w:t>
      </w:r>
      <w:r w:rsidRPr="00213057">
        <w:t>.</w:t>
      </w:r>
      <w:r w:rsidR="00F7239C">
        <w:t xml:space="preserve"> </w:t>
      </w:r>
      <w:r w:rsidRPr="00213057">
        <w:t>Inspect</w:t>
      </w:r>
      <w:r w:rsidR="00F7239C">
        <w:t xml:space="preserve">ed </w:t>
      </w:r>
      <w:r w:rsidRPr="00213057">
        <w:t xml:space="preserve">reinforcement bars for structural </w:t>
      </w:r>
      <w:r w:rsidR="00F7239C">
        <w:t>and</w:t>
      </w:r>
      <w:r w:rsidRPr="00213057">
        <w:t xml:space="preserve"> pavement operations.</w:t>
      </w:r>
      <w:r w:rsidR="00F7239C">
        <w:t xml:space="preserve"> </w:t>
      </w:r>
      <w:r w:rsidRPr="00213057">
        <w:t xml:space="preserve">Performed </w:t>
      </w:r>
      <w:r w:rsidR="00F7239C">
        <w:t>s</w:t>
      </w:r>
      <w:r w:rsidRPr="00213057">
        <w:t xml:space="preserve">oil </w:t>
      </w:r>
      <w:r w:rsidR="00F7239C">
        <w:t>d</w:t>
      </w:r>
      <w:r w:rsidRPr="00213057">
        <w:t xml:space="preserve">ensity compaction testing using </w:t>
      </w:r>
      <w:r w:rsidR="00F7239C">
        <w:t>a n</w:t>
      </w:r>
      <w:r w:rsidRPr="00213057">
        <w:t xml:space="preserve">uclear </w:t>
      </w:r>
      <w:r w:rsidR="00F7239C">
        <w:t>g</w:t>
      </w:r>
      <w:r w:rsidRPr="00213057">
        <w:t xml:space="preserve">auge. Project </w:t>
      </w:r>
      <w:r w:rsidR="00F7239C">
        <w:t>l</w:t>
      </w:r>
      <w:r w:rsidRPr="00213057">
        <w:t>ocations</w:t>
      </w:r>
      <w:r w:rsidR="00F7239C">
        <w:t>/clients included</w:t>
      </w:r>
      <w:r w:rsidRPr="00213057">
        <w:t>:</w:t>
      </w:r>
    </w:p>
    <w:p w:rsidR="00213057" w:rsidRP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 xml:space="preserve">Webb Ave 1 LLC </w:t>
      </w:r>
    </w:p>
    <w:p w:rsidR="00213057" w:rsidRP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 xml:space="preserve">1730 Bedford Realty LLC, </w:t>
      </w:r>
    </w:p>
    <w:p w:rsidR="00213057" w:rsidRP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 xml:space="preserve">Eastern Pkwy Partners LLC </w:t>
      </w:r>
    </w:p>
    <w:p w:rsidR="00213057" w:rsidRP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>Beach Set Owners LLC</w:t>
      </w:r>
    </w:p>
    <w:p w:rsidR="00213057" w:rsidRP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>127 Concord Realty LLC</w:t>
      </w:r>
    </w:p>
    <w:p w:rsidR="00213057" w:rsidRP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>265 Ocean Pkwy LLC</w:t>
      </w:r>
    </w:p>
    <w:p w:rsidR="00213057" w:rsidRDefault="00213057" w:rsidP="00F7239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13057">
        <w:t>Capital Associates LLC</w:t>
      </w:r>
    </w:p>
    <w:p w:rsidR="00213057" w:rsidRPr="00213057" w:rsidRDefault="00F7239C" w:rsidP="0021305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>(</w:t>
      </w:r>
      <w:r w:rsidR="00213057">
        <w:t xml:space="preserve">2021 </w:t>
      </w:r>
      <w:r>
        <w:t>- 2023)</w:t>
      </w:r>
      <w:r w:rsidR="00213057" w:rsidRPr="00213057">
        <w:t xml:space="preserve"> </w:t>
      </w:r>
    </w:p>
    <w:p w:rsidR="00213057" w:rsidRPr="00861F8F" w:rsidRDefault="00213057" w:rsidP="0021305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</w:p>
    <w:p w:rsidR="00861F8F" w:rsidRDefault="00861F8F" w:rsidP="00861F8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rFonts w:eastAsia="Helvetica Neue"/>
          <w:color w:val="000000"/>
          <w:szCs w:val="19"/>
        </w:rPr>
      </w:pPr>
      <w:r w:rsidRPr="00861F8F">
        <w:rPr>
          <w:rFonts w:eastAsia="Helvetica Neue"/>
          <w:b/>
          <w:bCs/>
          <w:color w:val="000000"/>
          <w:szCs w:val="19"/>
        </w:rPr>
        <w:t xml:space="preserve">Tectonic Engineering &amp; Surveying Consultants P.C., </w:t>
      </w:r>
      <w:r>
        <w:rPr>
          <w:b/>
          <w:bCs/>
        </w:rPr>
        <w:t>Various Projects</w:t>
      </w:r>
      <w:r w:rsidR="00D33360">
        <w:rPr>
          <w:b/>
          <w:bCs/>
        </w:rPr>
        <w:t xml:space="preserve"> </w:t>
      </w:r>
      <w:r w:rsidRPr="00861F8F">
        <w:rPr>
          <w:rFonts w:eastAsia="Helvetica Neue"/>
          <w:b/>
          <w:bCs/>
          <w:color w:val="000000"/>
          <w:szCs w:val="19"/>
        </w:rPr>
        <w:t>-</w:t>
      </w:r>
      <w:r>
        <w:rPr>
          <w:rFonts w:eastAsia="Helvetica Neue"/>
          <w:color w:val="000000"/>
          <w:szCs w:val="19"/>
        </w:rPr>
        <w:t xml:space="preserve"> </w:t>
      </w:r>
      <w:r w:rsidRPr="00861F8F">
        <w:rPr>
          <w:rFonts w:eastAsia="Helvetica Neue"/>
          <w:color w:val="000000"/>
          <w:szCs w:val="19"/>
        </w:rPr>
        <w:t>QA Inspector</w:t>
      </w:r>
      <w:r>
        <w:rPr>
          <w:rFonts w:eastAsia="Helvetica Neue"/>
          <w:color w:val="000000"/>
          <w:szCs w:val="19"/>
        </w:rPr>
        <w:t xml:space="preserve">. </w:t>
      </w:r>
      <w:r w:rsidRPr="00861F8F">
        <w:rPr>
          <w:rFonts w:eastAsia="Helvetica Neue"/>
          <w:color w:val="000000"/>
          <w:szCs w:val="19"/>
        </w:rPr>
        <w:t xml:space="preserve">Responsible for </w:t>
      </w:r>
      <w:r>
        <w:rPr>
          <w:rFonts w:eastAsia="Helvetica Neue"/>
          <w:color w:val="000000"/>
          <w:szCs w:val="19"/>
        </w:rPr>
        <w:t>the q</w:t>
      </w:r>
      <w:r w:rsidRPr="00861F8F">
        <w:rPr>
          <w:rFonts w:eastAsia="Helvetica Neue"/>
          <w:color w:val="000000"/>
          <w:szCs w:val="19"/>
        </w:rPr>
        <w:t>uality of concrete</w:t>
      </w:r>
      <w:r>
        <w:rPr>
          <w:rFonts w:eastAsia="Helvetica Neue"/>
          <w:color w:val="000000"/>
          <w:szCs w:val="19"/>
        </w:rPr>
        <w:t>,</w:t>
      </w:r>
      <w:r w:rsidRPr="00861F8F">
        <w:rPr>
          <w:rFonts w:eastAsia="Helvetica Neue"/>
          <w:color w:val="000000"/>
          <w:szCs w:val="19"/>
        </w:rPr>
        <w:t xml:space="preserve"> including testing of density, air, slump</w:t>
      </w:r>
      <w:r>
        <w:rPr>
          <w:rFonts w:eastAsia="Helvetica Neue"/>
          <w:color w:val="000000"/>
          <w:szCs w:val="19"/>
        </w:rPr>
        <w:t>, and</w:t>
      </w:r>
      <w:r w:rsidRPr="00861F8F">
        <w:rPr>
          <w:rFonts w:eastAsia="Helvetica Neue"/>
          <w:color w:val="000000"/>
          <w:szCs w:val="19"/>
        </w:rPr>
        <w:t xml:space="preserve"> temperature</w:t>
      </w:r>
      <w:r>
        <w:rPr>
          <w:rFonts w:eastAsia="Helvetica Neue"/>
          <w:color w:val="000000"/>
          <w:szCs w:val="19"/>
        </w:rPr>
        <w:t>,</w:t>
      </w:r>
      <w:r w:rsidRPr="00861F8F">
        <w:rPr>
          <w:rFonts w:eastAsia="Helvetica Neue"/>
          <w:color w:val="000000"/>
          <w:szCs w:val="19"/>
        </w:rPr>
        <w:t xml:space="preserve"> both in the field and laboratory.</w:t>
      </w:r>
      <w:r>
        <w:rPr>
          <w:rFonts w:eastAsia="Helvetica Neue"/>
          <w:color w:val="000000"/>
          <w:szCs w:val="19"/>
        </w:rPr>
        <w:t xml:space="preserve"> </w:t>
      </w:r>
      <w:r w:rsidRPr="00861F8F">
        <w:rPr>
          <w:rFonts w:eastAsia="Helvetica Neue"/>
          <w:color w:val="000000"/>
          <w:szCs w:val="19"/>
        </w:rPr>
        <w:t xml:space="preserve">Conducted inspections to maintain compliance with all design </w:t>
      </w:r>
      <w:r>
        <w:rPr>
          <w:rFonts w:eastAsia="Helvetica Neue"/>
          <w:color w:val="000000"/>
          <w:szCs w:val="19"/>
        </w:rPr>
        <w:t>and</w:t>
      </w:r>
      <w:r w:rsidRPr="00861F8F">
        <w:rPr>
          <w:rFonts w:eastAsia="Helvetica Neue"/>
          <w:color w:val="000000"/>
          <w:szCs w:val="19"/>
        </w:rPr>
        <w:t xml:space="preserve"> quality requirements for the project.</w:t>
      </w:r>
      <w:r>
        <w:rPr>
          <w:rFonts w:eastAsia="Helvetica Neue"/>
          <w:color w:val="000000"/>
          <w:szCs w:val="19"/>
        </w:rPr>
        <w:t xml:space="preserve"> Provided i</w:t>
      </w:r>
      <w:r w:rsidRPr="00861F8F">
        <w:rPr>
          <w:rFonts w:eastAsia="Helvetica Neue"/>
          <w:color w:val="000000"/>
          <w:szCs w:val="19"/>
        </w:rPr>
        <w:t xml:space="preserve">nspection of full-depth concrete paving </w:t>
      </w:r>
      <w:r>
        <w:rPr>
          <w:rFonts w:eastAsia="Helvetica Neue"/>
          <w:color w:val="000000"/>
          <w:szCs w:val="19"/>
        </w:rPr>
        <w:t>and</w:t>
      </w:r>
      <w:r w:rsidRPr="00861F8F">
        <w:rPr>
          <w:rFonts w:eastAsia="Helvetica Neue"/>
          <w:color w:val="000000"/>
          <w:szCs w:val="19"/>
        </w:rPr>
        <w:t xml:space="preserve"> structural placement operations</w:t>
      </w:r>
      <w:r>
        <w:rPr>
          <w:rFonts w:eastAsia="Helvetica Neue"/>
          <w:color w:val="000000"/>
          <w:szCs w:val="19"/>
        </w:rPr>
        <w:t>, and</w:t>
      </w:r>
      <w:r w:rsidRPr="00861F8F">
        <w:rPr>
          <w:rFonts w:eastAsia="Helvetica Neue"/>
          <w:color w:val="000000"/>
          <w:szCs w:val="19"/>
        </w:rPr>
        <w:t xml:space="preserve"> time</w:t>
      </w:r>
      <w:r>
        <w:rPr>
          <w:rFonts w:eastAsia="Helvetica Neue"/>
          <w:color w:val="000000"/>
          <w:szCs w:val="19"/>
        </w:rPr>
        <w:t>-</w:t>
      </w:r>
      <w:r w:rsidRPr="00861F8F">
        <w:rPr>
          <w:rFonts w:eastAsia="Helvetica Neue"/>
          <w:color w:val="000000"/>
          <w:szCs w:val="19"/>
        </w:rPr>
        <w:t>sensitive data entry.</w:t>
      </w:r>
      <w:r>
        <w:rPr>
          <w:rFonts w:eastAsia="Helvetica Neue"/>
          <w:color w:val="000000"/>
          <w:szCs w:val="19"/>
        </w:rPr>
        <w:t xml:space="preserve"> </w:t>
      </w:r>
      <w:r w:rsidRPr="00861F8F">
        <w:rPr>
          <w:rFonts w:eastAsia="Helvetica Neue"/>
          <w:color w:val="000000"/>
          <w:szCs w:val="19"/>
        </w:rPr>
        <w:t xml:space="preserve">Performed </w:t>
      </w:r>
      <w:r>
        <w:rPr>
          <w:rFonts w:eastAsia="Helvetica Neue"/>
          <w:color w:val="000000"/>
          <w:szCs w:val="19"/>
        </w:rPr>
        <w:t>s</w:t>
      </w:r>
      <w:r w:rsidRPr="00861F8F">
        <w:rPr>
          <w:rFonts w:eastAsia="Helvetica Neue"/>
          <w:color w:val="000000"/>
          <w:szCs w:val="19"/>
        </w:rPr>
        <w:t xml:space="preserve">oil </w:t>
      </w:r>
      <w:r>
        <w:rPr>
          <w:rFonts w:eastAsia="Helvetica Neue"/>
          <w:color w:val="000000"/>
          <w:szCs w:val="19"/>
        </w:rPr>
        <w:t>d</w:t>
      </w:r>
      <w:r w:rsidRPr="00861F8F">
        <w:rPr>
          <w:rFonts w:eastAsia="Helvetica Neue"/>
          <w:color w:val="000000"/>
          <w:szCs w:val="19"/>
        </w:rPr>
        <w:t xml:space="preserve">ensity compaction testing using </w:t>
      </w:r>
      <w:r>
        <w:rPr>
          <w:rFonts w:eastAsia="Helvetica Neue"/>
          <w:color w:val="000000"/>
          <w:szCs w:val="19"/>
        </w:rPr>
        <w:t>a n</w:t>
      </w:r>
      <w:r w:rsidRPr="00861F8F">
        <w:rPr>
          <w:rFonts w:eastAsia="Helvetica Neue"/>
          <w:color w:val="000000"/>
          <w:szCs w:val="19"/>
        </w:rPr>
        <w:t xml:space="preserve">uclear </w:t>
      </w:r>
      <w:r>
        <w:rPr>
          <w:rFonts w:eastAsia="Helvetica Neue"/>
          <w:color w:val="000000"/>
          <w:szCs w:val="19"/>
        </w:rPr>
        <w:t>g</w:t>
      </w:r>
      <w:r w:rsidRPr="00861F8F">
        <w:rPr>
          <w:rFonts w:eastAsia="Helvetica Neue"/>
          <w:color w:val="000000"/>
          <w:szCs w:val="19"/>
        </w:rPr>
        <w:t xml:space="preserve">auge. Project </w:t>
      </w:r>
      <w:r>
        <w:rPr>
          <w:rFonts w:eastAsia="Helvetica Neue"/>
          <w:color w:val="000000"/>
          <w:szCs w:val="19"/>
        </w:rPr>
        <w:t>l</w:t>
      </w:r>
      <w:r w:rsidRPr="00861F8F">
        <w:rPr>
          <w:rFonts w:eastAsia="Helvetica Neue"/>
          <w:color w:val="000000"/>
          <w:szCs w:val="19"/>
        </w:rPr>
        <w:t>ocations</w:t>
      </w:r>
      <w:r>
        <w:rPr>
          <w:rFonts w:eastAsia="Helvetica Neue"/>
          <w:color w:val="000000"/>
          <w:szCs w:val="19"/>
        </w:rPr>
        <w:t xml:space="preserve"> included</w:t>
      </w:r>
      <w:r w:rsidRPr="00861F8F">
        <w:rPr>
          <w:rFonts w:eastAsia="Helvetica Neue"/>
          <w:color w:val="000000"/>
          <w:szCs w:val="19"/>
        </w:rPr>
        <w:t>:</w:t>
      </w:r>
    </w:p>
    <w:p w:rsidR="00861F8F" w:rsidRPr="00861F8F" w:rsidRDefault="00861F8F" w:rsidP="00861F8F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861F8F">
        <w:t xml:space="preserve">Zerega Central Maintenance Facility </w:t>
      </w:r>
    </w:p>
    <w:p w:rsidR="00861F8F" w:rsidRPr="00861F8F" w:rsidRDefault="00861F8F" w:rsidP="00861F8F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861F8F">
        <w:t xml:space="preserve">Javits New Transformer </w:t>
      </w:r>
    </w:p>
    <w:p w:rsidR="00861F8F" w:rsidRPr="00861F8F" w:rsidRDefault="00861F8F" w:rsidP="00861F8F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861F8F">
        <w:t>Javits New Expansion Building</w:t>
      </w:r>
    </w:p>
    <w:p w:rsidR="00861F8F" w:rsidRDefault="00861F8F" w:rsidP="00861F8F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861F8F">
        <w:t>The Spence School</w:t>
      </w:r>
    </w:p>
    <w:p w:rsidR="00C0439E" w:rsidRPr="00C0439E" w:rsidRDefault="00C0439E" w:rsidP="00C0439E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ind w:left="720"/>
        <w:jc w:val="both"/>
      </w:pPr>
    </w:p>
    <w:p w:rsidR="00861F8F" w:rsidRPr="00861F8F" w:rsidRDefault="00861F8F" w:rsidP="00861F8F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861F8F">
        <w:rPr>
          <w:rFonts w:eastAsia="Helvetica Neue"/>
          <w:color w:val="000000"/>
          <w:szCs w:val="19"/>
        </w:rPr>
        <w:lastRenderedPageBreak/>
        <w:t>Steinway Library</w:t>
      </w:r>
    </w:p>
    <w:p w:rsidR="00861F8F" w:rsidRPr="00861F8F" w:rsidRDefault="00861F8F" w:rsidP="00861F8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>
        <w:rPr>
          <w:rFonts w:eastAsia="Helvetica Neue"/>
          <w:color w:val="000000"/>
          <w:szCs w:val="19"/>
        </w:rPr>
        <w:t>(8/</w:t>
      </w:r>
      <w:r w:rsidRPr="00861F8F">
        <w:rPr>
          <w:szCs w:val="19"/>
        </w:rPr>
        <w:t xml:space="preserve">2019 </w:t>
      </w:r>
      <w:r>
        <w:rPr>
          <w:szCs w:val="19"/>
        </w:rPr>
        <w:t>-</w:t>
      </w:r>
      <w:r w:rsidRPr="00861F8F">
        <w:rPr>
          <w:szCs w:val="19"/>
        </w:rPr>
        <w:t xml:space="preserve"> </w:t>
      </w:r>
      <w:r>
        <w:rPr>
          <w:szCs w:val="19"/>
        </w:rPr>
        <w:t>8/</w:t>
      </w:r>
      <w:r w:rsidRPr="00861F8F">
        <w:rPr>
          <w:szCs w:val="19"/>
        </w:rPr>
        <w:t>2021</w:t>
      </w:r>
      <w:r>
        <w:rPr>
          <w:szCs w:val="19"/>
        </w:rPr>
        <w:t>)</w:t>
      </w:r>
      <w:r w:rsidRPr="00861F8F">
        <w:rPr>
          <w:szCs w:val="19"/>
        </w:rPr>
        <w:t xml:space="preserve"> </w:t>
      </w:r>
    </w:p>
    <w:p w:rsidR="00861F8F" w:rsidRPr="00861F8F" w:rsidRDefault="00861F8F" w:rsidP="00861F8F">
      <w:pPr>
        <w:pStyle w:val="JobTitleandDegree"/>
        <w:rPr>
          <w:rFonts w:ascii="Arial" w:eastAsia="Helvetica Neue" w:hAnsi="Arial"/>
          <w:b w:val="0"/>
          <w:color w:val="000000"/>
          <w:sz w:val="19"/>
          <w:szCs w:val="19"/>
          <w:lang w:bidi="ar-SA"/>
        </w:rPr>
      </w:pPr>
      <w:r w:rsidRPr="00861F8F">
        <w:rPr>
          <w:rFonts w:ascii="Arial" w:eastAsia="Helvetica Neue" w:hAnsi="Arial"/>
          <w:b w:val="0"/>
          <w:bCs/>
          <w:color w:val="000000"/>
          <w:sz w:val="19"/>
          <w:szCs w:val="19"/>
        </w:rPr>
        <w:t xml:space="preserve"> </w:t>
      </w:r>
    </w:p>
    <w:p w:rsidR="00922AA8" w:rsidRDefault="00861F8F" w:rsidP="007233D5">
      <w:pPr>
        <w:widowControl/>
        <w:tabs>
          <w:tab w:val="left" w:pos="20"/>
          <w:tab w:val="left" w:pos="240"/>
        </w:tabs>
        <w:autoSpaceDE/>
        <w:jc w:val="both"/>
        <w:rPr>
          <w:rFonts w:ascii="Arial" w:eastAsia="Helvetica Neue" w:hAnsi="Arial" w:cs="Arial"/>
          <w:color w:val="000000"/>
          <w:sz w:val="19"/>
          <w:szCs w:val="19"/>
        </w:rPr>
      </w:pPr>
      <w:r w:rsidRPr="00861F8F">
        <w:rPr>
          <w:rFonts w:ascii="Arial" w:eastAsia="Helvetica Neue" w:hAnsi="Arial" w:cs="Arial"/>
          <w:b/>
          <w:bCs/>
          <w:color w:val="000000"/>
          <w:sz w:val="19"/>
          <w:szCs w:val="19"/>
        </w:rPr>
        <w:t xml:space="preserve">New York City Housing Authority (NYCHA), </w:t>
      </w:r>
      <w:r w:rsidRPr="00861F8F">
        <w:rPr>
          <w:rFonts w:ascii="Arial" w:hAnsi="Arial" w:cs="Arial"/>
          <w:b/>
          <w:bCs/>
          <w:sz w:val="19"/>
          <w:szCs w:val="19"/>
        </w:rPr>
        <w:t xml:space="preserve">Various Projects, </w:t>
      </w:r>
      <w:r w:rsidRPr="00861F8F">
        <w:rPr>
          <w:rFonts w:ascii="Arial" w:eastAsia="Helvetica Neue" w:hAnsi="Arial" w:cs="Arial"/>
          <w:b/>
          <w:bCs/>
          <w:color w:val="000000"/>
          <w:sz w:val="19"/>
          <w:szCs w:val="19"/>
        </w:rPr>
        <w:t>New York, NY -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Pr="00861F8F">
        <w:rPr>
          <w:rFonts w:ascii="Arial" w:eastAsia="Helvetica Neue" w:hAnsi="Arial" w:cs="Arial"/>
          <w:color w:val="000000"/>
          <w:sz w:val="19"/>
          <w:szCs w:val="19"/>
        </w:rPr>
        <w:t>QA Inspector</w:t>
      </w:r>
      <w:r>
        <w:rPr>
          <w:rFonts w:ascii="Arial" w:eastAsia="Helvetica Neue" w:hAnsi="Arial" w:cs="Arial"/>
          <w:color w:val="000000"/>
          <w:sz w:val="19"/>
          <w:szCs w:val="19"/>
        </w:rPr>
        <w:t>.</w:t>
      </w:r>
      <w:r w:rsidR="00922AA8"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Responsible for 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>the q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uality of concrete, 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 xml:space="preserve">including 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>testing of air, slump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>, and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 temperature.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 xml:space="preserve"> Provided v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erification of concrete class 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>and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 timely processing of required reports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>, as well as i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nspection 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 xml:space="preserve">of 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concrete sampling 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>and</w:t>
      </w:r>
      <w:r w:rsidR="00922AA8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 placement during field operations.</w:t>
      </w:r>
      <w:r w:rsidR="007233D5"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="007233D5"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Project </w:t>
      </w:r>
      <w:r w:rsidR="007233D5" w:rsidRPr="007233D5">
        <w:rPr>
          <w:rFonts w:ascii="Arial" w:eastAsia="Helvetica Neue" w:hAnsi="Arial" w:cs="Arial"/>
          <w:color w:val="000000"/>
          <w:sz w:val="19"/>
          <w:szCs w:val="19"/>
        </w:rPr>
        <w:t>l</w:t>
      </w:r>
      <w:r w:rsidR="007233D5" w:rsidRPr="00861F8F">
        <w:rPr>
          <w:rFonts w:ascii="Arial" w:eastAsia="Helvetica Neue" w:hAnsi="Arial" w:cs="Arial"/>
          <w:color w:val="000000"/>
          <w:sz w:val="19"/>
          <w:szCs w:val="19"/>
        </w:rPr>
        <w:t>ocations</w:t>
      </w:r>
      <w:r w:rsidR="007233D5" w:rsidRPr="007233D5">
        <w:rPr>
          <w:rFonts w:ascii="Arial" w:eastAsia="Helvetica Neue" w:hAnsi="Arial" w:cs="Arial"/>
          <w:color w:val="000000"/>
          <w:sz w:val="19"/>
          <w:szCs w:val="19"/>
        </w:rPr>
        <w:t xml:space="preserve"> included</w:t>
      </w:r>
      <w:r w:rsidR="007233D5" w:rsidRPr="00861F8F">
        <w:rPr>
          <w:rFonts w:ascii="Arial" w:eastAsia="Helvetica Neue" w:hAnsi="Arial" w:cs="Arial"/>
          <w:color w:val="000000"/>
          <w:sz w:val="19"/>
          <w:szCs w:val="19"/>
        </w:rPr>
        <w:t>:</w:t>
      </w:r>
    </w:p>
    <w:p w:rsidR="007233D5" w:rsidRPr="007233D5" w:rsidRDefault="007233D5" w:rsidP="007233D5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7233D5">
        <w:t>La Guardia Houses, Two Bridges &amp; Smith Houses</w:t>
      </w:r>
    </w:p>
    <w:p w:rsidR="007233D5" w:rsidRPr="007233D5" w:rsidRDefault="007233D5" w:rsidP="007233D5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7233D5">
        <w:t>Gowanus Houses, Riis II Houses &amp; Campus Plaza</w:t>
      </w:r>
    </w:p>
    <w:p w:rsidR="00861F8F" w:rsidRPr="00861F8F" w:rsidRDefault="007233D5" w:rsidP="007233D5">
      <w:pPr>
        <w:widowControl/>
        <w:tabs>
          <w:tab w:val="left" w:pos="20"/>
          <w:tab w:val="left" w:pos="240"/>
        </w:tabs>
        <w:autoSpaceDE/>
        <w:jc w:val="both"/>
        <w:rPr>
          <w:rFonts w:ascii="Arial" w:eastAsia="Helvetica Neue" w:hAnsi="Arial"/>
          <w:color w:val="000000"/>
          <w:sz w:val="19"/>
          <w:szCs w:val="19"/>
        </w:rPr>
      </w:pPr>
      <w:r>
        <w:rPr>
          <w:rFonts w:ascii="Arial" w:eastAsia="Helvetica Neue" w:hAnsi="Arial" w:cs="Arial"/>
          <w:color w:val="000000"/>
          <w:sz w:val="19"/>
          <w:szCs w:val="19"/>
        </w:rPr>
        <w:t>(10/</w:t>
      </w:r>
      <w:r w:rsidR="00861F8F" w:rsidRPr="00861F8F">
        <w:rPr>
          <w:rFonts w:ascii="Arial" w:eastAsia="Helvetica Neue" w:hAnsi="Arial"/>
          <w:color w:val="000000"/>
          <w:sz w:val="19"/>
          <w:szCs w:val="19"/>
        </w:rPr>
        <w:t xml:space="preserve">2018 </w:t>
      </w:r>
      <w:r>
        <w:rPr>
          <w:rFonts w:ascii="Arial" w:eastAsia="Helvetica Neue" w:hAnsi="Arial"/>
          <w:color w:val="000000"/>
          <w:sz w:val="19"/>
          <w:szCs w:val="19"/>
        </w:rPr>
        <w:t>- 8/</w:t>
      </w:r>
      <w:r w:rsidR="00861F8F" w:rsidRPr="00861F8F">
        <w:rPr>
          <w:rFonts w:ascii="Arial" w:eastAsia="Helvetica Neue" w:hAnsi="Arial"/>
          <w:color w:val="000000"/>
          <w:sz w:val="19"/>
          <w:szCs w:val="19"/>
        </w:rPr>
        <w:t>2019</w:t>
      </w:r>
      <w:r>
        <w:rPr>
          <w:rFonts w:ascii="Arial" w:eastAsia="Helvetica Neue" w:hAnsi="Arial"/>
          <w:color w:val="000000"/>
          <w:sz w:val="19"/>
          <w:szCs w:val="19"/>
        </w:rPr>
        <w:t>)</w:t>
      </w:r>
    </w:p>
    <w:p w:rsidR="007233D5" w:rsidRDefault="007233D5" w:rsidP="00861F8F">
      <w:pPr>
        <w:rPr>
          <w:rFonts w:ascii="Arial" w:eastAsia="Helvetica Neue" w:hAnsi="Arial" w:cs="Arial"/>
          <w:color w:val="000000"/>
          <w:sz w:val="19"/>
          <w:szCs w:val="19"/>
        </w:rPr>
      </w:pPr>
    </w:p>
    <w:p w:rsidR="00442B93" w:rsidRPr="00442B93" w:rsidRDefault="007233D5" w:rsidP="00442B93">
      <w:pPr>
        <w:widowControl/>
        <w:jc w:val="both"/>
        <w:rPr>
          <w:rFonts w:ascii="Arial" w:eastAsia="Helvetica Neue" w:hAnsi="Arial" w:cs="Arial"/>
          <w:color w:val="000000"/>
          <w:sz w:val="19"/>
          <w:szCs w:val="19"/>
        </w:rPr>
      </w:pPr>
      <w:r w:rsidRPr="00442B93">
        <w:rPr>
          <w:rFonts w:ascii="Arial" w:eastAsia="Helvetica Neue" w:hAnsi="Arial" w:cs="Arial"/>
          <w:b/>
          <w:bCs/>
          <w:color w:val="000000"/>
          <w:sz w:val="19"/>
          <w:szCs w:val="19"/>
        </w:rPr>
        <w:t xml:space="preserve">New York State Thruway Authority </w:t>
      </w:r>
      <w:r w:rsidR="00442B93" w:rsidRPr="00442B93">
        <w:rPr>
          <w:rFonts w:ascii="Arial" w:eastAsia="Helvetica Neue" w:hAnsi="Arial" w:cs="Arial"/>
          <w:b/>
          <w:bCs/>
          <w:color w:val="000000"/>
          <w:sz w:val="19"/>
          <w:szCs w:val="19"/>
        </w:rPr>
        <w:t xml:space="preserve">(NYSTA), </w:t>
      </w:r>
      <w:r w:rsidR="00442B93" w:rsidRPr="00442B93">
        <w:rPr>
          <w:rFonts w:ascii="Arial" w:eastAsia="Helvetica Neue" w:hAnsi="Arial"/>
          <w:b/>
          <w:bCs/>
          <w:color w:val="000000"/>
          <w:sz w:val="19"/>
          <w:szCs w:val="19"/>
        </w:rPr>
        <w:t>Tappan Zee Bridge, South Nyack and Tarrytown, NY -</w:t>
      </w:r>
      <w:r w:rsidR="00442B93">
        <w:rPr>
          <w:rFonts w:ascii="Arial" w:eastAsia="Helvetica Neue" w:hAnsi="Arial"/>
          <w:color w:val="000000"/>
          <w:sz w:val="19"/>
          <w:szCs w:val="19"/>
        </w:rPr>
        <w:t xml:space="preserve"> </w:t>
      </w:r>
      <w:r w:rsidR="00442B93" w:rsidRPr="00442B93">
        <w:rPr>
          <w:rFonts w:ascii="Arial" w:eastAsia="Helvetica Neue" w:hAnsi="Arial" w:cs="Arial"/>
          <w:bCs/>
          <w:color w:val="000000"/>
          <w:sz w:val="19"/>
          <w:szCs w:val="19"/>
        </w:rPr>
        <w:t>QA Inspector</w:t>
      </w:r>
      <w:r w:rsidR="00442B93">
        <w:rPr>
          <w:rFonts w:ascii="Arial" w:eastAsia="Helvetica Neue" w:hAnsi="Arial" w:cs="Arial"/>
          <w:bCs/>
          <w:color w:val="000000"/>
          <w:sz w:val="19"/>
          <w:szCs w:val="19"/>
        </w:rPr>
        <w:t>. Provided b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atch plant inspection and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f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ield testing on water to ensure that concrete batch weights and tolerance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s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are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within limit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s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and as specified in the various mix designs used in the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b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ridge construction. Inspect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ed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concrete placements on pile caps,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and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pier columns and caps.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Notif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ied the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foreman or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R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esident Engineer if concrete batch elements were out of tolerance.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Inspected and did gradation test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s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on the #67 stone at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the </w:t>
      </w:r>
      <w:proofErr w:type="spellStart"/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Tilcon</w:t>
      </w:r>
      <w:proofErr w:type="spellEnd"/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Loading Facilities before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it was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loaded and sent to the bridge construction site.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Inspected and did gradation test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>s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on Roanoke Sand at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the </w:t>
      </w:r>
      <w:proofErr w:type="spellStart"/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Tilcon</w:t>
      </w:r>
      <w:proofErr w:type="spellEnd"/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 xml:space="preserve"> Loading Facilities before 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it was </w:t>
      </w:r>
      <w:r w:rsidR="00442B93" w:rsidRPr="00442B93">
        <w:rPr>
          <w:rFonts w:ascii="Arial" w:eastAsia="Helvetica Neue" w:hAnsi="Arial" w:cs="Arial"/>
          <w:color w:val="000000"/>
          <w:sz w:val="19"/>
          <w:szCs w:val="19"/>
        </w:rPr>
        <w:t>loaded and sent to the bridge construction site.</w:t>
      </w:r>
      <w:r w:rsidR="00442B93">
        <w:rPr>
          <w:rFonts w:ascii="Arial" w:eastAsia="Helvetica Neue" w:hAnsi="Arial" w:cs="Arial"/>
          <w:color w:val="000000"/>
          <w:sz w:val="19"/>
          <w:szCs w:val="19"/>
        </w:rPr>
        <w:t xml:space="preserve">  (8/</w:t>
      </w:r>
      <w:r w:rsidR="00442B93" w:rsidRPr="00442B93">
        <w:rPr>
          <w:rFonts w:ascii="Arial" w:eastAsia="Helvetica Neue" w:hAnsi="Arial"/>
          <w:color w:val="000000"/>
          <w:sz w:val="19"/>
          <w:szCs w:val="19"/>
        </w:rPr>
        <w:t xml:space="preserve">2014 </w:t>
      </w:r>
      <w:r w:rsidR="00442B93">
        <w:rPr>
          <w:rFonts w:ascii="Arial" w:eastAsia="Helvetica Neue" w:hAnsi="Arial"/>
          <w:color w:val="000000"/>
          <w:sz w:val="19"/>
          <w:szCs w:val="19"/>
        </w:rPr>
        <w:t>-</w:t>
      </w:r>
      <w:r w:rsidR="00442B93" w:rsidRPr="00442B93">
        <w:rPr>
          <w:rFonts w:ascii="Arial" w:eastAsia="Helvetica Neue" w:hAnsi="Arial"/>
          <w:color w:val="000000"/>
          <w:sz w:val="19"/>
          <w:szCs w:val="19"/>
        </w:rPr>
        <w:t xml:space="preserve"> </w:t>
      </w:r>
      <w:r w:rsidR="00442B93">
        <w:rPr>
          <w:rFonts w:ascii="Arial" w:eastAsia="Helvetica Neue" w:hAnsi="Arial"/>
          <w:color w:val="000000"/>
          <w:sz w:val="19"/>
          <w:szCs w:val="19"/>
        </w:rPr>
        <w:t>10/</w:t>
      </w:r>
      <w:r w:rsidR="00442B93" w:rsidRPr="00442B93">
        <w:rPr>
          <w:rFonts w:ascii="Arial" w:eastAsia="Helvetica Neue" w:hAnsi="Arial"/>
          <w:color w:val="000000"/>
          <w:sz w:val="19"/>
          <w:szCs w:val="19"/>
        </w:rPr>
        <w:t>2018</w:t>
      </w:r>
      <w:r w:rsidR="00442B93">
        <w:rPr>
          <w:rFonts w:ascii="Arial" w:eastAsia="Helvetica Neue" w:hAnsi="Arial"/>
          <w:color w:val="000000"/>
          <w:sz w:val="19"/>
          <w:szCs w:val="19"/>
        </w:rPr>
        <w:t>)</w:t>
      </w:r>
    </w:p>
    <w:p w:rsidR="005B1A95" w:rsidRDefault="005B1A95" w:rsidP="00D75CAC">
      <w:pPr>
        <w:widowControl/>
        <w:jc w:val="both"/>
        <w:rPr>
          <w:rFonts w:ascii="Arial" w:eastAsia="Helvetica Neue" w:hAnsi="Arial" w:cs="Arial"/>
          <w:color w:val="000000"/>
          <w:sz w:val="19"/>
          <w:szCs w:val="19"/>
        </w:rPr>
      </w:pPr>
    </w:p>
    <w:p w:rsidR="00D75CAC" w:rsidRPr="00D75CAC" w:rsidRDefault="00D75CAC" w:rsidP="00D75CAC">
      <w:pPr>
        <w:widowControl/>
        <w:jc w:val="both"/>
        <w:rPr>
          <w:rFonts w:ascii="Arial" w:eastAsia="Helvetica Neue" w:hAnsi="Arial" w:cs="Arial"/>
          <w:color w:val="000000"/>
          <w:sz w:val="19"/>
          <w:szCs w:val="19"/>
        </w:rPr>
      </w:pPr>
      <w:r w:rsidRPr="00D75CAC">
        <w:rPr>
          <w:rFonts w:ascii="Arial" w:eastAsia="Helvetica Neue" w:hAnsi="Arial" w:cs="Arial"/>
          <w:b/>
          <w:bCs/>
          <w:color w:val="000000"/>
          <w:sz w:val="19"/>
          <w:szCs w:val="19"/>
        </w:rPr>
        <w:t>New York City Department of Environmental Protection (NYCDEP), Technical Inspection and Concrete Assurance, New York, NY -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>Concrete Field Inspector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. 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Responsible for </w:t>
      </w:r>
      <w:r>
        <w:rPr>
          <w:rFonts w:ascii="Arial" w:eastAsia="Helvetica Neue" w:hAnsi="Arial" w:cs="Arial"/>
          <w:color w:val="000000"/>
          <w:sz w:val="19"/>
          <w:szCs w:val="19"/>
        </w:rPr>
        <w:t>the q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uality of 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the 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concrete </w:t>
      </w:r>
      <w:r>
        <w:rPr>
          <w:rFonts w:ascii="Arial" w:eastAsia="Helvetica Neue" w:hAnsi="Arial" w:cs="Arial"/>
          <w:color w:val="000000"/>
          <w:sz w:val="19"/>
          <w:szCs w:val="19"/>
        </w:rPr>
        <w:t>and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 testing of air, slump</w:t>
      </w:r>
      <w:r>
        <w:rPr>
          <w:rFonts w:ascii="Arial" w:eastAsia="Helvetica Neue" w:hAnsi="Arial" w:cs="Arial"/>
          <w:color w:val="000000"/>
          <w:sz w:val="19"/>
          <w:szCs w:val="19"/>
        </w:rPr>
        <w:t>, and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 temperature.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>Inspect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ed 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concrete sampling </w:t>
      </w:r>
      <w:r>
        <w:rPr>
          <w:rFonts w:ascii="Arial" w:eastAsia="Helvetica Neue" w:hAnsi="Arial" w:cs="Arial"/>
          <w:color w:val="000000"/>
          <w:sz w:val="19"/>
          <w:szCs w:val="19"/>
        </w:rPr>
        <w:t>and</w:t>
      </w:r>
      <w:r w:rsidRPr="00D75CAC">
        <w:rPr>
          <w:rFonts w:ascii="Arial" w:eastAsia="Helvetica Neue" w:hAnsi="Arial" w:cs="Arial"/>
          <w:color w:val="000000"/>
          <w:sz w:val="19"/>
          <w:szCs w:val="19"/>
        </w:rPr>
        <w:t xml:space="preserve"> placement during field operations.</w:t>
      </w:r>
      <w:r>
        <w:rPr>
          <w:rFonts w:ascii="Arial" w:eastAsia="Helvetica Neue" w:hAnsi="Arial" w:cs="Arial"/>
          <w:color w:val="000000"/>
          <w:sz w:val="19"/>
          <w:szCs w:val="19"/>
        </w:rPr>
        <w:t xml:space="preserve"> </w:t>
      </w:r>
      <w:r w:rsidRPr="00D75CAC">
        <w:rPr>
          <w:rFonts w:ascii="Arial" w:eastAsia="Helvetica Neue" w:hAnsi="Arial"/>
          <w:color w:val="000000"/>
          <w:sz w:val="19"/>
          <w:szCs w:val="19"/>
        </w:rPr>
        <w:t xml:space="preserve">Oversaw </w:t>
      </w:r>
      <w:r>
        <w:rPr>
          <w:rFonts w:ascii="Arial" w:eastAsia="Helvetica Neue" w:hAnsi="Arial"/>
          <w:color w:val="000000"/>
          <w:sz w:val="19"/>
          <w:szCs w:val="19"/>
        </w:rPr>
        <w:t>p</w:t>
      </w:r>
      <w:r w:rsidRPr="00D75CAC">
        <w:rPr>
          <w:rFonts w:ascii="Arial" w:eastAsia="Helvetica Neue" w:hAnsi="Arial"/>
          <w:color w:val="000000"/>
          <w:sz w:val="19"/>
          <w:szCs w:val="19"/>
        </w:rPr>
        <w:t xml:space="preserve">ump station </w:t>
      </w:r>
      <w:r>
        <w:rPr>
          <w:rFonts w:ascii="Arial" w:eastAsia="Helvetica Neue" w:hAnsi="Arial"/>
          <w:color w:val="000000"/>
          <w:sz w:val="19"/>
          <w:szCs w:val="19"/>
        </w:rPr>
        <w:t>and s</w:t>
      </w:r>
      <w:r w:rsidRPr="00D75CAC">
        <w:rPr>
          <w:rFonts w:ascii="Arial" w:eastAsia="Helvetica Neue" w:hAnsi="Arial"/>
          <w:color w:val="000000"/>
          <w:sz w:val="19"/>
          <w:szCs w:val="19"/>
        </w:rPr>
        <w:t xml:space="preserve">ewage treatment/processing operations at </w:t>
      </w:r>
      <w:r>
        <w:rPr>
          <w:rFonts w:ascii="Arial" w:eastAsia="Helvetica Neue" w:hAnsi="Arial"/>
          <w:color w:val="000000"/>
          <w:sz w:val="19"/>
          <w:szCs w:val="19"/>
        </w:rPr>
        <w:t xml:space="preserve">various </w:t>
      </w:r>
      <w:r w:rsidRPr="00D75CAC">
        <w:rPr>
          <w:rFonts w:ascii="Arial" w:eastAsia="Helvetica Neue" w:hAnsi="Arial"/>
          <w:color w:val="000000"/>
          <w:sz w:val="19"/>
          <w:szCs w:val="19"/>
        </w:rPr>
        <w:t>facilit</w:t>
      </w:r>
      <w:r>
        <w:rPr>
          <w:rFonts w:ascii="Arial" w:eastAsia="Helvetica Neue" w:hAnsi="Arial"/>
          <w:color w:val="000000"/>
          <w:sz w:val="19"/>
          <w:szCs w:val="19"/>
        </w:rPr>
        <w:t>ies</w:t>
      </w:r>
      <w:r w:rsidRPr="00D75CAC">
        <w:rPr>
          <w:rFonts w:ascii="Arial" w:eastAsia="Helvetica Neue" w:hAnsi="Arial"/>
          <w:color w:val="000000"/>
          <w:sz w:val="19"/>
          <w:szCs w:val="19"/>
        </w:rPr>
        <w:t>.</w:t>
      </w:r>
      <w:r>
        <w:rPr>
          <w:rFonts w:ascii="Arial" w:eastAsia="Helvetica Neue" w:hAnsi="Arial"/>
          <w:color w:val="000000"/>
          <w:sz w:val="19"/>
          <w:szCs w:val="19"/>
        </w:rPr>
        <w:t xml:space="preserve"> </w:t>
      </w:r>
      <w:r w:rsidRPr="00861F8F">
        <w:rPr>
          <w:rFonts w:ascii="Arial" w:eastAsia="Helvetica Neue" w:hAnsi="Arial" w:cs="Arial"/>
          <w:color w:val="000000"/>
          <w:sz w:val="19"/>
          <w:szCs w:val="19"/>
        </w:rPr>
        <w:t xml:space="preserve">Project </w:t>
      </w:r>
      <w:r w:rsidRPr="007233D5">
        <w:rPr>
          <w:rFonts w:ascii="Arial" w:eastAsia="Helvetica Neue" w:hAnsi="Arial" w:cs="Arial"/>
          <w:color w:val="000000"/>
          <w:sz w:val="19"/>
          <w:szCs w:val="19"/>
        </w:rPr>
        <w:t>l</w:t>
      </w:r>
      <w:r w:rsidRPr="00861F8F">
        <w:rPr>
          <w:rFonts w:ascii="Arial" w:eastAsia="Helvetica Neue" w:hAnsi="Arial" w:cs="Arial"/>
          <w:color w:val="000000"/>
          <w:sz w:val="19"/>
          <w:szCs w:val="19"/>
        </w:rPr>
        <w:t>ocations</w:t>
      </w:r>
      <w:r w:rsidRPr="007233D5">
        <w:rPr>
          <w:rFonts w:ascii="Arial" w:eastAsia="Helvetica Neue" w:hAnsi="Arial" w:cs="Arial"/>
          <w:color w:val="000000"/>
          <w:sz w:val="19"/>
          <w:szCs w:val="19"/>
        </w:rPr>
        <w:t xml:space="preserve"> included</w:t>
      </w:r>
      <w:r w:rsidRPr="00861F8F">
        <w:rPr>
          <w:rFonts w:ascii="Arial" w:eastAsia="Helvetica Neue" w:hAnsi="Arial" w:cs="Arial"/>
          <w:color w:val="000000"/>
          <w:sz w:val="19"/>
          <w:szCs w:val="19"/>
        </w:rPr>
        <w:t>:</w:t>
      </w:r>
    </w:p>
    <w:p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>PS-79G -</w:t>
      </w:r>
      <w:r>
        <w:t xml:space="preserve"> </w:t>
      </w:r>
      <w:r w:rsidRPr="00D75CAC">
        <w:t xml:space="preserve">Pump </w:t>
      </w:r>
      <w:r>
        <w:t>S</w:t>
      </w:r>
      <w:r w:rsidRPr="00D75CAC">
        <w:t>tation</w:t>
      </w:r>
    </w:p>
    <w:p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 xml:space="preserve">538D </w:t>
      </w:r>
      <w:r>
        <w:t>-</w:t>
      </w:r>
      <w:r w:rsidRPr="00D75CAC">
        <w:t xml:space="preserve"> Pump Station</w:t>
      </w:r>
    </w:p>
    <w:p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 xml:space="preserve">WI-270 - Sewage </w:t>
      </w:r>
      <w:r>
        <w:t>T</w:t>
      </w:r>
      <w:r w:rsidRPr="00D75CAC">
        <w:t xml:space="preserve">reatment </w:t>
      </w:r>
      <w:r>
        <w:t>F</w:t>
      </w:r>
      <w:r w:rsidRPr="00D75CAC">
        <w:t>acility</w:t>
      </w:r>
    </w:p>
    <w:p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 xml:space="preserve">TI-3G - Sewage </w:t>
      </w:r>
      <w:r>
        <w:t>P</w:t>
      </w:r>
      <w:r w:rsidRPr="00D75CAC">
        <w:t xml:space="preserve">rocessing </w:t>
      </w:r>
      <w:r>
        <w:t>F</w:t>
      </w:r>
      <w:r w:rsidRPr="00D75CAC">
        <w:t>acility</w:t>
      </w:r>
    </w:p>
    <w:p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 xml:space="preserve">CSO-5G - Sewage </w:t>
      </w:r>
      <w:r>
        <w:t>T</w:t>
      </w:r>
      <w:r w:rsidRPr="00D75CAC">
        <w:t xml:space="preserve">reatment </w:t>
      </w:r>
      <w:r>
        <w:t>F</w:t>
      </w:r>
      <w:r w:rsidRPr="00D75CAC">
        <w:t>acility</w:t>
      </w:r>
    </w:p>
    <w:p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 xml:space="preserve">JA-2G - Sewage </w:t>
      </w:r>
      <w:r>
        <w:t>P</w:t>
      </w:r>
      <w:r w:rsidRPr="00D75CAC">
        <w:t xml:space="preserve">rocessing </w:t>
      </w:r>
      <w:r>
        <w:t>F</w:t>
      </w:r>
      <w:r w:rsidRPr="00D75CAC">
        <w:t>acility</w:t>
      </w:r>
    </w:p>
    <w:p w:rsidR="00D75CAC" w:rsidRPr="00D75CAC" w:rsidRDefault="00D75CAC" w:rsidP="00D75CAC">
      <w:pPr>
        <w:pStyle w:val="BodyText3"/>
        <w:numPr>
          <w:ilvl w:val="0"/>
          <w:numId w:val="3"/>
        </w:numPr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75CAC">
        <w:t xml:space="preserve">CI-101 - Sewage </w:t>
      </w:r>
      <w:r>
        <w:t>P</w:t>
      </w:r>
      <w:r w:rsidRPr="00D75CAC">
        <w:t xml:space="preserve">rocessing </w:t>
      </w:r>
      <w:r>
        <w:t>F</w:t>
      </w:r>
      <w:r w:rsidRPr="00D75CAC">
        <w:t>acility</w:t>
      </w:r>
    </w:p>
    <w:p w:rsidR="00D75CAC" w:rsidRPr="00D75CAC" w:rsidRDefault="00D75CAC" w:rsidP="00D75CAC">
      <w:pPr>
        <w:widowControl/>
        <w:jc w:val="both"/>
        <w:rPr>
          <w:rFonts w:ascii="Arial" w:eastAsia="Helvetica Neue" w:hAnsi="Arial"/>
          <w:color w:val="000000"/>
          <w:sz w:val="19"/>
          <w:szCs w:val="19"/>
        </w:rPr>
      </w:pPr>
      <w:r>
        <w:rPr>
          <w:rFonts w:ascii="Arial" w:eastAsia="Helvetica Neue" w:hAnsi="Arial" w:cs="Arial"/>
          <w:color w:val="000000"/>
          <w:sz w:val="19"/>
          <w:szCs w:val="19"/>
        </w:rPr>
        <w:t>(5/</w:t>
      </w:r>
      <w:r w:rsidRPr="00D75CAC">
        <w:rPr>
          <w:rFonts w:ascii="Arial" w:eastAsia="Helvetica Neue" w:hAnsi="Arial"/>
          <w:color w:val="000000"/>
          <w:sz w:val="19"/>
          <w:szCs w:val="19"/>
        </w:rPr>
        <w:t xml:space="preserve">2010 </w:t>
      </w:r>
      <w:r>
        <w:rPr>
          <w:rFonts w:ascii="Arial" w:eastAsia="Helvetica Neue" w:hAnsi="Arial"/>
          <w:color w:val="000000"/>
          <w:sz w:val="19"/>
          <w:szCs w:val="19"/>
        </w:rPr>
        <w:t>-</w:t>
      </w:r>
      <w:r w:rsidRPr="00D75CAC">
        <w:rPr>
          <w:rFonts w:ascii="Arial" w:eastAsia="Helvetica Neue" w:hAnsi="Arial"/>
          <w:color w:val="000000"/>
          <w:sz w:val="19"/>
          <w:szCs w:val="19"/>
        </w:rPr>
        <w:t xml:space="preserve"> </w:t>
      </w:r>
      <w:r>
        <w:rPr>
          <w:rFonts w:ascii="Arial" w:eastAsia="Helvetica Neue" w:hAnsi="Arial"/>
          <w:color w:val="000000"/>
          <w:sz w:val="19"/>
          <w:szCs w:val="19"/>
        </w:rPr>
        <w:t>4/</w:t>
      </w:r>
      <w:r w:rsidRPr="00D75CAC">
        <w:rPr>
          <w:rFonts w:ascii="Arial" w:eastAsia="Helvetica Neue" w:hAnsi="Arial"/>
          <w:color w:val="000000"/>
          <w:sz w:val="19"/>
          <w:szCs w:val="19"/>
        </w:rPr>
        <w:t>2015</w:t>
      </w:r>
      <w:r>
        <w:rPr>
          <w:rFonts w:ascii="Arial" w:eastAsia="Helvetica Neue" w:hAnsi="Arial"/>
          <w:color w:val="000000"/>
          <w:sz w:val="19"/>
          <w:szCs w:val="19"/>
        </w:rPr>
        <w:t>)</w:t>
      </w:r>
    </w:p>
    <w:p w:rsidR="005B1A95" w:rsidRPr="00442B93" w:rsidRDefault="005B1A95" w:rsidP="00D75CAC">
      <w:pPr>
        <w:widowControl/>
        <w:jc w:val="both"/>
        <w:rPr>
          <w:rFonts w:ascii="Arial" w:eastAsia="Helvetica Neue" w:hAnsi="Arial" w:cs="Arial"/>
          <w:color w:val="000000"/>
          <w:sz w:val="19"/>
          <w:szCs w:val="19"/>
        </w:rPr>
      </w:pPr>
    </w:p>
    <w:sectPr w:rsidR="005B1A95" w:rsidRPr="00442B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689C" w:rsidRDefault="0086689C">
      <w:r>
        <w:separator/>
      </w:r>
    </w:p>
  </w:endnote>
  <w:endnote w:type="continuationSeparator" w:id="0">
    <w:p w:rsidR="0086689C" w:rsidRDefault="00866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689C" w:rsidRDefault="0086689C">
      <w:r>
        <w:separator/>
      </w:r>
    </w:p>
  </w:footnote>
  <w:footnote w:type="continuationSeparator" w:id="0">
    <w:p w:rsidR="0086689C" w:rsidRDefault="00866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501F" w:rsidRDefault="009C501F" w:rsidP="009C501F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LUIS VENTURA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9C501F">
      <w:rPr>
        <w:rFonts w:ascii="Arial" w:hAnsi="Arial" w:cs="Arial"/>
        <w:b/>
        <w:bCs/>
        <w:i/>
        <w:iCs/>
        <w:sz w:val="24"/>
        <w:szCs w:val="24"/>
      </w:rPr>
      <w:t>.</w:t>
    </w:r>
  </w:p>
  <w:p w:rsidR="009C501F" w:rsidRDefault="009C501F" w:rsidP="009C501F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:rsidR="005B1A95" w:rsidRPr="009C501F" w:rsidRDefault="009C501F" w:rsidP="009C501F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C501F" w:rsidRDefault="009C501F" w:rsidP="009C501F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LUIS VENTURA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9C501F">
      <w:rPr>
        <w:rFonts w:ascii="Arial" w:hAnsi="Arial" w:cs="Arial"/>
        <w:b/>
        <w:bCs/>
        <w:i/>
        <w:iCs/>
        <w:sz w:val="24"/>
        <w:szCs w:val="24"/>
      </w:rPr>
      <w:t>.</w:t>
    </w:r>
  </w:p>
  <w:p w:rsidR="009C501F" w:rsidRDefault="009C501F" w:rsidP="009C501F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:rsidR="005B1A95" w:rsidRPr="009C501F" w:rsidRDefault="009C501F" w:rsidP="009C501F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9C501F" w:rsidP="008E49C6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LUI</w:t>
    </w:r>
    <w:r w:rsidR="005B1A95">
      <w:rPr>
        <w:rFonts w:ascii="Arial" w:hAnsi="Arial" w:cs="Arial"/>
        <w:b/>
        <w:bCs/>
        <w:sz w:val="24"/>
      </w:rPr>
      <w:t>S</w:t>
    </w:r>
    <w:r>
      <w:rPr>
        <w:rFonts w:ascii="Arial" w:hAnsi="Arial" w:cs="Arial"/>
        <w:b/>
        <w:bCs/>
        <w:sz w:val="24"/>
      </w:rPr>
      <w:t xml:space="preserve"> V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>NTURA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9C501F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9C501F" w:rsidP="008E49C6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</w:t>
    </w:r>
    <w:r w:rsidR="005B1A95">
      <w:t>e</w:t>
    </w:r>
    <w:r>
      <w:t>ci</w:t>
    </w:r>
    <w:r w:rsidR="005B1A95">
      <w:t>a</w:t>
    </w:r>
    <w:r>
      <w:t>l Insp</w:t>
    </w:r>
    <w:r w:rsidR="005B1A95">
      <w:t>e</w:t>
    </w:r>
    <w:r>
      <w:t>ct</w:t>
    </w:r>
    <w:r w:rsidR="005B1A95">
      <w:t>or</w:t>
    </w:r>
  </w:p>
  <w:p w:rsidR="005B1A95" w:rsidRDefault="005B1A95" w:rsidP="008E49C6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52A5"/>
    <w:multiLevelType w:val="hybridMultilevel"/>
    <w:tmpl w:val="8CD2C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69827E42"/>
    <w:multiLevelType w:val="hybridMultilevel"/>
    <w:tmpl w:val="1E421B58"/>
    <w:lvl w:ilvl="0" w:tplc="0E5E936C">
      <w:start w:val="2022"/>
      <w:numFmt w:val="bullet"/>
      <w:lvlText w:val="-"/>
      <w:lvlJc w:val="left"/>
      <w:pPr>
        <w:ind w:left="720" w:hanging="360"/>
      </w:pPr>
      <w:rPr>
        <w:rFonts w:ascii="Arial Nova" w:eastAsia="Arial" w:hAnsi="Arial Nova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66010">
    <w:abstractNumId w:val="1"/>
  </w:num>
  <w:num w:numId="2" w16cid:durableId="154575268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9263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proofState w:spelling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213057"/>
    <w:rsid w:val="00340236"/>
    <w:rsid w:val="0042210E"/>
    <w:rsid w:val="00442B93"/>
    <w:rsid w:val="005062B8"/>
    <w:rsid w:val="005B1A95"/>
    <w:rsid w:val="00674E5C"/>
    <w:rsid w:val="007233D5"/>
    <w:rsid w:val="00737608"/>
    <w:rsid w:val="00861F8F"/>
    <w:rsid w:val="0086689C"/>
    <w:rsid w:val="008E49C6"/>
    <w:rsid w:val="00922AA8"/>
    <w:rsid w:val="009C501F"/>
    <w:rsid w:val="00A37CC2"/>
    <w:rsid w:val="00AD0280"/>
    <w:rsid w:val="00B41157"/>
    <w:rsid w:val="00C0439E"/>
    <w:rsid w:val="00C7294B"/>
    <w:rsid w:val="00D0260A"/>
    <w:rsid w:val="00D33360"/>
    <w:rsid w:val="00D75CAC"/>
    <w:rsid w:val="00DF2B09"/>
    <w:rsid w:val="00E137B1"/>
    <w:rsid w:val="00F503EA"/>
    <w:rsid w:val="00F7239C"/>
    <w:rsid w:val="00F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8CB16F83-87D8-4512-A1F8-B9C9002F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customStyle="1" w:styleId="DateRange">
    <w:name w:val="Date Range"/>
    <w:basedOn w:val="Normal"/>
    <w:qFormat/>
    <w:rsid w:val="00213057"/>
    <w:pPr>
      <w:adjustRightInd/>
      <w:spacing w:before="240"/>
    </w:pPr>
    <w:rPr>
      <w:rFonts w:ascii="Arial Nova" w:eastAsia="Arial" w:hAnsi="Arial Nova" w:cs="Arial"/>
      <w:sz w:val="22"/>
      <w:szCs w:val="24"/>
      <w:lang w:bidi="en-US"/>
    </w:rPr>
  </w:style>
  <w:style w:type="paragraph" w:customStyle="1" w:styleId="JobTitleandDegree">
    <w:name w:val="Job Title and Degree"/>
    <w:basedOn w:val="Normal"/>
    <w:qFormat/>
    <w:rsid w:val="00213057"/>
    <w:pPr>
      <w:adjustRightInd/>
    </w:pPr>
    <w:rPr>
      <w:rFonts w:ascii="Arial Nova" w:eastAsia="Arial" w:hAnsi="Arial Nova" w:cs="Arial"/>
      <w:b/>
      <w:sz w:val="22"/>
      <w:szCs w:val="16"/>
      <w:lang w:bidi="en-US"/>
    </w:rPr>
  </w:style>
  <w:style w:type="paragraph" w:customStyle="1" w:styleId="Jobdescription">
    <w:name w:val="Job description"/>
    <w:basedOn w:val="Normal"/>
    <w:qFormat/>
    <w:rsid w:val="007233D5"/>
    <w:pPr>
      <w:adjustRightInd/>
      <w:spacing w:after="240" w:line="312" w:lineRule="auto"/>
      <w:ind w:right="720"/>
    </w:pPr>
    <w:rPr>
      <w:rFonts w:ascii="Arial Nova" w:eastAsia="Arial" w:hAnsi="Arial Nova" w:cs="Arial"/>
      <w:sz w:val="18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2025-08-15T16:24:00Z</dcterms:created>
  <dcterms:modified xsi:type="dcterms:W3CDTF">2025-08-15T16:24:00Z</dcterms:modified>
</cp:coreProperties>
</file>