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5B1A95" w:rsidRDefault="005B1A95" w:rsidP="00847F4B">
      <w:pPr>
        <w:pStyle w:val="Heading3"/>
        <w:tabs>
          <w:tab w:val="clear" w:pos="0"/>
          <w:tab w:val="clear" w:pos="360"/>
          <w:tab w:val="clear" w:pos="720"/>
          <w:tab w:val="clear" w:pos="1080"/>
          <w:tab w:val="clear" w:pos="1440"/>
          <w:tab w:val="clear" w:pos="1800"/>
          <w:tab w:val="clear" w:pos="2160"/>
          <w:tab w:val="clear" w:pos="2520"/>
          <w:tab w:val="clear" w:pos="2880"/>
          <w:tab w:val="clear" w:pos="3240"/>
          <w:tab w:val="clear" w:pos="3600"/>
          <w:tab w:val="clear" w:pos="3960"/>
          <w:tab w:val="clear" w:pos="4320"/>
          <w:tab w:val="clear" w:pos="4680"/>
          <w:tab w:val="clear" w:pos="5040"/>
          <w:tab w:val="clear" w:pos="5400"/>
          <w:tab w:val="clear" w:pos="5760"/>
          <w:tab w:val="clear" w:pos="6120"/>
          <w:tab w:val="clear" w:pos="6480"/>
          <w:tab w:val="clear" w:pos="6840"/>
          <w:tab w:val="clear" w:pos="7200"/>
          <w:tab w:val="clear" w:pos="7560"/>
          <w:tab w:val="clear" w:pos="7920"/>
          <w:tab w:val="clear" w:pos="8280"/>
          <w:tab w:val="clear" w:pos="8640"/>
          <w:tab w:val="clear" w:pos="9000"/>
          <w:tab w:val="clear" w:pos="9360"/>
        </w:tabs>
        <w:rPr>
          <w:b w:val="0"/>
          <w:bCs w:val="0"/>
        </w:rPr>
      </w:pPr>
      <w:r>
        <w:t>EDUCATION</w:t>
      </w:r>
    </w:p>
    <w:p w:rsidR="00847F4B" w:rsidRDefault="00847F4B" w:rsidP="00847F4B">
      <w:pPr>
        <w:rPr>
          <w:rFonts w:ascii="Arial" w:hAnsi="Arial" w:cs="Arial"/>
          <w:sz w:val="19"/>
        </w:rPr>
      </w:pPr>
      <w:r w:rsidRPr="00847F4B">
        <w:rPr>
          <w:rFonts w:ascii="Arial" w:hAnsi="Arial" w:cs="Arial"/>
          <w:sz w:val="19"/>
        </w:rPr>
        <w:t>B</w:t>
      </w:r>
      <w:r>
        <w:rPr>
          <w:rFonts w:ascii="Arial" w:hAnsi="Arial" w:cs="Arial"/>
          <w:sz w:val="19"/>
        </w:rPr>
        <w:t>S/C</w:t>
      </w:r>
      <w:r w:rsidRPr="00847F4B">
        <w:rPr>
          <w:rFonts w:ascii="Arial" w:hAnsi="Arial" w:cs="Arial"/>
          <w:sz w:val="19"/>
        </w:rPr>
        <w:t xml:space="preserve">ivil </w:t>
      </w:r>
      <w:r>
        <w:rPr>
          <w:rFonts w:ascii="Arial" w:hAnsi="Arial" w:cs="Arial"/>
          <w:sz w:val="19"/>
        </w:rPr>
        <w:t>E</w:t>
      </w:r>
      <w:r w:rsidRPr="00847F4B">
        <w:rPr>
          <w:rFonts w:ascii="Arial" w:hAnsi="Arial" w:cs="Arial"/>
          <w:sz w:val="19"/>
        </w:rPr>
        <w:t xml:space="preserve">ngineering, National University of Saint Anthony the Abad in Cuzco (UNSAAC), Peru, </w:t>
      </w:r>
      <w:r>
        <w:rPr>
          <w:rFonts w:ascii="Arial" w:hAnsi="Arial" w:cs="Arial"/>
          <w:sz w:val="19"/>
        </w:rPr>
        <w:t>8/</w:t>
      </w:r>
      <w:r w:rsidRPr="00847F4B">
        <w:rPr>
          <w:rFonts w:ascii="Arial" w:hAnsi="Arial" w:cs="Arial"/>
          <w:sz w:val="19"/>
        </w:rPr>
        <w:t>1991</w:t>
      </w:r>
    </w:p>
    <w:p w:rsidR="005B1A95" w:rsidRDefault="005B1A95" w:rsidP="00847F4B">
      <w:pPr>
        <w:rPr>
          <w:rFonts w:ascii="Arial" w:hAnsi="Arial" w:cs="Arial"/>
          <w:sz w:val="19"/>
        </w:rPr>
      </w:pPr>
    </w:p>
    <w:p w:rsidR="005B1A95" w:rsidRDefault="005B1A95" w:rsidP="00847F4B">
      <w:pPr>
        <w:pStyle w:val="Heading3"/>
        <w:tabs>
          <w:tab w:val="clear" w:pos="0"/>
          <w:tab w:val="clear" w:pos="360"/>
          <w:tab w:val="clear" w:pos="720"/>
          <w:tab w:val="clear" w:pos="1080"/>
          <w:tab w:val="clear" w:pos="1440"/>
          <w:tab w:val="clear" w:pos="1800"/>
          <w:tab w:val="clear" w:pos="2160"/>
          <w:tab w:val="clear" w:pos="2520"/>
          <w:tab w:val="clear" w:pos="2880"/>
          <w:tab w:val="clear" w:pos="3240"/>
          <w:tab w:val="clear" w:pos="3600"/>
          <w:tab w:val="clear" w:pos="3960"/>
          <w:tab w:val="clear" w:pos="4320"/>
          <w:tab w:val="clear" w:pos="4680"/>
          <w:tab w:val="clear" w:pos="5040"/>
          <w:tab w:val="clear" w:pos="5400"/>
          <w:tab w:val="clear" w:pos="5760"/>
          <w:tab w:val="clear" w:pos="6120"/>
          <w:tab w:val="clear" w:pos="6480"/>
          <w:tab w:val="clear" w:pos="6840"/>
          <w:tab w:val="clear" w:pos="7200"/>
          <w:tab w:val="clear" w:pos="7560"/>
          <w:tab w:val="clear" w:pos="7920"/>
          <w:tab w:val="clear" w:pos="8280"/>
          <w:tab w:val="clear" w:pos="8640"/>
          <w:tab w:val="clear" w:pos="9000"/>
          <w:tab w:val="clear" w:pos="9360"/>
        </w:tabs>
      </w:pPr>
      <w:r>
        <w:t xml:space="preserve">PROFESSIONAL </w:t>
      </w:r>
      <w:r w:rsidR="00E137B1">
        <w:t>CERTIFICATION</w:t>
      </w:r>
    </w:p>
    <w:p w:rsidR="006F0BFA" w:rsidRDefault="006F0BFA" w:rsidP="00847F4B">
      <w:pPr>
        <w:rPr>
          <w:rFonts w:ascii="Arial" w:hAnsi="Arial" w:cs="Arial"/>
          <w:sz w:val="19"/>
        </w:rPr>
      </w:pPr>
      <w:r w:rsidRPr="006F0BFA">
        <w:rPr>
          <w:rFonts w:ascii="Arial" w:hAnsi="Arial" w:cs="Arial"/>
          <w:sz w:val="19"/>
        </w:rPr>
        <w:t>ACI Concrete Field Testing Technician – Grade I</w:t>
      </w:r>
      <w:r>
        <w:rPr>
          <w:rFonts w:ascii="Arial" w:hAnsi="Arial" w:cs="Arial"/>
          <w:sz w:val="19"/>
        </w:rPr>
        <w:t xml:space="preserve"> (Exp. 03/25/27)</w:t>
      </w:r>
    </w:p>
    <w:p w:rsidR="006F0BFA" w:rsidRDefault="006F0BFA" w:rsidP="00847F4B">
      <w:pPr>
        <w:rPr>
          <w:rFonts w:ascii="Arial" w:hAnsi="Arial" w:cs="Arial"/>
          <w:sz w:val="19"/>
        </w:rPr>
      </w:pPr>
      <w:r w:rsidRPr="006F0BFA">
        <w:rPr>
          <w:rFonts w:ascii="Arial" w:hAnsi="Arial" w:cs="Arial"/>
          <w:sz w:val="19"/>
        </w:rPr>
        <w:t>ACI Concrete Construction Special Inspector</w:t>
      </w:r>
      <w:r>
        <w:rPr>
          <w:rFonts w:ascii="Arial" w:hAnsi="Arial" w:cs="Arial"/>
          <w:sz w:val="19"/>
        </w:rPr>
        <w:t xml:space="preserve"> (Exp. 01/24/29)</w:t>
      </w:r>
    </w:p>
    <w:p w:rsidR="00847F4B" w:rsidRDefault="00847F4B" w:rsidP="00847F4B">
      <w:pPr>
        <w:rPr>
          <w:rFonts w:ascii="Arial" w:hAnsi="Arial" w:cs="Arial"/>
          <w:sz w:val="19"/>
        </w:rPr>
      </w:pPr>
      <w:r w:rsidRPr="00847F4B">
        <w:rPr>
          <w:rFonts w:ascii="Arial" w:hAnsi="Arial" w:cs="Arial"/>
          <w:sz w:val="19"/>
        </w:rPr>
        <w:t>OSHA</w:t>
      </w:r>
      <w:r>
        <w:rPr>
          <w:rFonts w:ascii="Arial" w:hAnsi="Arial" w:cs="Arial"/>
          <w:sz w:val="19"/>
        </w:rPr>
        <w:t>,</w:t>
      </w:r>
      <w:r w:rsidRPr="00847F4B">
        <w:rPr>
          <w:rFonts w:ascii="Arial" w:hAnsi="Arial" w:cs="Arial"/>
          <w:sz w:val="19"/>
        </w:rPr>
        <w:t xml:space="preserve"> 10</w:t>
      </w:r>
      <w:r>
        <w:rPr>
          <w:rFonts w:ascii="Arial" w:hAnsi="Arial" w:cs="Arial"/>
          <w:sz w:val="19"/>
        </w:rPr>
        <w:t>-</w:t>
      </w:r>
      <w:r w:rsidRPr="00847F4B">
        <w:rPr>
          <w:rFonts w:ascii="Arial" w:hAnsi="Arial" w:cs="Arial"/>
          <w:sz w:val="19"/>
        </w:rPr>
        <w:t>Hour Construction Program</w:t>
      </w:r>
    </w:p>
    <w:p w:rsidR="00847F4B" w:rsidRDefault="00847F4B" w:rsidP="00847F4B">
      <w:pPr>
        <w:rPr>
          <w:rFonts w:ascii="Arial" w:hAnsi="Arial" w:cs="Arial"/>
          <w:sz w:val="19"/>
        </w:rPr>
      </w:pPr>
      <w:r w:rsidRPr="00847F4B">
        <w:rPr>
          <w:rFonts w:ascii="Arial" w:hAnsi="Arial" w:cs="Arial"/>
          <w:sz w:val="19"/>
        </w:rPr>
        <w:t>OSHA</w:t>
      </w:r>
      <w:r>
        <w:rPr>
          <w:rFonts w:ascii="Arial" w:hAnsi="Arial" w:cs="Arial"/>
          <w:sz w:val="19"/>
        </w:rPr>
        <w:t xml:space="preserve">, </w:t>
      </w:r>
      <w:r w:rsidRPr="00847F4B">
        <w:rPr>
          <w:rFonts w:ascii="Arial" w:hAnsi="Arial" w:cs="Arial"/>
          <w:sz w:val="19"/>
        </w:rPr>
        <w:t>30</w:t>
      </w:r>
      <w:r>
        <w:rPr>
          <w:rFonts w:ascii="Arial" w:hAnsi="Arial" w:cs="Arial"/>
          <w:sz w:val="19"/>
        </w:rPr>
        <w:t>-</w:t>
      </w:r>
      <w:r w:rsidRPr="00847F4B">
        <w:rPr>
          <w:rFonts w:ascii="Arial" w:hAnsi="Arial" w:cs="Arial"/>
          <w:sz w:val="19"/>
        </w:rPr>
        <w:t>Hour Construction Program</w:t>
      </w:r>
    </w:p>
    <w:p w:rsidR="00847F4B" w:rsidRDefault="00847F4B" w:rsidP="00847F4B">
      <w:pPr>
        <w:rPr>
          <w:rFonts w:ascii="Arial" w:hAnsi="Arial" w:cs="Arial"/>
          <w:sz w:val="19"/>
        </w:rPr>
      </w:pPr>
      <w:r w:rsidRPr="00847F4B">
        <w:rPr>
          <w:rFonts w:ascii="Arial" w:hAnsi="Arial" w:cs="Arial"/>
          <w:sz w:val="19"/>
        </w:rPr>
        <w:t>OSHA</w:t>
      </w:r>
      <w:r>
        <w:rPr>
          <w:rFonts w:ascii="Arial" w:hAnsi="Arial" w:cs="Arial"/>
          <w:sz w:val="19"/>
        </w:rPr>
        <w:t xml:space="preserve">, </w:t>
      </w:r>
      <w:r w:rsidRPr="00847F4B">
        <w:rPr>
          <w:rFonts w:ascii="Arial" w:hAnsi="Arial" w:cs="Arial"/>
          <w:sz w:val="19"/>
        </w:rPr>
        <w:t>SST 8-Hour Fall Prevention</w:t>
      </w:r>
    </w:p>
    <w:p w:rsidR="00E164F6" w:rsidRDefault="00847F4B" w:rsidP="00847F4B">
      <w:pPr>
        <w:rPr>
          <w:rFonts w:ascii="Arial" w:hAnsi="Arial" w:cs="Arial"/>
          <w:sz w:val="19"/>
        </w:rPr>
      </w:pPr>
      <w:r w:rsidRPr="00847F4B">
        <w:rPr>
          <w:rFonts w:ascii="Arial" w:hAnsi="Arial" w:cs="Arial"/>
          <w:sz w:val="19"/>
        </w:rPr>
        <w:t>American Safety Council, Inc.</w:t>
      </w:r>
      <w:r w:rsidR="00E164F6">
        <w:rPr>
          <w:rFonts w:ascii="Arial" w:hAnsi="Arial" w:cs="Arial"/>
          <w:sz w:val="19"/>
        </w:rPr>
        <w:t xml:space="preserve"> (ASCI)</w:t>
      </w:r>
      <w:r>
        <w:rPr>
          <w:rFonts w:ascii="Arial" w:hAnsi="Arial" w:cs="Arial"/>
          <w:sz w:val="19"/>
        </w:rPr>
        <w:t>,</w:t>
      </w:r>
      <w:r w:rsidRPr="00847F4B">
        <w:rPr>
          <w:rFonts w:ascii="Arial" w:hAnsi="Arial" w:cs="Arial"/>
          <w:sz w:val="19"/>
        </w:rPr>
        <w:t xml:space="preserve"> SST 2-Hour Drug and Alcohol Awareness</w:t>
      </w:r>
    </w:p>
    <w:p w:rsidR="00E164F6" w:rsidRDefault="00847F4B" w:rsidP="00847F4B">
      <w:pPr>
        <w:rPr>
          <w:rFonts w:ascii="Arial" w:hAnsi="Arial" w:cs="Arial"/>
          <w:sz w:val="19"/>
        </w:rPr>
      </w:pPr>
      <w:r w:rsidRPr="00847F4B">
        <w:rPr>
          <w:rFonts w:ascii="Arial" w:hAnsi="Arial" w:cs="Arial"/>
          <w:sz w:val="19"/>
        </w:rPr>
        <w:t>ASCI</w:t>
      </w:r>
      <w:r w:rsidR="00E164F6">
        <w:rPr>
          <w:rFonts w:ascii="Arial" w:hAnsi="Arial" w:cs="Arial"/>
          <w:sz w:val="19"/>
        </w:rPr>
        <w:t>/</w:t>
      </w:r>
      <w:r w:rsidRPr="00847F4B">
        <w:rPr>
          <w:rFonts w:ascii="Arial" w:hAnsi="Arial" w:cs="Arial"/>
          <w:sz w:val="19"/>
        </w:rPr>
        <w:t>NYCDOB</w:t>
      </w:r>
      <w:r w:rsidR="00E164F6">
        <w:rPr>
          <w:rFonts w:ascii="Arial" w:hAnsi="Arial" w:cs="Arial"/>
          <w:sz w:val="19"/>
        </w:rPr>
        <w:t>,</w:t>
      </w:r>
      <w:r w:rsidRPr="00847F4B">
        <w:rPr>
          <w:rFonts w:ascii="Arial" w:hAnsi="Arial" w:cs="Arial"/>
          <w:sz w:val="19"/>
        </w:rPr>
        <w:t xml:space="preserve"> SST 4-H</w:t>
      </w:r>
      <w:r w:rsidR="00E164F6">
        <w:rPr>
          <w:rFonts w:ascii="Arial" w:hAnsi="Arial" w:cs="Arial"/>
          <w:sz w:val="19"/>
        </w:rPr>
        <w:t>our</w:t>
      </w:r>
      <w:r w:rsidRPr="00847F4B">
        <w:rPr>
          <w:rFonts w:ascii="Arial" w:hAnsi="Arial" w:cs="Arial"/>
          <w:sz w:val="19"/>
        </w:rPr>
        <w:t xml:space="preserve"> Supported Scaffold User and Refresher</w:t>
      </w:r>
    </w:p>
    <w:p w:rsidR="00847F4B" w:rsidRDefault="00847F4B" w:rsidP="00847F4B">
      <w:pPr>
        <w:rPr>
          <w:rFonts w:ascii="Arial" w:hAnsi="Arial" w:cs="Arial"/>
          <w:sz w:val="19"/>
        </w:rPr>
      </w:pPr>
      <w:r w:rsidRPr="00847F4B">
        <w:rPr>
          <w:rFonts w:ascii="Arial" w:hAnsi="Arial" w:cs="Arial"/>
          <w:sz w:val="19"/>
        </w:rPr>
        <w:t>TSCTA Training Academy</w:t>
      </w:r>
    </w:p>
    <w:p w:rsidR="005B1A95" w:rsidRDefault="005B1A95" w:rsidP="00847F4B">
      <w:pPr>
        <w:rPr>
          <w:rFonts w:ascii="Arial" w:hAnsi="Arial" w:cs="Arial"/>
          <w:sz w:val="19"/>
        </w:rPr>
      </w:pPr>
    </w:p>
    <w:p w:rsidR="005B1A95" w:rsidRDefault="005B1A95" w:rsidP="00847F4B">
      <w:pPr>
        <w:rPr>
          <w:rFonts w:ascii="Arial" w:hAnsi="Arial" w:cs="Arial"/>
          <w:sz w:val="19"/>
        </w:rPr>
      </w:pPr>
      <w:r>
        <w:rPr>
          <w:rFonts w:ascii="Arial" w:hAnsi="Arial" w:cs="Arial"/>
          <w:b/>
          <w:bCs/>
          <w:sz w:val="19"/>
        </w:rPr>
        <w:t>EXPERIENCE SUMMARY</w:t>
      </w:r>
    </w:p>
    <w:p w:rsidR="005B1A95" w:rsidRDefault="005B1A95" w:rsidP="00847F4B">
      <w:pPr>
        <w:pStyle w:val="BodyText3"/>
        <w:tabs>
          <w:tab w:val="clear" w:pos="0"/>
          <w:tab w:val="clear" w:pos="360"/>
          <w:tab w:val="clear" w:pos="720"/>
          <w:tab w:val="clear" w:pos="1080"/>
          <w:tab w:val="clear" w:pos="1440"/>
          <w:tab w:val="clear" w:pos="1800"/>
          <w:tab w:val="clear" w:pos="2160"/>
          <w:tab w:val="clear" w:pos="2520"/>
          <w:tab w:val="clear" w:pos="2880"/>
          <w:tab w:val="clear" w:pos="3240"/>
          <w:tab w:val="clear" w:pos="3600"/>
          <w:tab w:val="clear" w:pos="3960"/>
          <w:tab w:val="clear" w:pos="4320"/>
          <w:tab w:val="clear" w:pos="4680"/>
          <w:tab w:val="clear" w:pos="5040"/>
          <w:tab w:val="clear" w:pos="5400"/>
          <w:tab w:val="clear" w:pos="5760"/>
          <w:tab w:val="clear" w:pos="6120"/>
          <w:tab w:val="clear" w:pos="6480"/>
          <w:tab w:val="clear" w:pos="6840"/>
          <w:tab w:val="clear" w:pos="7200"/>
          <w:tab w:val="clear" w:pos="7560"/>
          <w:tab w:val="clear" w:pos="7920"/>
          <w:tab w:val="clear" w:pos="8280"/>
          <w:tab w:val="clear" w:pos="8640"/>
          <w:tab w:val="clear" w:pos="9000"/>
          <w:tab w:val="clear" w:pos="9360"/>
        </w:tabs>
        <w:jc w:val="both"/>
      </w:pPr>
      <w:r>
        <w:t xml:space="preserve">Mr. </w:t>
      </w:r>
      <w:r w:rsidR="004B537F">
        <w:t>Di</w:t>
      </w:r>
      <w:r>
        <w:t>a</w:t>
      </w:r>
      <w:r w:rsidR="004B537F">
        <w:t>z</w:t>
      </w:r>
      <w:r>
        <w:t xml:space="preserve"> has </w:t>
      </w:r>
      <w:r w:rsidR="004B537F">
        <w:t xml:space="preserve">12 </w:t>
      </w:r>
      <w:r>
        <w:t xml:space="preserve">years of experience in </w:t>
      </w:r>
      <w:r w:rsidR="005474D9">
        <w:t xml:space="preserve">design and </w:t>
      </w:r>
      <w:r>
        <w:t>inspection</w:t>
      </w:r>
      <w:r w:rsidR="005474D9">
        <w:t>. In addition, he is proficient in Microsoft Word and PowerPoint, and advanced in Microsoft Excel</w:t>
      </w:r>
      <w:r w:rsidR="00EA5889">
        <w:t>. He works at an advanced level with AUTOCAD. He is able to work with a total station II. He is b</w:t>
      </w:r>
      <w:r w:rsidR="005474D9">
        <w:t>ilingual</w:t>
      </w:r>
      <w:r w:rsidR="00EA5889">
        <w:t>, f</w:t>
      </w:r>
      <w:r w:rsidR="005474D9">
        <w:t xml:space="preserve">luent in English and Spanish. </w:t>
      </w:r>
      <w:r w:rsidR="00EA5889">
        <w:t>He is a p</w:t>
      </w:r>
      <w:r w:rsidR="005474D9">
        <w:t xml:space="preserve">roductive </w:t>
      </w:r>
      <w:r w:rsidR="00923E75">
        <w:t>hard worker</w:t>
      </w:r>
      <w:r w:rsidR="005474D9">
        <w:t xml:space="preserve"> </w:t>
      </w:r>
      <w:r w:rsidR="00EA5889">
        <w:t xml:space="preserve">who is </w:t>
      </w:r>
      <w:r w:rsidR="005474D9">
        <w:t xml:space="preserve">able to work under pressure. </w:t>
      </w:r>
      <w:r w:rsidR="00EA5889">
        <w:t>He is a f</w:t>
      </w:r>
      <w:r w:rsidR="005474D9">
        <w:t xml:space="preserve">ast learner and </w:t>
      </w:r>
      <w:r w:rsidR="00EA5889">
        <w:t xml:space="preserve">is </w:t>
      </w:r>
      <w:r w:rsidR="005474D9">
        <w:t xml:space="preserve">highly adaptable to change. </w:t>
      </w:r>
      <w:r w:rsidR="00EA5889">
        <w:t>He is also a decision maker and a r</w:t>
      </w:r>
      <w:r w:rsidR="005474D9">
        <w:t>esourceful team player in creating a good work environment.</w:t>
      </w:r>
      <w:r w:rsidR="00EA5889">
        <w:t xml:space="preserve"> </w:t>
      </w:r>
      <w:r>
        <w:t>His representative project experience includes:</w:t>
      </w:r>
    </w:p>
    <w:p w:rsidR="00EA5889" w:rsidRDefault="00EA5889" w:rsidP="00847F4B">
      <w:pPr>
        <w:pStyle w:val="BodyText3"/>
        <w:tabs>
          <w:tab w:val="clear" w:pos="0"/>
          <w:tab w:val="clear" w:pos="360"/>
          <w:tab w:val="clear" w:pos="720"/>
          <w:tab w:val="clear" w:pos="1080"/>
          <w:tab w:val="clear" w:pos="1440"/>
          <w:tab w:val="clear" w:pos="1800"/>
          <w:tab w:val="clear" w:pos="2160"/>
          <w:tab w:val="clear" w:pos="2520"/>
          <w:tab w:val="clear" w:pos="2880"/>
          <w:tab w:val="clear" w:pos="3240"/>
          <w:tab w:val="clear" w:pos="3600"/>
          <w:tab w:val="clear" w:pos="3960"/>
          <w:tab w:val="clear" w:pos="4320"/>
          <w:tab w:val="clear" w:pos="4680"/>
          <w:tab w:val="clear" w:pos="5040"/>
          <w:tab w:val="clear" w:pos="5400"/>
          <w:tab w:val="clear" w:pos="5760"/>
          <w:tab w:val="clear" w:pos="6120"/>
          <w:tab w:val="clear" w:pos="6480"/>
          <w:tab w:val="clear" w:pos="6840"/>
          <w:tab w:val="clear" w:pos="7200"/>
          <w:tab w:val="clear" w:pos="7560"/>
          <w:tab w:val="clear" w:pos="7920"/>
          <w:tab w:val="clear" w:pos="8280"/>
          <w:tab w:val="clear" w:pos="8640"/>
          <w:tab w:val="clear" w:pos="9000"/>
          <w:tab w:val="clear" w:pos="9360"/>
        </w:tabs>
        <w:jc w:val="both"/>
      </w:pPr>
    </w:p>
    <w:p w:rsidR="005F0BFA" w:rsidRPr="005300DD" w:rsidRDefault="00923E75" w:rsidP="005F0BFA">
      <w:pPr>
        <w:pStyle w:val="BodyText3"/>
        <w:tabs>
          <w:tab w:val="clear" w:pos="0"/>
          <w:tab w:val="clear" w:pos="360"/>
          <w:tab w:val="clear" w:pos="720"/>
          <w:tab w:val="clear" w:pos="1080"/>
          <w:tab w:val="clear" w:pos="1440"/>
          <w:tab w:val="clear" w:pos="1800"/>
          <w:tab w:val="clear" w:pos="2160"/>
          <w:tab w:val="clear" w:pos="2520"/>
          <w:tab w:val="clear" w:pos="2880"/>
          <w:tab w:val="clear" w:pos="3240"/>
          <w:tab w:val="clear" w:pos="3600"/>
          <w:tab w:val="clear" w:pos="3960"/>
          <w:tab w:val="clear" w:pos="4320"/>
          <w:tab w:val="clear" w:pos="4680"/>
          <w:tab w:val="clear" w:pos="5040"/>
          <w:tab w:val="clear" w:pos="5400"/>
          <w:tab w:val="clear" w:pos="5760"/>
          <w:tab w:val="clear" w:pos="6120"/>
          <w:tab w:val="clear" w:pos="6480"/>
          <w:tab w:val="clear" w:pos="6840"/>
          <w:tab w:val="clear" w:pos="7200"/>
          <w:tab w:val="clear" w:pos="7560"/>
          <w:tab w:val="clear" w:pos="7920"/>
          <w:tab w:val="clear" w:pos="8280"/>
          <w:tab w:val="clear" w:pos="8640"/>
          <w:tab w:val="clear" w:pos="9000"/>
          <w:tab w:val="clear" w:pos="9360"/>
        </w:tabs>
        <w:jc w:val="both"/>
        <w:rPr>
          <w:szCs w:val="19"/>
        </w:rPr>
      </w:pPr>
      <w:r>
        <w:rPr>
          <w:b/>
          <w:bCs/>
        </w:rPr>
        <w:t xml:space="preserve">PANYNJ, </w:t>
      </w:r>
      <w:r w:rsidR="005F0BFA" w:rsidRPr="00AE187F">
        <w:rPr>
          <w:b/>
          <w:bCs/>
        </w:rPr>
        <w:t xml:space="preserve">JFK NTO, </w:t>
      </w:r>
      <w:r w:rsidRPr="00AE187F">
        <w:rPr>
          <w:b/>
          <w:bCs/>
        </w:rPr>
        <w:t>LLC, Special</w:t>
      </w:r>
      <w:r w:rsidR="005F0BFA" w:rsidRPr="00AE187F">
        <w:rPr>
          <w:b/>
          <w:bCs/>
        </w:rPr>
        <w:t xml:space="preserve"> Inspection Services for the New Terminal One at John F. Kennedy International Airport, Queens, NY </w:t>
      </w:r>
      <w:r w:rsidR="005F0BFA">
        <w:rPr>
          <w:b/>
          <w:bCs/>
        </w:rPr>
        <w:t>-</w:t>
      </w:r>
      <w:r w:rsidR="005F0BFA">
        <w:t xml:space="preserve"> Special Inspector. Provided </w:t>
      </w:r>
      <w:r w:rsidR="005F0BFA">
        <w:rPr>
          <w:szCs w:val="19"/>
        </w:rPr>
        <w:t xml:space="preserve">special inspection </w:t>
      </w:r>
      <w:r w:rsidR="005F0BFA" w:rsidRPr="005300DD">
        <w:rPr>
          <w:szCs w:val="19"/>
        </w:rPr>
        <w:t xml:space="preserve">services </w:t>
      </w:r>
      <w:r w:rsidR="005F0BFA">
        <w:rPr>
          <w:szCs w:val="19"/>
        </w:rPr>
        <w:t>for all site civil utilities, roadways and foundations</w:t>
      </w:r>
      <w:r w:rsidR="005F0BFA" w:rsidRPr="005300DD">
        <w:rPr>
          <w:szCs w:val="19"/>
        </w:rPr>
        <w:t xml:space="preserve">. </w:t>
      </w:r>
      <w:r w:rsidR="005F0BFA">
        <w:rPr>
          <w:szCs w:val="19"/>
        </w:rPr>
        <w:t xml:space="preserve">KSE is providing project management and field inspection, which includes the </w:t>
      </w:r>
      <w:r w:rsidR="005F0BFA">
        <w:rPr>
          <w:bCs/>
          <w:iCs/>
          <w:szCs w:val="19"/>
          <w:lang w:eastAsia="x-none"/>
        </w:rPr>
        <w:t>c</w:t>
      </w:r>
      <w:r w:rsidR="005F0BFA" w:rsidRPr="003B6358">
        <w:rPr>
          <w:bCs/>
          <w:iCs/>
          <w:szCs w:val="19"/>
          <w:lang w:eastAsia="x-none"/>
        </w:rPr>
        <w:t>oordina</w:t>
      </w:r>
      <w:r w:rsidR="005F0BFA">
        <w:rPr>
          <w:bCs/>
          <w:iCs/>
          <w:szCs w:val="19"/>
          <w:lang w:eastAsia="x-none"/>
        </w:rPr>
        <w:t>tion,</w:t>
      </w:r>
      <w:r w:rsidR="005F0BFA" w:rsidRPr="003B6358">
        <w:rPr>
          <w:bCs/>
          <w:iCs/>
          <w:szCs w:val="19"/>
          <w:lang w:eastAsia="x-none"/>
        </w:rPr>
        <w:t xml:space="preserve"> review</w:t>
      </w:r>
      <w:r w:rsidR="005F0BFA">
        <w:rPr>
          <w:bCs/>
          <w:iCs/>
          <w:szCs w:val="19"/>
          <w:lang w:eastAsia="x-none"/>
        </w:rPr>
        <w:t>,</w:t>
      </w:r>
      <w:r w:rsidR="005F0BFA" w:rsidRPr="003B6358">
        <w:rPr>
          <w:bCs/>
          <w:iCs/>
          <w:szCs w:val="19"/>
          <w:lang w:eastAsia="x-none"/>
        </w:rPr>
        <w:t xml:space="preserve"> and approval </w:t>
      </w:r>
      <w:r w:rsidR="005F0BFA">
        <w:rPr>
          <w:bCs/>
          <w:iCs/>
          <w:szCs w:val="19"/>
          <w:lang w:eastAsia="x-none"/>
        </w:rPr>
        <w:t>of submittals and shop drawings; coordination of</w:t>
      </w:r>
      <w:r w:rsidR="005F0BFA" w:rsidRPr="003B6358">
        <w:rPr>
          <w:bCs/>
          <w:iCs/>
          <w:szCs w:val="19"/>
          <w:lang w:eastAsia="x-none"/>
        </w:rPr>
        <w:t xml:space="preserve"> R</w:t>
      </w:r>
      <w:r w:rsidR="005F0BFA">
        <w:rPr>
          <w:bCs/>
          <w:iCs/>
          <w:szCs w:val="19"/>
          <w:lang w:eastAsia="x-none"/>
        </w:rPr>
        <w:t>FIs; r</w:t>
      </w:r>
      <w:r w:rsidR="005F0BFA" w:rsidRPr="003B6358">
        <w:rPr>
          <w:bCs/>
          <w:iCs/>
          <w:szCs w:val="19"/>
          <w:lang w:eastAsia="x-none"/>
        </w:rPr>
        <w:t>eview a</w:t>
      </w:r>
      <w:r w:rsidR="005F0BFA">
        <w:rPr>
          <w:bCs/>
          <w:iCs/>
          <w:szCs w:val="19"/>
          <w:lang w:eastAsia="x-none"/>
        </w:rPr>
        <w:t>nd approval</w:t>
      </w:r>
      <w:r w:rsidR="005F0BFA" w:rsidRPr="003B6358">
        <w:rPr>
          <w:bCs/>
          <w:iCs/>
          <w:szCs w:val="19"/>
          <w:lang w:eastAsia="x-none"/>
        </w:rPr>
        <w:t xml:space="preserve"> </w:t>
      </w:r>
      <w:r w:rsidR="005F0BFA">
        <w:rPr>
          <w:bCs/>
          <w:iCs/>
          <w:szCs w:val="19"/>
          <w:lang w:eastAsia="x-none"/>
        </w:rPr>
        <w:t xml:space="preserve">of </w:t>
      </w:r>
      <w:r w:rsidR="005F0BFA" w:rsidRPr="003B6358">
        <w:rPr>
          <w:bCs/>
          <w:iCs/>
          <w:szCs w:val="19"/>
          <w:lang w:eastAsia="x-none"/>
        </w:rPr>
        <w:t>payment applications</w:t>
      </w:r>
      <w:r w:rsidR="005F0BFA">
        <w:rPr>
          <w:bCs/>
          <w:iCs/>
          <w:szCs w:val="19"/>
          <w:lang w:eastAsia="x-none"/>
        </w:rPr>
        <w:t>; scheduling</w:t>
      </w:r>
      <w:r w:rsidR="005F0BFA" w:rsidRPr="003B6358">
        <w:rPr>
          <w:bCs/>
          <w:iCs/>
          <w:szCs w:val="19"/>
          <w:lang w:eastAsia="x-none"/>
        </w:rPr>
        <w:t xml:space="preserve"> and </w:t>
      </w:r>
      <w:r w:rsidR="005F0BFA">
        <w:rPr>
          <w:bCs/>
          <w:iCs/>
          <w:szCs w:val="19"/>
          <w:lang w:eastAsia="x-none"/>
        </w:rPr>
        <w:t>management of</w:t>
      </w:r>
      <w:r w:rsidR="005F0BFA" w:rsidRPr="003B6358">
        <w:rPr>
          <w:bCs/>
          <w:iCs/>
          <w:szCs w:val="19"/>
          <w:lang w:eastAsia="x-none"/>
        </w:rPr>
        <w:t xml:space="preserve"> progress meetings</w:t>
      </w:r>
      <w:r w:rsidR="005F0BFA">
        <w:rPr>
          <w:bCs/>
          <w:iCs/>
          <w:szCs w:val="19"/>
          <w:lang w:eastAsia="x-none"/>
        </w:rPr>
        <w:t>; review of change order requests and provision of recommendations; p</w:t>
      </w:r>
      <w:r w:rsidR="005F0BFA" w:rsidRPr="003B6358">
        <w:rPr>
          <w:bCs/>
          <w:iCs/>
          <w:szCs w:val="19"/>
          <w:lang w:eastAsia="x-none"/>
        </w:rPr>
        <w:t>erform</w:t>
      </w:r>
      <w:r w:rsidR="005F0BFA">
        <w:rPr>
          <w:bCs/>
          <w:iCs/>
          <w:szCs w:val="19"/>
          <w:lang w:eastAsia="x-none"/>
        </w:rPr>
        <w:t>ance of</w:t>
      </w:r>
      <w:r w:rsidR="005F0BFA" w:rsidRPr="003B6358">
        <w:rPr>
          <w:bCs/>
          <w:iCs/>
          <w:szCs w:val="19"/>
          <w:lang w:eastAsia="x-none"/>
        </w:rPr>
        <w:t xml:space="preserve"> final building inspection</w:t>
      </w:r>
      <w:r w:rsidR="005F0BFA">
        <w:rPr>
          <w:bCs/>
          <w:iCs/>
          <w:szCs w:val="19"/>
          <w:lang w:eastAsia="x-none"/>
        </w:rPr>
        <w:t>s</w:t>
      </w:r>
      <w:r w:rsidR="005F0BFA" w:rsidRPr="003B6358">
        <w:rPr>
          <w:bCs/>
          <w:iCs/>
          <w:szCs w:val="19"/>
          <w:lang w:eastAsia="x-none"/>
        </w:rPr>
        <w:t xml:space="preserve"> </w:t>
      </w:r>
      <w:r w:rsidR="005F0BFA">
        <w:rPr>
          <w:bCs/>
          <w:iCs/>
          <w:szCs w:val="19"/>
          <w:lang w:eastAsia="x-none"/>
        </w:rPr>
        <w:t xml:space="preserve">leading to the issuance of </w:t>
      </w:r>
      <w:r w:rsidR="005F0BFA" w:rsidRPr="003B6358">
        <w:rPr>
          <w:bCs/>
          <w:iCs/>
          <w:szCs w:val="19"/>
          <w:lang w:eastAsia="x-none"/>
        </w:rPr>
        <w:t>su</w:t>
      </w:r>
      <w:r w:rsidR="005F0BFA">
        <w:rPr>
          <w:bCs/>
          <w:iCs/>
          <w:szCs w:val="19"/>
          <w:lang w:eastAsia="x-none"/>
        </w:rPr>
        <w:t>bstantial completion and preparation of</w:t>
      </w:r>
      <w:r w:rsidR="005F0BFA" w:rsidRPr="003B6358">
        <w:rPr>
          <w:bCs/>
          <w:iCs/>
          <w:szCs w:val="19"/>
          <w:lang w:eastAsia="x-none"/>
        </w:rPr>
        <w:t xml:space="preserve"> the final punch list in cooperation with the architect</w:t>
      </w:r>
      <w:r w:rsidR="005F0BFA">
        <w:rPr>
          <w:bCs/>
          <w:iCs/>
          <w:szCs w:val="19"/>
          <w:lang w:eastAsia="x-none"/>
        </w:rPr>
        <w:t>; and r</w:t>
      </w:r>
      <w:r w:rsidR="005F0BFA" w:rsidRPr="003B6358">
        <w:rPr>
          <w:bCs/>
          <w:iCs/>
          <w:szCs w:val="19"/>
          <w:lang w:eastAsia="x-none"/>
        </w:rPr>
        <w:t>eview</w:t>
      </w:r>
      <w:r w:rsidR="005F0BFA">
        <w:rPr>
          <w:bCs/>
          <w:iCs/>
          <w:szCs w:val="19"/>
          <w:lang w:eastAsia="x-none"/>
        </w:rPr>
        <w:t xml:space="preserve"> of the</w:t>
      </w:r>
      <w:r w:rsidR="005F0BFA" w:rsidRPr="003B6358">
        <w:rPr>
          <w:bCs/>
          <w:iCs/>
          <w:szCs w:val="19"/>
          <w:lang w:eastAsia="x-none"/>
        </w:rPr>
        <w:t xml:space="preserve"> final as-built</w:t>
      </w:r>
      <w:r w:rsidR="005F0BFA">
        <w:rPr>
          <w:bCs/>
          <w:iCs/>
          <w:szCs w:val="19"/>
          <w:lang w:eastAsia="x-none"/>
        </w:rPr>
        <w:t xml:space="preserve"> drawings </w:t>
      </w:r>
      <w:r w:rsidR="005F0BFA" w:rsidRPr="003B6358">
        <w:rPr>
          <w:bCs/>
          <w:iCs/>
          <w:szCs w:val="19"/>
          <w:lang w:eastAsia="x-none"/>
        </w:rPr>
        <w:t>prepared by the contractor fo</w:t>
      </w:r>
      <w:r w:rsidR="005F0BFA">
        <w:rPr>
          <w:bCs/>
          <w:iCs/>
          <w:szCs w:val="19"/>
          <w:lang w:eastAsia="x-none"/>
        </w:rPr>
        <w:t xml:space="preserve">r maintenance plans and manuals </w:t>
      </w:r>
      <w:r w:rsidR="005F0BFA" w:rsidRPr="003B6358">
        <w:rPr>
          <w:bCs/>
          <w:iCs/>
          <w:szCs w:val="19"/>
          <w:lang w:eastAsia="x-none"/>
        </w:rPr>
        <w:t xml:space="preserve">received from the contractor and reviewed for completeness prior to submission to the </w:t>
      </w:r>
      <w:r w:rsidR="005F0BFA">
        <w:rPr>
          <w:bCs/>
          <w:iCs/>
          <w:szCs w:val="19"/>
          <w:lang w:eastAsia="x-none"/>
        </w:rPr>
        <w:t xml:space="preserve">client and Queens </w:t>
      </w:r>
      <w:r w:rsidR="005F0BFA" w:rsidRPr="003B6358">
        <w:rPr>
          <w:bCs/>
          <w:iCs/>
          <w:szCs w:val="19"/>
          <w:lang w:eastAsia="x-none"/>
        </w:rPr>
        <w:t xml:space="preserve">County for their records. </w:t>
      </w:r>
      <w:r w:rsidR="005F0BFA">
        <w:rPr>
          <w:bCs/>
          <w:iCs/>
          <w:szCs w:val="19"/>
          <w:lang w:eastAsia="x-none"/>
        </w:rPr>
        <w:t xml:space="preserve">Special inspections included the inspection of rebar and testing of freshly mixed concrete. </w:t>
      </w:r>
      <w:bookmarkStart w:id="0" w:name="_Hlk129871964"/>
      <w:r w:rsidR="005F0BFA">
        <w:rPr>
          <w:szCs w:val="19"/>
        </w:rPr>
        <w:t>Cast-in-place/rebar inspections were performed, as well as soil compaction and masonry. In the laboratory KSE performed sieve analysis, Atterberg limits, hydrometer, pH, proctor, and classification tests on soil</w:t>
      </w:r>
      <w:bookmarkEnd w:id="0"/>
      <w:r w:rsidR="005F0BFA">
        <w:rPr>
          <w:szCs w:val="19"/>
        </w:rPr>
        <w:t>, as well as checking the mix design and compressive strength of concrete cylinders and designs.  (</w:t>
      </w:r>
      <w:r w:rsidR="0006258B">
        <w:rPr>
          <w:szCs w:val="19"/>
        </w:rPr>
        <w:t>7</w:t>
      </w:r>
      <w:r w:rsidR="005F0BFA">
        <w:rPr>
          <w:szCs w:val="19"/>
        </w:rPr>
        <w:t>/2023 - Present)</w:t>
      </w:r>
    </w:p>
    <w:p w:rsidR="005F0BFA" w:rsidRDefault="005F0BFA" w:rsidP="00847F4B">
      <w:pPr>
        <w:pStyle w:val="BodyText3"/>
        <w:tabs>
          <w:tab w:val="clear" w:pos="0"/>
          <w:tab w:val="clear" w:pos="360"/>
          <w:tab w:val="clear" w:pos="720"/>
          <w:tab w:val="clear" w:pos="1080"/>
          <w:tab w:val="clear" w:pos="1440"/>
          <w:tab w:val="clear" w:pos="1800"/>
          <w:tab w:val="clear" w:pos="2160"/>
          <w:tab w:val="clear" w:pos="2520"/>
          <w:tab w:val="clear" w:pos="2880"/>
          <w:tab w:val="clear" w:pos="3240"/>
          <w:tab w:val="clear" w:pos="3600"/>
          <w:tab w:val="clear" w:pos="3960"/>
          <w:tab w:val="clear" w:pos="4320"/>
          <w:tab w:val="clear" w:pos="4680"/>
          <w:tab w:val="clear" w:pos="5040"/>
          <w:tab w:val="clear" w:pos="5400"/>
          <w:tab w:val="clear" w:pos="5760"/>
          <w:tab w:val="clear" w:pos="6120"/>
          <w:tab w:val="clear" w:pos="6480"/>
          <w:tab w:val="clear" w:pos="6840"/>
          <w:tab w:val="clear" w:pos="7200"/>
          <w:tab w:val="clear" w:pos="7560"/>
          <w:tab w:val="clear" w:pos="7920"/>
          <w:tab w:val="clear" w:pos="8280"/>
          <w:tab w:val="clear" w:pos="8640"/>
          <w:tab w:val="clear" w:pos="9000"/>
          <w:tab w:val="clear" w:pos="9360"/>
        </w:tabs>
        <w:jc w:val="both"/>
      </w:pPr>
    </w:p>
    <w:p w:rsidR="00923E75" w:rsidRPr="006C5F95" w:rsidRDefault="00923E75" w:rsidP="00923E75">
      <w:pPr>
        <w:widowControl/>
        <w:jc w:val="both"/>
        <w:rPr>
          <w:rFonts w:ascii="Arial" w:hAnsi="Arial" w:cs="Arial"/>
          <w:kern w:val="20"/>
          <w:sz w:val="19"/>
          <w:szCs w:val="19"/>
        </w:rPr>
      </w:pPr>
      <w:r w:rsidRPr="006C5F95">
        <w:rPr>
          <w:rFonts w:ascii="Arial" w:hAnsi="Arial" w:cs="Arial"/>
          <w:b/>
          <w:spacing w:val="-1"/>
          <w:sz w:val="19"/>
          <w:szCs w:val="19"/>
        </w:rPr>
        <w:t xml:space="preserve">NYCDDC, HWD10105A, REI Services for the Atlantic Avenue Safety Improvements, Phase 2, Brooklyn and Queens, NY </w:t>
      </w:r>
      <w:r w:rsidRPr="00084F48">
        <w:rPr>
          <w:rFonts w:ascii="Arial" w:hAnsi="Arial" w:cs="Arial"/>
          <w:b/>
          <w:spacing w:val="-1"/>
          <w:sz w:val="19"/>
          <w:szCs w:val="19"/>
        </w:rPr>
        <w:t>-</w:t>
      </w:r>
      <w:r w:rsidR="00AF4901" w:rsidRPr="00AF4901">
        <w:t xml:space="preserve"> </w:t>
      </w:r>
      <w:r w:rsidR="00AF4901" w:rsidRPr="00AF4901">
        <w:rPr>
          <w:rFonts w:ascii="Arial" w:hAnsi="Arial" w:cs="Arial"/>
          <w:bCs/>
          <w:spacing w:val="-1"/>
          <w:sz w:val="19"/>
          <w:szCs w:val="19"/>
        </w:rPr>
        <w:t>Special</w:t>
      </w:r>
      <w:r w:rsidRPr="006C5F95">
        <w:rPr>
          <w:rFonts w:ascii="Arial" w:hAnsi="Arial" w:cs="Arial"/>
          <w:b/>
          <w:spacing w:val="-1"/>
          <w:sz w:val="19"/>
          <w:szCs w:val="19"/>
        </w:rPr>
        <w:t xml:space="preserve"> </w:t>
      </w:r>
      <w:r>
        <w:rPr>
          <w:rFonts w:ascii="Arial" w:hAnsi="Arial" w:cs="Arial"/>
          <w:bCs/>
          <w:spacing w:val="-1"/>
          <w:sz w:val="19"/>
          <w:szCs w:val="19"/>
        </w:rPr>
        <w:t>Inspector. T</w:t>
      </w:r>
      <w:r w:rsidRPr="006C5F95">
        <w:rPr>
          <w:rFonts w:ascii="Arial" w:hAnsi="Arial" w:cs="Arial"/>
          <w:bCs/>
          <w:spacing w:val="-1"/>
          <w:sz w:val="19"/>
          <w:szCs w:val="19"/>
        </w:rPr>
        <w:t>his $</w:t>
      </w:r>
      <w:r>
        <w:rPr>
          <w:rFonts w:ascii="Arial" w:hAnsi="Arial" w:cs="Arial"/>
          <w:bCs/>
          <w:spacing w:val="-1"/>
          <w:sz w:val="19"/>
          <w:szCs w:val="19"/>
        </w:rPr>
        <w:t>2</w:t>
      </w:r>
      <w:r w:rsidRPr="006C5F95">
        <w:rPr>
          <w:rFonts w:ascii="Arial" w:hAnsi="Arial" w:cs="Arial"/>
          <w:bCs/>
          <w:spacing w:val="-1"/>
          <w:sz w:val="19"/>
          <w:szCs w:val="19"/>
        </w:rPr>
        <w:t xml:space="preserve">6 million project </w:t>
      </w:r>
      <w:r>
        <w:rPr>
          <w:rFonts w:ascii="Arial" w:hAnsi="Arial" w:cs="Arial"/>
          <w:bCs/>
          <w:spacing w:val="-1"/>
          <w:sz w:val="19"/>
          <w:szCs w:val="19"/>
        </w:rPr>
        <w:t xml:space="preserve">involved the </w:t>
      </w:r>
      <w:r w:rsidRPr="006C5F95">
        <w:rPr>
          <w:rFonts w:ascii="Arial" w:hAnsi="Arial" w:cs="Arial"/>
          <w:bCs/>
          <w:spacing w:val="-1"/>
          <w:sz w:val="19"/>
          <w:szCs w:val="19"/>
        </w:rPr>
        <w:t>installation of safety improvements on Atlantic Avenue f</w:t>
      </w:r>
      <w:r>
        <w:rPr>
          <w:rFonts w:ascii="Arial" w:hAnsi="Arial" w:cs="Arial"/>
          <w:bCs/>
          <w:spacing w:val="-1"/>
          <w:sz w:val="19"/>
          <w:szCs w:val="19"/>
        </w:rPr>
        <w:t>ro</w:t>
      </w:r>
      <w:r w:rsidRPr="006C5F95">
        <w:rPr>
          <w:rFonts w:ascii="Arial" w:hAnsi="Arial" w:cs="Arial"/>
          <w:bCs/>
          <w:spacing w:val="-1"/>
          <w:sz w:val="19"/>
          <w:szCs w:val="19"/>
        </w:rPr>
        <w:t xml:space="preserve">m Logan Street to Rockaway Boulevard in the Cypress Hills neighborhood of Brooklyn and </w:t>
      </w:r>
      <w:r>
        <w:rPr>
          <w:rFonts w:ascii="Arial" w:hAnsi="Arial" w:cs="Arial"/>
          <w:bCs/>
          <w:spacing w:val="-1"/>
          <w:sz w:val="19"/>
          <w:szCs w:val="19"/>
        </w:rPr>
        <w:t xml:space="preserve">the </w:t>
      </w:r>
      <w:r w:rsidRPr="006C5F95">
        <w:rPr>
          <w:rFonts w:ascii="Arial" w:hAnsi="Arial" w:cs="Arial"/>
          <w:bCs/>
          <w:spacing w:val="-1"/>
          <w:sz w:val="19"/>
          <w:szCs w:val="19"/>
        </w:rPr>
        <w:t xml:space="preserve">Ozone Park area in Queens. </w:t>
      </w:r>
      <w:r w:rsidRPr="006C5F95">
        <w:rPr>
          <w:rFonts w:ascii="Arial" w:hAnsi="Arial" w:cs="Arial"/>
          <w:kern w:val="20"/>
          <w:sz w:val="19"/>
          <w:szCs w:val="19"/>
        </w:rPr>
        <w:t xml:space="preserve">Project </w:t>
      </w:r>
      <w:r>
        <w:rPr>
          <w:rFonts w:ascii="Arial" w:hAnsi="Arial" w:cs="Arial"/>
          <w:kern w:val="20"/>
          <w:sz w:val="19"/>
          <w:szCs w:val="19"/>
        </w:rPr>
        <w:t>i</w:t>
      </w:r>
      <w:r w:rsidRPr="006C5F95">
        <w:rPr>
          <w:rFonts w:ascii="Arial" w:hAnsi="Arial" w:cs="Arial"/>
          <w:kern w:val="20"/>
          <w:sz w:val="19"/>
          <w:szCs w:val="19"/>
        </w:rPr>
        <w:t>mprovements include reconstructing the median and extending</w:t>
      </w:r>
      <w:r>
        <w:rPr>
          <w:rFonts w:ascii="Arial" w:hAnsi="Arial" w:cs="Arial"/>
          <w:kern w:val="20"/>
          <w:sz w:val="19"/>
          <w:szCs w:val="19"/>
        </w:rPr>
        <w:t>/</w:t>
      </w:r>
      <w:r w:rsidRPr="006C5F95">
        <w:rPr>
          <w:rFonts w:ascii="Arial" w:hAnsi="Arial" w:cs="Arial"/>
          <w:kern w:val="20"/>
          <w:sz w:val="19"/>
          <w:szCs w:val="19"/>
        </w:rPr>
        <w:t>improving pedestrian refuges at several intersections. The project will transform a section of Atlantic Avenue from Conduit Ave</w:t>
      </w:r>
      <w:r>
        <w:rPr>
          <w:rFonts w:ascii="Arial" w:hAnsi="Arial" w:cs="Arial"/>
          <w:kern w:val="20"/>
          <w:sz w:val="19"/>
          <w:szCs w:val="19"/>
        </w:rPr>
        <w:t>nue</w:t>
      </w:r>
      <w:r w:rsidRPr="006C5F95">
        <w:rPr>
          <w:rFonts w:ascii="Arial" w:hAnsi="Arial" w:cs="Arial"/>
          <w:kern w:val="20"/>
          <w:sz w:val="19"/>
          <w:szCs w:val="19"/>
        </w:rPr>
        <w:t xml:space="preserve"> to just east of Rockaway </w:t>
      </w:r>
      <w:r>
        <w:rPr>
          <w:rFonts w:ascii="Arial" w:hAnsi="Arial" w:cs="Arial"/>
          <w:kern w:val="20"/>
          <w:sz w:val="19"/>
          <w:szCs w:val="19"/>
        </w:rPr>
        <w:t xml:space="preserve">Boulevard </w:t>
      </w:r>
      <w:r w:rsidRPr="006C5F95">
        <w:rPr>
          <w:rFonts w:ascii="Arial" w:hAnsi="Arial" w:cs="Arial"/>
          <w:kern w:val="20"/>
          <w:sz w:val="19"/>
          <w:szCs w:val="19"/>
        </w:rPr>
        <w:t xml:space="preserve">into a safer, greener, </w:t>
      </w:r>
      <w:r>
        <w:rPr>
          <w:rFonts w:ascii="Arial" w:hAnsi="Arial" w:cs="Arial"/>
          <w:kern w:val="20"/>
          <w:sz w:val="19"/>
          <w:szCs w:val="19"/>
        </w:rPr>
        <w:t xml:space="preserve">and </w:t>
      </w:r>
      <w:r w:rsidRPr="006C5F95">
        <w:rPr>
          <w:rFonts w:ascii="Arial" w:hAnsi="Arial" w:cs="Arial"/>
          <w:kern w:val="20"/>
          <w:sz w:val="19"/>
          <w:szCs w:val="19"/>
        </w:rPr>
        <w:t xml:space="preserve">more walkable and bikeable street. This project will focus </w:t>
      </w:r>
      <w:r>
        <w:rPr>
          <w:rFonts w:ascii="Arial" w:hAnsi="Arial" w:cs="Arial"/>
          <w:kern w:val="20"/>
          <w:sz w:val="19"/>
          <w:szCs w:val="19"/>
        </w:rPr>
        <w:t xml:space="preserve">on </w:t>
      </w:r>
      <w:r w:rsidRPr="006C5F95">
        <w:rPr>
          <w:rFonts w:ascii="Arial" w:hAnsi="Arial" w:cs="Arial"/>
          <w:kern w:val="20"/>
          <w:sz w:val="19"/>
          <w:szCs w:val="19"/>
        </w:rPr>
        <w:t xml:space="preserve">improvements at intersections with high numbers of crashes </w:t>
      </w:r>
      <w:r>
        <w:rPr>
          <w:rFonts w:ascii="Arial" w:hAnsi="Arial" w:cs="Arial"/>
          <w:kern w:val="20"/>
          <w:sz w:val="19"/>
          <w:szCs w:val="19"/>
        </w:rPr>
        <w:t xml:space="preserve">resulting in </w:t>
      </w:r>
      <w:r w:rsidRPr="006C5F95">
        <w:rPr>
          <w:rFonts w:ascii="Arial" w:hAnsi="Arial" w:cs="Arial"/>
          <w:kern w:val="20"/>
          <w:sz w:val="19"/>
          <w:szCs w:val="19"/>
        </w:rPr>
        <w:t>injur</w:t>
      </w:r>
      <w:r>
        <w:rPr>
          <w:rFonts w:ascii="Arial" w:hAnsi="Arial" w:cs="Arial"/>
          <w:kern w:val="20"/>
          <w:sz w:val="19"/>
          <w:szCs w:val="19"/>
        </w:rPr>
        <w:t>ies</w:t>
      </w:r>
      <w:r w:rsidRPr="006C5F95">
        <w:rPr>
          <w:rFonts w:ascii="Arial" w:hAnsi="Arial" w:cs="Arial"/>
          <w:kern w:val="20"/>
          <w:sz w:val="19"/>
          <w:szCs w:val="19"/>
        </w:rPr>
        <w:t>. Distribution water main and combined sewer replacement in Atlantic Avenue between Euclid Avenue and Rockaway Boulevard is also anticipated. (</w:t>
      </w:r>
      <w:r>
        <w:rPr>
          <w:rFonts w:ascii="Arial" w:hAnsi="Arial" w:cs="Arial"/>
          <w:kern w:val="20"/>
          <w:sz w:val="19"/>
          <w:szCs w:val="19"/>
        </w:rPr>
        <w:t>06/20</w:t>
      </w:r>
      <w:r w:rsidRPr="006C5F95">
        <w:rPr>
          <w:rFonts w:ascii="Arial" w:hAnsi="Arial" w:cs="Arial"/>
          <w:kern w:val="20"/>
          <w:sz w:val="19"/>
          <w:szCs w:val="19"/>
        </w:rPr>
        <w:t>2</w:t>
      </w:r>
      <w:r>
        <w:rPr>
          <w:rFonts w:ascii="Arial" w:hAnsi="Arial" w:cs="Arial"/>
          <w:kern w:val="20"/>
          <w:sz w:val="19"/>
          <w:szCs w:val="19"/>
        </w:rPr>
        <w:t>3</w:t>
      </w:r>
      <w:r w:rsidRPr="006C5F95">
        <w:rPr>
          <w:rFonts w:ascii="Arial" w:hAnsi="Arial" w:cs="Arial"/>
          <w:kern w:val="20"/>
          <w:sz w:val="19"/>
          <w:szCs w:val="19"/>
        </w:rPr>
        <w:t>)</w:t>
      </w:r>
    </w:p>
    <w:p w:rsidR="00923E75" w:rsidRDefault="00923E75" w:rsidP="00847F4B">
      <w:pPr>
        <w:pStyle w:val="BodyText3"/>
        <w:tabs>
          <w:tab w:val="clear" w:pos="0"/>
          <w:tab w:val="clear" w:pos="360"/>
          <w:tab w:val="clear" w:pos="720"/>
          <w:tab w:val="clear" w:pos="1080"/>
          <w:tab w:val="clear" w:pos="1440"/>
          <w:tab w:val="clear" w:pos="1800"/>
          <w:tab w:val="clear" w:pos="2160"/>
          <w:tab w:val="clear" w:pos="2520"/>
          <w:tab w:val="clear" w:pos="2880"/>
          <w:tab w:val="clear" w:pos="3240"/>
          <w:tab w:val="clear" w:pos="3600"/>
          <w:tab w:val="clear" w:pos="3960"/>
          <w:tab w:val="clear" w:pos="4320"/>
          <w:tab w:val="clear" w:pos="4680"/>
          <w:tab w:val="clear" w:pos="5040"/>
          <w:tab w:val="clear" w:pos="5400"/>
          <w:tab w:val="clear" w:pos="5760"/>
          <w:tab w:val="clear" w:pos="6120"/>
          <w:tab w:val="clear" w:pos="6480"/>
          <w:tab w:val="clear" w:pos="6840"/>
          <w:tab w:val="clear" w:pos="7200"/>
          <w:tab w:val="clear" w:pos="7560"/>
          <w:tab w:val="clear" w:pos="7920"/>
          <w:tab w:val="clear" w:pos="8280"/>
          <w:tab w:val="clear" w:pos="8640"/>
          <w:tab w:val="clear" w:pos="9000"/>
          <w:tab w:val="clear" w:pos="9360"/>
        </w:tabs>
        <w:jc w:val="both"/>
        <w:rPr>
          <w:b/>
          <w:bCs/>
        </w:rPr>
      </w:pPr>
    </w:p>
    <w:p w:rsidR="00EA5889" w:rsidRDefault="00281E02" w:rsidP="00847F4B">
      <w:pPr>
        <w:pStyle w:val="BodyText3"/>
        <w:tabs>
          <w:tab w:val="clear" w:pos="0"/>
          <w:tab w:val="clear" w:pos="360"/>
          <w:tab w:val="clear" w:pos="720"/>
          <w:tab w:val="clear" w:pos="1080"/>
          <w:tab w:val="clear" w:pos="1440"/>
          <w:tab w:val="clear" w:pos="1800"/>
          <w:tab w:val="clear" w:pos="2160"/>
          <w:tab w:val="clear" w:pos="2520"/>
          <w:tab w:val="clear" w:pos="2880"/>
          <w:tab w:val="clear" w:pos="3240"/>
          <w:tab w:val="clear" w:pos="3600"/>
          <w:tab w:val="clear" w:pos="3960"/>
          <w:tab w:val="clear" w:pos="4320"/>
          <w:tab w:val="clear" w:pos="4680"/>
          <w:tab w:val="clear" w:pos="5040"/>
          <w:tab w:val="clear" w:pos="5400"/>
          <w:tab w:val="clear" w:pos="5760"/>
          <w:tab w:val="clear" w:pos="6120"/>
          <w:tab w:val="clear" w:pos="6480"/>
          <w:tab w:val="clear" w:pos="6840"/>
          <w:tab w:val="clear" w:pos="7200"/>
          <w:tab w:val="clear" w:pos="7560"/>
          <w:tab w:val="clear" w:pos="7920"/>
          <w:tab w:val="clear" w:pos="8280"/>
          <w:tab w:val="clear" w:pos="8640"/>
          <w:tab w:val="clear" w:pos="9000"/>
          <w:tab w:val="clear" w:pos="9360"/>
        </w:tabs>
        <w:jc w:val="both"/>
      </w:pPr>
      <w:r w:rsidRPr="00281E02">
        <w:rPr>
          <w:b/>
          <w:bCs/>
        </w:rPr>
        <w:t>Verizon, ECS/Verizon Facilities (Overhead and Underground) on Municipal Capital Projects, New York, NY -</w:t>
      </w:r>
      <w:r>
        <w:t xml:space="preserve"> </w:t>
      </w:r>
      <w:r w:rsidRPr="00EA5889">
        <w:t xml:space="preserve">Manager </w:t>
      </w:r>
      <w:r>
        <w:t>A</w:t>
      </w:r>
      <w:r w:rsidRPr="00EA5889">
        <w:t>ssistant</w:t>
      </w:r>
      <w:r>
        <w:t xml:space="preserve">. </w:t>
      </w:r>
      <w:r w:rsidR="00EA5889">
        <w:t>Provided quality assurance</w:t>
      </w:r>
      <w:r>
        <w:t>,</w:t>
      </w:r>
      <w:r w:rsidR="00EA5889">
        <w:t xml:space="preserve"> includ</w:t>
      </w:r>
      <w:r>
        <w:t>ing</w:t>
      </w:r>
      <w:r w:rsidR="00EA5889">
        <w:t xml:space="preserve"> reading blueprints</w:t>
      </w:r>
      <w:r>
        <w:t>; and r</w:t>
      </w:r>
      <w:r w:rsidR="00EA5889" w:rsidRPr="00EA5889">
        <w:t xml:space="preserve">eviewed </w:t>
      </w:r>
      <w:r>
        <w:t>m</w:t>
      </w:r>
      <w:r w:rsidR="00EA5889" w:rsidRPr="00EA5889">
        <w:t>unicipal projects and provided AutoCAD drawings and sketches to propose alternate solution</w:t>
      </w:r>
      <w:r>
        <w:t>s</w:t>
      </w:r>
      <w:r w:rsidR="00EA5889" w:rsidRPr="00EA5889">
        <w:t xml:space="preserve"> to minimize impact</w:t>
      </w:r>
      <w:r>
        <w:t>s</w:t>
      </w:r>
      <w:r w:rsidR="00EA5889" w:rsidRPr="00EA5889">
        <w:t xml:space="preserve"> to the ECS plant and provide cost savings</w:t>
      </w:r>
      <w:r>
        <w:t>. Mr. Diaz was r</w:t>
      </w:r>
      <w:r w:rsidR="00EA5889" w:rsidRPr="00EA5889">
        <w:t>esponsible for reviewing, scheduling</w:t>
      </w:r>
      <w:r>
        <w:t>,</w:t>
      </w:r>
      <w:r w:rsidR="00EA5889" w:rsidRPr="00EA5889">
        <w:t xml:space="preserve"> and overlay of ECS/Verizon facilities (</w:t>
      </w:r>
      <w:r>
        <w:t>o</w:t>
      </w:r>
      <w:r w:rsidR="00EA5889" w:rsidRPr="00EA5889">
        <w:t>verhead and underground) on NYC municipal capital project drawings</w:t>
      </w:r>
      <w:r>
        <w:t>. U</w:t>
      </w:r>
      <w:r w:rsidR="00EA5889" w:rsidRPr="00EA5889">
        <w:t xml:space="preserve">tilizing Brooklyn/Queens/Staten Island conduits and Manhattan/Bronx 50’ maps, </w:t>
      </w:r>
      <w:r>
        <w:t xml:space="preserve">he </w:t>
      </w:r>
      <w:r w:rsidR="00EA5889" w:rsidRPr="00EA5889">
        <w:t xml:space="preserve">provided input in the development of </w:t>
      </w:r>
      <w:r>
        <w:t xml:space="preserve">the </w:t>
      </w:r>
      <w:r w:rsidR="00EA5889" w:rsidRPr="00EA5889">
        <w:t>Empire City Subway GIS system for manholes and mainline conduits as it relate</w:t>
      </w:r>
      <w:r>
        <w:t>d</w:t>
      </w:r>
      <w:r w:rsidR="00EA5889" w:rsidRPr="00EA5889">
        <w:t xml:space="preserve"> to the pre–Engineering Department and drawing conduits in the GIS system</w:t>
      </w:r>
      <w:r>
        <w:t xml:space="preserve"> in</w:t>
      </w:r>
      <w:r w:rsidR="00EA5889" w:rsidRPr="00EA5889">
        <w:t xml:space="preserve"> Manhattan, </w:t>
      </w:r>
      <w:r>
        <w:t xml:space="preserve">the </w:t>
      </w:r>
      <w:r w:rsidR="00EA5889" w:rsidRPr="00EA5889">
        <w:t>Bronx, Brooklyn, Staten Island</w:t>
      </w:r>
      <w:r>
        <w:t>,</w:t>
      </w:r>
      <w:r w:rsidR="00EA5889" w:rsidRPr="00EA5889">
        <w:t xml:space="preserve"> and Queens</w:t>
      </w:r>
      <w:r>
        <w:t>. He w</w:t>
      </w:r>
      <w:r w:rsidR="00EA5889" w:rsidRPr="00EA5889">
        <w:t>orked on many high-profile projects</w:t>
      </w:r>
      <w:r>
        <w:t xml:space="preserve"> during this time.  (</w:t>
      </w:r>
      <w:r w:rsidRPr="00EA5889">
        <w:t xml:space="preserve">10/2018 </w:t>
      </w:r>
      <w:r>
        <w:t>-</w:t>
      </w:r>
      <w:r w:rsidRPr="00EA5889">
        <w:t xml:space="preserve"> </w:t>
      </w:r>
      <w:r>
        <w:t>7/2023)</w:t>
      </w:r>
    </w:p>
    <w:p w:rsidR="00EA5889" w:rsidRDefault="00EA5889" w:rsidP="00847F4B">
      <w:pPr>
        <w:pStyle w:val="BodyText3"/>
        <w:tabs>
          <w:tab w:val="clear" w:pos="0"/>
          <w:tab w:val="clear" w:pos="360"/>
          <w:tab w:val="clear" w:pos="720"/>
          <w:tab w:val="clear" w:pos="1080"/>
          <w:tab w:val="clear" w:pos="1440"/>
          <w:tab w:val="clear" w:pos="1800"/>
          <w:tab w:val="clear" w:pos="2160"/>
          <w:tab w:val="clear" w:pos="2520"/>
          <w:tab w:val="clear" w:pos="2880"/>
          <w:tab w:val="clear" w:pos="3240"/>
          <w:tab w:val="clear" w:pos="3600"/>
          <w:tab w:val="clear" w:pos="3960"/>
          <w:tab w:val="clear" w:pos="4320"/>
          <w:tab w:val="clear" w:pos="4680"/>
          <w:tab w:val="clear" w:pos="5040"/>
          <w:tab w:val="clear" w:pos="5400"/>
          <w:tab w:val="clear" w:pos="5760"/>
          <w:tab w:val="clear" w:pos="6120"/>
          <w:tab w:val="clear" w:pos="6480"/>
          <w:tab w:val="clear" w:pos="6840"/>
          <w:tab w:val="clear" w:pos="7200"/>
          <w:tab w:val="clear" w:pos="7560"/>
          <w:tab w:val="clear" w:pos="7920"/>
          <w:tab w:val="clear" w:pos="8280"/>
          <w:tab w:val="clear" w:pos="8640"/>
          <w:tab w:val="clear" w:pos="9000"/>
          <w:tab w:val="clear" w:pos="9360"/>
        </w:tabs>
        <w:jc w:val="both"/>
      </w:pPr>
    </w:p>
    <w:p w:rsidR="005B1A95" w:rsidRDefault="008F43E7" w:rsidP="008F43E7">
      <w:pPr>
        <w:pStyle w:val="BodyText3"/>
        <w:tabs>
          <w:tab w:val="clear" w:pos="0"/>
          <w:tab w:val="clear" w:pos="360"/>
          <w:tab w:val="clear" w:pos="720"/>
          <w:tab w:val="clear" w:pos="1080"/>
          <w:tab w:val="clear" w:pos="1440"/>
          <w:tab w:val="clear" w:pos="1800"/>
          <w:tab w:val="clear" w:pos="2160"/>
          <w:tab w:val="clear" w:pos="2520"/>
          <w:tab w:val="clear" w:pos="2880"/>
          <w:tab w:val="clear" w:pos="3240"/>
          <w:tab w:val="clear" w:pos="3600"/>
          <w:tab w:val="clear" w:pos="3960"/>
          <w:tab w:val="clear" w:pos="4320"/>
          <w:tab w:val="clear" w:pos="4680"/>
          <w:tab w:val="clear" w:pos="5040"/>
          <w:tab w:val="clear" w:pos="5400"/>
          <w:tab w:val="clear" w:pos="5760"/>
          <w:tab w:val="clear" w:pos="6120"/>
          <w:tab w:val="clear" w:pos="6480"/>
          <w:tab w:val="clear" w:pos="6840"/>
          <w:tab w:val="clear" w:pos="7200"/>
          <w:tab w:val="clear" w:pos="7560"/>
          <w:tab w:val="clear" w:pos="7920"/>
          <w:tab w:val="clear" w:pos="8280"/>
          <w:tab w:val="clear" w:pos="8640"/>
          <w:tab w:val="clear" w:pos="9000"/>
          <w:tab w:val="clear" w:pos="9360"/>
        </w:tabs>
        <w:jc w:val="both"/>
      </w:pPr>
      <w:r w:rsidRPr="008F43E7">
        <w:rPr>
          <w:b/>
          <w:bCs/>
        </w:rPr>
        <w:t>Haider Engineering, P.C., Farmingdale, NY -</w:t>
      </w:r>
      <w:r>
        <w:t xml:space="preserve"> </w:t>
      </w:r>
      <w:r w:rsidRPr="008F43E7">
        <w:t>Construction Assistant Inspector</w:t>
      </w:r>
      <w:r>
        <w:t xml:space="preserve">. </w:t>
      </w:r>
      <w:r w:rsidR="009516F5" w:rsidRPr="008F43E7">
        <w:t xml:space="preserve">Performed </w:t>
      </w:r>
      <w:r w:rsidR="009516F5">
        <w:t>c</w:t>
      </w:r>
      <w:r w:rsidR="009516F5" w:rsidRPr="008F43E7">
        <w:t xml:space="preserve">oncrete </w:t>
      </w:r>
      <w:r w:rsidR="009516F5">
        <w:t>f</w:t>
      </w:r>
      <w:r w:rsidR="009516F5" w:rsidRPr="008F43E7">
        <w:t xml:space="preserve">ield </w:t>
      </w:r>
      <w:r w:rsidR="009516F5">
        <w:t>t</w:t>
      </w:r>
      <w:r w:rsidR="009516F5" w:rsidRPr="008F43E7">
        <w:t xml:space="preserve">esting </w:t>
      </w:r>
      <w:r w:rsidR="009516F5">
        <w:t>and s</w:t>
      </w:r>
      <w:r w:rsidR="009516F5" w:rsidRPr="008F43E7">
        <w:t>ampling</w:t>
      </w:r>
      <w:r w:rsidR="009516F5">
        <w:t>, p</w:t>
      </w:r>
      <w:r w:rsidR="009516F5" w:rsidRPr="008F43E7">
        <w:t xml:space="preserve">erformed </w:t>
      </w:r>
      <w:r w:rsidR="009516F5">
        <w:t>m</w:t>
      </w:r>
      <w:r w:rsidR="009516F5" w:rsidRPr="008F43E7">
        <w:t xml:space="preserve">asonry </w:t>
      </w:r>
      <w:r w:rsidR="009516F5">
        <w:t>m</w:t>
      </w:r>
      <w:r w:rsidR="009516F5" w:rsidRPr="008F43E7">
        <w:t xml:space="preserve">aterial </w:t>
      </w:r>
      <w:r w:rsidR="009516F5">
        <w:t>t</w:t>
      </w:r>
      <w:r w:rsidR="009516F5" w:rsidRPr="008F43E7">
        <w:t>esting</w:t>
      </w:r>
      <w:r w:rsidR="009516F5">
        <w:t>, and a</w:t>
      </w:r>
      <w:r w:rsidR="009516F5" w:rsidRPr="008F43E7">
        <w:t xml:space="preserve">ssisted with </w:t>
      </w:r>
      <w:r w:rsidR="009516F5">
        <w:t>n</w:t>
      </w:r>
      <w:r w:rsidR="009516F5" w:rsidRPr="008F43E7">
        <w:t xml:space="preserve">uclear </w:t>
      </w:r>
      <w:r w:rsidR="009516F5">
        <w:t>d</w:t>
      </w:r>
      <w:r w:rsidR="009516F5" w:rsidRPr="008F43E7">
        <w:t xml:space="preserve">ensity </w:t>
      </w:r>
      <w:r w:rsidR="009516F5">
        <w:t>i</w:t>
      </w:r>
      <w:r w:rsidR="009516F5" w:rsidRPr="008F43E7">
        <w:t>nspection (</w:t>
      </w:r>
      <w:r w:rsidR="009516F5">
        <w:t>s</w:t>
      </w:r>
      <w:r w:rsidR="009516F5" w:rsidRPr="008F43E7">
        <w:t xml:space="preserve">oil </w:t>
      </w:r>
      <w:r w:rsidR="009516F5">
        <w:t>c</w:t>
      </w:r>
      <w:r w:rsidR="009516F5" w:rsidRPr="008F43E7">
        <w:t>ompaction)</w:t>
      </w:r>
      <w:r w:rsidR="009516F5">
        <w:t>, m</w:t>
      </w:r>
      <w:r w:rsidR="009516F5" w:rsidRPr="008F43E7">
        <w:t>aking and curing cylinders in the field.</w:t>
      </w:r>
      <w:r w:rsidR="009516F5">
        <w:t xml:space="preserve">  (</w:t>
      </w:r>
      <w:r w:rsidR="009516F5" w:rsidRPr="008F43E7">
        <w:t xml:space="preserve">8/2015 </w:t>
      </w:r>
      <w:r w:rsidR="009516F5">
        <w:t>-</w:t>
      </w:r>
      <w:r w:rsidR="009516F5" w:rsidRPr="008F43E7">
        <w:t xml:space="preserve"> 9/2018</w:t>
      </w:r>
      <w:r w:rsidR="009516F5">
        <w:t>)</w:t>
      </w:r>
    </w:p>
    <w:p w:rsidR="008F43E7" w:rsidRPr="008F43E7" w:rsidRDefault="008F43E7" w:rsidP="008F43E7">
      <w:pPr>
        <w:pStyle w:val="BodyText3"/>
        <w:tabs>
          <w:tab w:val="clear" w:pos="0"/>
          <w:tab w:val="clear" w:pos="360"/>
          <w:tab w:val="clear" w:pos="720"/>
          <w:tab w:val="clear" w:pos="1080"/>
          <w:tab w:val="clear" w:pos="1440"/>
          <w:tab w:val="clear" w:pos="1800"/>
          <w:tab w:val="clear" w:pos="2160"/>
          <w:tab w:val="clear" w:pos="2520"/>
          <w:tab w:val="clear" w:pos="2880"/>
          <w:tab w:val="clear" w:pos="3240"/>
          <w:tab w:val="clear" w:pos="3600"/>
          <w:tab w:val="clear" w:pos="3960"/>
          <w:tab w:val="clear" w:pos="4320"/>
          <w:tab w:val="clear" w:pos="4680"/>
          <w:tab w:val="clear" w:pos="5040"/>
          <w:tab w:val="clear" w:pos="5400"/>
          <w:tab w:val="clear" w:pos="5760"/>
          <w:tab w:val="clear" w:pos="6120"/>
          <w:tab w:val="clear" w:pos="6480"/>
          <w:tab w:val="clear" w:pos="6840"/>
          <w:tab w:val="clear" w:pos="7200"/>
          <w:tab w:val="clear" w:pos="7560"/>
          <w:tab w:val="clear" w:pos="7920"/>
          <w:tab w:val="clear" w:pos="8280"/>
          <w:tab w:val="clear" w:pos="8640"/>
          <w:tab w:val="clear" w:pos="9000"/>
          <w:tab w:val="clear" w:pos="9360"/>
        </w:tabs>
        <w:jc w:val="both"/>
      </w:pPr>
    </w:p>
    <w:p w:rsidR="00281E02" w:rsidRPr="008F43E7" w:rsidRDefault="00333A33" w:rsidP="00847F4B">
      <w:pPr>
        <w:widowControl/>
        <w:jc w:val="both"/>
        <w:rPr>
          <w:rFonts w:ascii="Arial" w:hAnsi="Arial" w:cs="Arial"/>
          <w:sz w:val="19"/>
        </w:rPr>
      </w:pPr>
      <w:r w:rsidRPr="00333A33">
        <w:rPr>
          <w:rFonts w:ascii="Arial" w:hAnsi="Arial" w:cs="Arial"/>
          <w:b/>
          <w:bCs/>
          <w:sz w:val="19"/>
        </w:rPr>
        <w:lastRenderedPageBreak/>
        <w:t>Municipal Testing Laboratory, Inc., Hauppauge, NY -</w:t>
      </w:r>
      <w:r>
        <w:rPr>
          <w:rFonts w:ascii="Arial" w:hAnsi="Arial" w:cs="Arial"/>
          <w:sz w:val="19"/>
        </w:rPr>
        <w:t xml:space="preserve"> </w:t>
      </w:r>
      <w:r w:rsidRPr="00333A33">
        <w:rPr>
          <w:rFonts w:ascii="Arial" w:hAnsi="Arial" w:cs="Arial"/>
          <w:sz w:val="19"/>
        </w:rPr>
        <w:t xml:space="preserve">Construction Inspector </w:t>
      </w:r>
      <w:r>
        <w:rPr>
          <w:rFonts w:ascii="Arial" w:hAnsi="Arial" w:cs="Arial"/>
          <w:sz w:val="19"/>
        </w:rPr>
        <w:t>and</w:t>
      </w:r>
      <w:r w:rsidRPr="00333A33">
        <w:rPr>
          <w:rFonts w:ascii="Arial" w:hAnsi="Arial" w:cs="Arial"/>
          <w:sz w:val="19"/>
        </w:rPr>
        <w:t xml:space="preserve"> Lab Assistant</w:t>
      </w:r>
      <w:r>
        <w:rPr>
          <w:rFonts w:ascii="Arial" w:hAnsi="Arial" w:cs="Arial"/>
          <w:sz w:val="19"/>
        </w:rPr>
        <w:t>. R</w:t>
      </w:r>
      <w:r w:rsidRPr="00333A33">
        <w:rPr>
          <w:rFonts w:ascii="Arial" w:hAnsi="Arial" w:cs="Arial"/>
          <w:sz w:val="19"/>
        </w:rPr>
        <w:t>esponsible for performing all construction testing at the lab (soils, concrete</w:t>
      </w:r>
      <w:r>
        <w:rPr>
          <w:rFonts w:ascii="Arial" w:hAnsi="Arial" w:cs="Arial"/>
          <w:sz w:val="19"/>
        </w:rPr>
        <w:t>, and</w:t>
      </w:r>
      <w:r w:rsidRPr="00333A33">
        <w:rPr>
          <w:rFonts w:ascii="Arial" w:hAnsi="Arial" w:cs="Arial"/>
          <w:sz w:val="19"/>
        </w:rPr>
        <w:t xml:space="preserve"> asphalt), according to ASTM </w:t>
      </w:r>
      <w:r>
        <w:rPr>
          <w:rFonts w:ascii="Arial" w:hAnsi="Arial" w:cs="Arial"/>
          <w:sz w:val="19"/>
        </w:rPr>
        <w:t>and</w:t>
      </w:r>
      <w:r w:rsidRPr="00333A33">
        <w:rPr>
          <w:rFonts w:ascii="Arial" w:hAnsi="Arial" w:cs="Arial"/>
          <w:sz w:val="19"/>
        </w:rPr>
        <w:t xml:space="preserve"> AASHTO</w:t>
      </w:r>
      <w:r>
        <w:rPr>
          <w:rFonts w:ascii="Arial" w:hAnsi="Arial" w:cs="Arial"/>
          <w:sz w:val="19"/>
        </w:rPr>
        <w:t xml:space="preserve"> specifications</w:t>
      </w:r>
      <w:r w:rsidRPr="00333A33">
        <w:rPr>
          <w:rFonts w:ascii="Arial" w:hAnsi="Arial" w:cs="Arial"/>
          <w:sz w:val="19"/>
        </w:rPr>
        <w:t xml:space="preserve"> (concrete </w:t>
      </w:r>
      <w:r>
        <w:rPr>
          <w:rFonts w:ascii="Arial" w:hAnsi="Arial" w:cs="Arial"/>
          <w:sz w:val="19"/>
        </w:rPr>
        <w:t>c</w:t>
      </w:r>
      <w:r w:rsidRPr="00333A33">
        <w:rPr>
          <w:rFonts w:ascii="Arial" w:hAnsi="Arial" w:cs="Arial"/>
          <w:sz w:val="19"/>
        </w:rPr>
        <w:t xml:space="preserve">ast-in-place, </w:t>
      </w:r>
      <w:r>
        <w:rPr>
          <w:rFonts w:ascii="Arial" w:hAnsi="Arial" w:cs="Arial"/>
          <w:sz w:val="19"/>
        </w:rPr>
        <w:t>a</w:t>
      </w:r>
      <w:r w:rsidRPr="00333A33">
        <w:rPr>
          <w:rFonts w:ascii="Arial" w:hAnsi="Arial" w:cs="Arial"/>
          <w:sz w:val="19"/>
        </w:rPr>
        <w:t>sphalt, soils</w:t>
      </w:r>
      <w:r>
        <w:rPr>
          <w:rFonts w:ascii="Arial" w:hAnsi="Arial" w:cs="Arial"/>
          <w:sz w:val="19"/>
        </w:rPr>
        <w:t>, and c</w:t>
      </w:r>
      <w:r w:rsidRPr="00333A33">
        <w:rPr>
          <w:rFonts w:ascii="Arial" w:hAnsi="Arial" w:cs="Arial"/>
          <w:sz w:val="19"/>
        </w:rPr>
        <w:t xml:space="preserve">oncrete curing </w:t>
      </w:r>
      <w:r>
        <w:rPr>
          <w:rFonts w:ascii="Arial" w:hAnsi="Arial" w:cs="Arial"/>
          <w:sz w:val="19"/>
        </w:rPr>
        <w:t xml:space="preserve">and </w:t>
      </w:r>
      <w:r w:rsidRPr="00333A33">
        <w:rPr>
          <w:rFonts w:ascii="Arial" w:hAnsi="Arial" w:cs="Arial"/>
          <w:sz w:val="19"/>
        </w:rPr>
        <w:t>strength test</w:t>
      </w:r>
      <w:r>
        <w:rPr>
          <w:rFonts w:ascii="Arial" w:hAnsi="Arial" w:cs="Arial"/>
          <w:sz w:val="19"/>
        </w:rPr>
        <w:t>s). He also r</w:t>
      </w:r>
      <w:r w:rsidRPr="00333A33">
        <w:rPr>
          <w:rFonts w:ascii="Arial" w:hAnsi="Arial" w:cs="Arial"/>
          <w:sz w:val="19"/>
        </w:rPr>
        <w:t>eview</w:t>
      </w:r>
      <w:r>
        <w:rPr>
          <w:rFonts w:ascii="Arial" w:hAnsi="Arial" w:cs="Arial"/>
          <w:sz w:val="19"/>
        </w:rPr>
        <w:t>ed</w:t>
      </w:r>
      <w:r w:rsidRPr="00333A33">
        <w:rPr>
          <w:rFonts w:ascii="Arial" w:hAnsi="Arial" w:cs="Arial"/>
          <w:sz w:val="19"/>
        </w:rPr>
        <w:t xml:space="preserve"> calibrations of </w:t>
      </w:r>
      <w:r>
        <w:rPr>
          <w:rFonts w:ascii="Arial" w:hAnsi="Arial" w:cs="Arial"/>
          <w:sz w:val="19"/>
        </w:rPr>
        <w:t>e</w:t>
      </w:r>
      <w:r w:rsidRPr="00333A33">
        <w:rPr>
          <w:rFonts w:ascii="Arial" w:hAnsi="Arial" w:cs="Arial"/>
          <w:sz w:val="19"/>
        </w:rPr>
        <w:t xml:space="preserve">quipment </w:t>
      </w:r>
      <w:r>
        <w:rPr>
          <w:rFonts w:ascii="Arial" w:hAnsi="Arial" w:cs="Arial"/>
          <w:sz w:val="19"/>
        </w:rPr>
        <w:t xml:space="preserve">and </w:t>
      </w:r>
      <w:r w:rsidRPr="00333A33">
        <w:rPr>
          <w:rFonts w:ascii="Arial" w:hAnsi="Arial" w:cs="Arial"/>
          <w:sz w:val="19"/>
        </w:rPr>
        <w:t>tools</w:t>
      </w:r>
      <w:r>
        <w:rPr>
          <w:rFonts w:ascii="Arial" w:hAnsi="Arial" w:cs="Arial"/>
          <w:sz w:val="19"/>
        </w:rPr>
        <w:t>.  (</w:t>
      </w:r>
      <w:r w:rsidRPr="00333A33">
        <w:rPr>
          <w:rFonts w:ascii="Arial" w:hAnsi="Arial" w:cs="Arial"/>
          <w:sz w:val="19"/>
        </w:rPr>
        <w:t xml:space="preserve">1/2008 </w:t>
      </w:r>
      <w:r>
        <w:rPr>
          <w:rFonts w:ascii="Arial" w:hAnsi="Arial" w:cs="Arial"/>
          <w:sz w:val="19"/>
        </w:rPr>
        <w:t>-</w:t>
      </w:r>
      <w:r w:rsidRPr="00333A33">
        <w:rPr>
          <w:rFonts w:ascii="Arial" w:hAnsi="Arial" w:cs="Arial"/>
          <w:sz w:val="19"/>
        </w:rPr>
        <w:t xml:space="preserve"> 7/2015</w:t>
      </w:r>
      <w:r>
        <w:rPr>
          <w:rFonts w:ascii="Arial" w:hAnsi="Arial" w:cs="Arial"/>
          <w:sz w:val="19"/>
        </w:rPr>
        <w:t>)</w:t>
      </w:r>
    </w:p>
    <w:p w:rsidR="00281E02" w:rsidRPr="008F43E7" w:rsidRDefault="00281E02" w:rsidP="00847F4B">
      <w:pPr>
        <w:widowControl/>
        <w:jc w:val="both"/>
        <w:rPr>
          <w:rFonts w:ascii="Arial" w:hAnsi="Arial" w:cs="Arial"/>
          <w:sz w:val="19"/>
        </w:rPr>
      </w:pPr>
    </w:p>
    <w:p w:rsidR="005B1A95" w:rsidRPr="004F0DA3" w:rsidRDefault="004F0DA3" w:rsidP="004F0DA3">
      <w:pPr>
        <w:jc w:val="both"/>
        <w:rPr>
          <w:rFonts w:ascii="Arial" w:hAnsi="Arial" w:cs="Arial"/>
          <w:sz w:val="19"/>
        </w:rPr>
      </w:pPr>
      <w:r w:rsidRPr="004F0DA3">
        <w:rPr>
          <w:rFonts w:ascii="Arial" w:hAnsi="Arial" w:cs="Arial"/>
          <w:b/>
          <w:bCs/>
          <w:sz w:val="19"/>
        </w:rPr>
        <w:t>Material Testing</w:t>
      </w:r>
      <w:r w:rsidR="00105BDC">
        <w:rPr>
          <w:rFonts w:ascii="Arial" w:hAnsi="Arial" w:cs="Arial"/>
          <w:b/>
          <w:bCs/>
          <w:sz w:val="19"/>
        </w:rPr>
        <w:t xml:space="preserve"> Group</w:t>
      </w:r>
      <w:r w:rsidRPr="004F0DA3">
        <w:rPr>
          <w:rFonts w:ascii="Arial" w:hAnsi="Arial" w:cs="Arial"/>
          <w:b/>
          <w:bCs/>
          <w:sz w:val="19"/>
        </w:rPr>
        <w:t xml:space="preserve">, </w:t>
      </w:r>
      <w:r w:rsidR="00105BDC">
        <w:rPr>
          <w:rFonts w:ascii="Arial" w:hAnsi="Arial" w:cs="Arial"/>
          <w:b/>
          <w:bCs/>
          <w:sz w:val="19"/>
        </w:rPr>
        <w:t>Farmingdale, NY</w:t>
      </w:r>
      <w:r w:rsidRPr="004F0DA3">
        <w:rPr>
          <w:rFonts w:ascii="Arial" w:hAnsi="Arial" w:cs="Arial"/>
          <w:b/>
          <w:bCs/>
          <w:sz w:val="19"/>
        </w:rPr>
        <w:t xml:space="preserve"> -</w:t>
      </w:r>
      <w:r>
        <w:rPr>
          <w:rFonts w:ascii="Arial" w:hAnsi="Arial" w:cs="Arial"/>
          <w:sz w:val="19"/>
        </w:rPr>
        <w:t xml:space="preserve"> Inspector. </w:t>
      </w:r>
      <w:r w:rsidRPr="004F0DA3">
        <w:rPr>
          <w:rFonts w:ascii="Arial" w:hAnsi="Arial" w:cs="Arial"/>
          <w:sz w:val="19"/>
        </w:rPr>
        <w:t xml:space="preserve">Inspected all aspects of construction companies, prepared documents for construction </w:t>
      </w:r>
      <w:r>
        <w:rPr>
          <w:rFonts w:ascii="Arial" w:hAnsi="Arial" w:cs="Arial"/>
          <w:sz w:val="19"/>
        </w:rPr>
        <w:t>l</w:t>
      </w:r>
      <w:r w:rsidRPr="004F0DA3">
        <w:rPr>
          <w:rFonts w:ascii="Arial" w:hAnsi="Arial" w:cs="Arial"/>
          <w:sz w:val="19"/>
        </w:rPr>
        <w:t xml:space="preserve">aboratories and DOT </w:t>
      </w:r>
      <w:r>
        <w:rPr>
          <w:rFonts w:ascii="Arial" w:hAnsi="Arial" w:cs="Arial"/>
          <w:sz w:val="19"/>
        </w:rPr>
        <w:t>i</w:t>
      </w:r>
      <w:r w:rsidRPr="004F0DA3">
        <w:rPr>
          <w:rFonts w:ascii="Arial" w:hAnsi="Arial" w:cs="Arial"/>
          <w:sz w:val="19"/>
        </w:rPr>
        <w:t xml:space="preserve">nspectors, </w:t>
      </w:r>
      <w:r>
        <w:rPr>
          <w:rFonts w:ascii="Arial" w:hAnsi="Arial" w:cs="Arial"/>
          <w:sz w:val="19"/>
        </w:rPr>
        <w:t xml:space="preserve">and </w:t>
      </w:r>
      <w:r w:rsidRPr="004F0DA3">
        <w:rPr>
          <w:rFonts w:ascii="Arial" w:hAnsi="Arial" w:cs="Arial"/>
          <w:sz w:val="19"/>
        </w:rPr>
        <w:t>handled technical duties with blueprint</w:t>
      </w:r>
      <w:r>
        <w:rPr>
          <w:rFonts w:ascii="Arial" w:hAnsi="Arial" w:cs="Arial"/>
          <w:sz w:val="19"/>
        </w:rPr>
        <w:t>s</w:t>
      </w:r>
      <w:r w:rsidRPr="004F0DA3">
        <w:rPr>
          <w:rFonts w:ascii="Arial" w:hAnsi="Arial" w:cs="Arial"/>
          <w:sz w:val="19"/>
        </w:rPr>
        <w:t>.</w:t>
      </w:r>
      <w:r>
        <w:rPr>
          <w:rFonts w:ascii="Arial" w:hAnsi="Arial" w:cs="Arial"/>
          <w:sz w:val="19"/>
        </w:rPr>
        <w:t xml:space="preserve"> I</w:t>
      </w:r>
      <w:r w:rsidRPr="004F0DA3">
        <w:rPr>
          <w:rFonts w:ascii="Arial" w:hAnsi="Arial" w:cs="Arial"/>
          <w:sz w:val="19"/>
        </w:rPr>
        <w:t>nspections performed</w:t>
      </w:r>
      <w:r>
        <w:rPr>
          <w:rFonts w:ascii="Arial" w:hAnsi="Arial" w:cs="Arial"/>
          <w:sz w:val="19"/>
        </w:rPr>
        <w:t xml:space="preserve"> included l</w:t>
      </w:r>
      <w:r w:rsidRPr="004F0DA3">
        <w:rPr>
          <w:rFonts w:ascii="Arial" w:hAnsi="Arial" w:cs="Arial"/>
          <w:sz w:val="19"/>
        </w:rPr>
        <w:t>ayout</w:t>
      </w:r>
      <w:r>
        <w:rPr>
          <w:rFonts w:ascii="Arial" w:hAnsi="Arial" w:cs="Arial"/>
          <w:sz w:val="19"/>
        </w:rPr>
        <w:t>s</w:t>
      </w:r>
      <w:r w:rsidRPr="004F0DA3">
        <w:rPr>
          <w:rFonts w:ascii="Arial" w:hAnsi="Arial" w:cs="Arial"/>
          <w:sz w:val="19"/>
        </w:rPr>
        <w:t xml:space="preserve"> and stakeout</w:t>
      </w:r>
      <w:r>
        <w:rPr>
          <w:rFonts w:ascii="Arial" w:hAnsi="Arial" w:cs="Arial"/>
          <w:sz w:val="19"/>
        </w:rPr>
        <w:t>s</w:t>
      </w:r>
      <w:r w:rsidRPr="004F0DA3">
        <w:rPr>
          <w:rFonts w:ascii="Arial" w:hAnsi="Arial" w:cs="Arial"/>
          <w:sz w:val="19"/>
        </w:rPr>
        <w:t>, excavations, soils test</w:t>
      </w:r>
      <w:r>
        <w:rPr>
          <w:rFonts w:ascii="Arial" w:hAnsi="Arial" w:cs="Arial"/>
          <w:sz w:val="19"/>
        </w:rPr>
        <w:t>s</w:t>
      </w:r>
      <w:r w:rsidRPr="004F0DA3">
        <w:rPr>
          <w:rFonts w:ascii="Arial" w:hAnsi="Arial" w:cs="Arial"/>
          <w:sz w:val="19"/>
        </w:rPr>
        <w:t xml:space="preserve">, </w:t>
      </w:r>
      <w:r>
        <w:rPr>
          <w:rFonts w:ascii="Arial" w:hAnsi="Arial" w:cs="Arial"/>
          <w:sz w:val="19"/>
        </w:rPr>
        <w:t>r</w:t>
      </w:r>
      <w:r w:rsidRPr="004F0DA3">
        <w:rPr>
          <w:rFonts w:ascii="Arial" w:hAnsi="Arial" w:cs="Arial"/>
          <w:sz w:val="19"/>
        </w:rPr>
        <w:t>ebar inspection</w:t>
      </w:r>
      <w:r>
        <w:rPr>
          <w:rFonts w:ascii="Arial" w:hAnsi="Arial" w:cs="Arial"/>
          <w:sz w:val="19"/>
        </w:rPr>
        <w:t>s</w:t>
      </w:r>
      <w:r w:rsidRPr="004F0DA3">
        <w:rPr>
          <w:rFonts w:ascii="Arial" w:hAnsi="Arial" w:cs="Arial"/>
          <w:sz w:val="19"/>
        </w:rPr>
        <w:t xml:space="preserve">, </w:t>
      </w:r>
      <w:r>
        <w:rPr>
          <w:rFonts w:ascii="Arial" w:hAnsi="Arial" w:cs="Arial"/>
          <w:sz w:val="19"/>
        </w:rPr>
        <w:t>and c</w:t>
      </w:r>
      <w:r w:rsidRPr="004F0DA3">
        <w:rPr>
          <w:rFonts w:ascii="Arial" w:hAnsi="Arial" w:cs="Arial"/>
          <w:sz w:val="19"/>
        </w:rPr>
        <w:t>oncrete placement</w:t>
      </w:r>
      <w:r>
        <w:rPr>
          <w:rFonts w:ascii="Arial" w:hAnsi="Arial" w:cs="Arial"/>
          <w:sz w:val="19"/>
        </w:rPr>
        <w:t xml:space="preserve">. Mr. Diaz also </w:t>
      </w:r>
      <w:r w:rsidRPr="004F0DA3">
        <w:rPr>
          <w:rFonts w:ascii="Arial" w:hAnsi="Arial" w:cs="Arial"/>
          <w:sz w:val="19"/>
        </w:rPr>
        <w:t>perform</w:t>
      </w:r>
      <w:r>
        <w:rPr>
          <w:rFonts w:ascii="Arial" w:hAnsi="Arial" w:cs="Arial"/>
          <w:sz w:val="19"/>
        </w:rPr>
        <w:t>ed</w:t>
      </w:r>
      <w:r w:rsidRPr="004F0DA3">
        <w:rPr>
          <w:rFonts w:ascii="Arial" w:hAnsi="Arial" w:cs="Arial"/>
          <w:sz w:val="19"/>
        </w:rPr>
        <w:t xml:space="preserve"> concrete field test</w:t>
      </w:r>
      <w:r>
        <w:rPr>
          <w:rFonts w:ascii="Arial" w:hAnsi="Arial" w:cs="Arial"/>
          <w:sz w:val="19"/>
        </w:rPr>
        <w:t>s</w:t>
      </w:r>
      <w:r w:rsidRPr="004F0DA3">
        <w:rPr>
          <w:rFonts w:ascii="Arial" w:hAnsi="Arial" w:cs="Arial"/>
          <w:sz w:val="19"/>
        </w:rPr>
        <w:t xml:space="preserve"> </w:t>
      </w:r>
      <w:r>
        <w:rPr>
          <w:rFonts w:ascii="Arial" w:hAnsi="Arial" w:cs="Arial"/>
          <w:sz w:val="19"/>
        </w:rPr>
        <w:t>and i</w:t>
      </w:r>
      <w:r w:rsidRPr="004F0DA3">
        <w:rPr>
          <w:rFonts w:ascii="Arial" w:hAnsi="Arial" w:cs="Arial"/>
          <w:sz w:val="19"/>
        </w:rPr>
        <w:t>nspections as required by field operations</w:t>
      </w:r>
      <w:r>
        <w:rPr>
          <w:rFonts w:ascii="Arial" w:hAnsi="Arial" w:cs="Arial"/>
          <w:sz w:val="19"/>
        </w:rPr>
        <w:t>.  (</w:t>
      </w:r>
      <w:r w:rsidR="007721EA" w:rsidRPr="004F0DA3">
        <w:rPr>
          <w:rFonts w:ascii="Arial" w:hAnsi="Arial" w:cs="Arial"/>
          <w:sz w:val="19"/>
        </w:rPr>
        <w:t xml:space="preserve">1/2002 </w:t>
      </w:r>
      <w:r>
        <w:rPr>
          <w:rFonts w:ascii="Arial" w:hAnsi="Arial" w:cs="Arial"/>
          <w:sz w:val="19"/>
        </w:rPr>
        <w:t>-</w:t>
      </w:r>
      <w:r w:rsidR="007721EA" w:rsidRPr="004F0DA3">
        <w:rPr>
          <w:rFonts w:ascii="Arial" w:hAnsi="Arial" w:cs="Arial"/>
          <w:sz w:val="19"/>
        </w:rPr>
        <w:t xml:space="preserve"> 12/2007</w:t>
      </w:r>
      <w:r>
        <w:rPr>
          <w:rFonts w:ascii="Arial" w:hAnsi="Arial" w:cs="Arial"/>
          <w:sz w:val="19"/>
        </w:rPr>
        <w:t>)</w:t>
      </w:r>
    </w:p>
    <w:p w:rsidR="005B1A95" w:rsidRDefault="005B1A95" w:rsidP="00266B51">
      <w:pPr>
        <w:widowControl/>
        <w:jc w:val="both"/>
        <w:rPr>
          <w:rFonts w:ascii="Arial" w:hAnsi="Arial" w:cs="Arial"/>
          <w:sz w:val="19"/>
        </w:rPr>
      </w:pPr>
    </w:p>
    <w:p w:rsidR="006C6CF1" w:rsidRPr="006C6CF1" w:rsidRDefault="006C6CF1" w:rsidP="00266B5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jc w:val="both"/>
        <w:rPr>
          <w:rFonts w:ascii="Arial" w:hAnsi="Arial" w:cs="Arial"/>
          <w:sz w:val="19"/>
        </w:rPr>
      </w:pPr>
      <w:r w:rsidRPr="006C6CF1">
        <w:rPr>
          <w:rFonts w:ascii="Arial" w:hAnsi="Arial" w:cs="Arial"/>
          <w:b/>
          <w:bCs/>
          <w:sz w:val="19"/>
        </w:rPr>
        <w:t>Municipalidad Provincial del Cusco Projects Office, Peru, Multiple Projects, Cusco, Peru -</w:t>
      </w:r>
      <w:r>
        <w:rPr>
          <w:rFonts w:ascii="Arial" w:hAnsi="Arial" w:cs="Arial"/>
          <w:sz w:val="19"/>
        </w:rPr>
        <w:t xml:space="preserve"> </w:t>
      </w:r>
      <w:r w:rsidRPr="006C6CF1">
        <w:rPr>
          <w:rFonts w:ascii="Arial" w:hAnsi="Arial" w:cs="Arial"/>
          <w:sz w:val="19"/>
        </w:rPr>
        <w:t>Civil Engineer</w:t>
      </w:r>
      <w:r>
        <w:rPr>
          <w:rFonts w:ascii="Arial" w:hAnsi="Arial" w:cs="Arial"/>
          <w:sz w:val="19"/>
        </w:rPr>
        <w:t>. Responsible for the d</w:t>
      </w:r>
      <w:r w:rsidRPr="006C6CF1">
        <w:rPr>
          <w:rFonts w:ascii="Arial" w:hAnsi="Arial" w:cs="Arial"/>
          <w:sz w:val="19"/>
        </w:rPr>
        <w:t>esign of projects</w:t>
      </w:r>
      <w:r>
        <w:rPr>
          <w:rFonts w:ascii="Arial" w:hAnsi="Arial" w:cs="Arial"/>
          <w:sz w:val="19"/>
        </w:rPr>
        <w:t>, including p</w:t>
      </w:r>
      <w:r w:rsidRPr="006C6CF1">
        <w:rPr>
          <w:rFonts w:ascii="Arial" w:hAnsi="Arial" w:cs="Arial"/>
          <w:sz w:val="19"/>
        </w:rPr>
        <w:t>aving federal Germany Ave</w:t>
      </w:r>
      <w:r>
        <w:rPr>
          <w:rFonts w:ascii="Arial" w:hAnsi="Arial" w:cs="Arial"/>
          <w:sz w:val="19"/>
        </w:rPr>
        <w:t xml:space="preserve">nue, for </w:t>
      </w:r>
      <w:r w:rsidRPr="006C6CF1">
        <w:rPr>
          <w:rFonts w:ascii="Arial" w:hAnsi="Arial" w:cs="Arial"/>
          <w:sz w:val="19"/>
        </w:rPr>
        <w:t>4,565 feet</w:t>
      </w:r>
      <w:r>
        <w:rPr>
          <w:rFonts w:ascii="Arial" w:hAnsi="Arial" w:cs="Arial"/>
          <w:sz w:val="19"/>
        </w:rPr>
        <w:t>; p</w:t>
      </w:r>
      <w:r w:rsidRPr="006C6CF1">
        <w:rPr>
          <w:rFonts w:ascii="Arial" w:hAnsi="Arial" w:cs="Arial"/>
          <w:sz w:val="19"/>
        </w:rPr>
        <w:t>aving street Diego Cristobal Tupac Amaru, 1</w:t>
      </w:r>
      <w:r w:rsidR="00266B51">
        <w:rPr>
          <w:rFonts w:ascii="Arial" w:hAnsi="Arial" w:cs="Arial"/>
          <w:sz w:val="19"/>
        </w:rPr>
        <w:t>,</w:t>
      </w:r>
      <w:r w:rsidRPr="006C6CF1">
        <w:rPr>
          <w:rFonts w:ascii="Arial" w:hAnsi="Arial" w:cs="Arial"/>
          <w:sz w:val="19"/>
        </w:rPr>
        <w:t>150 feet</w:t>
      </w:r>
      <w:r w:rsidR="00266B51">
        <w:rPr>
          <w:rFonts w:ascii="Arial" w:hAnsi="Arial" w:cs="Arial"/>
          <w:sz w:val="19"/>
        </w:rPr>
        <w:t xml:space="preserve">; </w:t>
      </w:r>
      <w:r w:rsidRPr="006C6CF1">
        <w:rPr>
          <w:rFonts w:ascii="Arial" w:hAnsi="Arial" w:cs="Arial"/>
          <w:sz w:val="19"/>
        </w:rPr>
        <w:t xml:space="preserve">Bridge and Defense </w:t>
      </w:r>
      <w:proofErr w:type="spellStart"/>
      <w:r w:rsidRPr="006C6CF1">
        <w:rPr>
          <w:rFonts w:ascii="Arial" w:hAnsi="Arial" w:cs="Arial"/>
          <w:sz w:val="19"/>
        </w:rPr>
        <w:t>Rivereña</w:t>
      </w:r>
      <w:proofErr w:type="spellEnd"/>
      <w:r w:rsidRPr="006C6CF1">
        <w:rPr>
          <w:rFonts w:ascii="Arial" w:hAnsi="Arial" w:cs="Arial"/>
          <w:sz w:val="19"/>
        </w:rPr>
        <w:t xml:space="preserve"> Av. </w:t>
      </w:r>
      <w:proofErr w:type="spellStart"/>
      <w:r w:rsidRPr="006C6CF1">
        <w:rPr>
          <w:rFonts w:ascii="Arial" w:hAnsi="Arial" w:cs="Arial"/>
          <w:sz w:val="19"/>
        </w:rPr>
        <w:t>Collasuyo</w:t>
      </w:r>
      <w:proofErr w:type="spellEnd"/>
      <w:r w:rsidR="00266B51">
        <w:rPr>
          <w:rFonts w:ascii="Arial" w:hAnsi="Arial" w:cs="Arial"/>
          <w:sz w:val="19"/>
        </w:rPr>
        <w:t>,</w:t>
      </w:r>
      <w:r w:rsidRPr="006C6CF1">
        <w:rPr>
          <w:rFonts w:ascii="Arial" w:hAnsi="Arial" w:cs="Arial"/>
          <w:sz w:val="19"/>
        </w:rPr>
        <w:t xml:space="preserve"> 500 feet</w:t>
      </w:r>
      <w:r w:rsidR="00266B51">
        <w:rPr>
          <w:rFonts w:ascii="Arial" w:hAnsi="Arial" w:cs="Arial"/>
          <w:sz w:val="19"/>
        </w:rPr>
        <w:t>;</w:t>
      </w:r>
      <w:r w:rsidRPr="006C6CF1">
        <w:rPr>
          <w:rFonts w:ascii="Arial" w:hAnsi="Arial" w:cs="Arial"/>
          <w:sz w:val="19"/>
        </w:rPr>
        <w:t xml:space="preserve"> </w:t>
      </w:r>
      <w:r w:rsidR="00266B51">
        <w:rPr>
          <w:rFonts w:ascii="Arial" w:hAnsi="Arial" w:cs="Arial"/>
          <w:sz w:val="19"/>
        </w:rPr>
        <w:t>p</w:t>
      </w:r>
      <w:r w:rsidRPr="006C6CF1">
        <w:rPr>
          <w:rFonts w:ascii="Arial" w:hAnsi="Arial" w:cs="Arial"/>
          <w:sz w:val="19"/>
        </w:rPr>
        <w:t>aving Av. las Americas</w:t>
      </w:r>
      <w:r w:rsidR="00266B51">
        <w:rPr>
          <w:rFonts w:ascii="Arial" w:hAnsi="Arial" w:cs="Arial"/>
          <w:sz w:val="19"/>
        </w:rPr>
        <w:t xml:space="preserve">, </w:t>
      </w:r>
      <w:r w:rsidRPr="006C6CF1">
        <w:rPr>
          <w:rFonts w:ascii="Arial" w:hAnsi="Arial" w:cs="Arial"/>
          <w:sz w:val="19"/>
        </w:rPr>
        <w:t>5</w:t>
      </w:r>
      <w:r w:rsidR="00266B51">
        <w:rPr>
          <w:rFonts w:ascii="Arial" w:hAnsi="Arial" w:cs="Arial"/>
          <w:sz w:val="19"/>
        </w:rPr>
        <w:t>,</w:t>
      </w:r>
      <w:r w:rsidRPr="006C6CF1">
        <w:rPr>
          <w:rFonts w:ascii="Arial" w:hAnsi="Arial" w:cs="Arial"/>
          <w:sz w:val="19"/>
        </w:rPr>
        <w:t>900 feet</w:t>
      </w:r>
      <w:r w:rsidR="00266B51">
        <w:rPr>
          <w:rFonts w:ascii="Arial" w:hAnsi="Arial" w:cs="Arial"/>
          <w:sz w:val="19"/>
        </w:rPr>
        <w:t>;</w:t>
      </w:r>
      <w:r w:rsidRPr="006C6CF1">
        <w:rPr>
          <w:rFonts w:ascii="Arial" w:hAnsi="Arial" w:cs="Arial"/>
          <w:sz w:val="19"/>
        </w:rPr>
        <w:t xml:space="preserve"> </w:t>
      </w:r>
      <w:r w:rsidR="00266B51">
        <w:rPr>
          <w:rFonts w:ascii="Arial" w:hAnsi="Arial" w:cs="Arial"/>
          <w:sz w:val="19"/>
        </w:rPr>
        <w:t>p</w:t>
      </w:r>
      <w:r w:rsidRPr="006C6CF1">
        <w:rPr>
          <w:rFonts w:ascii="Arial" w:hAnsi="Arial" w:cs="Arial"/>
          <w:sz w:val="19"/>
        </w:rPr>
        <w:t>aving Via express, 10,500 feet</w:t>
      </w:r>
      <w:r w:rsidR="00266B51">
        <w:rPr>
          <w:rFonts w:ascii="Arial" w:hAnsi="Arial" w:cs="Arial"/>
          <w:sz w:val="19"/>
        </w:rPr>
        <w:t>; e</w:t>
      </w:r>
      <w:r w:rsidRPr="006C6CF1">
        <w:rPr>
          <w:rFonts w:ascii="Arial" w:hAnsi="Arial" w:cs="Arial"/>
          <w:sz w:val="19"/>
        </w:rPr>
        <w:t>xpansion of the Garcilazo Stadium</w:t>
      </w:r>
      <w:r w:rsidR="00266B51">
        <w:rPr>
          <w:rFonts w:ascii="Arial" w:hAnsi="Arial" w:cs="Arial"/>
          <w:sz w:val="19"/>
        </w:rPr>
        <w:t>; and c</w:t>
      </w:r>
      <w:r w:rsidRPr="006C6CF1">
        <w:rPr>
          <w:rFonts w:ascii="Arial" w:hAnsi="Arial" w:cs="Arial"/>
          <w:sz w:val="19"/>
        </w:rPr>
        <w:t xml:space="preserve">hanneling of the </w:t>
      </w:r>
      <w:proofErr w:type="spellStart"/>
      <w:r w:rsidRPr="006C6CF1">
        <w:rPr>
          <w:rFonts w:ascii="Arial" w:hAnsi="Arial" w:cs="Arial"/>
          <w:sz w:val="19"/>
        </w:rPr>
        <w:t>Qorymachahuayniyoc</w:t>
      </w:r>
      <w:proofErr w:type="spellEnd"/>
      <w:r w:rsidRPr="006C6CF1">
        <w:rPr>
          <w:rFonts w:ascii="Arial" w:hAnsi="Arial" w:cs="Arial"/>
          <w:sz w:val="19"/>
        </w:rPr>
        <w:t xml:space="preserve"> Rivers</w:t>
      </w:r>
      <w:r w:rsidR="00266B51">
        <w:rPr>
          <w:rFonts w:ascii="Arial" w:hAnsi="Arial" w:cs="Arial"/>
          <w:sz w:val="19"/>
        </w:rPr>
        <w:t>.  (</w:t>
      </w:r>
      <w:r w:rsidRPr="006C6CF1">
        <w:rPr>
          <w:rFonts w:ascii="Arial" w:hAnsi="Arial" w:cs="Arial"/>
          <w:sz w:val="19"/>
        </w:rPr>
        <w:t xml:space="preserve">1996 </w:t>
      </w:r>
      <w:r w:rsidR="00266B51">
        <w:rPr>
          <w:rFonts w:ascii="Arial" w:hAnsi="Arial" w:cs="Arial"/>
          <w:sz w:val="19"/>
        </w:rPr>
        <w:t>-</w:t>
      </w:r>
      <w:r w:rsidRPr="006C6CF1">
        <w:rPr>
          <w:rFonts w:ascii="Arial" w:hAnsi="Arial" w:cs="Arial"/>
          <w:sz w:val="19"/>
        </w:rPr>
        <w:t xml:space="preserve"> 2001</w:t>
      </w:r>
      <w:r w:rsidR="00266B51">
        <w:rPr>
          <w:rFonts w:ascii="Arial" w:hAnsi="Arial" w:cs="Arial"/>
          <w:sz w:val="19"/>
        </w:rPr>
        <w:t>)</w:t>
      </w:r>
    </w:p>
    <w:p w:rsidR="00266B51" w:rsidRDefault="00266B51" w:rsidP="00266B5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jc w:val="both"/>
        <w:rPr>
          <w:rFonts w:ascii="Arial" w:hAnsi="Arial" w:cs="Arial"/>
          <w:sz w:val="19"/>
        </w:rPr>
      </w:pPr>
    </w:p>
    <w:p w:rsidR="00266B51" w:rsidRPr="00266B51" w:rsidRDefault="00266B51" w:rsidP="00266B51">
      <w:pPr>
        <w:pStyle w:val="ListParagraph"/>
        <w:spacing w:after="0" w:line="240" w:lineRule="auto"/>
        <w:ind w:left="0"/>
        <w:jc w:val="both"/>
        <w:rPr>
          <w:rFonts w:ascii="Arial" w:hAnsi="Arial" w:cs="Arial"/>
          <w:sz w:val="19"/>
          <w:szCs w:val="20"/>
        </w:rPr>
      </w:pPr>
      <w:r w:rsidRPr="00266B51">
        <w:rPr>
          <w:rFonts w:ascii="Arial" w:hAnsi="Arial" w:cs="Arial"/>
          <w:b/>
          <w:bCs/>
          <w:sz w:val="19"/>
          <w:lang w:val="es-ES"/>
        </w:rPr>
        <w:t>Fondo de Cooperación para el Desarrollo Social</w:t>
      </w:r>
      <w:r>
        <w:rPr>
          <w:rFonts w:ascii="Arial" w:hAnsi="Arial" w:cs="Arial"/>
          <w:b/>
          <w:bCs/>
          <w:sz w:val="19"/>
          <w:lang w:val="es-ES"/>
        </w:rPr>
        <w:t xml:space="preserve"> (</w:t>
      </w:r>
      <w:r w:rsidRPr="00266B51">
        <w:rPr>
          <w:rFonts w:ascii="Arial" w:hAnsi="Arial" w:cs="Arial"/>
          <w:b/>
          <w:bCs/>
          <w:sz w:val="19"/>
          <w:lang w:val="es-ES"/>
        </w:rPr>
        <w:t>FONCODES) (</w:t>
      </w:r>
      <w:proofErr w:type="spellStart"/>
      <w:r w:rsidRPr="00266B51">
        <w:rPr>
          <w:rFonts w:ascii="Arial" w:hAnsi="Arial" w:cs="Arial"/>
          <w:b/>
          <w:bCs/>
          <w:sz w:val="19"/>
          <w:lang w:val="es-ES"/>
        </w:rPr>
        <w:t>Compensation</w:t>
      </w:r>
      <w:proofErr w:type="spellEnd"/>
      <w:r w:rsidRPr="00266B51">
        <w:rPr>
          <w:rFonts w:ascii="Arial" w:hAnsi="Arial" w:cs="Arial"/>
          <w:b/>
          <w:bCs/>
          <w:sz w:val="19"/>
          <w:lang w:val="es-ES"/>
        </w:rPr>
        <w:t xml:space="preserve"> and Social Development), Cusco, </w:t>
      </w:r>
      <w:proofErr w:type="spellStart"/>
      <w:r w:rsidRPr="00266B51">
        <w:rPr>
          <w:rFonts w:ascii="Arial" w:hAnsi="Arial" w:cs="Arial"/>
          <w:b/>
          <w:bCs/>
          <w:sz w:val="19"/>
          <w:lang w:val="es-ES"/>
        </w:rPr>
        <w:t>Peru</w:t>
      </w:r>
      <w:proofErr w:type="spellEnd"/>
      <w:r w:rsidRPr="00266B51">
        <w:rPr>
          <w:rFonts w:ascii="Arial" w:hAnsi="Arial" w:cs="Arial"/>
          <w:b/>
          <w:bCs/>
          <w:sz w:val="19"/>
          <w:lang w:val="es-ES"/>
        </w:rPr>
        <w:t xml:space="preserve"> -</w:t>
      </w:r>
      <w:r>
        <w:rPr>
          <w:rFonts w:ascii="Arial" w:hAnsi="Arial" w:cs="Arial"/>
          <w:sz w:val="19"/>
          <w:lang w:val="es-ES"/>
        </w:rPr>
        <w:t xml:space="preserve"> </w:t>
      </w:r>
      <w:r w:rsidRPr="00266B51">
        <w:rPr>
          <w:rFonts w:ascii="Arial" w:hAnsi="Arial" w:cs="Arial"/>
          <w:sz w:val="19"/>
          <w:lang w:val="es-ES"/>
        </w:rPr>
        <w:t xml:space="preserve">Civil </w:t>
      </w:r>
      <w:proofErr w:type="spellStart"/>
      <w:r w:rsidRPr="00266B51">
        <w:rPr>
          <w:rFonts w:ascii="Arial" w:hAnsi="Arial" w:cs="Arial"/>
          <w:sz w:val="19"/>
          <w:lang w:val="es-ES"/>
        </w:rPr>
        <w:t>Engineer</w:t>
      </w:r>
      <w:proofErr w:type="spellEnd"/>
      <w:r>
        <w:rPr>
          <w:rFonts w:ascii="Arial" w:hAnsi="Arial" w:cs="Arial"/>
          <w:sz w:val="19"/>
          <w:lang w:val="es-ES"/>
        </w:rPr>
        <w:t xml:space="preserve">. </w:t>
      </w:r>
      <w:r w:rsidRPr="00266B51">
        <w:rPr>
          <w:rFonts w:ascii="Arial" w:hAnsi="Arial" w:cs="Arial"/>
          <w:sz w:val="19"/>
        </w:rPr>
        <w:t xml:space="preserve">Projects included </w:t>
      </w:r>
      <w:r>
        <w:rPr>
          <w:rFonts w:ascii="Arial" w:hAnsi="Arial" w:cs="Arial"/>
          <w:sz w:val="19"/>
        </w:rPr>
        <w:t>the d</w:t>
      </w:r>
      <w:r w:rsidRPr="00266B51">
        <w:rPr>
          <w:rFonts w:ascii="Arial" w:hAnsi="Arial" w:cs="Arial"/>
          <w:sz w:val="19"/>
          <w:szCs w:val="20"/>
        </w:rPr>
        <w:t>esign and construction of drinking water systems in farmer communities</w:t>
      </w:r>
      <w:r>
        <w:rPr>
          <w:rFonts w:ascii="Arial" w:hAnsi="Arial" w:cs="Arial"/>
          <w:sz w:val="19"/>
          <w:szCs w:val="20"/>
        </w:rPr>
        <w:t xml:space="preserve">, including </w:t>
      </w:r>
      <w:proofErr w:type="spellStart"/>
      <w:r w:rsidRPr="00266B51">
        <w:rPr>
          <w:rFonts w:ascii="Arial" w:hAnsi="Arial" w:cs="Arial"/>
          <w:sz w:val="19"/>
          <w:szCs w:val="20"/>
        </w:rPr>
        <w:t>Sipascancha</w:t>
      </w:r>
      <w:proofErr w:type="spellEnd"/>
      <w:r w:rsidRPr="00266B51">
        <w:rPr>
          <w:rFonts w:ascii="Arial" w:hAnsi="Arial" w:cs="Arial"/>
          <w:sz w:val="19"/>
          <w:szCs w:val="20"/>
        </w:rPr>
        <w:t xml:space="preserve"> </w:t>
      </w:r>
      <w:proofErr w:type="spellStart"/>
      <w:r w:rsidRPr="00266B51">
        <w:rPr>
          <w:rFonts w:ascii="Arial" w:hAnsi="Arial" w:cs="Arial"/>
          <w:sz w:val="19"/>
          <w:szCs w:val="20"/>
        </w:rPr>
        <w:t>alta</w:t>
      </w:r>
      <w:proofErr w:type="spellEnd"/>
      <w:r w:rsidRPr="00266B51">
        <w:rPr>
          <w:rFonts w:ascii="Arial" w:hAnsi="Arial" w:cs="Arial"/>
          <w:sz w:val="19"/>
          <w:szCs w:val="20"/>
        </w:rPr>
        <w:t xml:space="preserve"> and </w:t>
      </w:r>
      <w:proofErr w:type="spellStart"/>
      <w:r w:rsidRPr="00266B51">
        <w:rPr>
          <w:rFonts w:ascii="Arial" w:hAnsi="Arial" w:cs="Arial"/>
          <w:sz w:val="19"/>
          <w:szCs w:val="20"/>
        </w:rPr>
        <w:t>baja</w:t>
      </w:r>
      <w:proofErr w:type="spellEnd"/>
      <w:r w:rsidRPr="00266B51">
        <w:rPr>
          <w:rFonts w:ascii="Arial" w:hAnsi="Arial" w:cs="Arial"/>
          <w:sz w:val="19"/>
          <w:szCs w:val="20"/>
        </w:rPr>
        <w:t xml:space="preserve">, </w:t>
      </w:r>
      <w:proofErr w:type="spellStart"/>
      <w:r w:rsidRPr="00266B51">
        <w:rPr>
          <w:rFonts w:ascii="Arial" w:hAnsi="Arial" w:cs="Arial"/>
          <w:sz w:val="19"/>
          <w:szCs w:val="20"/>
        </w:rPr>
        <w:t>Chicchicmarca</w:t>
      </w:r>
      <w:proofErr w:type="spellEnd"/>
      <w:r w:rsidRPr="00266B51">
        <w:rPr>
          <w:rFonts w:ascii="Arial" w:hAnsi="Arial" w:cs="Arial"/>
          <w:sz w:val="19"/>
          <w:szCs w:val="20"/>
        </w:rPr>
        <w:t xml:space="preserve">, </w:t>
      </w:r>
      <w:proofErr w:type="spellStart"/>
      <w:r w:rsidRPr="00266B51">
        <w:rPr>
          <w:rFonts w:ascii="Arial" w:hAnsi="Arial" w:cs="Arial"/>
          <w:sz w:val="19"/>
          <w:szCs w:val="20"/>
        </w:rPr>
        <w:t>Lacco</w:t>
      </w:r>
      <w:proofErr w:type="spellEnd"/>
      <w:r w:rsidRPr="00266B51">
        <w:rPr>
          <w:rFonts w:ascii="Arial" w:hAnsi="Arial" w:cs="Arial"/>
          <w:sz w:val="19"/>
          <w:szCs w:val="20"/>
        </w:rPr>
        <w:t xml:space="preserve">, San Miguel, </w:t>
      </w:r>
      <w:proofErr w:type="spellStart"/>
      <w:r w:rsidRPr="00266B51">
        <w:rPr>
          <w:rFonts w:ascii="Arial" w:hAnsi="Arial" w:cs="Arial"/>
          <w:sz w:val="19"/>
          <w:szCs w:val="20"/>
        </w:rPr>
        <w:t>Mamabamba</w:t>
      </w:r>
      <w:proofErr w:type="spellEnd"/>
      <w:r w:rsidRPr="00266B51">
        <w:rPr>
          <w:rFonts w:ascii="Arial" w:hAnsi="Arial" w:cs="Arial"/>
          <w:sz w:val="19"/>
          <w:szCs w:val="20"/>
        </w:rPr>
        <w:t xml:space="preserve">, </w:t>
      </w:r>
      <w:proofErr w:type="spellStart"/>
      <w:r w:rsidRPr="00266B51">
        <w:rPr>
          <w:rFonts w:ascii="Arial" w:hAnsi="Arial" w:cs="Arial"/>
          <w:sz w:val="19"/>
          <w:szCs w:val="20"/>
        </w:rPr>
        <w:t>Chumpi</w:t>
      </w:r>
      <w:proofErr w:type="spellEnd"/>
      <w:r>
        <w:rPr>
          <w:rFonts w:ascii="Arial" w:hAnsi="Arial" w:cs="Arial"/>
          <w:sz w:val="19"/>
          <w:szCs w:val="20"/>
        </w:rPr>
        <w:t>,</w:t>
      </w:r>
      <w:r w:rsidRPr="00266B51">
        <w:rPr>
          <w:rFonts w:ascii="Arial" w:hAnsi="Arial" w:cs="Arial"/>
          <w:sz w:val="19"/>
          <w:szCs w:val="20"/>
        </w:rPr>
        <w:t xml:space="preserve"> and </w:t>
      </w:r>
      <w:proofErr w:type="spellStart"/>
      <w:r w:rsidRPr="00266B51">
        <w:rPr>
          <w:rFonts w:ascii="Arial" w:hAnsi="Arial" w:cs="Arial"/>
          <w:sz w:val="19"/>
          <w:szCs w:val="20"/>
        </w:rPr>
        <w:t>Huayllayoc</w:t>
      </w:r>
      <w:proofErr w:type="spellEnd"/>
      <w:r>
        <w:rPr>
          <w:rFonts w:ascii="Arial" w:hAnsi="Arial" w:cs="Arial"/>
          <w:sz w:val="19"/>
          <w:szCs w:val="20"/>
        </w:rPr>
        <w:t>. He was also involved with the d</w:t>
      </w:r>
      <w:r w:rsidRPr="00266B51">
        <w:rPr>
          <w:rFonts w:ascii="Arial" w:hAnsi="Arial" w:cs="Arial"/>
          <w:sz w:val="19"/>
          <w:szCs w:val="20"/>
        </w:rPr>
        <w:t xml:space="preserve">esign and construction of school furniture </w:t>
      </w:r>
      <w:r>
        <w:rPr>
          <w:rFonts w:ascii="Arial" w:hAnsi="Arial" w:cs="Arial"/>
          <w:sz w:val="19"/>
          <w:szCs w:val="20"/>
        </w:rPr>
        <w:t xml:space="preserve">for school such as </w:t>
      </w:r>
      <w:r w:rsidRPr="00266B51">
        <w:rPr>
          <w:rFonts w:ascii="Arial" w:hAnsi="Arial" w:cs="Arial"/>
          <w:sz w:val="19"/>
          <w:szCs w:val="20"/>
        </w:rPr>
        <w:t xml:space="preserve">Mara, </w:t>
      </w:r>
      <w:proofErr w:type="spellStart"/>
      <w:r w:rsidRPr="00266B51">
        <w:rPr>
          <w:rFonts w:ascii="Arial" w:hAnsi="Arial" w:cs="Arial"/>
          <w:sz w:val="19"/>
          <w:szCs w:val="20"/>
        </w:rPr>
        <w:t>coaquira</w:t>
      </w:r>
      <w:proofErr w:type="spellEnd"/>
      <w:r w:rsidRPr="00266B51">
        <w:rPr>
          <w:rFonts w:ascii="Arial" w:hAnsi="Arial" w:cs="Arial"/>
          <w:sz w:val="19"/>
          <w:szCs w:val="20"/>
        </w:rPr>
        <w:t xml:space="preserve">, </w:t>
      </w:r>
      <w:proofErr w:type="spellStart"/>
      <w:r w:rsidRPr="00266B51">
        <w:rPr>
          <w:rFonts w:ascii="Arial" w:hAnsi="Arial" w:cs="Arial"/>
          <w:sz w:val="19"/>
          <w:szCs w:val="20"/>
        </w:rPr>
        <w:t>pamputa</w:t>
      </w:r>
      <w:proofErr w:type="spellEnd"/>
      <w:r w:rsidRPr="00266B51">
        <w:rPr>
          <w:rFonts w:ascii="Arial" w:hAnsi="Arial" w:cs="Arial"/>
          <w:sz w:val="19"/>
          <w:szCs w:val="20"/>
        </w:rPr>
        <w:t xml:space="preserve">, </w:t>
      </w:r>
      <w:r>
        <w:rPr>
          <w:rFonts w:ascii="Arial" w:hAnsi="Arial" w:cs="Arial"/>
          <w:sz w:val="19"/>
          <w:szCs w:val="20"/>
        </w:rPr>
        <w:t xml:space="preserve">and </w:t>
      </w:r>
      <w:proofErr w:type="spellStart"/>
      <w:r w:rsidRPr="00266B51">
        <w:rPr>
          <w:rFonts w:ascii="Arial" w:hAnsi="Arial" w:cs="Arial"/>
          <w:sz w:val="19"/>
          <w:szCs w:val="20"/>
        </w:rPr>
        <w:t>Chalhuahuacho</w:t>
      </w:r>
      <w:proofErr w:type="spellEnd"/>
      <w:r w:rsidRPr="00266B51">
        <w:rPr>
          <w:rFonts w:ascii="Arial" w:hAnsi="Arial" w:cs="Arial"/>
          <w:sz w:val="19"/>
          <w:szCs w:val="20"/>
        </w:rPr>
        <w:t xml:space="preserve"> y </w:t>
      </w:r>
      <w:proofErr w:type="spellStart"/>
      <w:r w:rsidRPr="00266B51">
        <w:rPr>
          <w:rFonts w:ascii="Arial" w:hAnsi="Arial" w:cs="Arial"/>
          <w:sz w:val="19"/>
          <w:szCs w:val="20"/>
        </w:rPr>
        <w:t>Haquira</w:t>
      </w:r>
      <w:proofErr w:type="spellEnd"/>
      <w:r>
        <w:rPr>
          <w:rFonts w:ascii="Arial" w:hAnsi="Arial" w:cs="Arial"/>
          <w:sz w:val="19"/>
          <w:szCs w:val="20"/>
        </w:rPr>
        <w:t>.  (</w:t>
      </w:r>
      <w:r w:rsidR="00CA4B2E" w:rsidRPr="00266B51">
        <w:rPr>
          <w:rFonts w:ascii="Arial" w:hAnsi="Arial" w:cs="Arial"/>
          <w:sz w:val="19"/>
        </w:rPr>
        <w:t>1992</w:t>
      </w:r>
      <w:r w:rsidR="00CA4B2E">
        <w:rPr>
          <w:rFonts w:ascii="Arial" w:hAnsi="Arial" w:cs="Arial"/>
          <w:sz w:val="19"/>
        </w:rPr>
        <w:t xml:space="preserve"> </w:t>
      </w:r>
      <w:r w:rsidR="00CA4B2E" w:rsidRPr="00266B51">
        <w:rPr>
          <w:rFonts w:ascii="Arial" w:hAnsi="Arial" w:cs="Arial"/>
          <w:sz w:val="19"/>
        </w:rPr>
        <w:t>-</w:t>
      </w:r>
      <w:r w:rsidR="00CA4B2E">
        <w:rPr>
          <w:rFonts w:ascii="Arial" w:hAnsi="Arial" w:cs="Arial"/>
          <w:sz w:val="19"/>
        </w:rPr>
        <w:t xml:space="preserve"> </w:t>
      </w:r>
      <w:r w:rsidR="00CA4B2E" w:rsidRPr="00266B51">
        <w:rPr>
          <w:rFonts w:ascii="Arial" w:hAnsi="Arial" w:cs="Arial"/>
          <w:sz w:val="19"/>
        </w:rPr>
        <w:t>1996</w:t>
      </w:r>
      <w:r w:rsidR="00CA4B2E">
        <w:rPr>
          <w:rFonts w:ascii="Arial" w:hAnsi="Arial" w:cs="Arial"/>
          <w:sz w:val="19"/>
        </w:rPr>
        <w:t>)</w:t>
      </w:r>
    </w:p>
    <w:p w:rsidR="00266B51" w:rsidRPr="00266B51" w:rsidRDefault="00266B51" w:rsidP="0015365D">
      <w:pPr>
        <w:jc w:val="both"/>
        <w:rPr>
          <w:rFonts w:ascii="Arial" w:hAnsi="Arial" w:cs="Arial"/>
          <w:sz w:val="19"/>
        </w:rPr>
      </w:pPr>
    </w:p>
    <w:p w:rsidR="0015365D" w:rsidRPr="0015365D" w:rsidRDefault="0015365D" w:rsidP="00867AD5">
      <w:pPr>
        <w:widowControl/>
        <w:jc w:val="both"/>
        <w:rPr>
          <w:rFonts w:ascii="Arial" w:hAnsi="Arial" w:cs="Arial"/>
          <w:sz w:val="19"/>
        </w:rPr>
      </w:pPr>
      <w:proofErr w:type="spellStart"/>
      <w:r w:rsidRPr="0015365D">
        <w:rPr>
          <w:rFonts w:ascii="Arial" w:hAnsi="Arial" w:cs="Arial"/>
          <w:b/>
          <w:bCs/>
          <w:sz w:val="19"/>
        </w:rPr>
        <w:t>Constructora</w:t>
      </w:r>
      <w:proofErr w:type="spellEnd"/>
      <w:r w:rsidRPr="0015365D">
        <w:rPr>
          <w:rFonts w:ascii="Arial" w:hAnsi="Arial" w:cs="Arial"/>
          <w:b/>
          <w:bCs/>
          <w:sz w:val="19"/>
        </w:rPr>
        <w:t xml:space="preserve"> Velez, Reinforcement of the SENATI Building, Lima, Peru -</w:t>
      </w:r>
      <w:r>
        <w:rPr>
          <w:rFonts w:ascii="Arial" w:hAnsi="Arial" w:cs="Arial"/>
          <w:sz w:val="19"/>
        </w:rPr>
        <w:t xml:space="preserve"> </w:t>
      </w:r>
      <w:r w:rsidRPr="0015365D">
        <w:rPr>
          <w:rFonts w:ascii="Arial" w:hAnsi="Arial" w:cs="Arial"/>
          <w:sz w:val="19"/>
        </w:rPr>
        <w:t>Work Resident Assistant</w:t>
      </w:r>
      <w:r>
        <w:rPr>
          <w:rFonts w:ascii="Arial" w:hAnsi="Arial" w:cs="Arial"/>
          <w:sz w:val="19"/>
        </w:rPr>
        <w:t xml:space="preserve">. </w:t>
      </w:r>
      <w:r w:rsidR="00867AD5" w:rsidRPr="0015365D">
        <w:rPr>
          <w:rFonts w:ascii="Arial" w:hAnsi="Arial" w:cs="Arial"/>
          <w:sz w:val="19"/>
        </w:rPr>
        <w:t>Inspected project sites to monitor progress and ensured conformance to National Building Regulations and safety or sanitation standards</w:t>
      </w:r>
      <w:r w:rsidR="00867AD5">
        <w:rPr>
          <w:rFonts w:ascii="Arial" w:hAnsi="Arial" w:cs="Arial"/>
          <w:sz w:val="19"/>
        </w:rPr>
        <w:t>.  (</w:t>
      </w:r>
      <w:r w:rsidRPr="0015365D">
        <w:rPr>
          <w:rFonts w:ascii="Arial" w:hAnsi="Arial" w:cs="Arial"/>
          <w:sz w:val="19"/>
        </w:rPr>
        <w:t>1991</w:t>
      </w:r>
      <w:r w:rsidR="00867AD5">
        <w:rPr>
          <w:rFonts w:ascii="Arial" w:hAnsi="Arial" w:cs="Arial"/>
          <w:sz w:val="19"/>
        </w:rPr>
        <w:t xml:space="preserve"> - </w:t>
      </w:r>
      <w:r w:rsidRPr="0015365D">
        <w:rPr>
          <w:rFonts w:ascii="Arial" w:hAnsi="Arial" w:cs="Arial"/>
          <w:sz w:val="19"/>
        </w:rPr>
        <w:t>1992</w:t>
      </w:r>
      <w:r w:rsidR="00867AD5">
        <w:rPr>
          <w:rFonts w:ascii="Arial" w:hAnsi="Arial" w:cs="Arial"/>
          <w:sz w:val="19"/>
        </w:rPr>
        <w:t>)</w:t>
      </w:r>
    </w:p>
    <w:p w:rsidR="0015365D" w:rsidRPr="0015365D" w:rsidRDefault="0015365D" w:rsidP="00867AD5">
      <w:pPr>
        <w:pStyle w:val="ListParagraph"/>
        <w:spacing w:after="0" w:line="240" w:lineRule="auto"/>
        <w:ind w:left="0"/>
        <w:jc w:val="both"/>
        <w:rPr>
          <w:rFonts w:ascii="Arial" w:hAnsi="Arial" w:cs="Arial"/>
          <w:sz w:val="19"/>
          <w:szCs w:val="20"/>
        </w:rPr>
      </w:pPr>
    </w:p>
    <w:p w:rsidR="0015365D" w:rsidRPr="0015365D" w:rsidRDefault="0015365D" w:rsidP="00867AD5">
      <w:pPr>
        <w:pStyle w:val="ListParagraph"/>
        <w:spacing w:after="0" w:line="240" w:lineRule="auto"/>
        <w:ind w:left="0"/>
        <w:jc w:val="both"/>
        <w:rPr>
          <w:rFonts w:ascii="Arial" w:hAnsi="Arial" w:cs="Arial"/>
          <w:sz w:val="19"/>
          <w:szCs w:val="20"/>
        </w:rPr>
      </w:pPr>
    </w:p>
    <w:p w:rsidR="005B1A95" w:rsidRPr="00266B51" w:rsidRDefault="005B1A95" w:rsidP="00867AD5">
      <w:pPr>
        <w:widowControl/>
        <w:jc w:val="both"/>
        <w:rPr>
          <w:rFonts w:ascii="Arial" w:hAnsi="Arial" w:cs="Arial"/>
          <w:sz w:val="19"/>
        </w:rPr>
      </w:pPr>
    </w:p>
    <w:p w:rsidR="005B1A95" w:rsidRPr="00266B51" w:rsidRDefault="005B1A95" w:rsidP="00867AD5">
      <w:pPr>
        <w:widowControl/>
        <w:jc w:val="both"/>
        <w:rPr>
          <w:rFonts w:ascii="Arial" w:hAnsi="Arial" w:cs="Arial"/>
          <w:sz w:val="19"/>
        </w:rPr>
      </w:pPr>
    </w:p>
    <w:p w:rsidR="005B1A95" w:rsidRPr="00266B51" w:rsidRDefault="005B1A95" w:rsidP="0015365D">
      <w:pPr>
        <w:widowControl/>
        <w:jc w:val="both"/>
        <w:rPr>
          <w:rFonts w:ascii="Arial" w:hAnsi="Arial" w:cs="Arial"/>
          <w:sz w:val="19"/>
        </w:rPr>
      </w:pPr>
    </w:p>
    <w:p w:rsidR="005B1A95" w:rsidRPr="00266B51" w:rsidRDefault="005B1A95" w:rsidP="0015365D">
      <w:pPr>
        <w:widowControl/>
        <w:jc w:val="both"/>
        <w:rPr>
          <w:rFonts w:ascii="Arial" w:hAnsi="Arial" w:cs="Arial"/>
          <w:sz w:val="19"/>
        </w:rPr>
      </w:pPr>
    </w:p>
    <w:p w:rsidR="005B1A95" w:rsidRPr="00266B51" w:rsidRDefault="005B1A95" w:rsidP="0015365D">
      <w:pPr>
        <w:widowControl/>
        <w:jc w:val="both"/>
        <w:rPr>
          <w:rFonts w:ascii="Arial" w:hAnsi="Arial" w:cs="Arial"/>
          <w:sz w:val="19"/>
        </w:rPr>
      </w:pPr>
    </w:p>
    <w:p w:rsidR="005B1A95" w:rsidRPr="0015365D" w:rsidRDefault="005B1A95" w:rsidP="0015365D">
      <w:pPr>
        <w:widowControl/>
        <w:jc w:val="both"/>
        <w:rPr>
          <w:rFonts w:ascii="Arial" w:hAnsi="Arial" w:cs="Arial"/>
          <w:sz w:val="19"/>
        </w:rPr>
      </w:pPr>
    </w:p>
    <w:p w:rsidR="005B1A95" w:rsidRPr="0015365D" w:rsidRDefault="005B1A95" w:rsidP="0015365D">
      <w:pPr>
        <w:widowControl/>
        <w:jc w:val="both"/>
        <w:rPr>
          <w:rFonts w:ascii="Arial" w:hAnsi="Arial" w:cs="Arial"/>
          <w:sz w:val="19"/>
        </w:rPr>
      </w:pPr>
    </w:p>
    <w:sectPr w:rsidR="005B1A95" w:rsidRPr="0015365D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type w:val="continuous"/>
      <w:pgSz w:w="12240" w:h="15840" w:code="1"/>
      <w:pgMar w:top="720" w:right="1080" w:bottom="720" w:left="1080" w:header="907" w:footer="907" w:gutter="0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3A4F9B" w:rsidRDefault="003A4F9B">
      <w:r>
        <w:separator/>
      </w:r>
    </w:p>
  </w:endnote>
  <w:endnote w:type="continuationSeparator" w:id="0">
    <w:p w:rsidR="003A4F9B" w:rsidRDefault="003A4F9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News Gothic MT">
    <w:charset w:val="00"/>
    <w:family w:val="swiss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Franklin Gothic Book">
    <w:panose1 w:val="020B0503020102020204"/>
    <w:charset w:val="00"/>
    <w:family w:val="swiss"/>
    <w:pitch w:val="variable"/>
    <w:sig w:usb0="00000287" w:usb1="00000000" w:usb2="00000000" w:usb3="00000000" w:csb0="0000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D0260A" w:rsidRPr="00D0260A" w:rsidRDefault="00D0260A" w:rsidP="00D0260A">
    <w:pPr>
      <w:rPr>
        <w:sz w:val="16"/>
        <w:szCs w:val="16"/>
      </w:rPr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1043" type="#_x0000_t75" style="position:absolute;margin-left:-2.25pt;margin-top:-45pt;width:510.6pt;height:7.2pt;z-index:251655168;mso-position-vertical-relative:page" o:allowincell="f">
          <v:imagedata r:id="rId1" o:title=""/>
          <w10:wrap anchory="page"/>
        </v:shape>
      </w:pict>
    </w:r>
  </w:p>
  <w:p w:rsidR="005B1A95" w:rsidRPr="00D0260A" w:rsidRDefault="00D0260A" w:rsidP="00D0260A">
    <w:pPr>
      <w:pStyle w:val="Footer"/>
      <w:pBdr>
        <w:top w:val="single" w:sz="8" w:space="1" w:color="004D90"/>
      </w:pBdr>
      <w:jc w:val="right"/>
    </w:pPr>
    <w:r>
      <w:rPr>
        <w:noProof/>
        <w:lang w:eastAsia="zh-TW"/>
      </w:rPr>
      <w:pict>
        <v:shapetype id="_x0000_t202" coordsize="21600,21600" o:spt="202" path="m,l,21600r21600,l21600,xe">
          <v:stroke joinstyle="miter"/>
          <v:path gradientshapeok="t" o:connecttype="rect"/>
        </v:shapetype>
        <v:shape id="_x0000_s1047" type="#_x0000_t202" style="position:absolute;left:0;text-align:left;margin-left:-.75pt;margin-top:3.15pt;width:70.8pt;height:25.8pt;z-index:251658240;mso-width-relative:margin;mso-height-relative:margin" stroked="f">
          <v:fill r:id="rId2" o:title="KSE logo" recolor="t" rotate="t" type="frame"/>
          <v:textbox>
            <w:txbxContent>
              <w:p w:rsidR="00D0260A" w:rsidRDefault="00D0260A" w:rsidP="00D0260A"/>
            </w:txbxContent>
          </v:textbox>
        </v:shape>
      </w:pict>
    </w:r>
    <w:r w:rsidRPr="00C261C9">
      <w:rPr>
        <w:rFonts w:ascii="Franklin Gothic Book" w:hAnsi="Franklin Gothic Book"/>
        <w:sz w:val="16"/>
        <w:szCs w:val="16"/>
      </w:rPr>
      <w:t xml:space="preserve">Page </w:t>
    </w:r>
    <w:r w:rsidRPr="00C261C9">
      <w:rPr>
        <w:rFonts w:ascii="Franklin Gothic Book" w:hAnsi="Franklin Gothic Book"/>
        <w:sz w:val="16"/>
        <w:szCs w:val="16"/>
      </w:rPr>
      <w:fldChar w:fldCharType="begin"/>
    </w:r>
    <w:r w:rsidRPr="00C261C9">
      <w:rPr>
        <w:rFonts w:ascii="Franklin Gothic Book" w:hAnsi="Franklin Gothic Book"/>
        <w:sz w:val="16"/>
        <w:szCs w:val="16"/>
      </w:rPr>
      <w:instrText xml:space="preserve"> PAGE </w:instrText>
    </w:r>
    <w:r w:rsidRPr="00C261C9">
      <w:rPr>
        <w:rFonts w:ascii="Franklin Gothic Book" w:hAnsi="Franklin Gothic Book"/>
        <w:sz w:val="16"/>
        <w:szCs w:val="16"/>
      </w:rPr>
      <w:fldChar w:fldCharType="separate"/>
    </w:r>
    <w:r w:rsidR="00B41157">
      <w:rPr>
        <w:rFonts w:ascii="Franklin Gothic Book" w:hAnsi="Franklin Gothic Book"/>
        <w:noProof/>
        <w:sz w:val="16"/>
        <w:szCs w:val="16"/>
      </w:rPr>
      <w:t>2</w:t>
    </w:r>
    <w:r w:rsidRPr="00C261C9">
      <w:rPr>
        <w:rFonts w:ascii="Franklin Gothic Book" w:hAnsi="Franklin Gothic Book"/>
        <w:sz w:val="16"/>
        <w:szCs w:val="16"/>
      </w:rPr>
      <w:fldChar w:fldCharType="end"/>
    </w:r>
    <w:r w:rsidRPr="00C261C9">
      <w:rPr>
        <w:rFonts w:ascii="Franklin Gothic Book" w:hAnsi="Franklin Gothic Book"/>
        <w:sz w:val="16"/>
        <w:szCs w:val="16"/>
      </w:rPr>
      <w:t xml:space="preserve"> of </w:t>
    </w:r>
    <w:r w:rsidRPr="00C261C9">
      <w:rPr>
        <w:rFonts w:ascii="Franklin Gothic Book" w:hAnsi="Franklin Gothic Book"/>
        <w:sz w:val="16"/>
        <w:szCs w:val="16"/>
      </w:rPr>
      <w:fldChar w:fldCharType="begin"/>
    </w:r>
    <w:r w:rsidRPr="00C261C9">
      <w:rPr>
        <w:rFonts w:ascii="Franklin Gothic Book" w:hAnsi="Franklin Gothic Book"/>
        <w:sz w:val="16"/>
        <w:szCs w:val="16"/>
      </w:rPr>
      <w:instrText xml:space="preserve"> NUMPAGES  </w:instrText>
    </w:r>
    <w:r w:rsidRPr="00C261C9">
      <w:rPr>
        <w:rFonts w:ascii="Franklin Gothic Book" w:hAnsi="Franklin Gothic Book"/>
        <w:sz w:val="16"/>
        <w:szCs w:val="16"/>
      </w:rPr>
      <w:fldChar w:fldCharType="separate"/>
    </w:r>
    <w:r w:rsidR="00B41157">
      <w:rPr>
        <w:rFonts w:ascii="Franklin Gothic Book" w:hAnsi="Franklin Gothic Book"/>
        <w:noProof/>
        <w:sz w:val="16"/>
        <w:szCs w:val="16"/>
      </w:rPr>
      <w:t>3</w:t>
    </w:r>
    <w:r w:rsidRPr="00C261C9">
      <w:rPr>
        <w:rFonts w:ascii="Franklin Gothic Book" w:hAnsi="Franklin Gothic Book"/>
        <w:sz w:val="16"/>
        <w:szCs w:val="16"/>
      </w:rPr>
      <w:fldChar w:fldCharType="end"/>
    </w:r>
    <w:r>
      <w:pict>
        <v:rect id="_x0000_s1046" style="position:absolute;left:0;text-align:left;margin-left:517.5pt;margin-top:727.5pt;width:70pt;height:57pt;z-index:-251659264;mso-position-horizontal-relative:text;mso-position-vertical-relative:text" fillcolor="none" stroked="f" o:cliptowrap="t">
          <v:fill r:id="rId3" o:title="20th-logo1" recolor="t" rotate="t" type="frame"/>
        </v:rect>
      </w:pict>
    </w:r>
    <w:r>
      <w:pict>
        <v:rect id="_x0000_s1045" style="position:absolute;left:0;text-align:left;margin-left:517.5pt;margin-top:727.5pt;width:70pt;height:57pt;z-index:-251660288;mso-position-horizontal-relative:text;mso-position-vertical-relative:text" fillcolor="none" stroked="f" o:cliptowrap="t">
          <v:fill r:id="rId3" o:title="20th-logo1" recolor="t" rotate="t" type="frame"/>
        </v:rect>
      </w:pic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D0260A" w:rsidRPr="00D0260A" w:rsidRDefault="00D0260A" w:rsidP="00D0260A">
    <w:pPr>
      <w:rPr>
        <w:sz w:val="16"/>
        <w:szCs w:val="16"/>
      </w:rPr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1048" type="#_x0000_t75" style="position:absolute;margin-left:-2.25pt;margin-top:-45pt;width:510.6pt;height:7.2pt;z-index:251659264;mso-position-vertical-relative:page" o:allowincell="f">
          <v:imagedata r:id="rId1" o:title=""/>
          <w10:wrap anchory="page"/>
        </v:shape>
      </w:pict>
    </w:r>
  </w:p>
  <w:p w:rsidR="005B1A95" w:rsidRDefault="00D0260A" w:rsidP="00D0260A">
    <w:pPr>
      <w:pStyle w:val="Footer"/>
      <w:pBdr>
        <w:top w:val="single" w:sz="8" w:space="1" w:color="004D90"/>
      </w:pBdr>
      <w:jc w:val="right"/>
      <w:rPr>
        <w:sz w:val="10"/>
        <w:szCs w:val="10"/>
      </w:rPr>
    </w:pPr>
    <w:r>
      <w:rPr>
        <w:noProof/>
        <w:lang w:eastAsia="zh-TW"/>
      </w:rPr>
      <w:pict>
        <v:shapetype id="_x0000_t202" coordsize="21600,21600" o:spt="202" path="m,l,21600r21600,l21600,xe">
          <v:stroke joinstyle="miter"/>
          <v:path gradientshapeok="t" o:connecttype="rect"/>
        </v:shapetype>
        <v:shape id="_x0000_s1052" type="#_x0000_t202" style="position:absolute;left:0;text-align:left;margin-left:-.75pt;margin-top:3.15pt;width:70.8pt;height:25.8pt;z-index:251662336;mso-width-relative:margin;mso-height-relative:margin" stroked="f">
          <v:fill r:id="rId2" o:title="KSE logo" recolor="t" rotate="t" type="frame"/>
          <v:textbox style="mso-next-textbox:#_x0000_s1052">
            <w:txbxContent>
              <w:p w:rsidR="00D0260A" w:rsidRDefault="00D0260A" w:rsidP="00D0260A"/>
            </w:txbxContent>
          </v:textbox>
        </v:shape>
      </w:pict>
    </w:r>
    <w:r w:rsidRPr="00C261C9">
      <w:rPr>
        <w:rFonts w:ascii="Franklin Gothic Book" w:hAnsi="Franklin Gothic Book"/>
        <w:sz w:val="16"/>
        <w:szCs w:val="16"/>
      </w:rPr>
      <w:t xml:space="preserve">Page </w:t>
    </w:r>
    <w:r w:rsidRPr="00C261C9">
      <w:rPr>
        <w:rFonts w:ascii="Franklin Gothic Book" w:hAnsi="Franklin Gothic Book"/>
        <w:sz w:val="16"/>
        <w:szCs w:val="16"/>
      </w:rPr>
      <w:fldChar w:fldCharType="begin"/>
    </w:r>
    <w:r w:rsidRPr="00C261C9">
      <w:rPr>
        <w:rFonts w:ascii="Franklin Gothic Book" w:hAnsi="Franklin Gothic Book"/>
        <w:sz w:val="16"/>
        <w:szCs w:val="16"/>
      </w:rPr>
      <w:instrText xml:space="preserve"> PAGE </w:instrText>
    </w:r>
    <w:r w:rsidRPr="00C261C9">
      <w:rPr>
        <w:rFonts w:ascii="Franklin Gothic Book" w:hAnsi="Franklin Gothic Book"/>
        <w:sz w:val="16"/>
        <w:szCs w:val="16"/>
      </w:rPr>
      <w:fldChar w:fldCharType="separate"/>
    </w:r>
    <w:r w:rsidR="00B41157">
      <w:rPr>
        <w:rFonts w:ascii="Franklin Gothic Book" w:hAnsi="Franklin Gothic Book"/>
        <w:noProof/>
        <w:sz w:val="16"/>
        <w:szCs w:val="16"/>
      </w:rPr>
      <w:t>3</w:t>
    </w:r>
    <w:r w:rsidRPr="00C261C9">
      <w:rPr>
        <w:rFonts w:ascii="Franklin Gothic Book" w:hAnsi="Franklin Gothic Book"/>
        <w:sz w:val="16"/>
        <w:szCs w:val="16"/>
      </w:rPr>
      <w:fldChar w:fldCharType="end"/>
    </w:r>
    <w:r w:rsidRPr="00C261C9">
      <w:rPr>
        <w:rFonts w:ascii="Franklin Gothic Book" w:hAnsi="Franklin Gothic Book"/>
        <w:sz w:val="16"/>
        <w:szCs w:val="16"/>
      </w:rPr>
      <w:t xml:space="preserve"> of </w:t>
    </w:r>
    <w:r w:rsidRPr="00C261C9">
      <w:rPr>
        <w:rFonts w:ascii="Franklin Gothic Book" w:hAnsi="Franklin Gothic Book"/>
        <w:sz w:val="16"/>
        <w:szCs w:val="16"/>
      </w:rPr>
      <w:fldChar w:fldCharType="begin"/>
    </w:r>
    <w:r w:rsidRPr="00C261C9">
      <w:rPr>
        <w:rFonts w:ascii="Franklin Gothic Book" w:hAnsi="Franklin Gothic Book"/>
        <w:sz w:val="16"/>
        <w:szCs w:val="16"/>
      </w:rPr>
      <w:instrText xml:space="preserve"> NUMPAGES  </w:instrText>
    </w:r>
    <w:r w:rsidRPr="00C261C9">
      <w:rPr>
        <w:rFonts w:ascii="Franklin Gothic Book" w:hAnsi="Franklin Gothic Book"/>
        <w:sz w:val="16"/>
        <w:szCs w:val="16"/>
      </w:rPr>
      <w:fldChar w:fldCharType="separate"/>
    </w:r>
    <w:r w:rsidR="00B41157">
      <w:rPr>
        <w:rFonts w:ascii="Franklin Gothic Book" w:hAnsi="Franklin Gothic Book"/>
        <w:noProof/>
        <w:sz w:val="16"/>
        <w:szCs w:val="16"/>
      </w:rPr>
      <w:t>3</w:t>
    </w:r>
    <w:r w:rsidRPr="00C261C9">
      <w:rPr>
        <w:rFonts w:ascii="Franklin Gothic Book" w:hAnsi="Franklin Gothic Book"/>
        <w:sz w:val="16"/>
        <w:szCs w:val="16"/>
      </w:rPr>
      <w:fldChar w:fldCharType="end"/>
    </w:r>
    <w:r>
      <w:pict>
        <v:rect id="_x0000_s1051" style="position:absolute;left:0;text-align:left;margin-left:517.5pt;margin-top:727.5pt;width:70pt;height:57pt;z-index:-251655168;mso-position-horizontal-relative:text;mso-position-vertical-relative:text" fillcolor="none" stroked="f" o:cliptowrap="t">
          <v:fill r:id="rId3" o:title="20th-logo1" recolor="t" rotate="t" type="frame"/>
        </v:rect>
      </w:pict>
    </w:r>
    <w:r>
      <w:pict>
        <v:rect id="_x0000_s1050" style="position:absolute;left:0;text-align:left;margin-left:517.5pt;margin-top:727.5pt;width:70pt;height:57pt;z-index:-251656192;mso-position-horizontal-relative:text;mso-position-vertical-relative:text" fillcolor="none" stroked="f" o:cliptowrap="t">
          <v:fill r:id="rId3" o:title="20th-logo1" recolor="t" rotate="t" type="frame"/>
        </v:rect>
      </w:pic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D0260A" w:rsidRPr="00D0260A" w:rsidRDefault="00D0260A" w:rsidP="00D0260A">
    <w:pPr>
      <w:pStyle w:val="Footer"/>
      <w:rPr>
        <w:sz w:val="16"/>
        <w:szCs w:val="16"/>
      </w:rPr>
    </w:pPr>
  </w:p>
  <w:p w:rsidR="005B1A95" w:rsidRPr="00D0260A" w:rsidRDefault="00D0260A" w:rsidP="00D0260A">
    <w:pPr>
      <w:pStyle w:val="Footer"/>
      <w:pBdr>
        <w:top w:val="single" w:sz="8" w:space="1" w:color="004D90"/>
      </w:pBdr>
      <w:jc w:val="right"/>
    </w:pPr>
    <w:r>
      <w:rPr>
        <w:noProof/>
        <w:lang w:eastAsia="zh-TW"/>
      </w:rPr>
      <w:pict>
        <v:shapetype id="_x0000_t202" coordsize="21600,21600" o:spt="202" path="m,l,21600r21600,l21600,xe">
          <v:stroke joinstyle="miter"/>
          <v:path gradientshapeok="t" o:connecttype="rect"/>
        </v:shapetype>
        <v:shape id="_x0000_s1042" type="#_x0000_t202" style="position:absolute;left:0;text-align:left;margin-left:-.75pt;margin-top:3.15pt;width:70.8pt;height:25.8pt;z-index:251654144;mso-width-relative:margin;mso-height-relative:margin" stroked="f">
          <v:fill r:id="rId1" o:title="KSE logo" recolor="t" rotate="t" type="frame"/>
          <v:textbox>
            <w:txbxContent>
              <w:p w:rsidR="00D0260A" w:rsidRDefault="00D0260A" w:rsidP="00D0260A"/>
            </w:txbxContent>
          </v:textbox>
        </v:shape>
      </w:pict>
    </w:r>
    <w:r w:rsidRPr="00C261C9">
      <w:rPr>
        <w:rFonts w:ascii="Franklin Gothic Book" w:hAnsi="Franklin Gothic Book"/>
        <w:sz w:val="16"/>
        <w:szCs w:val="16"/>
      </w:rPr>
      <w:t xml:space="preserve">Page </w:t>
    </w:r>
    <w:r w:rsidRPr="00C261C9">
      <w:rPr>
        <w:rFonts w:ascii="Franklin Gothic Book" w:hAnsi="Franklin Gothic Book"/>
        <w:sz w:val="16"/>
        <w:szCs w:val="16"/>
      </w:rPr>
      <w:fldChar w:fldCharType="begin"/>
    </w:r>
    <w:r w:rsidRPr="00C261C9">
      <w:rPr>
        <w:rFonts w:ascii="Franklin Gothic Book" w:hAnsi="Franklin Gothic Book"/>
        <w:sz w:val="16"/>
        <w:szCs w:val="16"/>
      </w:rPr>
      <w:instrText xml:space="preserve"> PAGE </w:instrText>
    </w:r>
    <w:r w:rsidRPr="00C261C9">
      <w:rPr>
        <w:rFonts w:ascii="Franklin Gothic Book" w:hAnsi="Franklin Gothic Book"/>
        <w:sz w:val="16"/>
        <w:szCs w:val="16"/>
      </w:rPr>
      <w:fldChar w:fldCharType="separate"/>
    </w:r>
    <w:r w:rsidR="00B41157">
      <w:rPr>
        <w:rFonts w:ascii="Franklin Gothic Book" w:hAnsi="Franklin Gothic Book"/>
        <w:noProof/>
        <w:sz w:val="16"/>
        <w:szCs w:val="16"/>
      </w:rPr>
      <w:t>1</w:t>
    </w:r>
    <w:r w:rsidRPr="00C261C9">
      <w:rPr>
        <w:rFonts w:ascii="Franklin Gothic Book" w:hAnsi="Franklin Gothic Book"/>
        <w:sz w:val="16"/>
        <w:szCs w:val="16"/>
      </w:rPr>
      <w:fldChar w:fldCharType="end"/>
    </w:r>
    <w:r w:rsidRPr="00C261C9">
      <w:rPr>
        <w:rFonts w:ascii="Franklin Gothic Book" w:hAnsi="Franklin Gothic Book"/>
        <w:sz w:val="16"/>
        <w:szCs w:val="16"/>
      </w:rPr>
      <w:t xml:space="preserve"> of </w:t>
    </w:r>
    <w:r w:rsidRPr="00C261C9">
      <w:rPr>
        <w:rFonts w:ascii="Franklin Gothic Book" w:hAnsi="Franklin Gothic Book"/>
        <w:sz w:val="16"/>
        <w:szCs w:val="16"/>
      </w:rPr>
      <w:fldChar w:fldCharType="begin"/>
    </w:r>
    <w:r w:rsidRPr="00C261C9">
      <w:rPr>
        <w:rFonts w:ascii="Franklin Gothic Book" w:hAnsi="Franklin Gothic Book"/>
        <w:sz w:val="16"/>
        <w:szCs w:val="16"/>
      </w:rPr>
      <w:instrText xml:space="preserve"> NUMPAGES  </w:instrText>
    </w:r>
    <w:r w:rsidRPr="00C261C9">
      <w:rPr>
        <w:rFonts w:ascii="Franklin Gothic Book" w:hAnsi="Franklin Gothic Book"/>
        <w:sz w:val="16"/>
        <w:szCs w:val="16"/>
      </w:rPr>
      <w:fldChar w:fldCharType="separate"/>
    </w:r>
    <w:r w:rsidR="00B41157">
      <w:rPr>
        <w:rFonts w:ascii="Franklin Gothic Book" w:hAnsi="Franklin Gothic Book"/>
        <w:noProof/>
        <w:sz w:val="16"/>
        <w:szCs w:val="16"/>
      </w:rPr>
      <w:t>3</w:t>
    </w:r>
    <w:r w:rsidRPr="00C261C9">
      <w:rPr>
        <w:rFonts w:ascii="Franklin Gothic Book" w:hAnsi="Franklin Gothic Book"/>
        <w:sz w:val="16"/>
        <w:szCs w:val="16"/>
      </w:rPr>
      <w:fldChar w:fldCharType="end"/>
    </w:r>
    <w:r>
      <w:pict>
        <v:rect id="_x0000_s1040" style="position:absolute;left:0;text-align:left;margin-left:517.5pt;margin-top:727.5pt;width:70pt;height:57pt;z-index:-251663360;mso-position-horizontal-relative:text;mso-position-vertical-relative:text" fillcolor="none" stroked="f" o:cliptowrap="t">
          <v:fill r:id="rId2" o:title="20th-logo1" recolor="t" rotate="t" type="frame"/>
        </v:rect>
      </w:pict>
    </w:r>
    <w:r>
      <w:pict>
        <v:rect id="_x0000_s1039" style="position:absolute;left:0;text-align:left;margin-left:517.5pt;margin-top:727.5pt;width:70pt;height:57pt;z-index:-251664384;mso-position-horizontal-relative:text;mso-position-vertical-relative:text" fillcolor="none" stroked="f" o:cliptowrap="t">
          <v:fill r:id="rId2" o:title="20th-logo1" recolor="t" rotate="t" type="frame"/>
        </v:rect>
      </w:pic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3A4F9B" w:rsidRDefault="003A4F9B">
      <w:r>
        <w:separator/>
      </w:r>
    </w:p>
  </w:footnote>
  <w:footnote w:type="continuationSeparator" w:id="0">
    <w:p w:rsidR="003A4F9B" w:rsidRDefault="003A4F9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847F4B" w:rsidRDefault="00847F4B" w:rsidP="00847F4B">
    <w:pPr>
      <w:tabs>
        <w:tab w:val="right" w:pos="10080"/>
      </w:tabs>
      <w:rPr>
        <w:rFonts w:ascii="Arial" w:hAnsi="Arial" w:cs="Arial"/>
        <w:b/>
        <w:bCs/>
        <w:sz w:val="24"/>
      </w:rPr>
    </w:pPr>
    <w:r>
      <w:rPr>
        <w:rFonts w:ascii="Arial" w:hAnsi="Arial" w:cs="Arial"/>
        <w:b/>
        <w:bCs/>
        <w:sz w:val="24"/>
      </w:rPr>
      <w:t>MIGUEL A. DIAZ</w:t>
    </w:r>
    <w:r>
      <w:rPr>
        <w:rFonts w:ascii="Arial" w:hAnsi="Arial" w:cs="Arial"/>
        <w:b/>
        <w:bCs/>
        <w:sz w:val="24"/>
      </w:rPr>
      <w:tab/>
    </w:r>
    <w:r>
      <w:rPr>
        <w:rFonts w:ascii="Arial" w:hAnsi="Arial" w:cs="Arial"/>
        <w:b/>
        <w:bCs/>
        <w:i/>
        <w:iCs/>
        <w:sz w:val="24"/>
      </w:rPr>
      <w:t>K</w:t>
    </w:r>
    <w:r>
      <w:rPr>
        <w:rFonts w:ascii="Arial" w:hAnsi="Arial" w:cs="Arial"/>
        <w:b/>
        <w:bCs/>
        <w:i/>
        <w:iCs/>
        <w:sz w:val="24"/>
        <w:szCs w:val="24"/>
      </w:rPr>
      <w:t>S Engineers, P.C</w:t>
    </w:r>
    <w:r w:rsidRPr="00847F4B">
      <w:rPr>
        <w:rFonts w:ascii="Arial" w:hAnsi="Arial" w:cs="Arial"/>
        <w:b/>
        <w:bCs/>
        <w:i/>
        <w:iCs/>
        <w:sz w:val="24"/>
        <w:szCs w:val="24"/>
      </w:rPr>
      <w:t>.</w:t>
    </w:r>
  </w:p>
  <w:p w:rsidR="00847F4B" w:rsidRDefault="00847F4B" w:rsidP="00847F4B">
    <w:pPr>
      <w:pStyle w:val="Heading2"/>
      <w:pBdr>
        <w:bottom w:val="single" w:sz="4" w:space="1" w:color="auto"/>
      </w:pBdr>
      <w:tabs>
        <w:tab w:val="clear" w:pos="-6861"/>
        <w:tab w:val="clear" w:pos="-6501"/>
        <w:tab w:val="clear" w:pos="-6140"/>
        <w:tab w:val="clear" w:pos="-5779"/>
        <w:tab w:val="clear" w:pos="-5418"/>
        <w:tab w:val="clear" w:pos="-5055"/>
        <w:tab w:val="clear" w:pos="-4695"/>
        <w:tab w:val="clear" w:pos="-4334"/>
        <w:tab w:val="clear" w:pos="-3973"/>
        <w:tab w:val="clear" w:pos="-3612"/>
        <w:tab w:val="clear" w:pos="-3249"/>
        <w:tab w:val="clear" w:pos="-2889"/>
        <w:tab w:val="clear" w:pos="-2528"/>
        <w:tab w:val="clear" w:pos="-2167"/>
        <w:tab w:val="clear" w:pos="-1806"/>
        <w:tab w:val="clear" w:pos="-1443"/>
        <w:tab w:val="clear" w:pos="-1083"/>
        <w:tab w:val="clear" w:pos="-722"/>
        <w:tab w:val="clear" w:pos="-361"/>
        <w:tab w:val="clear" w:pos="0"/>
        <w:tab w:val="clear" w:pos="362"/>
        <w:tab w:val="clear" w:pos="722"/>
        <w:tab w:val="clear" w:pos="1083"/>
        <w:tab w:val="clear" w:pos="1444"/>
        <w:tab w:val="clear" w:pos="1806"/>
        <w:tab w:val="clear" w:pos="2168"/>
        <w:tab w:val="clear" w:pos="2528"/>
        <w:tab w:val="clear" w:pos="2889"/>
        <w:tab w:val="clear" w:pos="3218"/>
        <w:tab w:val="clear" w:pos="3612"/>
        <w:tab w:val="clear" w:pos="3974"/>
      </w:tabs>
      <w:rPr>
        <w:szCs w:val="24"/>
      </w:rPr>
    </w:pPr>
    <w:r>
      <w:t>Special Inspector</w:t>
    </w:r>
  </w:p>
  <w:p w:rsidR="005B1A95" w:rsidRPr="00847F4B" w:rsidRDefault="00847F4B" w:rsidP="00847F4B"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1053" type="#_x0000_t75" style="position:absolute;margin-left:-2.25pt;margin-top:-45pt;width:510.6pt;height:7.2pt;z-index:251663360;mso-position-vertical-relative:page" o:allowincell="f">
          <v:imagedata r:id="rId1" o:title=""/>
          <w10:wrap anchory="page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847F4B" w:rsidRDefault="00847F4B" w:rsidP="00847F4B">
    <w:pPr>
      <w:tabs>
        <w:tab w:val="right" w:pos="10080"/>
      </w:tabs>
      <w:rPr>
        <w:rFonts w:ascii="Arial" w:hAnsi="Arial" w:cs="Arial"/>
        <w:b/>
        <w:bCs/>
        <w:sz w:val="24"/>
      </w:rPr>
    </w:pPr>
    <w:r>
      <w:rPr>
        <w:rFonts w:ascii="Arial" w:hAnsi="Arial" w:cs="Arial"/>
        <w:b/>
        <w:bCs/>
        <w:sz w:val="24"/>
      </w:rPr>
      <w:t>MIGUEL A. DIAZ</w:t>
    </w:r>
    <w:r>
      <w:rPr>
        <w:rFonts w:ascii="Arial" w:hAnsi="Arial" w:cs="Arial"/>
        <w:b/>
        <w:bCs/>
        <w:sz w:val="24"/>
      </w:rPr>
      <w:tab/>
    </w:r>
    <w:r>
      <w:rPr>
        <w:rFonts w:ascii="Arial" w:hAnsi="Arial" w:cs="Arial"/>
        <w:b/>
        <w:bCs/>
        <w:i/>
        <w:iCs/>
        <w:sz w:val="24"/>
      </w:rPr>
      <w:t>K</w:t>
    </w:r>
    <w:r>
      <w:rPr>
        <w:rFonts w:ascii="Arial" w:hAnsi="Arial" w:cs="Arial"/>
        <w:b/>
        <w:bCs/>
        <w:i/>
        <w:iCs/>
        <w:sz w:val="24"/>
        <w:szCs w:val="24"/>
      </w:rPr>
      <w:t>S Engineers, P.C</w:t>
    </w:r>
    <w:r w:rsidRPr="00847F4B">
      <w:rPr>
        <w:rFonts w:ascii="Arial" w:hAnsi="Arial" w:cs="Arial"/>
        <w:b/>
        <w:bCs/>
        <w:i/>
        <w:iCs/>
        <w:sz w:val="24"/>
        <w:szCs w:val="24"/>
      </w:rPr>
      <w:t>.</w:t>
    </w:r>
  </w:p>
  <w:p w:rsidR="00847F4B" w:rsidRDefault="00847F4B" w:rsidP="00847F4B">
    <w:pPr>
      <w:pStyle w:val="Heading2"/>
      <w:pBdr>
        <w:bottom w:val="single" w:sz="4" w:space="1" w:color="auto"/>
      </w:pBdr>
      <w:tabs>
        <w:tab w:val="clear" w:pos="-6861"/>
        <w:tab w:val="clear" w:pos="-6501"/>
        <w:tab w:val="clear" w:pos="-6140"/>
        <w:tab w:val="clear" w:pos="-5779"/>
        <w:tab w:val="clear" w:pos="-5418"/>
        <w:tab w:val="clear" w:pos="-5055"/>
        <w:tab w:val="clear" w:pos="-4695"/>
        <w:tab w:val="clear" w:pos="-4334"/>
        <w:tab w:val="clear" w:pos="-3973"/>
        <w:tab w:val="clear" w:pos="-3612"/>
        <w:tab w:val="clear" w:pos="-3249"/>
        <w:tab w:val="clear" w:pos="-2889"/>
        <w:tab w:val="clear" w:pos="-2528"/>
        <w:tab w:val="clear" w:pos="-2167"/>
        <w:tab w:val="clear" w:pos="-1806"/>
        <w:tab w:val="clear" w:pos="-1443"/>
        <w:tab w:val="clear" w:pos="-1083"/>
        <w:tab w:val="clear" w:pos="-722"/>
        <w:tab w:val="clear" w:pos="-361"/>
        <w:tab w:val="clear" w:pos="0"/>
        <w:tab w:val="clear" w:pos="362"/>
        <w:tab w:val="clear" w:pos="722"/>
        <w:tab w:val="clear" w:pos="1083"/>
        <w:tab w:val="clear" w:pos="1444"/>
        <w:tab w:val="clear" w:pos="1806"/>
        <w:tab w:val="clear" w:pos="2168"/>
        <w:tab w:val="clear" w:pos="2528"/>
        <w:tab w:val="clear" w:pos="2889"/>
        <w:tab w:val="clear" w:pos="3218"/>
        <w:tab w:val="clear" w:pos="3612"/>
        <w:tab w:val="clear" w:pos="3974"/>
      </w:tabs>
      <w:rPr>
        <w:szCs w:val="24"/>
      </w:rPr>
    </w:pPr>
    <w:r>
      <w:t>Special Inspector</w:t>
    </w:r>
  </w:p>
  <w:p w:rsidR="005B1A95" w:rsidRPr="00847F4B" w:rsidRDefault="00847F4B" w:rsidP="00847F4B"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1054" type="#_x0000_t75" style="position:absolute;margin-left:-2.25pt;margin-top:-45pt;width:510.6pt;height:7.2pt;z-index:251664384;mso-position-vertical-relative:page" o:allowincell="f">
          <v:imagedata r:id="rId1" o:title=""/>
          <w10:wrap anchory="page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5B1A95" w:rsidRDefault="00847F4B" w:rsidP="00847F4B">
    <w:pPr>
      <w:tabs>
        <w:tab w:val="right" w:pos="10080"/>
      </w:tabs>
      <w:rPr>
        <w:rFonts w:ascii="Arial" w:hAnsi="Arial" w:cs="Arial"/>
        <w:b/>
        <w:bCs/>
        <w:sz w:val="24"/>
      </w:rPr>
    </w:pPr>
    <w:r>
      <w:rPr>
        <w:rFonts w:ascii="Arial" w:hAnsi="Arial" w:cs="Arial"/>
        <w:b/>
        <w:bCs/>
        <w:sz w:val="24"/>
      </w:rPr>
      <w:t>MIGU</w:t>
    </w:r>
    <w:r w:rsidR="005B1A95">
      <w:rPr>
        <w:rFonts w:ascii="Arial" w:hAnsi="Arial" w:cs="Arial"/>
        <w:b/>
        <w:bCs/>
        <w:sz w:val="24"/>
      </w:rPr>
      <w:t>E</w:t>
    </w:r>
    <w:r>
      <w:rPr>
        <w:rFonts w:ascii="Arial" w:hAnsi="Arial" w:cs="Arial"/>
        <w:b/>
        <w:bCs/>
        <w:sz w:val="24"/>
      </w:rPr>
      <w:t>L A. DIAZ</w:t>
    </w:r>
    <w:r w:rsidR="005B1A95">
      <w:rPr>
        <w:rFonts w:ascii="Arial" w:hAnsi="Arial" w:cs="Arial"/>
        <w:b/>
        <w:bCs/>
        <w:sz w:val="24"/>
      </w:rPr>
      <w:tab/>
    </w:r>
    <w:r w:rsidR="005B1A95">
      <w:rPr>
        <w:rFonts w:ascii="Arial" w:hAnsi="Arial" w:cs="Arial"/>
        <w:b/>
        <w:bCs/>
        <w:i/>
        <w:iCs/>
        <w:sz w:val="24"/>
      </w:rPr>
      <w:t>K</w:t>
    </w:r>
    <w:r w:rsidR="005B1A95">
      <w:rPr>
        <w:rFonts w:ascii="Arial" w:hAnsi="Arial" w:cs="Arial"/>
        <w:b/>
        <w:bCs/>
        <w:i/>
        <w:iCs/>
        <w:sz w:val="24"/>
        <w:szCs w:val="24"/>
      </w:rPr>
      <w:t>S Engineers, P.C</w:t>
    </w:r>
    <w:r w:rsidR="005B1A95" w:rsidRPr="00847F4B">
      <w:rPr>
        <w:rFonts w:ascii="Arial" w:hAnsi="Arial" w:cs="Arial"/>
        <w:b/>
        <w:bCs/>
        <w:i/>
        <w:iCs/>
        <w:sz w:val="24"/>
        <w:szCs w:val="24"/>
      </w:rPr>
      <w:t>.</w:t>
    </w:r>
  </w:p>
  <w:p w:rsidR="005B1A95" w:rsidRDefault="00847F4B" w:rsidP="00847F4B">
    <w:pPr>
      <w:pStyle w:val="Heading2"/>
      <w:pBdr>
        <w:bottom w:val="single" w:sz="4" w:space="1" w:color="auto"/>
      </w:pBdr>
      <w:tabs>
        <w:tab w:val="clear" w:pos="-6861"/>
        <w:tab w:val="clear" w:pos="-6501"/>
        <w:tab w:val="clear" w:pos="-6140"/>
        <w:tab w:val="clear" w:pos="-5779"/>
        <w:tab w:val="clear" w:pos="-5418"/>
        <w:tab w:val="clear" w:pos="-5055"/>
        <w:tab w:val="clear" w:pos="-4695"/>
        <w:tab w:val="clear" w:pos="-4334"/>
        <w:tab w:val="clear" w:pos="-3973"/>
        <w:tab w:val="clear" w:pos="-3612"/>
        <w:tab w:val="clear" w:pos="-3249"/>
        <w:tab w:val="clear" w:pos="-2889"/>
        <w:tab w:val="clear" w:pos="-2528"/>
        <w:tab w:val="clear" w:pos="-2167"/>
        <w:tab w:val="clear" w:pos="-1806"/>
        <w:tab w:val="clear" w:pos="-1443"/>
        <w:tab w:val="clear" w:pos="-1083"/>
        <w:tab w:val="clear" w:pos="-722"/>
        <w:tab w:val="clear" w:pos="-361"/>
        <w:tab w:val="clear" w:pos="0"/>
        <w:tab w:val="clear" w:pos="362"/>
        <w:tab w:val="clear" w:pos="722"/>
        <w:tab w:val="clear" w:pos="1083"/>
        <w:tab w:val="clear" w:pos="1444"/>
        <w:tab w:val="clear" w:pos="1806"/>
        <w:tab w:val="clear" w:pos="2168"/>
        <w:tab w:val="clear" w:pos="2528"/>
        <w:tab w:val="clear" w:pos="2889"/>
        <w:tab w:val="clear" w:pos="3218"/>
        <w:tab w:val="clear" w:pos="3612"/>
        <w:tab w:val="clear" w:pos="3974"/>
      </w:tabs>
      <w:rPr>
        <w:szCs w:val="24"/>
      </w:rPr>
    </w:pPr>
    <w:r>
      <w:t>I</w:t>
    </w:r>
    <w:r w:rsidR="005B1A95">
      <w:t>n</w:t>
    </w:r>
    <w:r>
      <w:t>spec</w:t>
    </w:r>
    <w:r w:rsidR="005B1A95">
      <w:t>t</w:t>
    </w:r>
    <w:r>
      <w:t>o</w:t>
    </w:r>
    <w:r w:rsidR="005B1A95">
      <w:t>r</w:t>
    </w:r>
  </w:p>
  <w:p w:rsidR="005B1A95" w:rsidRDefault="005B1A95" w:rsidP="00847F4B">
    <w:pPr>
      <w:rPr>
        <w:rFonts w:ascii="Arial" w:hAnsi="Arial" w:cs="Arial"/>
      </w:rPr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1027" type="#_x0000_t75" style="position:absolute;margin-left:-2.25pt;margin-top:-45pt;width:510.6pt;height:7.2pt;z-index:251651072;mso-position-vertical-relative:page" o:allowincell="f">
          <v:imagedata r:id="rId1" o:title=""/>
          <w10:wrap anchory="page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CE16834"/>
    <w:multiLevelType w:val="hybridMultilevel"/>
    <w:tmpl w:val="A246D2BA"/>
    <w:lvl w:ilvl="0" w:tplc="A93E1C08">
      <w:start w:val="1"/>
      <w:numFmt w:val="bullet"/>
      <w:lvlText w:val=""/>
      <w:lvlJc w:val="left"/>
      <w:pPr>
        <w:tabs>
          <w:tab w:val="num" w:pos="576"/>
        </w:tabs>
        <w:ind w:left="576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656"/>
        </w:tabs>
        <w:ind w:left="1656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376"/>
        </w:tabs>
        <w:ind w:left="237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096"/>
        </w:tabs>
        <w:ind w:left="309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816"/>
        </w:tabs>
        <w:ind w:left="3816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536"/>
        </w:tabs>
        <w:ind w:left="453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256"/>
        </w:tabs>
        <w:ind w:left="525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976"/>
        </w:tabs>
        <w:ind w:left="5976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696"/>
        </w:tabs>
        <w:ind w:left="6696" w:hanging="360"/>
      </w:pPr>
      <w:rPr>
        <w:rFonts w:ascii="Wingdings" w:hAnsi="Wingdings" w:hint="default"/>
      </w:rPr>
    </w:lvl>
  </w:abstractNum>
  <w:num w:numId="1" w16cid:durableId="152012595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activeWritingStyle w:appName="MSWord" w:lang="en-US" w:vendorID="64" w:dllVersion="131077" w:nlCheck="1" w:checkStyle="1"/>
  <w:activeWritingStyle w:appName="MSWord" w:lang="en-US" w:vendorID="64" w:dllVersion="131078" w:nlCheck="1" w:checkStyle="1"/>
  <w:activeWritingStyle w:appName="MSWord" w:lang="en-US" w:vendorID="64" w:dllVersion="0" w:nlCheck="1" w:checkStyle="0"/>
  <w:activeWritingStyle w:appName="MSWord" w:lang="es-ES" w:vendorID="64" w:dllVersion="0" w:nlCheck="1" w:checkStyle="0"/>
  <w:proofState w:spelling="clean"/>
  <w:doNotTrackMoves/>
  <w:defaultTabStop w:val="720"/>
  <w:hyphenationZone w:val="984"/>
  <w:doNotHyphenateCaps/>
  <w:evenAndOddHeaders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hdrShapeDefaults>
    <o:shapedefaults v:ext="edit" spidmax="3074">
      <o:colormru v:ext="edit" colors="#e1e1e1"/>
    </o:shapedefaults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D0260A"/>
    <w:rsid w:val="0006258B"/>
    <w:rsid w:val="00105BDC"/>
    <w:rsid w:val="0015365D"/>
    <w:rsid w:val="001C2ABA"/>
    <w:rsid w:val="0023635F"/>
    <w:rsid w:val="00266B51"/>
    <w:rsid w:val="00281E02"/>
    <w:rsid w:val="00333A33"/>
    <w:rsid w:val="00346509"/>
    <w:rsid w:val="003A4F9B"/>
    <w:rsid w:val="004B537F"/>
    <w:rsid w:val="004F0DA3"/>
    <w:rsid w:val="005474D9"/>
    <w:rsid w:val="005B1A95"/>
    <w:rsid w:val="005F0BFA"/>
    <w:rsid w:val="005F4298"/>
    <w:rsid w:val="00632C28"/>
    <w:rsid w:val="006C6CF1"/>
    <w:rsid w:val="006F0BFA"/>
    <w:rsid w:val="00737608"/>
    <w:rsid w:val="0075314E"/>
    <w:rsid w:val="007721EA"/>
    <w:rsid w:val="00847F4B"/>
    <w:rsid w:val="00867AD5"/>
    <w:rsid w:val="008F43E7"/>
    <w:rsid w:val="00923E75"/>
    <w:rsid w:val="009516F5"/>
    <w:rsid w:val="00960E95"/>
    <w:rsid w:val="00AF4901"/>
    <w:rsid w:val="00B41157"/>
    <w:rsid w:val="00BC016D"/>
    <w:rsid w:val="00CA4B2E"/>
    <w:rsid w:val="00D0260A"/>
    <w:rsid w:val="00DF2B09"/>
    <w:rsid w:val="00E137B1"/>
    <w:rsid w:val="00E164F6"/>
    <w:rsid w:val="00EA5889"/>
    <w:rsid w:val="00F745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3074">
      <o:colormru v:ext="edit" colors="#e1e1e1"/>
    </o:shapedefaults>
    <o:shapelayout v:ext="edit">
      <o:idmap v:ext="edit" data="2"/>
    </o:shapelayout>
  </w:shapeDefaults>
  <w:decimalSymbol w:val="."/>
  <w:listSeparator w:val=","/>
  <w15:chartTrackingRefBased/>
  <w15:docId w15:val="{BB7B7B46-6AA2-45AA-B34B-860B327D92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autoSpaceDE w:val="0"/>
      <w:autoSpaceDN w:val="0"/>
      <w:adjustRightInd w:val="0"/>
    </w:pPr>
  </w:style>
  <w:style w:type="paragraph" w:styleId="Heading1">
    <w:name w:val="heading 1"/>
    <w:basedOn w:val="Normal"/>
    <w:next w:val="Normal"/>
    <w:qFormat/>
    <w:pPr>
      <w:keepNext/>
      <w:widowControl/>
      <w:tabs>
        <w:tab w:val="left" w:pos="0"/>
        <w:tab w:val="left" w:pos="360"/>
        <w:tab w:val="left" w:pos="721"/>
        <w:tab w:val="left" w:pos="1082"/>
        <w:tab w:val="left" w:pos="1443"/>
        <w:tab w:val="left" w:pos="1806"/>
        <w:tab w:val="left" w:pos="2166"/>
        <w:tab w:val="left" w:pos="2527"/>
        <w:tab w:val="left" w:pos="2888"/>
        <w:tab w:val="left" w:pos="3249"/>
        <w:tab w:val="left" w:pos="3612"/>
        <w:tab w:val="left" w:pos="3972"/>
        <w:tab w:val="left" w:pos="4333"/>
        <w:tab w:val="left" w:pos="4694"/>
        <w:tab w:val="left" w:pos="5055"/>
        <w:tab w:val="left" w:pos="5418"/>
        <w:tab w:val="left" w:pos="5778"/>
        <w:tab w:val="left" w:pos="6139"/>
        <w:tab w:val="left" w:pos="6500"/>
        <w:tab w:val="left" w:pos="6861"/>
        <w:tab w:val="left" w:pos="7224"/>
        <w:tab w:val="left" w:pos="7584"/>
        <w:tab w:val="left" w:pos="7945"/>
        <w:tab w:val="left" w:pos="8306"/>
        <w:tab w:val="left" w:pos="8667"/>
        <w:tab w:val="left" w:pos="9030"/>
        <w:tab w:val="left" w:pos="9390"/>
        <w:tab w:val="left" w:pos="9751"/>
        <w:tab w:val="left" w:pos="10080"/>
        <w:tab w:val="left" w:pos="10473"/>
        <w:tab w:val="left" w:pos="10836"/>
      </w:tabs>
      <w:jc w:val="both"/>
      <w:outlineLvl w:val="0"/>
    </w:pPr>
    <w:rPr>
      <w:b/>
      <w:bCs/>
    </w:rPr>
  </w:style>
  <w:style w:type="paragraph" w:styleId="Heading2">
    <w:name w:val="heading 2"/>
    <w:basedOn w:val="Normal"/>
    <w:next w:val="Normal"/>
    <w:qFormat/>
    <w:pPr>
      <w:keepNext/>
      <w:widowControl/>
      <w:tabs>
        <w:tab w:val="left" w:pos="-6861"/>
        <w:tab w:val="left" w:pos="-6501"/>
        <w:tab w:val="left" w:pos="-6140"/>
        <w:tab w:val="left" w:pos="-5779"/>
        <w:tab w:val="left" w:pos="-5418"/>
        <w:tab w:val="left" w:pos="-5055"/>
        <w:tab w:val="left" w:pos="-4695"/>
        <w:tab w:val="left" w:pos="-4334"/>
        <w:tab w:val="left" w:pos="-3973"/>
        <w:tab w:val="left" w:pos="-3612"/>
        <w:tab w:val="left" w:pos="-3249"/>
        <w:tab w:val="left" w:pos="-2889"/>
        <w:tab w:val="left" w:pos="-2528"/>
        <w:tab w:val="left" w:pos="-2167"/>
        <w:tab w:val="left" w:pos="-1806"/>
        <w:tab w:val="left" w:pos="-1443"/>
        <w:tab w:val="left" w:pos="-1083"/>
        <w:tab w:val="left" w:pos="-722"/>
        <w:tab w:val="left" w:pos="-361"/>
        <w:tab w:val="left" w:pos="0"/>
        <w:tab w:val="left" w:pos="362"/>
        <w:tab w:val="left" w:pos="722"/>
        <w:tab w:val="left" w:pos="1083"/>
        <w:tab w:val="left" w:pos="1444"/>
        <w:tab w:val="left" w:pos="1806"/>
        <w:tab w:val="left" w:pos="2168"/>
        <w:tab w:val="left" w:pos="2528"/>
        <w:tab w:val="left" w:pos="2889"/>
        <w:tab w:val="left" w:pos="3218"/>
        <w:tab w:val="left" w:pos="3612"/>
        <w:tab w:val="left" w:pos="3974"/>
      </w:tabs>
      <w:ind w:left="6854" w:hanging="6854"/>
      <w:outlineLvl w:val="1"/>
    </w:pPr>
    <w:rPr>
      <w:rFonts w:ascii="Arial" w:hAnsi="Arial" w:cs="Arial"/>
      <w:b/>
      <w:bCs/>
      <w:sz w:val="24"/>
    </w:rPr>
  </w:style>
  <w:style w:type="paragraph" w:styleId="Heading3">
    <w:name w:val="heading 3"/>
    <w:basedOn w:val="Normal"/>
    <w:next w:val="Normal"/>
    <w:qFormat/>
    <w:pPr>
      <w:keepNext/>
      <w:tabs>
        <w:tab w:val="left" w:pos="0"/>
        <w:tab w:val="left" w:pos="360"/>
        <w:tab w:val="left" w:pos="720"/>
        <w:tab w:val="left" w:pos="1080"/>
        <w:tab w:val="left" w:pos="1440"/>
        <w:tab w:val="left" w:pos="1800"/>
        <w:tab w:val="left" w:pos="2160"/>
        <w:tab w:val="left" w:pos="2520"/>
        <w:tab w:val="left" w:pos="2880"/>
        <w:tab w:val="left" w:pos="3240"/>
        <w:tab w:val="left" w:pos="3600"/>
        <w:tab w:val="left" w:pos="3960"/>
        <w:tab w:val="left" w:pos="4320"/>
        <w:tab w:val="left" w:pos="4680"/>
        <w:tab w:val="left" w:pos="5040"/>
        <w:tab w:val="left" w:pos="5400"/>
        <w:tab w:val="left" w:pos="5760"/>
        <w:tab w:val="left" w:pos="6120"/>
        <w:tab w:val="left" w:pos="6480"/>
        <w:tab w:val="left" w:pos="6840"/>
        <w:tab w:val="left" w:pos="7200"/>
        <w:tab w:val="left" w:pos="7560"/>
        <w:tab w:val="left" w:pos="7920"/>
        <w:tab w:val="left" w:pos="8280"/>
        <w:tab w:val="left" w:pos="8640"/>
        <w:tab w:val="left" w:pos="9000"/>
        <w:tab w:val="left" w:pos="9360"/>
      </w:tabs>
      <w:outlineLvl w:val="2"/>
    </w:pPr>
    <w:rPr>
      <w:rFonts w:ascii="Arial" w:hAnsi="Arial" w:cs="Arial"/>
      <w:b/>
      <w:bCs/>
      <w:sz w:val="19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DefaultPara">
    <w:name w:val="Default Para"/>
  </w:style>
  <w:style w:type="paragraph" w:customStyle="1" w:styleId="Quick">
    <w:name w:val="Quick _"/>
    <w:pPr>
      <w:widowControl w:val="0"/>
      <w:tabs>
        <w:tab w:val="left" w:pos="0"/>
        <w:tab w:val="left" w:pos="1080"/>
        <w:tab w:val="left" w:pos="1800"/>
        <w:tab w:val="left" w:pos="2520"/>
        <w:tab w:val="left" w:pos="3240"/>
        <w:tab w:val="left" w:pos="3960"/>
        <w:tab w:val="left" w:pos="4680"/>
        <w:tab w:val="left" w:pos="5400"/>
        <w:tab w:val="left" w:pos="6120"/>
        <w:tab w:val="left" w:pos="6840"/>
        <w:tab w:val="left" w:pos="7560"/>
        <w:tab w:val="left" w:pos="8280"/>
        <w:tab w:val="left" w:pos="9000"/>
        <w:tab w:val="left" w:pos="9720"/>
        <w:tab w:val="left" w:pos="10440"/>
        <w:tab w:val="right" w:pos="11160"/>
      </w:tabs>
      <w:autoSpaceDE w:val="0"/>
      <w:autoSpaceDN w:val="0"/>
      <w:adjustRightInd w:val="0"/>
      <w:ind w:left="-1080"/>
      <w:jc w:val="both"/>
    </w:pPr>
    <w:rPr>
      <w:sz w:val="24"/>
      <w:szCs w:val="24"/>
    </w:rPr>
  </w:style>
  <w:style w:type="paragraph" w:customStyle="1" w:styleId="a">
    <w:name w:val="_"/>
    <w:pPr>
      <w:widowControl w:val="0"/>
      <w:tabs>
        <w:tab w:val="left" w:pos="0"/>
        <w:tab w:val="left" w:pos="1080"/>
        <w:tab w:val="left" w:pos="1800"/>
        <w:tab w:val="left" w:pos="2520"/>
        <w:tab w:val="left" w:pos="3240"/>
        <w:tab w:val="left" w:pos="3960"/>
        <w:tab w:val="left" w:pos="4680"/>
        <w:tab w:val="left" w:pos="5400"/>
        <w:tab w:val="left" w:pos="6120"/>
        <w:tab w:val="left" w:pos="6840"/>
        <w:tab w:val="left" w:pos="7560"/>
        <w:tab w:val="left" w:pos="8280"/>
        <w:tab w:val="left" w:pos="9000"/>
        <w:tab w:val="left" w:pos="9720"/>
        <w:tab w:val="left" w:pos="10440"/>
        <w:tab w:val="right" w:pos="11160"/>
      </w:tabs>
      <w:autoSpaceDE w:val="0"/>
      <w:autoSpaceDN w:val="0"/>
      <w:adjustRightInd w:val="0"/>
      <w:ind w:left="-1080"/>
      <w:jc w:val="both"/>
    </w:pPr>
    <w:rPr>
      <w:sz w:val="24"/>
      <w:szCs w:val="24"/>
    </w:rPr>
  </w:style>
  <w:style w:type="paragraph" w:styleId="Header">
    <w:name w:val="header"/>
    <w:basedOn w:val="Normal"/>
    <w:semiHidden/>
    <w:pPr>
      <w:tabs>
        <w:tab w:val="left" w:pos="0"/>
        <w:tab w:val="center" w:pos="4320"/>
        <w:tab w:val="right" w:pos="8640"/>
        <w:tab w:val="left" w:pos="9360"/>
        <w:tab w:val="right" w:pos="10080"/>
      </w:tabs>
      <w:jc w:val="both"/>
    </w:pPr>
    <w:rPr>
      <w:sz w:val="24"/>
      <w:szCs w:val="24"/>
    </w:rPr>
  </w:style>
  <w:style w:type="paragraph" w:styleId="Footer">
    <w:name w:val="footer"/>
    <w:basedOn w:val="Normal"/>
    <w:link w:val="FooterChar"/>
    <w:uiPriority w:val="99"/>
    <w:pPr>
      <w:tabs>
        <w:tab w:val="left" w:pos="0"/>
        <w:tab w:val="center" w:pos="4320"/>
        <w:tab w:val="right" w:pos="8640"/>
        <w:tab w:val="left" w:pos="9360"/>
        <w:tab w:val="right" w:pos="10080"/>
      </w:tabs>
      <w:jc w:val="both"/>
    </w:pPr>
    <w:rPr>
      <w:sz w:val="24"/>
      <w:szCs w:val="24"/>
    </w:rPr>
  </w:style>
  <w:style w:type="paragraph" w:styleId="BodyText">
    <w:name w:val="Body Text"/>
    <w:basedOn w:val="Normal"/>
    <w:semiHidden/>
    <w:pPr>
      <w:widowControl/>
      <w:tabs>
        <w:tab w:val="left" w:pos="0"/>
        <w:tab w:val="left" w:pos="360"/>
        <w:tab w:val="left" w:pos="721"/>
        <w:tab w:val="left" w:pos="1082"/>
        <w:tab w:val="left" w:pos="1443"/>
        <w:tab w:val="left" w:pos="1806"/>
        <w:tab w:val="left" w:pos="2166"/>
        <w:tab w:val="left" w:pos="2527"/>
        <w:tab w:val="left" w:pos="2888"/>
        <w:tab w:val="left" w:pos="3249"/>
        <w:tab w:val="left" w:pos="3612"/>
        <w:tab w:val="left" w:pos="3972"/>
        <w:tab w:val="left" w:pos="4333"/>
        <w:tab w:val="left" w:pos="4694"/>
        <w:tab w:val="left" w:pos="5055"/>
        <w:tab w:val="left" w:pos="5418"/>
        <w:tab w:val="left" w:pos="5778"/>
        <w:tab w:val="left" w:pos="6139"/>
        <w:tab w:val="left" w:pos="6500"/>
        <w:tab w:val="left" w:pos="6861"/>
        <w:tab w:val="left" w:pos="7224"/>
        <w:tab w:val="left" w:pos="7584"/>
        <w:tab w:val="left" w:pos="7945"/>
        <w:tab w:val="left" w:pos="8306"/>
        <w:tab w:val="left" w:pos="8667"/>
        <w:tab w:val="left" w:pos="9030"/>
        <w:tab w:val="left" w:pos="9390"/>
        <w:tab w:val="left" w:pos="9751"/>
        <w:tab w:val="left" w:pos="10080"/>
        <w:tab w:val="left" w:pos="10473"/>
        <w:tab w:val="left" w:pos="10836"/>
      </w:tabs>
      <w:jc w:val="both"/>
    </w:pPr>
  </w:style>
  <w:style w:type="paragraph" w:styleId="BodyText2">
    <w:name w:val="Body Text 2"/>
    <w:basedOn w:val="Normal"/>
    <w:semiHidden/>
    <w:pPr>
      <w:widowControl/>
      <w:autoSpaceDE/>
      <w:autoSpaceDN/>
      <w:adjustRightInd/>
      <w:jc w:val="both"/>
    </w:pPr>
    <w:rPr>
      <w:rFonts w:ascii="News Gothic MT" w:hAnsi="News Gothic MT"/>
      <w:szCs w:val="24"/>
    </w:rPr>
  </w:style>
  <w:style w:type="paragraph" w:styleId="BodyText3">
    <w:name w:val="Body Text 3"/>
    <w:basedOn w:val="Normal"/>
    <w:semiHidden/>
    <w:pPr>
      <w:tabs>
        <w:tab w:val="left" w:pos="0"/>
        <w:tab w:val="left" w:pos="360"/>
        <w:tab w:val="left" w:pos="720"/>
        <w:tab w:val="left" w:pos="1080"/>
        <w:tab w:val="left" w:pos="1440"/>
        <w:tab w:val="left" w:pos="1800"/>
        <w:tab w:val="left" w:pos="2160"/>
        <w:tab w:val="left" w:pos="2520"/>
        <w:tab w:val="left" w:pos="2880"/>
        <w:tab w:val="left" w:pos="3240"/>
        <w:tab w:val="left" w:pos="3600"/>
        <w:tab w:val="left" w:pos="3960"/>
        <w:tab w:val="left" w:pos="4320"/>
        <w:tab w:val="left" w:pos="4680"/>
        <w:tab w:val="left" w:pos="5040"/>
        <w:tab w:val="left" w:pos="5400"/>
        <w:tab w:val="left" w:pos="5760"/>
        <w:tab w:val="left" w:pos="6120"/>
        <w:tab w:val="left" w:pos="6480"/>
        <w:tab w:val="left" w:pos="6840"/>
        <w:tab w:val="left" w:pos="7200"/>
        <w:tab w:val="left" w:pos="7560"/>
        <w:tab w:val="left" w:pos="7920"/>
        <w:tab w:val="left" w:pos="8280"/>
        <w:tab w:val="left" w:pos="8640"/>
        <w:tab w:val="left" w:pos="9000"/>
        <w:tab w:val="left" w:pos="9360"/>
      </w:tabs>
    </w:pPr>
    <w:rPr>
      <w:rFonts w:ascii="Arial" w:hAnsi="Arial" w:cs="Arial"/>
      <w:sz w:val="19"/>
    </w:rPr>
  </w:style>
  <w:style w:type="character" w:customStyle="1" w:styleId="FooterChar">
    <w:name w:val="Footer Char"/>
    <w:link w:val="Footer"/>
    <w:uiPriority w:val="99"/>
    <w:rsid w:val="00D0260A"/>
    <w:rPr>
      <w:sz w:val="24"/>
      <w:szCs w:val="24"/>
    </w:rPr>
  </w:style>
  <w:style w:type="paragraph" w:styleId="ListParagraph">
    <w:name w:val="List Paragraph"/>
    <w:basedOn w:val="Normal"/>
    <w:uiPriority w:val="34"/>
    <w:qFormat/>
    <w:rsid w:val="00266B51"/>
    <w:pPr>
      <w:widowControl/>
      <w:autoSpaceDE/>
      <w:autoSpaceDN/>
      <w:adjustRightInd/>
      <w:spacing w:after="160" w:line="259" w:lineRule="auto"/>
      <w:ind w:left="720"/>
      <w:contextualSpacing/>
    </w:pPr>
    <w:rPr>
      <w:rFonts w:ascii="Calibri" w:hAnsi="Calibri"/>
      <w:sz w:val="2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95840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footer1.xml.rels><?xml version="1.0" encoding="UTF-8" standalone="yes"?>
<Relationships xmlns="http://schemas.openxmlformats.org/package/2006/relationships"><Relationship Id="rId3" Type="http://schemas.openxmlformats.org/officeDocument/2006/relationships/image" Target="media/image3.png"/><Relationship Id="rId2" Type="http://schemas.openxmlformats.org/officeDocument/2006/relationships/image" Target="media/image2.jpeg"/><Relationship Id="rId1" Type="http://schemas.openxmlformats.org/officeDocument/2006/relationships/image" Target="media/image1.wmf"/></Relationships>
</file>

<file path=word/_rels/footer2.xml.rels><?xml version="1.0" encoding="UTF-8" standalone="yes"?>
<Relationships xmlns="http://schemas.openxmlformats.org/package/2006/relationships"><Relationship Id="rId3" Type="http://schemas.openxmlformats.org/officeDocument/2006/relationships/image" Target="media/image3.png"/><Relationship Id="rId2" Type="http://schemas.openxmlformats.org/officeDocument/2006/relationships/image" Target="media/image2.jpeg"/><Relationship Id="rId1" Type="http://schemas.openxmlformats.org/officeDocument/2006/relationships/image" Target="media/image1.wmf"/></Relationships>
</file>

<file path=word/_rels/footer3.xml.rels><?xml version="1.0" encoding="UTF-8" standalone="yes"?>
<Relationships xmlns="http://schemas.openxmlformats.org/package/2006/relationships"><Relationship Id="rId2" Type="http://schemas.openxmlformats.org/officeDocument/2006/relationships/image" Target="media/image3.png"/><Relationship Id="rId1" Type="http://schemas.openxmlformats.org/officeDocument/2006/relationships/image" Target="media/image2.jpe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wmf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wmf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wm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998</Words>
  <Characters>5690</Characters>
  <Application>Microsoft Office Word</Application>
  <DocSecurity>0</DocSecurity>
  <Lines>47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EDUCATION</vt:lpstr>
    </vt:vector>
  </TitlesOfParts>
  <Company>KS Engineers</Company>
  <LinksUpToDate>false</LinksUpToDate>
  <CharactersWithSpaces>6675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EDUCATION</dc:title>
  <dc:subject/>
  <dc:creator>Valued Gateway Client</dc:creator>
  <cp:keywords/>
  <dc:description/>
  <cp:lastModifiedBy>Farhan Shahid</cp:lastModifiedBy>
  <cp:revision>2</cp:revision>
  <cp:lastPrinted>2024-10-03T16:39:00Z</cp:lastPrinted>
  <dcterms:created xsi:type="dcterms:W3CDTF">2025-08-15T16:04:00Z</dcterms:created>
  <dcterms:modified xsi:type="dcterms:W3CDTF">2025-08-15T16:04:00Z</dcterms:modified>
</cp:coreProperties>
</file>