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EF2BB9" w:rsidRDefault="00B1131C" w:rsidP="00B57C0F">
      <w:pPr>
        <w:tabs>
          <w:tab w:val="left" w:pos="8730"/>
          <w:tab w:val="left" w:pos="10080"/>
        </w:tabs>
        <w:jc w:val="both"/>
        <w:rPr>
          <w:rFonts w:ascii="Arial" w:hAnsi="Arial" w:cs="Arial"/>
          <w:b/>
          <w:sz w:val="19"/>
          <w:szCs w:val="19"/>
        </w:rPr>
      </w:pPr>
      <w:r w:rsidRPr="00EF2BB9">
        <w:rPr>
          <w:rFonts w:ascii="Arial" w:hAnsi="Arial" w:cs="Arial"/>
          <w:b/>
          <w:sz w:val="19"/>
          <w:szCs w:val="19"/>
        </w:rPr>
        <w:t>EDUCATION</w:t>
      </w:r>
    </w:p>
    <w:p w:rsidR="00B57C0F" w:rsidRPr="00EF2BB9" w:rsidRDefault="00B569A9" w:rsidP="00B57C0F">
      <w:pPr>
        <w:jc w:val="both"/>
        <w:rPr>
          <w:rFonts w:ascii="Arial" w:eastAsia="Apex New Book" w:hAnsi="Arial" w:cs="Arial"/>
          <w:sz w:val="19"/>
          <w:szCs w:val="19"/>
        </w:rPr>
      </w:pPr>
      <w:r w:rsidRPr="00EF2BB9">
        <w:rPr>
          <w:rFonts w:ascii="Arial" w:eastAsia="Apex New Book" w:hAnsi="Arial" w:cs="Arial"/>
          <w:sz w:val="19"/>
          <w:szCs w:val="19"/>
        </w:rPr>
        <w:t xml:space="preserve">Bachelor of Science, </w:t>
      </w:r>
      <w:r w:rsidR="00B57C0F" w:rsidRPr="00EF2BB9">
        <w:rPr>
          <w:rFonts w:ascii="Arial" w:eastAsia="Apex New Book" w:hAnsi="Arial" w:cs="Arial"/>
          <w:sz w:val="19"/>
          <w:szCs w:val="19"/>
        </w:rPr>
        <w:t>Civil Engineering, City College of the City University, New York</w:t>
      </w:r>
    </w:p>
    <w:p w:rsidR="00B569A9" w:rsidRPr="00EF2BB9" w:rsidRDefault="00B569A9" w:rsidP="0012734D">
      <w:pPr>
        <w:jc w:val="both"/>
        <w:rPr>
          <w:rFonts w:ascii="Arial" w:hAnsi="Arial" w:cs="Arial"/>
          <w:sz w:val="19"/>
          <w:szCs w:val="19"/>
        </w:rPr>
      </w:pPr>
    </w:p>
    <w:p w:rsidR="003C056C" w:rsidRPr="00EF2BB9" w:rsidRDefault="00AC0927" w:rsidP="0012734D">
      <w:pPr>
        <w:jc w:val="both"/>
        <w:rPr>
          <w:rFonts w:ascii="Arial" w:hAnsi="Arial" w:cs="Arial"/>
          <w:b/>
          <w:sz w:val="19"/>
          <w:szCs w:val="19"/>
        </w:rPr>
      </w:pPr>
      <w:r w:rsidRPr="00EF2BB9">
        <w:rPr>
          <w:rFonts w:ascii="Arial" w:hAnsi="Arial" w:cs="Arial"/>
          <w:b/>
          <w:sz w:val="19"/>
          <w:szCs w:val="19"/>
        </w:rPr>
        <w:t xml:space="preserve">PROFESSIONAL </w:t>
      </w:r>
      <w:r w:rsidR="003C056C" w:rsidRPr="00EF2BB9">
        <w:rPr>
          <w:rFonts w:ascii="Arial" w:hAnsi="Arial" w:cs="Arial"/>
          <w:b/>
          <w:sz w:val="19"/>
          <w:szCs w:val="19"/>
        </w:rPr>
        <w:t>CERTIFICATION</w:t>
      </w:r>
      <w:r w:rsidR="00D53552" w:rsidRPr="00EF2BB9">
        <w:rPr>
          <w:rFonts w:ascii="Arial" w:hAnsi="Arial" w:cs="Arial"/>
          <w:b/>
          <w:sz w:val="19"/>
          <w:szCs w:val="19"/>
        </w:rPr>
        <w:t xml:space="preserve"> </w:t>
      </w:r>
    </w:p>
    <w:p w:rsidR="00EA34A0" w:rsidRPr="00EF2BB9" w:rsidRDefault="003C7E97" w:rsidP="0012734D">
      <w:pPr>
        <w:jc w:val="both"/>
        <w:rPr>
          <w:rFonts w:ascii="Arial" w:hAnsi="Arial" w:cs="Arial"/>
          <w:b/>
          <w:sz w:val="19"/>
          <w:szCs w:val="19"/>
        </w:rPr>
      </w:pPr>
      <w:r w:rsidRPr="00EF2BB9">
        <w:rPr>
          <w:rFonts w:ascii="Arial" w:eastAsia="Apex New Book" w:hAnsi="Arial" w:cs="Arial"/>
          <w:sz w:val="19"/>
          <w:szCs w:val="19"/>
        </w:rPr>
        <w:t>Professional</w:t>
      </w:r>
      <w:r w:rsidR="00B57C0F" w:rsidRPr="00EF2BB9">
        <w:rPr>
          <w:rFonts w:ascii="Arial" w:eastAsia="Apex New Book" w:hAnsi="Arial" w:cs="Arial"/>
          <w:sz w:val="19"/>
          <w:szCs w:val="19"/>
        </w:rPr>
        <w:t xml:space="preserve"> Engineer, New York, License #065552</w:t>
      </w:r>
    </w:p>
    <w:p w:rsidR="00887735" w:rsidRPr="00EF2BB9" w:rsidRDefault="00887735" w:rsidP="0012734D">
      <w:pPr>
        <w:jc w:val="both"/>
        <w:rPr>
          <w:rFonts w:ascii="Arial" w:eastAsia="Apex New Book" w:hAnsi="Arial" w:cs="Arial"/>
          <w:sz w:val="19"/>
          <w:szCs w:val="19"/>
        </w:rPr>
      </w:pPr>
    </w:p>
    <w:p w:rsidR="00486FED" w:rsidRDefault="00486FED" w:rsidP="0012734D">
      <w:pPr>
        <w:jc w:val="both"/>
        <w:rPr>
          <w:rFonts w:ascii="Arial" w:hAnsi="Arial" w:cs="Arial"/>
          <w:b/>
          <w:sz w:val="19"/>
          <w:szCs w:val="19"/>
        </w:rPr>
      </w:pPr>
      <w:r w:rsidRPr="00EF2BB9">
        <w:rPr>
          <w:rFonts w:ascii="Arial" w:hAnsi="Arial" w:cs="Arial"/>
          <w:b/>
          <w:sz w:val="19"/>
          <w:szCs w:val="19"/>
        </w:rPr>
        <w:t xml:space="preserve">REGISTRATION </w:t>
      </w:r>
    </w:p>
    <w:p w:rsidR="00C775AB" w:rsidRPr="00C775AB" w:rsidRDefault="00C775AB" w:rsidP="0012734D">
      <w:pPr>
        <w:jc w:val="both"/>
        <w:rPr>
          <w:rFonts w:ascii="Arial" w:eastAsia="Apex New Book" w:hAnsi="Arial" w:cs="Arial"/>
          <w:sz w:val="19"/>
          <w:szCs w:val="19"/>
        </w:rPr>
      </w:pPr>
      <w:r w:rsidRPr="00C775AB">
        <w:rPr>
          <w:rFonts w:ascii="Arial" w:eastAsia="Apex New Book" w:hAnsi="Arial" w:cs="Arial"/>
          <w:sz w:val="19"/>
          <w:szCs w:val="19"/>
        </w:rPr>
        <w:t xml:space="preserve">NYCDDC Water Main Train: </w:t>
      </w:r>
      <w:r w:rsidR="00550241">
        <w:rPr>
          <w:rFonts w:ascii="Arial" w:eastAsia="Apex New Book" w:hAnsi="Arial" w:cs="Arial"/>
          <w:sz w:val="19"/>
          <w:szCs w:val="19"/>
        </w:rPr>
        <w:t>i</w:t>
      </w:r>
      <w:r w:rsidRPr="00C775AB">
        <w:rPr>
          <w:rFonts w:ascii="Arial" w:eastAsia="Apex New Book" w:hAnsi="Arial" w:cs="Arial"/>
          <w:sz w:val="19"/>
          <w:szCs w:val="19"/>
        </w:rPr>
        <w:t>ssued: 3/10/2023</w:t>
      </w:r>
    </w:p>
    <w:p w:rsidR="00887735" w:rsidRDefault="00B57C0F" w:rsidP="0012734D">
      <w:pPr>
        <w:jc w:val="both"/>
        <w:rPr>
          <w:rFonts w:ascii="Arial" w:eastAsia="Apex New Book" w:hAnsi="Arial" w:cs="Arial"/>
          <w:sz w:val="19"/>
          <w:szCs w:val="19"/>
        </w:rPr>
      </w:pPr>
      <w:r w:rsidRPr="00CE338F">
        <w:rPr>
          <w:rFonts w:ascii="Arial" w:eastAsia="Apex New Book" w:hAnsi="Arial" w:cs="Arial"/>
          <w:sz w:val="19"/>
          <w:szCs w:val="19"/>
        </w:rPr>
        <w:t>OSHA 30</w:t>
      </w:r>
      <w:r w:rsidR="00BD31A2">
        <w:rPr>
          <w:rFonts w:ascii="Arial" w:eastAsia="Apex New Book" w:hAnsi="Arial" w:cs="Arial"/>
          <w:sz w:val="19"/>
          <w:szCs w:val="19"/>
        </w:rPr>
        <w:t>-Hour</w:t>
      </w:r>
      <w:r w:rsidR="003B76AA">
        <w:rPr>
          <w:rFonts w:ascii="Arial" w:eastAsia="Apex New Book" w:hAnsi="Arial" w:cs="Arial"/>
          <w:sz w:val="19"/>
          <w:szCs w:val="19"/>
        </w:rPr>
        <w:t xml:space="preserve"> (</w:t>
      </w:r>
      <w:r w:rsidR="00CE338F" w:rsidRPr="00CE338F">
        <w:rPr>
          <w:rFonts w:ascii="Arial" w:eastAsia="Apex New Book" w:hAnsi="Arial" w:cs="Arial"/>
          <w:sz w:val="19"/>
          <w:szCs w:val="19"/>
        </w:rPr>
        <w:t>issued</w:t>
      </w:r>
      <w:r w:rsidR="00CE338F">
        <w:rPr>
          <w:rFonts w:ascii="Arial" w:eastAsia="Apex New Book" w:hAnsi="Arial" w:cs="Arial"/>
          <w:sz w:val="19"/>
          <w:szCs w:val="19"/>
        </w:rPr>
        <w:t xml:space="preserve"> 12/31/2019</w:t>
      </w:r>
      <w:r w:rsidR="003B76AA">
        <w:rPr>
          <w:rFonts w:ascii="Arial" w:eastAsia="Apex New Book" w:hAnsi="Arial" w:cs="Arial"/>
          <w:sz w:val="19"/>
          <w:szCs w:val="19"/>
        </w:rPr>
        <w:t>)</w:t>
      </w:r>
    </w:p>
    <w:p w:rsidR="006A2DA5" w:rsidRPr="00CE338F" w:rsidRDefault="005624D5" w:rsidP="0012734D">
      <w:pPr>
        <w:jc w:val="both"/>
        <w:rPr>
          <w:rFonts w:ascii="Arial" w:hAnsi="Arial" w:cs="Arial"/>
          <w:b/>
          <w:sz w:val="19"/>
          <w:szCs w:val="19"/>
        </w:rPr>
      </w:pPr>
      <w:r>
        <w:rPr>
          <w:rFonts w:ascii="Arial" w:eastAsia="Apex New Book" w:hAnsi="Arial" w:cs="Arial"/>
          <w:sz w:val="19"/>
          <w:szCs w:val="19"/>
        </w:rPr>
        <w:t>Procore</w:t>
      </w:r>
    </w:p>
    <w:p w:rsidR="00887735" w:rsidRPr="00CE338F" w:rsidRDefault="00B57C0F" w:rsidP="0012734D">
      <w:pPr>
        <w:jc w:val="both"/>
        <w:rPr>
          <w:rFonts w:ascii="Arial" w:hAnsi="Arial" w:cs="Arial"/>
          <w:b/>
          <w:sz w:val="19"/>
          <w:szCs w:val="19"/>
        </w:rPr>
      </w:pPr>
      <w:r w:rsidRPr="00CE338F">
        <w:rPr>
          <w:rFonts w:ascii="Arial" w:eastAsia="Apex New Book" w:hAnsi="Arial" w:cs="Arial"/>
          <w:sz w:val="19"/>
          <w:szCs w:val="19"/>
        </w:rPr>
        <w:t>E Builder</w:t>
      </w:r>
    </w:p>
    <w:p w:rsidR="00887735" w:rsidRDefault="00887735" w:rsidP="0012734D">
      <w:pPr>
        <w:jc w:val="both"/>
        <w:rPr>
          <w:rFonts w:ascii="Arial" w:eastAsia="Apex New Book" w:hAnsi="Arial" w:cs="Arial"/>
          <w:sz w:val="19"/>
          <w:szCs w:val="19"/>
        </w:rPr>
      </w:pPr>
      <w:r w:rsidRPr="00EF2BB9">
        <w:rPr>
          <w:rFonts w:ascii="Arial" w:eastAsia="Apex New Book" w:hAnsi="Arial" w:cs="Arial"/>
          <w:sz w:val="19"/>
          <w:szCs w:val="19"/>
        </w:rPr>
        <w:t>Primavera</w:t>
      </w:r>
      <w:r w:rsidR="00B57C0F" w:rsidRPr="00EF2BB9">
        <w:rPr>
          <w:rFonts w:ascii="Arial" w:eastAsia="Apex New Book" w:hAnsi="Arial" w:cs="Arial"/>
          <w:sz w:val="19"/>
          <w:szCs w:val="19"/>
        </w:rPr>
        <w:t xml:space="preserve"> P6</w:t>
      </w:r>
    </w:p>
    <w:p w:rsidR="00832FEB" w:rsidRPr="00CE338F" w:rsidRDefault="00832FEB" w:rsidP="00832FEB">
      <w:pPr>
        <w:jc w:val="both"/>
        <w:rPr>
          <w:rFonts w:ascii="Arial" w:hAnsi="Arial" w:cs="Arial"/>
          <w:b/>
          <w:sz w:val="19"/>
          <w:szCs w:val="19"/>
        </w:rPr>
      </w:pPr>
      <w:r w:rsidRPr="00CE338F">
        <w:rPr>
          <w:rFonts w:ascii="Arial" w:eastAsia="Apex New Book" w:hAnsi="Arial" w:cs="Arial"/>
          <w:sz w:val="19"/>
          <w:szCs w:val="19"/>
        </w:rPr>
        <w:t>Microsoft Project</w:t>
      </w:r>
    </w:p>
    <w:p w:rsidR="00887735" w:rsidRPr="00EF2BB9" w:rsidRDefault="00887735" w:rsidP="0012734D">
      <w:pPr>
        <w:jc w:val="both"/>
        <w:rPr>
          <w:rFonts w:ascii="Arial" w:hAnsi="Arial" w:cs="Arial"/>
          <w:b/>
          <w:sz w:val="19"/>
          <w:szCs w:val="19"/>
        </w:rPr>
      </w:pPr>
    </w:p>
    <w:p w:rsidR="00F300D4" w:rsidRDefault="00F300D4" w:rsidP="00F300D4">
      <w:pPr>
        <w:widowControl/>
        <w:jc w:val="both"/>
        <w:rPr>
          <w:rFonts w:ascii="Arial" w:hAnsi="Arial" w:cs="Arial"/>
          <w:b/>
          <w:sz w:val="19"/>
          <w:szCs w:val="19"/>
        </w:rPr>
      </w:pPr>
      <w:r>
        <w:rPr>
          <w:rFonts w:ascii="Arial" w:hAnsi="Arial" w:cs="Arial"/>
          <w:b/>
          <w:sz w:val="19"/>
          <w:szCs w:val="19"/>
        </w:rPr>
        <w:t>WORK HISTORY</w:t>
      </w:r>
    </w:p>
    <w:p w:rsidR="00F300D4" w:rsidRPr="003B76AA" w:rsidRDefault="003B76AA" w:rsidP="003B76AA">
      <w:pPr>
        <w:jc w:val="both"/>
        <w:rPr>
          <w:rFonts w:ascii="Arial" w:eastAsia="Apex New Book" w:hAnsi="Arial" w:cs="Arial"/>
          <w:sz w:val="19"/>
          <w:szCs w:val="19"/>
        </w:rPr>
      </w:pPr>
      <w:r w:rsidRPr="003B76AA">
        <w:rPr>
          <w:rFonts w:ascii="Arial" w:eastAsia="Apex New Book" w:hAnsi="Arial" w:cs="Arial"/>
          <w:sz w:val="19"/>
          <w:szCs w:val="19"/>
        </w:rPr>
        <w:t>KS Engineers, PC (01/2024 – present)</w:t>
      </w:r>
    </w:p>
    <w:p w:rsidR="003B76AA" w:rsidRPr="003B76AA" w:rsidRDefault="003B76AA" w:rsidP="003B76AA">
      <w:pPr>
        <w:jc w:val="both"/>
        <w:rPr>
          <w:rFonts w:ascii="Arial" w:eastAsia="Apex New Book" w:hAnsi="Arial" w:cs="Arial"/>
          <w:sz w:val="19"/>
          <w:szCs w:val="19"/>
        </w:rPr>
      </w:pPr>
      <w:r w:rsidRPr="003B76AA">
        <w:rPr>
          <w:rFonts w:ascii="Arial" w:eastAsia="Apex New Book" w:hAnsi="Arial" w:cs="Arial"/>
          <w:sz w:val="19"/>
          <w:szCs w:val="19"/>
        </w:rPr>
        <w:t>Munoz Engineering &amp; Land Surveying (06/2019 – 01/2024)</w:t>
      </w:r>
    </w:p>
    <w:p w:rsidR="003B76AA" w:rsidRDefault="003B76AA" w:rsidP="003B76AA">
      <w:pPr>
        <w:jc w:val="both"/>
        <w:rPr>
          <w:rFonts w:ascii="Arial" w:eastAsia="Apex New Book" w:hAnsi="Arial" w:cs="Arial"/>
          <w:sz w:val="19"/>
          <w:szCs w:val="19"/>
        </w:rPr>
      </w:pPr>
      <w:r>
        <w:rPr>
          <w:rFonts w:ascii="Arial" w:eastAsia="Apex New Book" w:hAnsi="Arial" w:cs="Arial"/>
          <w:sz w:val="19"/>
          <w:szCs w:val="19"/>
        </w:rPr>
        <w:t>New York Metropolitan Transportation Council (06/2016 – 05/2019)</w:t>
      </w:r>
    </w:p>
    <w:p w:rsidR="003B76AA" w:rsidRDefault="003B76AA" w:rsidP="003B76AA">
      <w:pPr>
        <w:jc w:val="both"/>
        <w:rPr>
          <w:rFonts w:ascii="Arial" w:eastAsia="Apex New Book" w:hAnsi="Arial" w:cs="Arial"/>
          <w:sz w:val="19"/>
          <w:szCs w:val="19"/>
        </w:rPr>
      </w:pPr>
      <w:r w:rsidRPr="003B76AA">
        <w:rPr>
          <w:rFonts w:ascii="Arial" w:eastAsia="Apex New Book" w:hAnsi="Arial" w:cs="Arial"/>
          <w:sz w:val="19"/>
          <w:szCs w:val="19"/>
        </w:rPr>
        <w:t>New York State Department of Transportation</w:t>
      </w:r>
      <w:r>
        <w:rPr>
          <w:rFonts w:ascii="Arial" w:eastAsia="Apex New Book" w:hAnsi="Arial" w:cs="Arial"/>
          <w:sz w:val="19"/>
          <w:szCs w:val="19"/>
        </w:rPr>
        <w:t xml:space="preserve"> (06/2007 – 06/2016)</w:t>
      </w:r>
    </w:p>
    <w:p w:rsidR="00F300D4" w:rsidRPr="003B76AA" w:rsidRDefault="00F300D4" w:rsidP="003B76AA">
      <w:pPr>
        <w:jc w:val="both"/>
        <w:rPr>
          <w:rFonts w:ascii="Arial" w:eastAsia="Apex New Book" w:hAnsi="Arial" w:cs="Arial"/>
          <w:sz w:val="19"/>
          <w:szCs w:val="19"/>
        </w:rPr>
      </w:pPr>
    </w:p>
    <w:p w:rsidR="008523E9" w:rsidRPr="00EF2BB9" w:rsidRDefault="00AC0927" w:rsidP="005C11A5">
      <w:pPr>
        <w:ind w:right="90"/>
        <w:jc w:val="both"/>
        <w:rPr>
          <w:rFonts w:ascii="Arial" w:hAnsi="Arial" w:cs="Arial"/>
          <w:b/>
          <w:sz w:val="19"/>
          <w:szCs w:val="19"/>
        </w:rPr>
      </w:pPr>
      <w:r w:rsidRPr="00EF2BB9">
        <w:rPr>
          <w:rFonts w:ascii="Arial" w:hAnsi="Arial" w:cs="Arial"/>
          <w:b/>
          <w:sz w:val="19"/>
          <w:szCs w:val="19"/>
        </w:rPr>
        <w:t>EXPERIENCE SUMMARY</w:t>
      </w:r>
    </w:p>
    <w:p w:rsidR="00B57C0F" w:rsidRPr="00EF2BB9" w:rsidRDefault="00B57C0F" w:rsidP="005C11A5">
      <w:pPr>
        <w:ind w:right="90"/>
        <w:jc w:val="both"/>
        <w:rPr>
          <w:rFonts w:ascii="Arial" w:eastAsia="Arial Unicode MS" w:hAnsi="Arial" w:cs="Arial"/>
          <w:noProof/>
          <w:color w:val="000000"/>
          <w:sz w:val="19"/>
          <w:szCs w:val="19"/>
        </w:rPr>
      </w:pPr>
      <w:r w:rsidRPr="00EF2BB9">
        <w:rPr>
          <w:rFonts w:ascii="Arial" w:eastAsia="Arial Unicode MS" w:hAnsi="Arial" w:cs="Arial"/>
          <w:noProof/>
          <w:color w:val="000000"/>
          <w:sz w:val="19"/>
          <w:szCs w:val="19"/>
        </w:rPr>
        <w:t>Mr. Rivera has been involved in project delivery for more than 30 years, with more than 20 years of construction management experience, including construction quality assurance of major programs and projects. His knowledge of project development, design, and construction contracts administration, combined with his construction management knowledge, has allowed him to effectively assess and manage risks inherent with every construction project.</w:t>
      </w:r>
    </w:p>
    <w:p w:rsidR="00FD4CB3" w:rsidRPr="00EF2BB9" w:rsidRDefault="00FD4CB3" w:rsidP="005C11A5">
      <w:pPr>
        <w:ind w:right="90"/>
        <w:jc w:val="both"/>
        <w:rPr>
          <w:rFonts w:ascii="Arial" w:eastAsia="Apex New Book" w:hAnsi="Arial" w:cs="Arial"/>
          <w:b/>
          <w:bCs/>
          <w:sz w:val="19"/>
          <w:szCs w:val="19"/>
        </w:rPr>
      </w:pPr>
    </w:p>
    <w:p w:rsidR="00C775AB" w:rsidRPr="00C775AB" w:rsidRDefault="00C775AB" w:rsidP="00C775AB">
      <w:pPr>
        <w:ind w:right="90"/>
        <w:jc w:val="both"/>
        <w:rPr>
          <w:rFonts w:ascii="Arial" w:eastAsia="Apex New Book" w:hAnsi="Arial" w:cs="Arial"/>
          <w:sz w:val="19"/>
          <w:szCs w:val="19"/>
        </w:rPr>
      </w:pPr>
      <w:r w:rsidRPr="00C775AB">
        <w:rPr>
          <w:rFonts w:ascii="Arial" w:eastAsia="Apex New Book" w:hAnsi="Arial" w:cs="Arial"/>
          <w:b/>
          <w:bCs/>
          <w:sz w:val="19"/>
          <w:szCs w:val="19"/>
        </w:rPr>
        <w:t>PANYNJ, Design-Build JFK International Airport Central Terminal Area, Roadways, Utilities, and Ground Transportation Center, Queens, NY</w:t>
      </w:r>
      <w:r>
        <w:rPr>
          <w:rFonts w:ascii="Arial" w:eastAsia="Apex New Book" w:hAnsi="Arial" w:cs="Arial"/>
          <w:b/>
          <w:bCs/>
          <w:sz w:val="19"/>
          <w:szCs w:val="19"/>
        </w:rPr>
        <w:t xml:space="preserve"> </w:t>
      </w:r>
      <w:r w:rsidR="00A431B5">
        <w:rPr>
          <w:rFonts w:ascii="Arial" w:eastAsia="Apex New Book" w:hAnsi="Arial" w:cs="Arial"/>
          <w:b/>
          <w:bCs/>
          <w:sz w:val="19"/>
          <w:szCs w:val="19"/>
        </w:rPr>
        <w:t>–</w:t>
      </w:r>
      <w:r w:rsidR="00A431B5">
        <w:rPr>
          <w:rFonts w:ascii="Arial" w:eastAsia="Apex New Book" w:hAnsi="Arial" w:cs="Arial"/>
          <w:sz w:val="19"/>
          <w:szCs w:val="19"/>
        </w:rPr>
        <w:t xml:space="preserve"> Construction </w:t>
      </w:r>
      <w:r w:rsidR="00A431B5" w:rsidRPr="00A431B5">
        <w:rPr>
          <w:rFonts w:ascii="Arial" w:eastAsia="Arial Unicode MS" w:hAnsi="Arial" w:cs="Arial"/>
          <w:noProof/>
          <w:color w:val="000000"/>
          <w:sz w:val="19"/>
          <w:szCs w:val="19"/>
        </w:rPr>
        <w:t>Manager</w:t>
      </w:r>
      <w:r w:rsidR="003B76AA">
        <w:rPr>
          <w:rFonts w:ascii="Arial" w:eastAsia="Arial Unicode MS" w:hAnsi="Arial" w:cs="Arial"/>
          <w:noProof/>
          <w:color w:val="000000"/>
          <w:sz w:val="19"/>
          <w:szCs w:val="19"/>
        </w:rPr>
        <w:t xml:space="preserve"> for </w:t>
      </w:r>
      <w:r w:rsidRPr="00A431B5">
        <w:rPr>
          <w:rFonts w:ascii="Arial" w:eastAsia="Arial Unicode MS" w:hAnsi="Arial" w:cs="Arial"/>
          <w:noProof/>
          <w:color w:val="000000"/>
          <w:sz w:val="19"/>
          <w:szCs w:val="19"/>
        </w:rPr>
        <w:t>$1.2</w:t>
      </w:r>
      <w:r w:rsidRPr="00C775AB">
        <w:rPr>
          <w:rFonts w:ascii="Arial" w:eastAsia="Apex New Book" w:hAnsi="Arial" w:cs="Arial"/>
          <w:sz w:val="19"/>
          <w:szCs w:val="19"/>
        </w:rPr>
        <w:t xml:space="preserve"> billion project</w:t>
      </w:r>
      <w:r w:rsidR="005624D5">
        <w:rPr>
          <w:rFonts w:ascii="Arial" w:eastAsia="Apex New Book" w:hAnsi="Arial" w:cs="Arial"/>
          <w:sz w:val="19"/>
          <w:szCs w:val="19"/>
        </w:rPr>
        <w:t xml:space="preserve">, </w:t>
      </w:r>
      <w:r w:rsidR="00A431B5">
        <w:rPr>
          <w:rFonts w:ascii="Arial" w:eastAsia="Apex New Book" w:hAnsi="Arial" w:cs="Arial"/>
          <w:sz w:val="19"/>
          <w:szCs w:val="19"/>
        </w:rPr>
        <w:t xml:space="preserve">which </w:t>
      </w:r>
      <w:r w:rsidR="00A431B5" w:rsidRPr="00C775AB">
        <w:rPr>
          <w:rFonts w:ascii="Arial" w:eastAsia="Apex New Book" w:hAnsi="Arial" w:cs="Arial"/>
          <w:sz w:val="19"/>
          <w:szCs w:val="19"/>
        </w:rPr>
        <w:t>is</w:t>
      </w:r>
      <w:r w:rsidRPr="00C775AB">
        <w:rPr>
          <w:rFonts w:ascii="Arial" w:eastAsia="Apex New Book" w:hAnsi="Arial" w:cs="Arial"/>
          <w:sz w:val="19"/>
          <w:szCs w:val="19"/>
        </w:rPr>
        <w:t xml:space="preserve"> a component of the </w:t>
      </w:r>
      <w:r w:rsidR="00A431B5">
        <w:rPr>
          <w:rFonts w:ascii="Arial" w:eastAsia="Apex New Book" w:hAnsi="Arial" w:cs="Arial"/>
          <w:sz w:val="19"/>
          <w:szCs w:val="19"/>
        </w:rPr>
        <w:t xml:space="preserve">$19 Billion </w:t>
      </w:r>
      <w:r w:rsidRPr="00C775AB">
        <w:rPr>
          <w:rFonts w:ascii="Arial" w:eastAsia="Apex New Book" w:hAnsi="Arial" w:cs="Arial"/>
          <w:sz w:val="19"/>
          <w:szCs w:val="19"/>
        </w:rPr>
        <w:t>multi-phase JFK Revitalization Program</w:t>
      </w:r>
      <w:r w:rsidR="00A431B5" w:rsidRPr="00C775AB">
        <w:rPr>
          <w:rFonts w:ascii="Arial" w:eastAsia="Apex New Book" w:hAnsi="Arial" w:cs="Arial"/>
          <w:sz w:val="19"/>
          <w:szCs w:val="19"/>
        </w:rPr>
        <w:t>,</w:t>
      </w:r>
      <w:r w:rsidRPr="00C775AB">
        <w:rPr>
          <w:rFonts w:ascii="Arial" w:eastAsia="Apex New Book" w:hAnsi="Arial" w:cs="Arial"/>
          <w:sz w:val="19"/>
          <w:szCs w:val="19"/>
        </w:rPr>
        <w:t xml:space="preserve">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sidR="00A431B5" w:rsidRPr="00A431B5">
        <w:rPr>
          <w:rFonts w:ascii="Arial" w:eastAsia="Apex New Book" w:hAnsi="Arial" w:cs="Arial"/>
          <w:sz w:val="19"/>
          <w:szCs w:val="19"/>
        </w:rPr>
        <w:t>Responsibilities include oversight of construction QA inspections and audit of onsite construction and off-site fabrication activities; collaborating with the Design-Builder and PANYNJ on day-to-day change management which includes managing the NCR process; He oversees the development of certification packages as components of the work and signs off on completion of the work together with the Design-Builder, PANYNJ, and Engineer-of-Record</w:t>
      </w:r>
      <w:r w:rsidR="00A431B5">
        <w:rPr>
          <w:rFonts w:ascii="Arial" w:eastAsia="Apex New Book" w:hAnsi="Arial" w:cs="Arial"/>
          <w:sz w:val="19"/>
          <w:szCs w:val="19"/>
        </w:rPr>
        <w:t xml:space="preserve">. </w:t>
      </w:r>
      <w:r w:rsidRPr="00C775AB">
        <w:rPr>
          <w:rFonts w:ascii="Arial" w:eastAsia="Apex New Book" w:hAnsi="Arial" w:cs="Arial"/>
          <w:sz w:val="19"/>
          <w:szCs w:val="19"/>
        </w:rPr>
        <w:t>(</w:t>
      </w:r>
      <w:r w:rsidR="003B76AA">
        <w:rPr>
          <w:rFonts w:ascii="Arial" w:eastAsia="Apex New Book" w:hAnsi="Arial" w:cs="Arial"/>
          <w:sz w:val="19"/>
          <w:szCs w:val="19"/>
        </w:rPr>
        <w:t>0</w:t>
      </w:r>
      <w:r w:rsidRPr="00C775AB">
        <w:rPr>
          <w:rFonts w:ascii="Arial" w:eastAsia="Apex New Book" w:hAnsi="Arial" w:cs="Arial"/>
          <w:sz w:val="19"/>
          <w:szCs w:val="19"/>
        </w:rPr>
        <w:t>1/</w:t>
      </w:r>
      <w:r w:rsidR="00AC3F94">
        <w:rPr>
          <w:rFonts w:ascii="Arial" w:eastAsia="Apex New Book" w:hAnsi="Arial" w:cs="Arial"/>
          <w:sz w:val="19"/>
          <w:szCs w:val="19"/>
        </w:rPr>
        <w:t>20</w:t>
      </w:r>
      <w:r w:rsidRPr="00C775AB">
        <w:rPr>
          <w:rFonts w:ascii="Arial" w:eastAsia="Apex New Book" w:hAnsi="Arial" w:cs="Arial"/>
          <w:sz w:val="19"/>
          <w:szCs w:val="19"/>
        </w:rPr>
        <w:t>24 – present)</w:t>
      </w:r>
    </w:p>
    <w:p w:rsidR="00C775AB" w:rsidRDefault="00C775AB" w:rsidP="00C775AB">
      <w:pPr>
        <w:ind w:right="90"/>
        <w:jc w:val="both"/>
        <w:rPr>
          <w:rFonts w:ascii="Arial" w:eastAsia="Apex New Book" w:hAnsi="Arial" w:cs="Arial"/>
          <w:b/>
          <w:bCs/>
          <w:sz w:val="19"/>
          <w:szCs w:val="19"/>
        </w:rPr>
      </w:pPr>
    </w:p>
    <w:p w:rsidR="00F16FE5" w:rsidRPr="00EF2BB9" w:rsidRDefault="00F16FE5" w:rsidP="00C775AB">
      <w:pPr>
        <w:ind w:right="90"/>
        <w:jc w:val="both"/>
        <w:rPr>
          <w:rFonts w:ascii="Arial" w:eastAsia="Apex New Book" w:hAnsi="Arial" w:cs="Arial"/>
          <w:sz w:val="19"/>
          <w:szCs w:val="19"/>
        </w:rPr>
      </w:pPr>
      <w:r w:rsidRPr="00EF2BB9">
        <w:rPr>
          <w:rFonts w:ascii="Arial" w:eastAsia="Apex New Book" w:hAnsi="Arial" w:cs="Arial"/>
          <w:b/>
          <w:bCs/>
          <w:sz w:val="19"/>
          <w:szCs w:val="19"/>
        </w:rPr>
        <w:t>NYCEDC, On-Call Civil Engineering and Resident Engineering Services Contract, Task Order Project: Hudson Street Streetscape, Hudson Street Between</w:t>
      </w:r>
      <w:r w:rsidR="00B7082F" w:rsidRPr="00EF2BB9">
        <w:rPr>
          <w:rFonts w:ascii="Arial" w:eastAsia="Apex New Book" w:hAnsi="Arial" w:cs="Arial"/>
          <w:b/>
          <w:bCs/>
          <w:sz w:val="19"/>
          <w:szCs w:val="19"/>
        </w:rPr>
        <w:t xml:space="preserve"> Canal St &amp;</w:t>
      </w:r>
      <w:r w:rsidRPr="00EF2BB9">
        <w:rPr>
          <w:rFonts w:ascii="Arial" w:eastAsia="Apex New Book" w:hAnsi="Arial" w:cs="Arial"/>
          <w:b/>
          <w:bCs/>
          <w:sz w:val="19"/>
          <w:szCs w:val="19"/>
        </w:rPr>
        <w:t xml:space="preserve"> West Houston Street</w:t>
      </w:r>
      <w:r w:rsidR="00C436DB" w:rsidRPr="00EF2BB9">
        <w:rPr>
          <w:rFonts w:ascii="Arial" w:eastAsia="Apex New Book" w:hAnsi="Arial" w:cs="Arial"/>
          <w:b/>
          <w:bCs/>
          <w:sz w:val="19"/>
          <w:szCs w:val="19"/>
        </w:rPr>
        <w:t>, Manhattan, NY</w:t>
      </w:r>
      <w:r w:rsidR="00B7082F" w:rsidRPr="00EF2BB9">
        <w:rPr>
          <w:rFonts w:ascii="Arial" w:eastAsia="Apex New Book" w:hAnsi="Arial" w:cs="Arial"/>
          <w:b/>
          <w:bCs/>
          <w:sz w:val="19"/>
          <w:szCs w:val="19"/>
        </w:rPr>
        <w:t xml:space="preserve"> </w:t>
      </w:r>
      <w:r w:rsidR="00832FEB" w:rsidRPr="00832FEB">
        <w:rPr>
          <w:rFonts w:ascii="Arial" w:eastAsia="Apex New Book" w:hAnsi="Arial" w:cs="Arial"/>
          <w:sz w:val="19"/>
          <w:szCs w:val="19"/>
        </w:rPr>
        <w:t>- $20 million</w:t>
      </w:r>
      <w:r w:rsidR="00C436DB" w:rsidRPr="00EF2BB9">
        <w:rPr>
          <w:rFonts w:ascii="Arial" w:eastAsia="Apex New Book" w:hAnsi="Arial" w:cs="Arial"/>
          <w:sz w:val="19"/>
          <w:szCs w:val="19"/>
        </w:rPr>
        <w:t xml:space="preserve"> </w:t>
      </w:r>
      <w:r w:rsidR="00FB2627" w:rsidRPr="00EF2BB9">
        <w:rPr>
          <w:rFonts w:ascii="Arial" w:eastAsia="Apex New Book" w:hAnsi="Arial" w:cs="Arial"/>
          <w:sz w:val="19"/>
          <w:szCs w:val="19"/>
        </w:rPr>
        <w:t>-</w:t>
      </w:r>
      <w:r w:rsidR="00C436DB" w:rsidRPr="00EF2BB9">
        <w:rPr>
          <w:rFonts w:ascii="Arial" w:eastAsia="Apex New Book" w:hAnsi="Arial" w:cs="Arial"/>
          <w:sz w:val="19"/>
          <w:szCs w:val="19"/>
        </w:rPr>
        <w:t xml:space="preserve"> </w:t>
      </w:r>
      <w:r w:rsidR="00A934DF" w:rsidRPr="00EF2BB9">
        <w:rPr>
          <w:rFonts w:ascii="Arial" w:eastAsia="Apex New Book" w:hAnsi="Arial" w:cs="Arial"/>
          <w:sz w:val="19"/>
          <w:szCs w:val="19"/>
        </w:rPr>
        <w:t xml:space="preserve">Resident Engineering and Inspection services for </w:t>
      </w:r>
      <w:r w:rsidR="00A934DF" w:rsidRPr="00EF2BB9">
        <w:rPr>
          <w:rFonts w:ascii="Arial" w:hAnsi="Arial" w:cs="Arial"/>
          <w:color w:val="0E101A"/>
          <w:sz w:val="19"/>
          <w:szCs w:val="19"/>
        </w:rPr>
        <w:t>this</w:t>
      </w:r>
      <w:r w:rsidR="00CC6928" w:rsidRPr="00EF2BB9">
        <w:rPr>
          <w:rFonts w:ascii="Arial" w:hAnsi="Arial" w:cs="Arial"/>
          <w:color w:val="0E101A"/>
          <w:sz w:val="19"/>
          <w:szCs w:val="19"/>
        </w:rPr>
        <w:t xml:space="preserve"> high-profile</w:t>
      </w:r>
      <w:r w:rsidR="005C7232" w:rsidRPr="00EF2BB9">
        <w:rPr>
          <w:rFonts w:ascii="Arial" w:hAnsi="Arial" w:cs="Arial"/>
          <w:color w:val="0E101A"/>
          <w:sz w:val="19"/>
          <w:szCs w:val="19"/>
        </w:rPr>
        <w:t xml:space="preserve"> </w:t>
      </w:r>
      <w:r w:rsidR="00A934DF" w:rsidRPr="00EF2BB9">
        <w:rPr>
          <w:rFonts w:ascii="Arial" w:hAnsi="Arial" w:cs="Arial"/>
          <w:color w:val="0E101A"/>
          <w:sz w:val="19"/>
          <w:szCs w:val="19"/>
        </w:rPr>
        <w:t xml:space="preserve">Design-Build project </w:t>
      </w:r>
      <w:r w:rsidR="00A934DF" w:rsidRPr="00EF2BB9">
        <w:rPr>
          <w:rFonts w:ascii="Arial" w:eastAsia="Apex New Book" w:hAnsi="Arial" w:cs="Arial"/>
          <w:sz w:val="19"/>
          <w:szCs w:val="19"/>
        </w:rPr>
        <w:t>for EDC and the Hudson Square Business Improvement District</w:t>
      </w:r>
      <w:r w:rsidR="00A934DF" w:rsidRPr="00EF2BB9">
        <w:rPr>
          <w:rFonts w:ascii="Arial" w:hAnsi="Arial" w:cs="Arial"/>
          <w:color w:val="0E101A"/>
          <w:sz w:val="19"/>
          <w:szCs w:val="19"/>
        </w:rPr>
        <w:t xml:space="preserve"> with Capital funding from NYCDOT and Joint Bid Utility funding from ConEdison, Empire City Subway and Charter Spectrum. The scope of work includes</w:t>
      </w:r>
      <w:r w:rsidR="00A934DF" w:rsidRPr="00EF2BB9">
        <w:rPr>
          <w:rFonts w:ascii="Arial" w:eastAsia="Apex New Book" w:hAnsi="Arial" w:cs="Arial"/>
          <w:sz w:val="19"/>
          <w:szCs w:val="19"/>
        </w:rPr>
        <w:t xml:space="preserve"> mass excavation spanning 7 City Blocks on Hudson St. in SOHO from Canal St. to W. Houston St. for infrastructure and underground utility upgrades of Gas mains, Electric &amp; Telecommunication Conduits, Traffic Signals, Manholes, Catch Basins, Chutes and Fire Hydrants in order to begin Curb to Curb Full-depth Restoration with</w:t>
      </w:r>
      <w:r w:rsidR="005C7232" w:rsidRPr="00EF2BB9">
        <w:rPr>
          <w:rFonts w:ascii="Arial" w:eastAsia="Apex New Book" w:hAnsi="Arial" w:cs="Arial"/>
          <w:sz w:val="19"/>
          <w:szCs w:val="19"/>
        </w:rPr>
        <w:t xml:space="preserve"> new</w:t>
      </w:r>
      <w:r w:rsidR="00A934DF" w:rsidRPr="00EF2BB9">
        <w:rPr>
          <w:rFonts w:ascii="Arial" w:eastAsia="Apex New Book" w:hAnsi="Arial" w:cs="Arial"/>
          <w:sz w:val="19"/>
          <w:szCs w:val="19"/>
        </w:rPr>
        <w:t xml:space="preserve"> Concrete </w:t>
      </w:r>
      <w:r w:rsidR="005C7232" w:rsidRPr="00EF2BB9">
        <w:rPr>
          <w:rFonts w:ascii="Arial" w:eastAsia="Apex New Book" w:hAnsi="Arial" w:cs="Arial"/>
          <w:sz w:val="19"/>
          <w:szCs w:val="19"/>
        </w:rPr>
        <w:t>Road Base</w:t>
      </w:r>
      <w:r w:rsidR="00A934DF" w:rsidRPr="00EF2BB9">
        <w:rPr>
          <w:rFonts w:ascii="Arial" w:eastAsia="Apex New Book" w:hAnsi="Arial" w:cs="Arial"/>
          <w:sz w:val="19"/>
          <w:szCs w:val="19"/>
        </w:rPr>
        <w:t xml:space="preserve"> Pour and Asphalt Pavement with Line Striping and Pavement Markings; Hardscape/Streetscape work covered parking-protected </w:t>
      </w:r>
      <w:r w:rsidR="00CF6BB9" w:rsidRPr="00EF2BB9">
        <w:rPr>
          <w:rFonts w:ascii="Arial" w:eastAsia="Apex New Book" w:hAnsi="Arial" w:cs="Arial"/>
          <w:sz w:val="19"/>
          <w:szCs w:val="19"/>
        </w:rPr>
        <w:t xml:space="preserve">Green Painted </w:t>
      </w:r>
      <w:r w:rsidR="00A934DF" w:rsidRPr="00EF2BB9">
        <w:rPr>
          <w:rFonts w:ascii="Arial" w:eastAsia="Apex New Book" w:hAnsi="Arial" w:cs="Arial"/>
          <w:sz w:val="19"/>
          <w:szCs w:val="19"/>
        </w:rPr>
        <w:t>Bicycle Lane with</w:t>
      </w:r>
      <w:r w:rsidR="00885AE6" w:rsidRPr="00EF2BB9">
        <w:rPr>
          <w:rFonts w:ascii="Arial" w:eastAsia="Apex New Book" w:hAnsi="Arial" w:cs="Arial"/>
          <w:sz w:val="19"/>
          <w:szCs w:val="19"/>
        </w:rPr>
        <w:t xml:space="preserve"> new</w:t>
      </w:r>
      <w:r w:rsidR="00A934DF" w:rsidRPr="00EF2BB9">
        <w:rPr>
          <w:rFonts w:ascii="Arial" w:eastAsia="Apex New Book" w:hAnsi="Arial" w:cs="Arial"/>
          <w:sz w:val="19"/>
          <w:szCs w:val="19"/>
        </w:rPr>
        <w:t xml:space="preserve"> </w:t>
      </w:r>
      <w:r w:rsidR="00885AE6" w:rsidRPr="00EF2BB9">
        <w:rPr>
          <w:rFonts w:ascii="Arial" w:eastAsia="Apex New Book" w:hAnsi="Arial" w:cs="Arial"/>
          <w:sz w:val="19"/>
          <w:szCs w:val="19"/>
        </w:rPr>
        <w:t xml:space="preserve">Traffic </w:t>
      </w:r>
      <w:r w:rsidR="00A934DF" w:rsidRPr="00EF2BB9">
        <w:rPr>
          <w:rFonts w:ascii="Arial" w:eastAsia="Apex New Book" w:hAnsi="Arial" w:cs="Arial"/>
          <w:sz w:val="19"/>
          <w:szCs w:val="19"/>
        </w:rPr>
        <w:t xml:space="preserve">Signals, Pedestrian Refuge Islands, </w:t>
      </w:r>
      <w:r w:rsidR="005C7232" w:rsidRPr="00EF2BB9">
        <w:rPr>
          <w:rFonts w:ascii="Arial" w:eastAsia="Apex New Book" w:hAnsi="Arial" w:cs="Arial"/>
          <w:sz w:val="19"/>
          <w:szCs w:val="19"/>
        </w:rPr>
        <w:t>Interlocking P</w:t>
      </w:r>
      <w:r w:rsidR="00A934DF" w:rsidRPr="00EF2BB9">
        <w:rPr>
          <w:rFonts w:ascii="Arial" w:eastAsia="Apex New Book" w:hAnsi="Arial" w:cs="Arial"/>
          <w:sz w:val="19"/>
          <w:szCs w:val="19"/>
        </w:rPr>
        <w:t xml:space="preserve">ermeable </w:t>
      </w:r>
      <w:r w:rsidR="005C7232" w:rsidRPr="00EF2BB9">
        <w:rPr>
          <w:rFonts w:ascii="Arial" w:eastAsia="Apex New Book" w:hAnsi="Arial" w:cs="Arial"/>
          <w:sz w:val="19"/>
          <w:szCs w:val="19"/>
        </w:rPr>
        <w:t>P</w:t>
      </w:r>
      <w:r w:rsidR="00A934DF" w:rsidRPr="00EF2BB9">
        <w:rPr>
          <w:rFonts w:ascii="Arial" w:eastAsia="Apex New Book" w:hAnsi="Arial" w:cs="Arial"/>
          <w:sz w:val="19"/>
          <w:szCs w:val="19"/>
        </w:rPr>
        <w:t xml:space="preserve">avers, </w:t>
      </w:r>
      <w:r w:rsidR="005C7232" w:rsidRPr="00EF2BB9">
        <w:rPr>
          <w:rFonts w:ascii="Arial" w:eastAsia="Apex New Book" w:hAnsi="Arial" w:cs="Arial"/>
          <w:sz w:val="19"/>
          <w:szCs w:val="19"/>
        </w:rPr>
        <w:t>N</w:t>
      </w:r>
      <w:r w:rsidR="00A934DF" w:rsidRPr="00EF2BB9">
        <w:rPr>
          <w:rFonts w:ascii="Arial" w:eastAsia="Apex New Book" w:hAnsi="Arial" w:cs="Arial"/>
          <w:sz w:val="19"/>
          <w:szCs w:val="19"/>
        </w:rPr>
        <w:t xml:space="preserve">ew </w:t>
      </w:r>
      <w:r w:rsidR="005C7232" w:rsidRPr="00EF2BB9">
        <w:rPr>
          <w:rFonts w:ascii="Arial" w:eastAsia="Apex New Book" w:hAnsi="Arial" w:cs="Arial"/>
          <w:sz w:val="19"/>
          <w:szCs w:val="19"/>
        </w:rPr>
        <w:t>S</w:t>
      </w:r>
      <w:r w:rsidR="00A934DF" w:rsidRPr="00EF2BB9">
        <w:rPr>
          <w:rFonts w:ascii="Arial" w:eastAsia="Apex New Book" w:hAnsi="Arial" w:cs="Arial"/>
          <w:sz w:val="19"/>
          <w:szCs w:val="19"/>
        </w:rPr>
        <w:t xml:space="preserve">teel </w:t>
      </w:r>
      <w:r w:rsidR="005C7232" w:rsidRPr="00EF2BB9">
        <w:rPr>
          <w:rFonts w:ascii="Arial" w:eastAsia="Apex New Book" w:hAnsi="Arial" w:cs="Arial"/>
          <w:sz w:val="19"/>
          <w:szCs w:val="19"/>
        </w:rPr>
        <w:t>F</w:t>
      </w:r>
      <w:r w:rsidR="00A934DF" w:rsidRPr="00EF2BB9">
        <w:rPr>
          <w:rFonts w:ascii="Arial" w:eastAsia="Apex New Book" w:hAnsi="Arial" w:cs="Arial"/>
          <w:sz w:val="19"/>
          <w:szCs w:val="19"/>
        </w:rPr>
        <w:t xml:space="preserve">aced </w:t>
      </w:r>
      <w:r w:rsidR="005C7232" w:rsidRPr="00EF2BB9">
        <w:rPr>
          <w:rFonts w:ascii="Arial" w:eastAsia="Apex New Book" w:hAnsi="Arial" w:cs="Arial"/>
          <w:sz w:val="19"/>
          <w:szCs w:val="19"/>
        </w:rPr>
        <w:t>C</w:t>
      </w:r>
      <w:r w:rsidR="00A934DF" w:rsidRPr="00EF2BB9">
        <w:rPr>
          <w:rFonts w:ascii="Arial" w:eastAsia="Apex New Book" w:hAnsi="Arial" w:cs="Arial"/>
          <w:sz w:val="19"/>
          <w:szCs w:val="19"/>
        </w:rPr>
        <w:t xml:space="preserve">oncrete </w:t>
      </w:r>
      <w:r w:rsidR="005C7232" w:rsidRPr="00EF2BB9">
        <w:rPr>
          <w:rFonts w:ascii="Arial" w:eastAsia="Apex New Book" w:hAnsi="Arial" w:cs="Arial"/>
          <w:sz w:val="19"/>
          <w:szCs w:val="19"/>
        </w:rPr>
        <w:t>C</w:t>
      </w:r>
      <w:r w:rsidR="00A934DF" w:rsidRPr="00EF2BB9">
        <w:rPr>
          <w:rFonts w:ascii="Arial" w:eastAsia="Apex New Book" w:hAnsi="Arial" w:cs="Arial"/>
          <w:sz w:val="19"/>
          <w:szCs w:val="19"/>
        </w:rPr>
        <w:t xml:space="preserve">urb and </w:t>
      </w:r>
      <w:r w:rsidR="005C7232" w:rsidRPr="00EF2BB9">
        <w:rPr>
          <w:rFonts w:ascii="Arial" w:eastAsia="Apex New Book" w:hAnsi="Arial" w:cs="Arial"/>
          <w:sz w:val="19"/>
          <w:szCs w:val="19"/>
        </w:rPr>
        <w:t>P</w:t>
      </w:r>
      <w:r w:rsidR="00A934DF" w:rsidRPr="00EF2BB9">
        <w:rPr>
          <w:rFonts w:ascii="Arial" w:eastAsia="Apex New Book" w:hAnsi="Arial" w:cs="Arial"/>
          <w:sz w:val="19"/>
          <w:szCs w:val="19"/>
        </w:rPr>
        <w:t xml:space="preserve">igmented &amp; </w:t>
      </w:r>
      <w:r w:rsidR="005C7232" w:rsidRPr="00EF2BB9">
        <w:rPr>
          <w:rFonts w:ascii="Arial" w:eastAsia="Apex New Book" w:hAnsi="Arial" w:cs="Arial"/>
          <w:sz w:val="19"/>
          <w:szCs w:val="19"/>
        </w:rPr>
        <w:t>U</w:t>
      </w:r>
      <w:r w:rsidR="00A934DF" w:rsidRPr="00EF2BB9">
        <w:rPr>
          <w:rFonts w:ascii="Arial" w:eastAsia="Apex New Book" w:hAnsi="Arial" w:cs="Arial"/>
          <w:sz w:val="19"/>
          <w:szCs w:val="19"/>
        </w:rPr>
        <w:t xml:space="preserve">npigmented </w:t>
      </w:r>
      <w:r w:rsidR="005C7232" w:rsidRPr="00EF2BB9">
        <w:rPr>
          <w:rFonts w:ascii="Arial" w:eastAsia="Apex New Book" w:hAnsi="Arial" w:cs="Arial"/>
          <w:sz w:val="19"/>
          <w:szCs w:val="19"/>
        </w:rPr>
        <w:t>C</w:t>
      </w:r>
      <w:r w:rsidR="00A934DF" w:rsidRPr="00EF2BB9">
        <w:rPr>
          <w:rFonts w:ascii="Arial" w:eastAsia="Apex New Book" w:hAnsi="Arial" w:cs="Arial"/>
          <w:sz w:val="19"/>
          <w:szCs w:val="19"/>
        </w:rPr>
        <w:t xml:space="preserve">oncrete </w:t>
      </w:r>
      <w:r w:rsidR="005C7232" w:rsidRPr="00EF2BB9">
        <w:rPr>
          <w:rFonts w:ascii="Arial" w:eastAsia="Apex New Book" w:hAnsi="Arial" w:cs="Arial"/>
          <w:sz w:val="19"/>
          <w:szCs w:val="19"/>
        </w:rPr>
        <w:t>S</w:t>
      </w:r>
      <w:r w:rsidR="00A934DF" w:rsidRPr="00EF2BB9">
        <w:rPr>
          <w:rFonts w:ascii="Arial" w:eastAsia="Apex New Book" w:hAnsi="Arial" w:cs="Arial"/>
          <w:sz w:val="19"/>
          <w:szCs w:val="19"/>
        </w:rPr>
        <w:t xml:space="preserve">idewalk and </w:t>
      </w:r>
      <w:r w:rsidR="005C7232" w:rsidRPr="00EF2BB9">
        <w:rPr>
          <w:rFonts w:ascii="Arial" w:eastAsia="Apex New Book" w:hAnsi="Arial" w:cs="Arial"/>
          <w:sz w:val="19"/>
          <w:szCs w:val="19"/>
        </w:rPr>
        <w:t>P</w:t>
      </w:r>
      <w:r w:rsidR="00A934DF" w:rsidRPr="00EF2BB9">
        <w:rPr>
          <w:rFonts w:ascii="Arial" w:eastAsia="Apex New Book" w:hAnsi="Arial" w:cs="Arial"/>
          <w:sz w:val="19"/>
          <w:szCs w:val="19"/>
        </w:rPr>
        <w:t xml:space="preserve">edestrian </w:t>
      </w:r>
      <w:r w:rsidR="005C7232" w:rsidRPr="00EF2BB9">
        <w:rPr>
          <w:rFonts w:ascii="Arial" w:eastAsia="Apex New Book" w:hAnsi="Arial" w:cs="Arial"/>
          <w:sz w:val="19"/>
          <w:szCs w:val="19"/>
        </w:rPr>
        <w:t>Perpendicular R</w:t>
      </w:r>
      <w:r w:rsidR="00A934DF" w:rsidRPr="00EF2BB9">
        <w:rPr>
          <w:rFonts w:ascii="Arial" w:eastAsia="Apex New Book" w:hAnsi="Arial" w:cs="Arial"/>
          <w:sz w:val="19"/>
          <w:szCs w:val="19"/>
        </w:rPr>
        <w:t xml:space="preserve">amps with </w:t>
      </w:r>
      <w:r w:rsidR="005C7232" w:rsidRPr="00EF2BB9">
        <w:rPr>
          <w:rFonts w:ascii="Arial" w:eastAsia="Apex New Book" w:hAnsi="Arial" w:cs="Arial"/>
          <w:sz w:val="19"/>
          <w:szCs w:val="19"/>
        </w:rPr>
        <w:t>D</w:t>
      </w:r>
      <w:r w:rsidR="00A934DF" w:rsidRPr="00EF2BB9">
        <w:rPr>
          <w:rFonts w:ascii="Arial" w:eastAsia="Apex New Book" w:hAnsi="Arial" w:cs="Arial"/>
          <w:sz w:val="19"/>
          <w:szCs w:val="19"/>
        </w:rPr>
        <w:t xml:space="preserve">etectable </w:t>
      </w:r>
      <w:r w:rsidR="005C7232" w:rsidRPr="00EF2BB9">
        <w:rPr>
          <w:rFonts w:ascii="Arial" w:eastAsia="Apex New Book" w:hAnsi="Arial" w:cs="Arial"/>
          <w:sz w:val="19"/>
          <w:szCs w:val="19"/>
        </w:rPr>
        <w:t>W</w:t>
      </w:r>
      <w:r w:rsidR="00A934DF" w:rsidRPr="00EF2BB9">
        <w:rPr>
          <w:rFonts w:ascii="Arial" w:eastAsia="Apex New Book" w:hAnsi="Arial" w:cs="Arial"/>
          <w:sz w:val="19"/>
          <w:szCs w:val="19"/>
        </w:rPr>
        <w:t xml:space="preserve">arning </w:t>
      </w:r>
      <w:r w:rsidR="005C7232" w:rsidRPr="00EF2BB9">
        <w:rPr>
          <w:rFonts w:ascii="Arial" w:eastAsia="Apex New Book" w:hAnsi="Arial" w:cs="Arial"/>
          <w:sz w:val="19"/>
          <w:szCs w:val="19"/>
        </w:rPr>
        <w:t>S</w:t>
      </w:r>
      <w:r w:rsidR="00A934DF" w:rsidRPr="00EF2BB9">
        <w:rPr>
          <w:rFonts w:ascii="Arial" w:eastAsia="Apex New Book" w:hAnsi="Arial" w:cs="Arial"/>
          <w:sz w:val="19"/>
          <w:szCs w:val="19"/>
        </w:rPr>
        <w:t>urface; Landscape work includes Planting of Trees, Shrubs, Grasses &amp; Bulbs in Planting areas, installation of Rodent Deterrent Mesh, Steel Tree Guards, StreetLife Benches, Planters and Shrub Tubs</w:t>
      </w:r>
      <w:r w:rsidR="00567D4E" w:rsidRPr="00EF2BB9">
        <w:rPr>
          <w:rFonts w:ascii="Arial" w:eastAsia="Apex New Book" w:hAnsi="Arial" w:cs="Arial"/>
          <w:sz w:val="19"/>
          <w:szCs w:val="19"/>
        </w:rPr>
        <w:t>.</w:t>
      </w:r>
      <w:r w:rsidR="008808C9" w:rsidRPr="00EF2BB9">
        <w:rPr>
          <w:rFonts w:ascii="Arial" w:eastAsia="Apex New Book" w:hAnsi="Arial" w:cs="Arial"/>
          <w:sz w:val="19"/>
          <w:szCs w:val="19"/>
        </w:rPr>
        <w:t xml:space="preserve"> REI Services include</w:t>
      </w:r>
      <w:r w:rsidR="00A815D4" w:rsidRPr="00EF2BB9">
        <w:rPr>
          <w:rFonts w:ascii="Arial" w:eastAsia="Apex New Book" w:hAnsi="Arial" w:cs="Arial"/>
          <w:sz w:val="19"/>
          <w:szCs w:val="19"/>
        </w:rPr>
        <w:t>:</w:t>
      </w:r>
      <w:r w:rsidR="000A4F9B" w:rsidRPr="00EF2BB9">
        <w:rPr>
          <w:rFonts w:ascii="Arial" w:eastAsia="Apex New Book" w:hAnsi="Arial" w:cs="Arial"/>
          <w:sz w:val="19"/>
          <w:szCs w:val="19"/>
        </w:rPr>
        <w:t xml:space="preserve"> Review of Street Opening/Work Permit applications for Mobilization;</w:t>
      </w:r>
      <w:r w:rsidR="00A815D4" w:rsidRPr="00EF2BB9">
        <w:rPr>
          <w:rFonts w:ascii="Arial" w:eastAsia="Apex New Book" w:hAnsi="Arial" w:cs="Arial"/>
          <w:sz w:val="19"/>
          <w:szCs w:val="19"/>
        </w:rPr>
        <w:t xml:space="preserve"> </w:t>
      </w:r>
      <w:r w:rsidR="008808C9" w:rsidRPr="00EF2BB9">
        <w:rPr>
          <w:rFonts w:ascii="Arial" w:eastAsia="Apex New Book" w:hAnsi="Arial" w:cs="Arial"/>
          <w:sz w:val="19"/>
          <w:szCs w:val="19"/>
        </w:rPr>
        <w:t>upload of Progress Construction Photos onto Microsoft T</w:t>
      </w:r>
      <w:r w:rsidR="00A815D4" w:rsidRPr="00EF2BB9">
        <w:rPr>
          <w:rFonts w:ascii="Arial" w:eastAsia="Apex New Book" w:hAnsi="Arial" w:cs="Arial"/>
          <w:sz w:val="19"/>
          <w:szCs w:val="19"/>
        </w:rPr>
        <w:t xml:space="preserve">eams; </w:t>
      </w:r>
      <w:r w:rsidR="000A4F9B" w:rsidRPr="00EF2BB9">
        <w:rPr>
          <w:rFonts w:ascii="Arial" w:eastAsia="Apex New Book" w:hAnsi="Arial" w:cs="Arial"/>
          <w:sz w:val="19"/>
          <w:szCs w:val="19"/>
        </w:rPr>
        <w:t>Contributions to</w:t>
      </w:r>
      <w:r w:rsidR="00A815D4" w:rsidRPr="00EF2BB9">
        <w:rPr>
          <w:rFonts w:ascii="Arial" w:eastAsia="Apex New Book" w:hAnsi="Arial" w:cs="Arial"/>
          <w:sz w:val="19"/>
          <w:szCs w:val="19"/>
        </w:rPr>
        <w:t xml:space="preserve"> Bi-weekly Progress Meetings with Joint Bid Utility Companies, Design-Build Team and Owners; Upkeep of</w:t>
      </w:r>
      <w:r w:rsidR="008808C9" w:rsidRPr="00EF2BB9">
        <w:rPr>
          <w:rFonts w:ascii="Arial" w:eastAsia="Apex New Book" w:hAnsi="Arial" w:cs="Arial"/>
          <w:sz w:val="19"/>
          <w:szCs w:val="19"/>
        </w:rPr>
        <w:t xml:space="preserve"> Daily Diary and Murk 1 Daily Work Report</w:t>
      </w:r>
      <w:r w:rsidR="00A815D4" w:rsidRPr="00EF2BB9">
        <w:rPr>
          <w:rFonts w:ascii="Arial" w:eastAsia="Apex New Book" w:hAnsi="Arial" w:cs="Arial"/>
          <w:sz w:val="19"/>
          <w:szCs w:val="19"/>
        </w:rPr>
        <w:t>s;</w:t>
      </w:r>
      <w:r w:rsidR="008808C9" w:rsidRPr="00EF2BB9">
        <w:rPr>
          <w:rFonts w:ascii="Arial" w:eastAsia="Apex New Book" w:hAnsi="Arial" w:cs="Arial"/>
          <w:sz w:val="19"/>
          <w:szCs w:val="19"/>
        </w:rPr>
        <w:t xml:space="preserve"> </w:t>
      </w:r>
      <w:r w:rsidR="00A815D4" w:rsidRPr="00EF2BB9">
        <w:rPr>
          <w:rFonts w:ascii="Arial" w:eastAsia="Apex New Book" w:hAnsi="Arial" w:cs="Arial"/>
          <w:sz w:val="19"/>
          <w:szCs w:val="19"/>
        </w:rPr>
        <w:t>Review Asphalt Paving Plan and</w:t>
      </w:r>
      <w:r w:rsidR="00E37F3E" w:rsidRPr="00EF2BB9">
        <w:rPr>
          <w:rFonts w:ascii="Arial" w:eastAsia="Apex New Book" w:hAnsi="Arial" w:cs="Arial"/>
          <w:sz w:val="19"/>
          <w:szCs w:val="19"/>
        </w:rPr>
        <w:t xml:space="preserve"> oversee</w:t>
      </w:r>
      <w:r w:rsidR="00A815D4" w:rsidRPr="00EF2BB9">
        <w:rPr>
          <w:rFonts w:ascii="Arial" w:eastAsia="Apex New Book" w:hAnsi="Arial" w:cs="Arial"/>
          <w:sz w:val="19"/>
          <w:szCs w:val="19"/>
        </w:rPr>
        <w:t xml:space="preserve"> </w:t>
      </w:r>
      <w:r w:rsidR="000A4F9B" w:rsidRPr="00EF2BB9">
        <w:rPr>
          <w:rFonts w:ascii="Arial" w:eastAsia="Apex New Book" w:hAnsi="Arial" w:cs="Arial"/>
          <w:sz w:val="19"/>
          <w:szCs w:val="19"/>
        </w:rPr>
        <w:t xml:space="preserve">Special Inspection </w:t>
      </w:r>
      <w:r w:rsidR="00E37F3E" w:rsidRPr="00EF2BB9">
        <w:rPr>
          <w:rFonts w:ascii="Arial" w:eastAsia="Apex New Book" w:hAnsi="Arial" w:cs="Arial"/>
          <w:sz w:val="19"/>
          <w:szCs w:val="19"/>
        </w:rPr>
        <w:t xml:space="preserve">and Field Testing </w:t>
      </w:r>
      <w:r w:rsidR="000A4F9B" w:rsidRPr="00EF2BB9">
        <w:rPr>
          <w:rFonts w:ascii="Arial" w:eastAsia="Apex New Book" w:hAnsi="Arial" w:cs="Arial"/>
          <w:sz w:val="19"/>
          <w:szCs w:val="19"/>
        </w:rPr>
        <w:t xml:space="preserve">of </w:t>
      </w:r>
      <w:r w:rsidR="00A815D4" w:rsidRPr="00EF2BB9">
        <w:rPr>
          <w:rFonts w:ascii="Arial" w:eastAsia="Apex New Book" w:hAnsi="Arial" w:cs="Arial"/>
          <w:sz w:val="19"/>
          <w:szCs w:val="19"/>
        </w:rPr>
        <w:t>Concrete</w:t>
      </w:r>
      <w:r w:rsidR="00E37F3E" w:rsidRPr="00EF2BB9">
        <w:rPr>
          <w:rFonts w:ascii="Arial" w:eastAsia="Apex New Book" w:hAnsi="Arial" w:cs="Arial"/>
          <w:sz w:val="19"/>
          <w:szCs w:val="19"/>
        </w:rPr>
        <w:t xml:space="preserve"> and </w:t>
      </w:r>
      <w:r w:rsidR="000A4F9B" w:rsidRPr="00EF2BB9">
        <w:rPr>
          <w:rFonts w:ascii="Arial" w:eastAsia="Apex New Book" w:hAnsi="Arial" w:cs="Arial"/>
          <w:sz w:val="19"/>
          <w:szCs w:val="19"/>
        </w:rPr>
        <w:t>Laboratory Compression Reports</w:t>
      </w:r>
      <w:r w:rsidR="00E37F3E" w:rsidRPr="00EF2BB9">
        <w:rPr>
          <w:rFonts w:ascii="Arial" w:eastAsia="Apex New Book" w:hAnsi="Arial" w:cs="Arial"/>
          <w:sz w:val="19"/>
          <w:szCs w:val="19"/>
        </w:rPr>
        <w:t xml:space="preserve"> for QA/QC</w:t>
      </w:r>
      <w:r w:rsidR="000A4F9B" w:rsidRPr="00EF2BB9">
        <w:rPr>
          <w:rFonts w:ascii="Arial" w:eastAsia="Apex New Book" w:hAnsi="Arial" w:cs="Arial"/>
          <w:sz w:val="19"/>
          <w:szCs w:val="19"/>
        </w:rPr>
        <w:t>; Review</w:t>
      </w:r>
      <w:r w:rsidR="00A815D4" w:rsidRPr="00EF2BB9">
        <w:rPr>
          <w:rFonts w:ascii="Arial" w:eastAsia="Apex New Book" w:hAnsi="Arial" w:cs="Arial"/>
          <w:sz w:val="19"/>
          <w:szCs w:val="19"/>
        </w:rPr>
        <w:t xml:space="preserve"> </w:t>
      </w:r>
      <w:r w:rsidR="008808C9" w:rsidRPr="00EF2BB9">
        <w:rPr>
          <w:rFonts w:ascii="Arial" w:eastAsia="Apex New Book" w:hAnsi="Arial" w:cs="Arial"/>
          <w:sz w:val="19"/>
          <w:szCs w:val="19"/>
        </w:rPr>
        <w:t>Monthly</w:t>
      </w:r>
      <w:r w:rsidR="00885AE6" w:rsidRPr="00EF2BB9">
        <w:rPr>
          <w:rFonts w:ascii="Arial" w:eastAsia="Apex New Book" w:hAnsi="Arial" w:cs="Arial"/>
          <w:sz w:val="19"/>
          <w:szCs w:val="19"/>
        </w:rPr>
        <w:t xml:space="preserve"> </w:t>
      </w:r>
      <w:r w:rsidR="008808C9" w:rsidRPr="00EF2BB9">
        <w:rPr>
          <w:rFonts w:ascii="Arial" w:eastAsia="Apex New Book" w:hAnsi="Arial" w:cs="Arial"/>
          <w:sz w:val="19"/>
          <w:szCs w:val="19"/>
        </w:rPr>
        <w:t>Payment Requisition</w:t>
      </w:r>
      <w:r w:rsidR="000A4F9B" w:rsidRPr="00EF2BB9">
        <w:rPr>
          <w:rFonts w:ascii="Arial" w:eastAsia="Apex New Book" w:hAnsi="Arial" w:cs="Arial"/>
          <w:sz w:val="19"/>
          <w:szCs w:val="19"/>
        </w:rPr>
        <w:t xml:space="preserve"> of Lump Sum contract;</w:t>
      </w:r>
      <w:r w:rsidR="008808C9" w:rsidRPr="00EF2BB9">
        <w:rPr>
          <w:rFonts w:ascii="Arial" w:eastAsia="Apex New Book" w:hAnsi="Arial" w:cs="Arial"/>
          <w:sz w:val="19"/>
          <w:szCs w:val="19"/>
        </w:rPr>
        <w:t xml:space="preserve"> </w:t>
      </w:r>
      <w:r w:rsidR="000A4F9B" w:rsidRPr="00EF2BB9">
        <w:rPr>
          <w:rFonts w:ascii="Arial" w:eastAsia="Apex New Book" w:hAnsi="Arial" w:cs="Arial"/>
          <w:sz w:val="19"/>
          <w:szCs w:val="19"/>
        </w:rPr>
        <w:t>Review of T</w:t>
      </w:r>
      <w:r w:rsidR="008808C9" w:rsidRPr="00EF2BB9">
        <w:rPr>
          <w:rFonts w:ascii="Arial" w:eastAsia="Apex New Book" w:hAnsi="Arial" w:cs="Arial"/>
          <w:sz w:val="19"/>
          <w:szCs w:val="19"/>
        </w:rPr>
        <w:t>ime and Expense Force Accounts</w:t>
      </w:r>
      <w:r w:rsidR="000A4F9B" w:rsidRPr="00EF2BB9">
        <w:rPr>
          <w:rFonts w:ascii="Arial" w:eastAsia="Apex New Book" w:hAnsi="Arial" w:cs="Arial"/>
          <w:sz w:val="19"/>
          <w:szCs w:val="19"/>
        </w:rPr>
        <w:t xml:space="preserve"> and Change Orders</w:t>
      </w:r>
      <w:r w:rsidR="008808C9" w:rsidRPr="00EF2BB9">
        <w:rPr>
          <w:rFonts w:ascii="Arial" w:eastAsia="Apex New Book" w:hAnsi="Arial" w:cs="Arial"/>
          <w:sz w:val="19"/>
          <w:szCs w:val="19"/>
        </w:rPr>
        <w:t>,</w:t>
      </w:r>
      <w:r w:rsidR="00E37F3E" w:rsidRPr="00EF2BB9">
        <w:rPr>
          <w:rFonts w:ascii="Arial" w:eastAsia="Apex New Book" w:hAnsi="Arial" w:cs="Arial"/>
          <w:sz w:val="19"/>
          <w:szCs w:val="19"/>
        </w:rPr>
        <w:t xml:space="preserve"> Compile Punch List and review deliverables of </w:t>
      </w:r>
      <w:r w:rsidR="00CF6BB9" w:rsidRPr="00EF2BB9">
        <w:rPr>
          <w:rFonts w:ascii="Arial" w:eastAsia="Apex New Book" w:hAnsi="Arial" w:cs="Arial"/>
          <w:sz w:val="19"/>
          <w:szCs w:val="19"/>
        </w:rPr>
        <w:t xml:space="preserve">Surveyed </w:t>
      </w:r>
      <w:r w:rsidR="00E37F3E" w:rsidRPr="00EF2BB9">
        <w:rPr>
          <w:rFonts w:ascii="Arial" w:eastAsia="Apex New Book" w:hAnsi="Arial" w:cs="Arial"/>
          <w:sz w:val="19"/>
          <w:szCs w:val="19"/>
        </w:rPr>
        <w:t>As-Built Drawings, In-</w:t>
      </w:r>
      <w:r w:rsidR="00FB653D" w:rsidRPr="00EF2BB9">
        <w:rPr>
          <w:rFonts w:ascii="Arial" w:eastAsia="Apex New Book" w:hAnsi="Arial" w:cs="Arial"/>
          <w:sz w:val="19"/>
          <w:szCs w:val="19"/>
        </w:rPr>
        <w:t>S</w:t>
      </w:r>
      <w:r w:rsidR="00E37F3E" w:rsidRPr="00EF2BB9">
        <w:rPr>
          <w:rFonts w:ascii="Arial" w:eastAsia="Apex New Book" w:hAnsi="Arial" w:cs="Arial"/>
          <w:sz w:val="19"/>
          <w:szCs w:val="19"/>
        </w:rPr>
        <w:t>ervice Sheets, Catch Basin Inventory and Pedestrian Ramp Surveys to City Agencies</w:t>
      </w:r>
      <w:r w:rsidR="008808C9" w:rsidRPr="00EF2BB9">
        <w:rPr>
          <w:rFonts w:ascii="Arial" w:eastAsia="Apex New Book" w:hAnsi="Arial" w:cs="Arial"/>
          <w:sz w:val="19"/>
          <w:szCs w:val="19"/>
        </w:rPr>
        <w:t xml:space="preserve"> </w:t>
      </w:r>
      <w:r w:rsidR="00FB2627" w:rsidRPr="00EF2BB9">
        <w:rPr>
          <w:rFonts w:ascii="Arial" w:eastAsia="Apex New Book" w:hAnsi="Arial" w:cs="Arial"/>
          <w:sz w:val="19"/>
          <w:szCs w:val="19"/>
        </w:rPr>
        <w:t xml:space="preserve"> (09/</w:t>
      </w:r>
      <w:r w:rsidR="00AC3F94">
        <w:rPr>
          <w:rFonts w:ascii="Arial" w:eastAsia="Apex New Book" w:hAnsi="Arial" w:cs="Arial"/>
          <w:sz w:val="19"/>
          <w:szCs w:val="19"/>
        </w:rPr>
        <w:t>20</w:t>
      </w:r>
      <w:r w:rsidR="00FB2627" w:rsidRPr="00EF2BB9">
        <w:rPr>
          <w:rFonts w:ascii="Arial" w:eastAsia="Apex New Book" w:hAnsi="Arial" w:cs="Arial"/>
          <w:sz w:val="19"/>
          <w:szCs w:val="19"/>
        </w:rPr>
        <w:t>20</w:t>
      </w:r>
      <w:r w:rsidR="00832FEB">
        <w:rPr>
          <w:rFonts w:ascii="Arial" w:eastAsia="Apex New Book" w:hAnsi="Arial" w:cs="Arial"/>
          <w:sz w:val="19"/>
          <w:szCs w:val="19"/>
        </w:rPr>
        <w:t xml:space="preserve"> -</w:t>
      </w:r>
      <w:r w:rsidR="00FB2627" w:rsidRPr="00EF2BB9">
        <w:rPr>
          <w:rFonts w:ascii="Arial" w:eastAsia="Apex New Book" w:hAnsi="Arial" w:cs="Arial"/>
          <w:sz w:val="19"/>
          <w:szCs w:val="19"/>
        </w:rPr>
        <w:t xml:space="preserve"> </w:t>
      </w:r>
      <w:r w:rsidR="00C775AB">
        <w:rPr>
          <w:rFonts w:ascii="Arial" w:eastAsia="Apex New Book" w:hAnsi="Arial" w:cs="Arial"/>
          <w:sz w:val="19"/>
          <w:szCs w:val="19"/>
        </w:rPr>
        <w:t>12/2023</w:t>
      </w:r>
      <w:r w:rsidR="00FB2627" w:rsidRPr="00EF2BB9">
        <w:rPr>
          <w:rFonts w:ascii="Arial" w:eastAsia="Apex New Book" w:hAnsi="Arial" w:cs="Arial"/>
          <w:sz w:val="19"/>
          <w:szCs w:val="19"/>
        </w:rPr>
        <w:t>)</w:t>
      </w:r>
    </w:p>
    <w:p w:rsidR="00887735" w:rsidRPr="00EF2BB9" w:rsidRDefault="00887735" w:rsidP="005C11A5">
      <w:pPr>
        <w:ind w:right="90"/>
        <w:jc w:val="both"/>
        <w:rPr>
          <w:rFonts w:ascii="Arial" w:eastAsia="Apex New Book" w:hAnsi="Arial" w:cs="Arial"/>
          <w:sz w:val="19"/>
          <w:szCs w:val="19"/>
        </w:rPr>
      </w:pPr>
    </w:p>
    <w:p w:rsidR="00704D99" w:rsidRPr="00EF2BB9" w:rsidRDefault="00704D99" w:rsidP="005C11A5">
      <w:pPr>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lastRenderedPageBreak/>
        <w:t xml:space="preserve">NYCDDC, Mulitple Projects </w:t>
      </w:r>
      <w:r w:rsidRPr="00EF2BB9">
        <w:rPr>
          <w:rFonts w:ascii="Arial" w:eastAsia="Arial Unicode MS" w:hAnsi="Arial" w:cs="Arial"/>
          <w:noProof/>
          <w:color w:val="000000"/>
          <w:sz w:val="19"/>
          <w:szCs w:val="19"/>
        </w:rPr>
        <w:t xml:space="preserve">– Senior Project Manager that managed multiple infrastructure and facility projects throughout the NYC region. </w:t>
      </w:r>
      <w:r w:rsidR="00832FEB">
        <w:rPr>
          <w:rFonts w:ascii="Arial" w:eastAsia="Arial Unicode MS" w:hAnsi="Arial" w:cs="Arial"/>
          <w:noProof/>
          <w:color w:val="000000"/>
          <w:sz w:val="19"/>
          <w:szCs w:val="19"/>
        </w:rPr>
        <w:t>His r</w:t>
      </w:r>
      <w:r w:rsidRPr="00EF2BB9">
        <w:rPr>
          <w:rFonts w:ascii="Arial" w:eastAsia="Arial Unicode MS" w:hAnsi="Arial" w:cs="Arial"/>
          <w:noProof/>
          <w:color w:val="000000"/>
          <w:sz w:val="19"/>
          <w:szCs w:val="19"/>
        </w:rPr>
        <w:t>esponsibilities include</w:t>
      </w:r>
      <w:r w:rsidR="00832FEB">
        <w:rPr>
          <w:rFonts w:ascii="Arial" w:eastAsia="Arial Unicode MS" w:hAnsi="Arial" w:cs="Arial"/>
          <w:noProof/>
          <w:color w:val="000000"/>
          <w:sz w:val="19"/>
          <w:szCs w:val="19"/>
        </w:rPr>
        <w:t>d</w:t>
      </w:r>
      <w:r w:rsidRPr="00EF2BB9">
        <w:rPr>
          <w:rFonts w:ascii="Arial" w:eastAsia="Arial Unicode MS" w:hAnsi="Arial" w:cs="Arial"/>
          <w:noProof/>
          <w:color w:val="000000"/>
          <w:sz w:val="19"/>
          <w:szCs w:val="19"/>
        </w:rPr>
        <w:t xml:space="preserve"> providing Quality Assurance oversight with staff that include</w:t>
      </w:r>
      <w:r w:rsidR="00832FEB">
        <w:rPr>
          <w:rFonts w:ascii="Arial" w:eastAsia="Arial Unicode MS" w:hAnsi="Arial" w:cs="Arial"/>
          <w:noProof/>
          <w:color w:val="000000"/>
          <w:sz w:val="19"/>
          <w:szCs w:val="19"/>
        </w:rPr>
        <w:t>d</w:t>
      </w:r>
      <w:r w:rsidRPr="00EF2BB9">
        <w:rPr>
          <w:rFonts w:ascii="Arial" w:eastAsia="Arial Unicode MS" w:hAnsi="Arial" w:cs="Arial"/>
          <w:noProof/>
          <w:color w:val="000000"/>
          <w:sz w:val="19"/>
          <w:szCs w:val="19"/>
        </w:rPr>
        <w:t xml:space="preserve"> Resident Engineers, Inspectors, and Office Engineers. Following is a list of projects manag</w:t>
      </w:r>
      <w:r w:rsidR="00832FEB">
        <w:rPr>
          <w:rFonts w:ascii="Arial" w:eastAsia="Arial Unicode MS" w:hAnsi="Arial" w:cs="Arial"/>
          <w:noProof/>
          <w:color w:val="000000"/>
          <w:sz w:val="19"/>
          <w:szCs w:val="19"/>
        </w:rPr>
        <w:t xml:space="preserve">ed </w:t>
      </w:r>
      <w:r w:rsidRPr="00EF2BB9">
        <w:rPr>
          <w:rFonts w:ascii="Arial" w:eastAsia="Arial Unicode MS" w:hAnsi="Arial" w:cs="Arial"/>
          <w:noProof/>
          <w:color w:val="000000"/>
          <w:sz w:val="19"/>
          <w:szCs w:val="19"/>
        </w:rPr>
        <w:t>as Prime:</w:t>
      </w:r>
    </w:p>
    <w:p w:rsidR="00312CD6" w:rsidRDefault="00312CD6" w:rsidP="005C11A5">
      <w:pPr>
        <w:ind w:right="90"/>
        <w:jc w:val="both"/>
        <w:rPr>
          <w:rFonts w:ascii="Arial" w:eastAsia="Arial Unicode MS" w:hAnsi="Arial" w:cs="Arial"/>
          <w:noProof/>
          <w:color w:val="000000"/>
          <w:sz w:val="19"/>
          <w:szCs w:val="19"/>
        </w:rPr>
      </w:pPr>
    </w:p>
    <w:p w:rsidR="00C775AB" w:rsidRPr="00C775AB" w:rsidRDefault="00C775AB" w:rsidP="00C775AB">
      <w:pPr>
        <w:ind w:right="90"/>
        <w:jc w:val="both"/>
        <w:rPr>
          <w:rFonts w:ascii="Arial" w:eastAsia="Arial Unicode MS" w:hAnsi="Arial" w:cs="Arial"/>
          <w:noProof/>
          <w:color w:val="000000"/>
          <w:sz w:val="19"/>
          <w:szCs w:val="19"/>
        </w:rPr>
      </w:pPr>
      <w:r w:rsidRPr="00C775AB">
        <w:rPr>
          <w:rFonts w:ascii="Arial" w:eastAsia="Arial Unicode MS" w:hAnsi="Arial" w:cs="Arial"/>
          <w:b/>
          <w:bCs/>
          <w:noProof/>
          <w:color w:val="000000"/>
          <w:sz w:val="19"/>
          <w:szCs w:val="19"/>
        </w:rPr>
        <w:t>NYCDDC, HWMWTCB1, Nassau Street Reconstruction from Pine Street to Maiden Lane, Manhattan, NY</w:t>
      </w:r>
      <w:r>
        <w:rPr>
          <w:rFonts w:ascii="Arial" w:eastAsia="Arial Unicode MS" w:hAnsi="Arial" w:cs="Arial"/>
          <w:b/>
          <w:bCs/>
          <w:noProof/>
          <w:color w:val="000000"/>
          <w:sz w:val="19"/>
          <w:szCs w:val="19"/>
        </w:rPr>
        <w:t xml:space="preserve"> - </w:t>
      </w:r>
      <w:r w:rsidRPr="00C775AB">
        <w:rPr>
          <w:rFonts w:ascii="Arial" w:eastAsia="Arial Unicode MS" w:hAnsi="Arial" w:cs="Arial"/>
          <w:noProof/>
          <w:color w:val="000000"/>
          <w:sz w:val="19"/>
          <w:szCs w:val="19"/>
        </w:rPr>
        <w:t>Senior Project Manager. This $6.5 million project involved extensive relocation and/or replacement of Con Edison and ECS utilities and NYCDEP drainage structures. Mr. Rivera’s responsibilities included providing Quality Assurance oversight and managing staff that included Resident Engineers, Inspectors, and Office Engineers. (</w:t>
      </w:r>
      <w:r w:rsidR="003B76AA">
        <w:rPr>
          <w:rFonts w:ascii="Arial" w:eastAsia="Arial Unicode MS" w:hAnsi="Arial" w:cs="Arial"/>
          <w:noProof/>
          <w:color w:val="000000"/>
          <w:sz w:val="19"/>
          <w:szCs w:val="19"/>
        </w:rPr>
        <w:t>0</w:t>
      </w:r>
      <w:r w:rsidRPr="00C775AB">
        <w:rPr>
          <w:rFonts w:ascii="Arial" w:eastAsia="Arial Unicode MS" w:hAnsi="Arial" w:cs="Arial"/>
          <w:noProof/>
          <w:color w:val="000000"/>
          <w:sz w:val="19"/>
          <w:szCs w:val="19"/>
        </w:rPr>
        <w:t>6/</w:t>
      </w:r>
      <w:r w:rsidR="003B76AA">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19 – 12/</w:t>
      </w:r>
      <w:r w:rsidR="003B76AA">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23)</w:t>
      </w:r>
    </w:p>
    <w:p w:rsidR="00992AF0" w:rsidRDefault="00992AF0" w:rsidP="00C775AB">
      <w:pPr>
        <w:ind w:right="90"/>
        <w:jc w:val="both"/>
        <w:rPr>
          <w:rFonts w:ascii="Arial" w:eastAsia="Arial Unicode MS" w:hAnsi="Arial" w:cs="Arial"/>
          <w:b/>
          <w:bCs/>
          <w:noProof/>
          <w:color w:val="000000"/>
          <w:sz w:val="19"/>
          <w:szCs w:val="19"/>
        </w:rPr>
      </w:pPr>
    </w:p>
    <w:p w:rsidR="00C775AB" w:rsidRPr="00C775AB" w:rsidRDefault="00C775AB" w:rsidP="00C775AB">
      <w:pPr>
        <w:ind w:right="90"/>
        <w:jc w:val="both"/>
        <w:rPr>
          <w:rFonts w:ascii="Arial" w:eastAsia="Arial Unicode MS" w:hAnsi="Arial" w:cs="Arial"/>
          <w:noProof/>
          <w:color w:val="000000"/>
          <w:sz w:val="19"/>
          <w:szCs w:val="19"/>
        </w:rPr>
      </w:pPr>
      <w:r w:rsidRPr="00C775AB">
        <w:rPr>
          <w:rFonts w:ascii="Arial" w:eastAsia="Arial Unicode MS" w:hAnsi="Arial" w:cs="Arial"/>
          <w:b/>
          <w:bCs/>
          <w:noProof/>
          <w:color w:val="000000"/>
          <w:sz w:val="19"/>
          <w:szCs w:val="19"/>
        </w:rPr>
        <w:t>NYCDDC, SEQNS004, Installation of Sanitary/Storm Sewers, Distribution Water Mains, and Appurtenances at Various Locations in Southeast Queens, NY</w:t>
      </w:r>
      <w:r>
        <w:rPr>
          <w:rFonts w:ascii="Arial" w:eastAsia="Arial Unicode MS" w:hAnsi="Arial" w:cs="Arial"/>
          <w:b/>
          <w:bCs/>
          <w:noProof/>
          <w:color w:val="000000"/>
          <w:sz w:val="19"/>
          <w:szCs w:val="19"/>
        </w:rPr>
        <w:t xml:space="preserve">  - </w:t>
      </w:r>
      <w:r w:rsidRPr="00C775AB">
        <w:rPr>
          <w:rFonts w:ascii="Arial" w:eastAsia="Arial Unicode MS" w:hAnsi="Arial" w:cs="Arial"/>
          <w:noProof/>
          <w:color w:val="000000"/>
          <w:sz w:val="19"/>
          <w:szCs w:val="19"/>
        </w:rPr>
        <w:t>Senior Project Manager. This $16.8 million project involved installing water and wastewater infrastructure, including sanitary and storm sewers, distribution water mains, and appurtenances at locations in Queens. Mr. Rivera’s responsibilities included providing Quality Assurance oversight managing staff that included Resident Engineers, Inspectors, and Office Engineers. (</w:t>
      </w:r>
      <w:r w:rsidR="003B76AA">
        <w:rPr>
          <w:rFonts w:ascii="Arial" w:eastAsia="Arial Unicode MS" w:hAnsi="Arial" w:cs="Arial"/>
          <w:noProof/>
          <w:color w:val="000000"/>
          <w:sz w:val="19"/>
          <w:szCs w:val="19"/>
        </w:rPr>
        <w:t>0</w:t>
      </w:r>
      <w:r w:rsidRPr="00C775AB">
        <w:rPr>
          <w:rFonts w:ascii="Arial" w:eastAsia="Arial Unicode MS" w:hAnsi="Arial" w:cs="Arial"/>
          <w:noProof/>
          <w:color w:val="000000"/>
          <w:sz w:val="19"/>
          <w:szCs w:val="19"/>
        </w:rPr>
        <w:t>6/</w:t>
      </w:r>
      <w:r w:rsidR="00AC3F94">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19 – 12/</w:t>
      </w:r>
      <w:r w:rsidR="00AC3F94">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23)</w:t>
      </w:r>
    </w:p>
    <w:p w:rsidR="00C775AB" w:rsidRPr="00C775AB" w:rsidRDefault="00C775AB" w:rsidP="00C775AB">
      <w:pPr>
        <w:ind w:right="90"/>
        <w:jc w:val="both"/>
        <w:rPr>
          <w:rFonts w:ascii="Arial" w:eastAsia="Arial Unicode MS" w:hAnsi="Arial" w:cs="Arial"/>
          <w:noProof/>
          <w:color w:val="000000"/>
          <w:sz w:val="19"/>
          <w:szCs w:val="19"/>
        </w:rPr>
      </w:pPr>
    </w:p>
    <w:p w:rsidR="00C775AB" w:rsidRDefault="00C775AB" w:rsidP="00C775AB">
      <w:pPr>
        <w:ind w:right="90"/>
        <w:jc w:val="both"/>
        <w:rPr>
          <w:rFonts w:ascii="Arial" w:eastAsia="Arial Unicode MS" w:hAnsi="Arial" w:cs="Arial"/>
          <w:noProof/>
          <w:color w:val="000000"/>
          <w:sz w:val="19"/>
          <w:szCs w:val="19"/>
        </w:rPr>
      </w:pPr>
      <w:r w:rsidRPr="00C775AB">
        <w:rPr>
          <w:rFonts w:ascii="Arial" w:eastAsia="Arial Unicode MS" w:hAnsi="Arial" w:cs="Arial"/>
          <w:b/>
          <w:bCs/>
          <w:noProof/>
          <w:color w:val="000000"/>
          <w:sz w:val="19"/>
          <w:szCs w:val="19"/>
        </w:rPr>
        <w:t>NYSDOT, D264942, Intelligent Transportation System (ITS) and Upgrade of Traffic Signal Cameras and VMS in Rockland and Westchester Counties, NY</w:t>
      </w:r>
      <w:r>
        <w:rPr>
          <w:rFonts w:ascii="Arial" w:eastAsia="Arial Unicode MS" w:hAnsi="Arial" w:cs="Arial"/>
          <w:b/>
          <w:bCs/>
          <w:noProof/>
          <w:color w:val="000000"/>
          <w:sz w:val="19"/>
          <w:szCs w:val="19"/>
        </w:rPr>
        <w:t xml:space="preserve"> - </w:t>
      </w:r>
      <w:r w:rsidRPr="00C775AB">
        <w:rPr>
          <w:rFonts w:ascii="Arial" w:eastAsia="Arial Unicode MS" w:hAnsi="Arial" w:cs="Arial"/>
          <w:noProof/>
          <w:color w:val="000000"/>
          <w:sz w:val="19"/>
          <w:szCs w:val="19"/>
        </w:rPr>
        <w:t>Senior Project Manager. This $25.5 million project involved upgrades to ITS systems and infrastructure, including traffic signal cameras and variable messaging signs, at locations in Rockland and Westchester Counties. Mr. Rivera’s responsibilities included providing Quality Assurance oversight managing staff that included Resident Engineers, Inspectors, and Office Engineers. (</w:t>
      </w:r>
      <w:r w:rsidR="003B76AA">
        <w:rPr>
          <w:rFonts w:ascii="Arial" w:eastAsia="Arial Unicode MS" w:hAnsi="Arial" w:cs="Arial"/>
          <w:noProof/>
          <w:color w:val="000000"/>
          <w:sz w:val="19"/>
          <w:szCs w:val="19"/>
        </w:rPr>
        <w:t>0</w:t>
      </w:r>
      <w:r w:rsidRPr="00C775AB">
        <w:rPr>
          <w:rFonts w:ascii="Arial" w:eastAsia="Arial Unicode MS" w:hAnsi="Arial" w:cs="Arial"/>
          <w:noProof/>
          <w:color w:val="000000"/>
          <w:sz w:val="19"/>
          <w:szCs w:val="19"/>
        </w:rPr>
        <w:t>6/</w:t>
      </w:r>
      <w:r w:rsidR="00AC3F94">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19 – 12/</w:t>
      </w:r>
      <w:r w:rsidR="00AC3F94">
        <w:rPr>
          <w:rFonts w:ascii="Arial" w:eastAsia="Arial Unicode MS" w:hAnsi="Arial" w:cs="Arial"/>
          <w:noProof/>
          <w:color w:val="000000"/>
          <w:sz w:val="19"/>
          <w:szCs w:val="19"/>
        </w:rPr>
        <w:t>20</w:t>
      </w:r>
      <w:r w:rsidRPr="00C775AB">
        <w:rPr>
          <w:rFonts w:ascii="Arial" w:eastAsia="Arial Unicode MS" w:hAnsi="Arial" w:cs="Arial"/>
          <w:noProof/>
          <w:color w:val="000000"/>
          <w:sz w:val="19"/>
          <w:szCs w:val="19"/>
        </w:rPr>
        <w:t>23)</w:t>
      </w:r>
    </w:p>
    <w:p w:rsidR="00C775AB" w:rsidRPr="00EF2BB9" w:rsidRDefault="00C775AB" w:rsidP="005C11A5">
      <w:pPr>
        <w:ind w:right="90"/>
        <w:jc w:val="both"/>
        <w:rPr>
          <w:rFonts w:ascii="Arial" w:eastAsia="Arial Unicode MS" w:hAnsi="Arial" w:cs="Arial"/>
          <w:noProof/>
          <w:color w:val="000000"/>
          <w:sz w:val="19"/>
          <w:szCs w:val="19"/>
        </w:rPr>
      </w:pPr>
    </w:p>
    <w:p w:rsidR="007C6FF0" w:rsidRPr="00EF2BB9" w:rsidRDefault="00704D99" w:rsidP="00C775AB">
      <w:pPr>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t>Town of Brookhaven</w:t>
      </w:r>
      <w:r w:rsidR="00F27930" w:rsidRPr="00EF2BB9">
        <w:rPr>
          <w:rFonts w:ascii="Arial" w:eastAsia="Arial Unicode MS" w:hAnsi="Arial" w:cs="Arial"/>
          <w:b/>
          <w:bCs/>
          <w:noProof/>
          <w:color w:val="000000"/>
          <w:sz w:val="19"/>
          <w:szCs w:val="19"/>
        </w:rPr>
        <w:t>,</w:t>
      </w:r>
      <w:r w:rsidRPr="00EF2BB9">
        <w:rPr>
          <w:rFonts w:ascii="Arial" w:eastAsia="Arial Unicode MS" w:hAnsi="Arial" w:cs="Arial"/>
          <w:noProof/>
          <w:color w:val="000000"/>
          <w:sz w:val="19"/>
          <w:szCs w:val="19"/>
        </w:rPr>
        <w:t xml:space="preserve"> </w:t>
      </w:r>
      <w:r w:rsidRPr="00EF2BB9">
        <w:rPr>
          <w:rFonts w:ascii="Arial" w:eastAsia="Arial Unicode MS" w:hAnsi="Arial" w:cs="Arial"/>
          <w:b/>
          <w:bCs/>
          <w:noProof/>
          <w:color w:val="000000"/>
          <w:sz w:val="19"/>
          <w:szCs w:val="19"/>
        </w:rPr>
        <w:t>Archived Records Center</w:t>
      </w:r>
      <w:r w:rsidR="00440359">
        <w:rPr>
          <w:rFonts w:ascii="Arial" w:eastAsia="Arial Unicode MS" w:hAnsi="Arial" w:cs="Arial"/>
          <w:b/>
          <w:bCs/>
          <w:noProof/>
          <w:color w:val="000000"/>
          <w:sz w:val="19"/>
          <w:szCs w:val="19"/>
        </w:rPr>
        <w:t>, Long Island, NY</w:t>
      </w:r>
      <w:r w:rsidR="00F27930" w:rsidRPr="00EF2BB9">
        <w:rPr>
          <w:rFonts w:ascii="Arial" w:eastAsia="Arial Unicode MS" w:hAnsi="Arial" w:cs="Arial"/>
          <w:noProof/>
          <w:color w:val="000000"/>
          <w:sz w:val="19"/>
          <w:szCs w:val="19"/>
        </w:rPr>
        <w:t xml:space="preserve"> </w:t>
      </w:r>
      <w:r w:rsidRPr="00EF2BB9">
        <w:rPr>
          <w:rFonts w:ascii="Arial" w:eastAsia="Arial Unicode MS" w:hAnsi="Arial" w:cs="Arial"/>
          <w:noProof/>
          <w:color w:val="000000"/>
          <w:sz w:val="19"/>
          <w:szCs w:val="19"/>
        </w:rPr>
        <w:t>-</w:t>
      </w:r>
      <w:r w:rsidR="00F27930" w:rsidRPr="00EF2BB9">
        <w:rPr>
          <w:rFonts w:ascii="Arial" w:eastAsia="Arial Unicode MS" w:hAnsi="Arial" w:cs="Arial"/>
          <w:noProof/>
          <w:color w:val="000000"/>
          <w:sz w:val="19"/>
          <w:szCs w:val="19"/>
        </w:rPr>
        <w:t xml:space="preserve"> </w:t>
      </w:r>
      <w:r w:rsidRPr="00EF2BB9">
        <w:rPr>
          <w:rFonts w:ascii="Arial" w:eastAsia="Arial Unicode MS" w:hAnsi="Arial" w:cs="Arial"/>
          <w:noProof/>
          <w:color w:val="000000"/>
          <w:sz w:val="19"/>
          <w:szCs w:val="19"/>
        </w:rPr>
        <w:t xml:space="preserve"> Supervise and coordinate the work of multiple trades (GC, HVAC, Plumber, and Fire Suppresion) in the $6</w:t>
      </w:r>
      <w:r w:rsidR="00440359">
        <w:rPr>
          <w:rFonts w:ascii="Arial" w:eastAsia="Arial Unicode MS" w:hAnsi="Arial" w:cs="Arial"/>
          <w:noProof/>
          <w:color w:val="000000"/>
          <w:sz w:val="19"/>
          <w:szCs w:val="19"/>
        </w:rPr>
        <w:t xml:space="preserve"> million </w:t>
      </w:r>
      <w:r w:rsidRPr="00EF2BB9">
        <w:rPr>
          <w:rFonts w:ascii="Arial" w:eastAsia="Arial Unicode MS" w:hAnsi="Arial" w:cs="Arial"/>
          <w:noProof/>
          <w:color w:val="000000"/>
          <w:sz w:val="19"/>
          <w:szCs w:val="19"/>
        </w:rPr>
        <w:t>renovation of Regional Record Center in Bellport, Long Island.  Also oversee, mentor, and provide guidance to construction inspectors assigned to ten (10) sub-consultant contracts  located throughout NYC, Long Island, and Hudson Valley.  (09/</w:t>
      </w:r>
      <w:r w:rsidR="00AC3F94">
        <w:rPr>
          <w:rFonts w:ascii="Arial" w:eastAsia="Arial Unicode MS" w:hAnsi="Arial" w:cs="Arial"/>
          <w:noProof/>
          <w:color w:val="000000"/>
          <w:sz w:val="19"/>
          <w:szCs w:val="19"/>
        </w:rPr>
        <w:t>20</w:t>
      </w:r>
      <w:r w:rsidRPr="00EF2BB9">
        <w:rPr>
          <w:rFonts w:ascii="Arial" w:eastAsia="Arial Unicode MS" w:hAnsi="Arial" w:cs="Arial"/>
          <w:noProof/>
          <w:color w:val="000000"/>
          <w:sz w:val="19"/>
          <w:szCs w:val="19"/>
        </w:rPr>
        <w:t xml:space="preserve">19 - </w:t>
      </w:r>
      <w:r w:rsidR="00440359">
        <w:rPr>
          <w:rFonts w:ascii="Arial" w:eastAsia="Arial Unicode MS" w:hAnsi="Arial" w:cs="Arial"/>
          <w:noProof/>
          <w:color w:val="000000"/>
          <w:sz w:val="19"/>
          <w:szCs w:val="19"/>
        </w:rPr>
        <w:t>2023</w:t>
      </w:r>
      <w:r w:rsidRPr="00EF2BB9">
        <w:rPr>
          <w:rFonts w:ascii="Arial" w:eastAsia="Arial Unicode MS" w:hAnsi="Arial" w:cs="Arial"/>
          <w:noProof/>
          <w:color w:val="000000"/>
          <w:sz w:val="19"/>
          <w:szCs w:val="19"/>
        </w:rPr>
        <w:t>)</w:t>
      </w:r>
    </w:p>
    <w:p w:rsidR="007C6FF0" w:rsidRPr="00EF2BB9" w:rsidRDefault="007C6FF0" w:rsidP="005C11A5">
      <w:pPr>
        <w:ind w:right="90"/>
        <w:jc w:val="both"/>
        <w:rPr>
          <w:rFonts w:ascii="Arial" w:eastAsia="Arial Unicode MS" w:hAnsi="Arial" w:cs="Arial"/>
          <w:noProof/>
          <w:color w:val="000000"/>
          <w:sz w:val="19"/>
          <w:szCs w:val="19"/>
        </w:rPr>
      </w:pPr>
    </w:p>
    <w:p w:rsidR="00D17472" w:rsidRPr="00EF2BB9" w:rsidRDefault="00D17472" w:rsidP="005C11A5">
      <w:pPr>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t xml:space="preserve">New York Metropolitan Transportation Council (NYMTC) </w:t>
      </w:r>
      <w:r w:rsidRPr="00EF2BB9">
        <w:rPr>
          <w:rFonts w:ascii="Arial" w:eastAsia="Arial Unicode MS" w:hAnsi="Arial" w:cs="Arial"/>
          <w:noProof/>
          <w:color w:val="000000"/>
          <w:sz w:val="19"/>
          <w:szCs w:val="19"/>
        </w:rPr>
        <w:t>- Executive Director responsible for managing the daily operations of the second largest metropolitan planning organization in USA. This entailed oversight of the development of planning products (Regional Transportation Plan, Transportation Improvement Plan, and an annual Unified Planning Program) and related technical analyses such as a Congestion Management Plan that were necessary for the funding, development and eventual implementation of major transportation projects such as Van Wyck Expressway, Hunts Point, BQE Triple Cantilever, and  Moynihan Station. Critical to this position was constant collaboration with members of the Council  which include MTA, NYCDOT, NYSDOT, PANYNJ, FHWA, FTA, and NYSEDC, NJT,  and NYC  Planning Department.  (06/</w:t>
      </w:r>
      <w:r w:rsidR="00AC3F94">
        <w:rPr>
          <w:rFonts w:ascii="Arial" w:eastAsia="Arial Unicode MS" w:hAnsi="Arial" w:cs="Arial"/>
          <w:noProof/>
          <w:color w:val="000000"/>
          <w:sz w:val="19"/>
          <w:szCs w:val="19"/>
        </w:rPr>
        <w:t>20</w:t>
      </w:r>
      <w:r w:rsidRPr="00EF2BB9">
        <w:rPr>
          <w:rFonts w:ascii="Arial" w:eastAsia="Arial Unicode MS" w:hAnsi="Arial" w:cs="Arial"/>
          <w:noProof/>
          <w:color w:val="000000"/>
          <w:sz w:val="19"/>
          <w:szCs w:val="19"/>
        </w:rPr>
        <w:t>16 – 05/</w:t>
      </w:r>
      <w:r w:rsidR="00AC3F94">
        <w:rPr>
          <w:rFonts w:ascii="Arial" w:eastAsia="Arial Unicode MS" w:hAnsi="Arial" w:cs="Arial"/>
          <w:noProof/>
          <w:color w:val="000000"/>
          <w:sz w:val="19"/>
          <w:szCs w:val="19"/>
        </w:rPr>
        <w:t>20</w:t>
      </w:r>
      <w:r w:rsidRPr="00EF2BB9">
        <w:rPr>
          <w:rFonts w:ascii="Arial" w:eastAsia="Arial Unicode MS" w:hAnsi="Arial" w:cs="Arial"/>
          <w:noProof/>
          <w:color w:val="000000"/>
          <w:sz w:val="19"/>
          <w:szCs w:val="19"/>
        </w:rPr>
        <w:t>19)</w:t>
      </w:r>
    </w:p>
    <w:p w:rsidR="00312CD6" w:rsidRPr="00EF2BB9" w:rsidRDefault="00312CD6" w:rsidP="005C11A5">
      <w:pPr>
        <w:tabs>
          <w:tab w:val="left" w:pos="349"/>
        </w:tabs>
        <w:ind w:right="90"/>
        <w:jc w:val="both"/>
        <w:rPr>
          <w:rFonts w:ascii="Arial" w:eastAsia="Arial Unicode MS" w:hAnsi="Arial" w:cs="Arial"/>
          <w:b/>
          <w:bCs/>
          <w:noProof/>
          <w:color w:val="000000"/>
          <w:sz w:val="19"/>
          <w:szCs w:val="19"/>
        </w:rPr>
      </w:pPr>
    </w:p>
    <w:p w:rsidR="005D262A" w:rsidRDefault="00851570" w:rsidP="003D5FC7">
      <w:pPr>
        <w:tabs>
          <w:tab w:val="left" w:pos="349"/>
        </w:tabs>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t xml:space="preserve">NYSDOT, </w:t>
      </w:r>
      <w:r w:rsidR="00D17472" w:rsidRPr="00EF2BB9">
        <w:rPr>
          <w:rFonts w:ascii="Arial" w:eastAsia="Arial Unicode MS" w:hAnsi="Arial" w:cs="Arial"/>
          <w:b/>
          <w:bCs/>
          <w:noProof/>
          <w:color w:val="000000"/>
          <w:sz w:val="19"/>
          <w:szCs w:val="19"/>
        </w:rPr>
        <w:t xml:space="preserve">Office of Construction - </w:t>
      </w:r>
      <w:r w:rsidR="003D5FC7" w:rsidRPr="003D5FC7">
        <w:rPr>
          <w:rFonts w:ascii="Arial" w:eastAsia="Arial Unicode MS" w:hAnsi="Arial" w:cs="Arial"/>
          <w:noProof/>
          <w:color w:val="000000"/>
          <w:sz w:val="19"/>
          <w:szCs w:val="19"/>
        </w:rPr>
        <w:t>Office of Construction - Director, Statewide Construction Quality Assurance. Mr. Rivera led quality assurance oversight of all active construction projects throughout New York State and developed an annual Quality Assurance Management Plan for a $4 billion program, including an independent audit program that targeted at least 30% of the active construction projects. He collaborated with the Office of Technical Services in the development and administration of independent assurance, sampling, and testing (IAST) and reviewed and lead the response for audits from outside agencies, such as FHWA and the NYS Office of the Comptroller. Mr. Rivera was also responsible for assisting local project offices in developing construction management plans. He performed independent reviews of construction contract disputes and reviewed and approved contractors’ value engineering change proposals. During his tenure as Director, he developed and monitored a project quality assurance reporting process to allow for documentation of lessons learned on active construction projects. He also developed initial guidelines for proposed risk-based construction inspection. (</w:t>
      </w:r>
      <w:r w:rsidR="003B76AA">
        <w:rPr>
          <w:rFonts w:ascii="Arial" w:eastAsia="Arial Unicode MS" w:hAnsi="Arial" w:cs="Arial"/>
          <w:noProof/>
          <w:color w:val="000000"/>
          <w:sz w:val="19"/>
          <w:szCs w:val="19"/>
        </w:rPr>
        <w:t>0</w:t>
      </w:r>
      <w:r w:rsidR="003D5FC7" w:rsidRPr="003D5FC7">
        <w:rPr>
          <w:rFonts w:ascii="Arial" w:eastAsia="Arial Unicode MS" w:hAnsi="Arial" w:cs="Arial"/>
          <w:noProof/>
          <w:color w:val="000000"/>
          <w:sz w:val="19"/>
          <w:szCs w:val="19"/>
        </w:rPr>
        <w:t>6/</w:t>
      </w:r>
      <w:r w:rsidR="00AC3F94">
        <w:rPr>
          <w:rFonts w:ascii="Arial" w:eastAsia="Arial Unicode MS" w:hAnsi="Arial" w:cs="Arial"/>
          <w:noProof/>
          <w:color w:val="000000"/>
          <w:sz w:val="19"/>
          <w:szCs w:val="19"/>
        </w:rPr>
        <w:t>20</w:t>
      </w:r>
      <w:r w:rsidR="003D5FC7" w:rsidRPr="003D5FC7">
        <w:rPr>
          <w:rFonts w:ascii="Arial" w:eastAsia="Arial Unicode MS" w:hAnsi="Arial" w:cs="Arial"/>
          <w:noProof/>
          <w:color w:val="000000"/>
          <w:sz w:val="19"/>
          <w:szCs w:val="19"/>
        </w:rPr>
        <w:t xml:space="preserve">07 – </w:t>
      </w:r>
      <w:r w:rsidR="003B76AA">
        <w:rPr>
          <w:rFonts w:ascii="Arial" w:eastAsia="Arial Unicode MS" w:hAnsi="Arial" w:cs="Arial"/>
          <w:noProof/>
          <w:color w:val="000000"/>
          <w:sz w:val="19"/>
          <w:szCs w:val="19"/>
        </w:rPr>
        <w:t>0</w:t>
      </w:r>
      <w:r w:rsidR="003D5FC7" w:rsidRPr="003D5FC7">
        <w:rPr>
          <w:rFonts w:ascii="Arial" w:eastAsia="Arial Unicode MS" w:hAnsi="Arial" w:cs="Arial"/>
          <w:noProof/>
          <w:color w:val="000000"/>
          <w:sz w:val="19"/>
          <w:szCs w:val="19"/>
        </w:rPr>
        <w:t>6/</w:t>
      </w:r>
      <w:r w:rsidR="00AC3F94">
        <w:rPr>
          <w:rFonts w:ascii="Arial" w:eastAsia="Arial Unicode MS" w:hAnsi="Arial" w:cs="Arial"/>
          <w:noProof/>
          <w:color w:val="000000"/>
          <w:sz w:val="19"/>
          <w:szCs w:val="19"/>
        </w:rPr>
        <w:t>20</w:t>
      </w:r>
      <w:r w:rsidR="003D5FC7" w:rsidRPr="003D5FC7">
        <w:rPr>
          <w:rFonts w:ascii="Arial" w:eastAsia="Arial Unicode MS" w:hAnsi="Arial" w:cs="Arial"/>
          <w:noProof/>
          <w:color w:val="000000"/>
          <w:sz w:val="19"/>
          <w:szCs w:val="19"/>
        </w:rPr>
        <w:t>16)</w:t>
      </w:r>
    </w:p>
    <w:p w:rsidR="003D5FC7" w:rsidRPr="00EF2BB9" w:rsidRDefault="003D5FC7" w:rsidP="003D5FC7">
      <w:pPr>
        <w:tabs>
          <w:tab w:val="left" w:pos="349"/>
        </w:tabs>
        <w:ind w:right="90"/>
        <w:jc w:val="both"/>
        <w:rPr>
          <w:rFonts w:ascii="Arial" w:eastAsia="Arial Unicode MS" w:hAnsi="Arial" w:cs="Arial"/>
          <w:noProof/>
          <w:color w:val="000000"/>
          <w:sz w:val="19"/>
          <w:szCs w:val="19"/>
        </w:rPr>
      </w:pPr>
    </w:p>
    <w:p w:rsidR="00D17472" w:rsidRPr="00EF2BB9" w:rsidRDefault="00D17472" w:rsidP="005C11A5">
      <w:pPr>
        <w:tabs>
          <w:tab w:val="left" w:pos="735"/>
          <w:tab w:val="left" w:pos="3644"/>
        </w:tabs>
        <w:ind w:right="90"/>
        <w:jc w:val="both"/>
        <w:rPr>
          <w:rFonts w:ascii="Arial" w:eastAsia="Arial Unicode MS" w:hAnsi="Arial" w:cs="Arial"/>
          <w:noProof/>
          <w:color w:val="000000"/>
          <w:sz w:val="19"/>
          <w:szCs w:val="19"/>
        </w:rPr>
      </w:pPr>
      <w:r w:rsidRPr="00EF2BB9">
        <w:rPr>
          <w:rFonts w:ascii="Arial" w:eastAsia="Arial Unicode MS" w:hAnsi="Arial" w:cs="Arial"/>
          <w:noProof/>
          <w:color w:val="000000"/>
          <w:sz w:val="19"/>
          <w:szCs w:val="19"/>
        </w:rPr>
        <w:t>Served as liason to Chief Engineer’s office on projects of statewide significance such as:</w:t>
      </w:r>
    </w:p>
    <w:p w:rsidR="005D262A" w:rsidRPr="00EF2BB9" w:rsidRDefault="005D262A" w:rsidP="005C11A5">
      <w:pPr>
        <w:tabs>
          <w:tab w:val="left" w:pos="735"/>
          <w:tab w:val="left" w:pos="3644"/>
        </w:tabs>
        <w:ind w:right="90"/>
        <w:jc w:val="both"/>
        <w:rPr>
          <w:rFonts w:ascii="Arial" w:eastAsia="Arial Unicode MS" w:hAnsi="Arial" w:cs="Arial"/>
          <w:noProof/>
          <w:color w:val="000000"/>
          <w:sz w:val="19"/>
          <w:szCs w:val="19"/>
        </w:rPr>
      </w:pPr>
    </w:p>
    <w:p w:rsidR="00D17472" w:rsidRPr="00EF2BB9" w:rsidRDefault="003D5FC7" w:rsidP="005C11A5">
      <w:pPr>
        <w:tabs>
          <w:tab w:val="left" w:pos="735"/>
          <w:tab w:val="left" w:pos="3644"/>
        </w:tabs>
        <w:ind w:right="90"/>
        <w:jc w:val="both"/>
        <w:rPr>
          <w:rFonts w:ascii="Arial" w:eastAsia="Arial Unicode MS" w:hAnsi="Arial" w:cs="Arial"/>
          <w:noProof/>
          <w:color w:val="000000"/>
          <w:sz w:val="19"/>
          <w:szCs w:val="19"/>
        </w:rPr>
      </w:pPr>
      <w:r>
        <w:rPr>
          <w:rFonts w:ascii="Arial" w:eastAsia="Arial Unicode MS" w:hAnsi="Arial" w:cs="Arial"/>
          <w:b/>
          <w:bCs/>
          <w:noProof/>
          <w:color w:val="000000"/>
          <w:sz w:val="19"/>
          <w:szCs w:val="19"/>
        </w:rPr>
        <w:t xml:space="preserve">NYSDOT, Reconstruction &amp; Improvements at </w:t>
      </w:r>
      <w:r w:rsidR="00D17472" w:rsidRPr="00EF2BB9">
        <w:rPr>
          <w:rFonts w:ascii="Arial" w:eastAsia="Arial Unicode MS" w:hAnsi="Arial" w:cs="Arial"/>
          <w:b/>
          <w:bCs/>
          <w:noProof/>
          <w:color w:val="000000"/>
          <w:sz w:val="19"/>
          <w:szCs w:val="19"/>
        </w:rPr>
        <w:t>Alexander Hamilton Bridge (I-95)</w:t>
      </w:r>
      <w:r>
        <w:rPr>
          <w:rFonts w:ascii="Arial" w:eastAsia="Arial Unicode MS" w:hAnsi="Arial" w:cs="Arial"/>
          <w:b/>
          <w:bCs/>
          <w:noProof/>
          <w:color w:val="000000"/>
          <w:sz w:val="19"/>
          <w:szCs w:val="19"/>
        </w:rPr>
        <w:t>, Bronx, NY</w:t>
      </w:r>
      <w:r w:rsidR="00D17472" w:rsidRPr="00EF2BB9">
        <w:rPr>
          <w:rFonts w:ascii="Arial" w:eastAsia="Arial Unicode MS" w:hAnsi="Arial" w:cs="Arial"/>
          <w:b/>
          <w:bCs/>
          <w:noProof/>
          <w:color w:val="000000"/>
          <w:sz w:val="19"/>
          <w:szCs w:val="19"/>
        </w:rPr>
        <w:t xml:space="preserve"> </w:t>
      </w:r>
      <w:r w:rsidR="00550241" w:rsidRPr="003D5FC7">
        <w:rPr>
          <w:rFonts w:ascii="Arial" w:eastAsia="Arial Unicode MS" w:hAnsi="Arial" w:cs="Arial"/>
          <w:noProof/>
          <w:color w:val="000000"/>
          <w:sz w:val="19"/>
          <w:szCs w:val="19"/>
        </w:rPr>
        <w:t xml:space="preserve">- </w:t>
      </w:r>
      <w:r w:rsidRPr="003D5FC7">
        <w:rPr>
          <w:rFonts w:ascii="Arial" w:eastAsia="Arial Unicode MS" w:hAnsi="Arial" w:cs="Arial"/>
          <w:noProof/>
          <w:color w:val="000000"/>
          <w:sz w:val="19"/>
          <w:szCs w:val="19"/>
        </w:rPr>
        <w:t>L</w:t>
      </w:r>
      <w:r w:rsidRPr="00EF2BB9">
        <w:rPr>
          <w:rFonts w:ascii="Arial" w:eastAsia="Arial Unicode MS" w:hAnsi="Arial" w:cs="Arial"/>
          <w:noProof/>
          <w:color w:val="000000"/>
          <w:sz w:val="19"/>
          <w:szCs w:val="19"/>
        </w:rPr>
        <w:t>iason to Chief Engineer’s office</w:t>
      </w:r>
      <w:r>
        <w:rPr>
          <w:rFonts w:ascii="Arial" w:eastAsia="Arial Unicode MS" w:hAnsi="Arial" w:cs="Arial"/>
          <w:noProof/>
          <w:color w:val="000000"/>
          <w:sz w:val="19"/>
          <w:szCs w:val="19"/>
        </w:rPr>
        <w:t>.</w:t>
      </w:r>
      <w:r w:rsidRPr="00EF2BB9">
        <w:rPr>
          <w:rFonts w:ascii="Arial" w:eastAsia="Arial Unicode MS" w:hAnsi="Arial" w:cs="Arial"/>
          <w:noProof/>
          <w:color w:val="000000"/>
          <w:sz w:val="19"/>
          <w:szCs w:val="19"/>
        </w:rPr>
        <w:t xml:space="preserve"> </w:t>
      </w:r>
      <w:r w:rsidR="00D17472" w:rsidRPr="00550241">
        <w:rPr>
          <w:rFonts w:ascii="Arial" w:eastAsia="Arial Unicode MS" w:hAnsi="Arial" w:cs="Arial"/>
          <w:noProof/>
          <w:color w:val="000000"/>
          <w:sz w:val="19"/>
          <w:szCs w:val="19"/>
        </w:rPr>
        <w:t>The $400</w:t>
      </w:r>
      <w:r w:rsidR="00550241">
        <w:rPr>
          <w:rFonts w:ascii="Arial" w:eastAsia="Arial Unicode MS" w:hAnsi="Arial" w:cs="Arial"/>
          <w:noProof/>
          <w:color w:val="000000"/>
          <w:sz w:val="19"/>
          <w:szCs w:val="19"/>
        </w:rPr>
        <w:t xml:space="preserve"> million </w:t>
      </w:r>
      <w:r w:rsidR="00D17472" w:rsidRPr="00550241">
        <w:rPr>
          <w:rFonts w:ascii="Arial" w:eastAsia="Arial Unicode MS" w:hAnsi="Arial" w:cs="Arial"/>
          <w:noProof/>
          <w:color w:val="000000"/>
          <w:sz w:val="19"/>
          <w:szCs w:val="19"/>
        </w:rPr>
        <w:t>construction contract</w:t>
      </w:r>
      <w:r w:rsidR="00D17472" w:rsidRPr="00EF2BB9">
        <w:rPr>
          <w:rFonts w:ascii="Arial" w:eastAsia="Arial Unicode MS" w:hAnsi="Arial" w:cs="Arial"/>
          <w:noProof/>
          <w:color w:val="000000"/>
          <w:sz w:val="19"/>
          <w:szCs w:val="19"/>
        </w:rPr>
        <w:t xml:space="preserve"> was NYS’ biggest and most critical project when awarded in 2009. Construction scope included major reconstruction and widening of an eight-lane main bridge to ten lanes and reconstructing  connecting ramps and approaches.  </w:t>
      </w:r>
      <w:r>
        <w:rPr>
          <w:rFonts w:ascii="Arial" w:eastAsia="Arial Unicode MS" w:hAnsi="Arial" w:cs="Arial"/>
          <w:noProof/>
          <w:color w:val="000000"/>
          <w:sz w:val="19"/>
          <w:szCs w:val="19"/>
        </w:rPr>
        <w:t xml:space="preserve">He </w:t>
      </w:r>
      <w:r w:rsidR="00D17472" w:rsidRPr="00EF2BB9">
        <w:rPr>
          <w:rFonts w:ascii="Arial" w:eastAsia="Arial Unicode MS" w:hAnsi="Arial" w:cs="Arial"/>
          <w:noProof/>
          <w:color w:val="000000"/>
          <w:sz w:val="19"/>
          <w:szCs w:val="19"/>
        </w:rPr>
        <w:t>was responsible for facilitating guidance to NYC Region 11 during both the pre-construction and construction phases. Guidance was provided on developing the proper special specifications and revising standard provisions on change management. Additional guidance included implementation of UNIFIER to allow for more efficient reviews of shop drawings,RFIs, RFCs  and other submittals in order to minimize delays and optimize project communications. During construction, we made sure contractor’s request for payments were expedited and did the same with Change Orders and VECPs.</w:t>
      </w:r>
      <w:r>
        <w:rPr>
          <w:rFonts w:ascii="Arial" w:eastAsia="Arial Unicode MS" w:hAnsi="Arial" w:cs="Arial"/>
          <w:noProof/>
          <w:color w:val="000000"/>
          <w:sz w:val="19"/>
          <w:szCs w:val="19"/>
        </w:rPr>
        <w:t xml:space="preserve"> (2009 – 2016)</w:t>
      </w:r>
    </w:p>
    <w:p w:rsidR="005D262A" w:rsidRPr="00EF2BB9" w:rsidRDefault="005D262A" w:rsidP="005C11A5">
      <w:pPr>
        <w:tabs>
          <w:tab w:val="left" w:pos="735"/>
          <w:tab w:val="left" w:pos="3644"/>
        </w:tabs>
        <w:ind w:right="90"/>
        <w:jc w:val="both"/>
        <w:rPr>
          <w:rFonts w:ascii="Arial" w:eastAsia="Arial Unicode MS" w:hAnsi="Arial" w:cs="Arial"/>
          <w:noProof/>
          <w:color w:val="000000"/>
          <w:sz w:val="19"/>
          <w:szCs w:val="19"/>
        </w:rPr>
      </w:pPr>
    </w:p>
    <w:p w:rsidR="00D17472" w:rsidRPr="00EF2BB9" w:rsidRDefault="003D5FC7" w:rsidP="005C11A5">
      <w:pPr>
        <w:tabs>
          <w:tab w:val="left" w:pos="735"/>
          <w:tab w:val="left" w:pos="3644"/>
        </w:tabs>
        <w:ind w:right="90"/>
        <w:jc w:val="both"/>
        <w:rPr>
          <w:rFonts w:ascii="Arial" w:eastAsia="Arial Unicode MS" w:hAnsi="Arial" w:cs="Arial"/>
          <w:noProof/>
          <w:color w:val="000000"/>
          <w:sz w:val="19"/>
          <w:szCs w:val="19"/>
        </w:rPr>
      </w:pPr>
      <w:r>
        <w:rPr>
          <w:rFonts w:ascii="Arial" w:eastAsia="Arial Unicode MS" w:hAnsi="Arial" w:cs="Arial"/>
          <w:b/>
          <w:bCs/>
          <w:noProof/>
          <w:color w:val="000000"/>
          <w:sz w:val="19"/>
          <w:szCs w:val="19"/>
        </w:rPr>
        <w:lastRenderedPageBreak/>
        <w:t xml:space="preserve">NYSDOT, </w:t>
      </w:r>
      <w:r w:rsidR="00D17472" w:rsidRPr="00EF2BB9">
        <w:rPr>
          <w:rFonts w:ascii="Arial" w:eastAsia="Arial Unicode MS" w:hAnsi="Arial" w:cs="Arial"/>
          <w:b/>
          <w:bCs/>
          <w:noProof/>
          <w:color w:val="000000"/>
          <w:sz w:val="19"/>
          <w:szCs w:val="19"/>
        </w:rPr>
        <w:t xml:space="preserve">I-287 Cross-Westchester Expressway Reconstruction, Harrison &amp; White Plains, NY- </w:t>
      </w:r>
      <w:r w:rsidR="00550241" w:rsidRPr="00550241">
        <w:rPr>
          <w:rFonts w:ascii="Arial" w:eastAsia="Arial Unicode MS" w:hAnsi="Arial" w:cs="Arial"/>
          <w:noProof/>
          <w:color w:val="000000"/>
          <w:sz w:val="19"/>
          <w:szCs w:val="19"/>
        </w:rPr>
        <w:t xml:space="preserve">Project Manger. </w:t>
      </w:r>
      <w:r w:rsidR="00550241">
        <w:rPr>
          <w:rFonts w:ascii="Arial" w:eastAsia="Arial Unicode MS" w:hAnsi="Arial" w:cs="Arial"/>
          <w:noProof/>
          <w:color w:val="000000"/>
          <w:sz w:val="19"/>
          <w:szCs w:val="19"/>
        </w:rPr>
        <w:t xml:space="preserve">This </w:t>
      </w:r>
      <w:r w:rsidR="00D17472" w:rsidRPr="00550241">
        <w:rPr>
          <w:rFonts w:ascii="Arial" w:eastAsia="Arial Unicode MS" w:hAnsi="Arial" w:cs="Arial"/>
          <w:noProof/>
          <w:color w:val="000000"/>
          <w:sz w:val="19"/>
          <w:szCs w:val="19"/>
        </w:rPr>
        <w:t>$65</w:t>
      </w:r>
      <w:r w:rsidR="00550241">
        <w:rPr>
          <w:rFonts w:ascii="Arial" w:eastAsia="Arial Unicode MS" w:hAnsi="Arial" w:cs="Arial"/>
          <w:noProof/>
          <w:color w:val="000000"/>
          <w:sz w:val="19"/>
          <w:szCs w:val="19"/>
        </w:rPr>
        <w:t xml:space="preserve"> million </w:t>
      </w:r>
      <w:r w:rsidR="00D17472" w:rsidRPr="00EF2BB9">
        <w:rPr>
          <w:rFonts w:ascii="Arial" w:eastAsia="Arial Unicode MS" w:hAnsi="Arial" w:cs="Arial"/>
          <w:noProof/>
          <w:color w:val="000000"/>
          <w:sz w:val="19"/>
          <w:szCs w:val="19"/>
        </w:rPr>
        <w:t xml:space="preserve">project </w:t>
      </w:r>
      <w:r w:rsidR="00550241">
        <w:rPr>
          <w:rFonts w:ascii="Arial" w:eastAsia="Arial Unicode MS" w:hAnsi="Arial" w:cs="Arial"/>
          <w:noProof/>
          <w:color w:val="000000"/>
          <w:sz w:val="19"/>
          <w:szCs w:val="19"/>
        </w:rPr>
        <w:t xml:space="preserve">involved the </w:t>
      </w:r>
      <w:r w:rsidR="00D17472" w:rsidRPr="00EF2BB9">
        <w:rPr>
          <w:rFonts w:ascii="Arial" w:eastAsia="Arial Unicode MS" w:hAnsi="Arial" w:cs="Arial"/>
          <w:noProof/>
          <w:color w:val="000000"/>
          <w:sz w:val="19"/>
          <w:szCs w:val="19"/>
        </w:rPr>
        <w:t>reconstruction of 1.2 miles of existing road and construction of approximatel</w:t>
      </w:r>
      <w:r w:rsidR="00550241">
        <w:rPr>
          <w:rFonts w:ascii="Arial" w:eastAsia="Arial Unicode MS" w:hAnsi="Arial" w:cs="Arial"/>
          <w:noProof/>
          <w:color w:val="000000"/>
          <w:sz w:val="19"/>
          <w:szCs w:val="19"/>
        </w:rPr>
        <w:t xml:space="preserve">y one </w:t>
      </w:r>
      <w:r w:rsidR="00D17472" w:rsidRPr="00EF2BB9">
        <w:rPr>
          <w:rFonts w:ascii="Arial" w:eastAsia="Arial Unicode MS" w:hAnsi="Arial" w:cs="Arial"/>
          <w:noProof/>
          <w:color w:val="000000"/>
          <w:sz w:val="19"/>
          <w:szCs w:val="19"/>
        </w:rPr>
        <w:t xml:space="preserve">mile of new pavement. </w:t>
      </w:r>
      <w:r w:rsidR="00550241">
        <w:rPr>
          <w:rFonts w:ascii="Arial" w:eastAsia="Arial Unicode MS" w:hAnsi="Arial" w:cs="Arial"/>
          <w:noProof/>
          <w:color w:val="000000"/>
          <w:sz w:val="19"/>
          <w:szCs w:val="19"/>
        </w:rPr>
        <w:t>The c</w:t>
      </w:r>
      <w:r w:rsidR="00D17472" w:rsidRPr="00EF2BB9">
        <w:rPr>
          <w:rFonts w:ascii="Arial" w:eastAsia="Arial Unicode MS" w:hAnsi="Arial" w:cs="Arial"/>
          <w:noProof/>
          <w:color w:val="000000"/>
          <w:sz w:val="19"/>
          <w:szCs w:val="19"/>
        </w:rPr>
        <w:t xml:space="preserve">onstruction scope also included construction of three new  bridges, removal and replacement of two existing bridges, construction of new culverts and retaining walls. Incidental construction included drainage, traffic signals, guide rail, and utilities. </w:t>
      </w:r>
      <w:r w:rsidR="00550241">
        <w:rPr>
          <w:rFonts w:ascii="Arial" w:eastAsia="Arial Unicode MS" w:hAnsi="Arial" w:cs="Arial"/>
          <w:noProof/>
          <w:color w:val="000000"/>
          <w:sz w:val="19"/>
          <w:szCs w:val="19"/>
        </w:rPr>
        <w:t>Mr. Rivera r</w:t>
      </w:r>
      <w:r w:rsidR="00D17472" w:rsidRPr="00EF2BB9">
        <w:rPr>
          <w:rFonts w:ascii="Arial" w:eastAsia="Arial Unicode MS" w:hAnsi="Arial" w:cs="Arial"/>
          <w:noProof/>
          <w:color w:val="000000"/>
          <w:sz w:val="19"/>
          <w:szCs w:val="19"/>
        </w:rPr>
        <w:t>eporting directly to the Commissioner’s office</w:t>
      </w:r>
      <w:r w:rsidR="00550241">
        <w:rPr>
          <w:rFonts w:ascii="Arial" w:eastAsia="Arial Unicode MS" w:hAnsi="Arial" w:cs="Arial"/>
          <w:noProof/>
          <w:color w:val="000000"/>
          <w:sz w:val="19"/>
          <w:szCs w:val="19"/>
        </w:rPr>
        <w:t xml:space="preserve">.  </w:t>
      </w:r>
      <w:r w:rsidR="00550241" w:rsidRPr="00550241">
        <w:rPr>
          <w:rFonts w:ascii="Arial" w:eastAsia="Arial Unicode MS" w:hAnsi="Arial" w:cs="Arial"/>
          <w:noProof/>
          <w:color w:val="000000"/>
          <w:sz w:val="19"/>
          <w:szCs w:val="19"/>
        </w:rPr>
        <w:t>Following public complaints that the project was taking so long, he was directed to guide and lead R8 construction in accelerating the project. This required partnering efforts with the contractor, designer, and NYSDOT Main Office support groups to develop alternatives to accelerate the work.</w:t>
      </w:r>
      <w:r w:rsidR="00550241" w:rsidRPr="00EF2BB9">
        <w:rPr>
          <w:rFonts w:ascii="Arial" w:eastAsia="Arial Unicode MS" w:hAnsi="Arial" w:cs="Arial"/>
          <w:noProof/>
          <w:color w:val="000000"/>
          <w:sz w:val="19"/>
          <w:szCs w:val="19"/>
        </w:rPr>
        <w:t xml:space="preserve"> </w:t>
      </w:r>
      <w:r w:rsidR="005D262A" w:rsidRPr="00EF2BB9">
        <w:rPr>
          <w:rFonts w:ascii="Arial" w:eastAsia="Arial Unicode MS" w:hAnsi="Arial" w:cs="Arial"/>
          <w:noProof/>
          <w:color w:val="000000"/>
          <w:sz w:val="19"/>
          <w:szCs w:val="19"/>
        </w:rPr>
        <w:t>(</w:t>
      </w:r>
      <w:r>
        <w:rPr>
          <w:rFonts w:ascii="Arial" w:eastAsia="Arial Unicode MS" w:hAnsi="Arial" w:cs="Arial"/>
          <w:noProof/>
          <w:color w:val="000000"/>
          <w:sz w:val="19"/>
          <w:szCs w:val="19"/>
        </w:rPr>
        <w:t>2016</w:t>
      </w:r>
      <w:r w:rsidR="005D262A" w:rsidRPr="00EF2BB9">
        <w:rPr>
          <w:rFonts w:ascii="Arial" w:eastAsia="Arial Unicode MS" w:hAnsi="Arial" w:cs="Arial"/>
          <w:noProof/>
          <w:color w:val="000000"/>
          <w:sz w:val="19"/>
          <w:szCs w:val="19"/>
        </w:rPr>
        <w:t xml:space="preserve"> - </w:t>
      </w:r>
      <w:r>
        <w:rPr>
          <w:rFonts w:ascii="Arial" w:eastAsia="Arial Unicode MS" w:hAnsi="Arial" w:cs="Arial"/>
          <w:noProof/>
          <w:color w:val="000000"/>
          <w:sz w:val="19"/>
          <w:szCs w:val="19"/>
        </w:rPr>
        <w:t>2019</w:t>
      </w:r>
      <w:r w:rsidR="005D262A" w:rsidRPr="00EF2BB9">
        <w:rPr>
          <w:rFonts w:ascii="Arial" w:eastAsia="Arial Unicode MS" w:hAnsi="Arial" w:cs="Arial"/>
          <w:noProof/>
          <w:color w:val="000000"/>
          <w:sz w:val="19"/>
          <w:szCs w:val="19"/>
        </w:rPr>
        <w:t>)</w:t>
      </w:r>
    </w:p>
    <w:p w:rsidR="00D17472" w:rsidRPr="00EF2BB9" w:rsidRDefault="00D17472" w:rsidP="005C11A5">
      <w:pPr>
        <w:spacing w:after="7" w:line="287" w:lineRule="exact"/>
        <w:ind w:right="90"/>
        <w:rPr>
          <w:rFonts w:ascii="Arial" w:eastAsia="Arial Unicode MS" w:hAnsi="Arial" w:cs="Arial"/>
          <w:b/>
          <w:bCs/>
          <w:noProof/>
          <w:color w:val="000000"/>
          <w:sz w:val="19"/>
          <w:szCs w:val="19"/>
        </w:rPr>
      </w:pPr>
    </w:p>
    <w:p w:rsidR="00D17472" w:rsidRPr="00EF2BB9" w:rsidRDefault="008E197A" w:rsidP="005C11A5">
      <w:pPr>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t xml:space="preserve">NYSDOT, </w:t>
      </w:r>
      <w:r w:rsidR="00D17472" w:rsidRPr="00EF2BB9">
        <w:rPr>
          <w:rFonts w:ascii="Arial" w:eastAsia="Arial Unicode MS" w:hAnsi="Arial" w:cs="Arial"/>
          <w:b/>
          <w:bCs/>
          <w:noProof/>
          <w:color w:val="000000"/>
          <w:sz w:val="19"/>
          <w:szCs w:val="19"/>
        </w:rPr>
        <w:t>Regions 10 &amp; 8</w:t>
      </w:r>
      <w:r w:rsidRPr="00EF2BB9">
        <w:rPr>
          <w:rFonts w:ascii="Arial" w:eastAsia="Arial Unicode MS" w:hAnsi="Arial" w:cs="Arial"/>
          <w:b/>
          <w:bCs/>
          <w:noProof/>
          <w:color w:val="000000"/>
          <w:sz w:val="19"/>
          <w:szCs w:val="19"/>
        </w:rPr>
        <w:t xml:space="preserve"> </w:t>
      </w:r>
      <w:r w:rsidRPr="00EF2BB9">
        <w:rPr>
          <w:rFonts w:ascii="Arial" w:eastAsia="Arial Unicode MS" w:hAnsi="Arial" w:cs="Arial"/>
          <w:noProof/>
          <w:color w:val="000000"/>
          <w:sz w:val="19"/>
          <w:szCs w:val="19"/>
        </w:rPr>
        <w:t>- Interim Regional Construction Engineer that m</w:t>
      </w:r>
      <w:r w:rsidR="00D17472" w:rsidRPr="00EF2BB9">
        <w:rPr>
          <w:rFonts w:ascii="Arial" w:eastAsia="Arial Unicode MS" w:hAnsi="Arial" w:cs="Arial"/>
          <w:noProof/>
          <w:color w:val="000000"/>
          <w:sz w:val="19"/>
          <w:szCs w:val="19"/>
        </w:rPr>
        <w:t>anaged the construction programs for the Long Island (6/13-12/13) and Hudson Valley (12/13-6/14) Regions; allocated resources according to project size and compexity to assure construction management and quality assurance were being performed consistently and efficiently throughout the Region. Specific responsibilities included approving change orders, assuring prompt payments, evaluating  and making recommendations on VECPs, and making frequent visits to major construction projects to assure quality assurance was being performed as required.</w:t>
      </w:r>
      <w:r w:rsidR="00440359">
        <w:rPr>
          <w:rFonts w:ascii="Arial" w:eastAsia="Arial Unicode MS" w:hAnsi="Arial" w:cs="Arial"/>
          <w:noProof/>
          <w:color w:val="000000"/>
          <w:sz w:val="19"/>
          <w:szCs w:val="19"/>
        </w:rPr>
        <w:t xml:space="preserve"> </w:t>
      </w:r>
    </w:p>
    <w:p w:rsidR="00312CD6" w:rsidRPr="00EF2BB9" w:rsidRDefault="00312CD6" w:rsidP="005C11A5">
      <w:pPr>
        <w:ind w:right="90"/>
        <w:jc w:val="both"/>
        <w:rPr>
          <w:rFonts w:ascii="Arial" w:eastAsia="Arial Unicode MS" w:hAnsi="Arial" w:cs="Arial"/>
          <w:noProof/>
          <w:color w:val="000000"/>
          <w:sz w:val="19"/>
          <w:szCs w:val="19"/>
        </w:rPr>
      </w:pPr>
    </w:p>
    <w:p w:rsidR="00F33E87" w:rsidRPr="00EF2BB9" w:rsidRDefault="00F33E87" w:rsidP="005C11A5">
      <w:pPr>
        <w:ind w:right="90"/>
        <w:jc w:val="both"/>
        <w:rPr>
          <w:rFonts w:ascii="Arial" w:hAnsi="Arial" w:cs="Arial"/>
          <w:b/>
          <w:bCs/>
          <w:noProof/>
          <w:sz w:val="19"/>
          <w:szCs w:val="19"/>
        </w:rPr>
      </w:pPr>
      <w:r w:rsidRPr="00EF2BB9">
        <w:rPr>
          <w:rFonts w:ascii="Arial" w:hAnsi="Arial" w:cs="Arial"/>
          <w:b/>
          <w:bCs/>
          <w:noProof/>
          <w:sz w:val="19"/>
          <w:szCs w:val="19"/>
        </w:rPr>
        <w:t>Major Projects Included:</w:t>
      </w:r>
    </w:p>
    <w:p w:rsidR="00D17472" w:rsidRPr="00EF2BB9" w:rsidRDefault="00D17472" w:rsidP="005C11A5">
      <w:pPr>
        <w:ind w:right="90"/>
        <w:jc w:val="both"/>
        <w:rPr>
          <w:rFonts w:ascii="Arial" w:eastAsia="Arial Unicode MS" w:hAnsi="Arial" w:cs="Arial"/>
          <w:b/>
          <w:bCs/>
          <w:noProof/>
          <w:color w:val="000000"/>
          <w:sz w:val="19"/>
          <w:szCs w:val="19"/>
          <w:u w:val="single" w:color="000000"/>
        </w:rPr>
      </w:pPr>
    </w:p>
    <w:p w:rsidR="00D17472" w:rsidRPr="00EF2BB9" w:rsidRDefault="003D5FC7" w:rsidP="005C11A5">
      <w:pPr>
        <w:ind w:right="90"/>
        <w:jc w:val="both"/>
        <w:rPr>
          <w:rFonts w:ascii="Arial" w:eastAsia="Arial Unicode MS" w:hAnsi="Arial" w:cs="Arial"/>
          <w:noProof/>
          <w:color w:val="000000"/>
          <w:sz w:val="19"/>
          <w:szCs w:val="19"/>
        </w:rPr>
      </w:pPr>
      <w:r>
        <w:rPr>
          <w:rFonts w:ascii="Arial" w:eastAsia="Arial Unicode MS" w:hAnsi="Arial" w:cs="Arial"/>
          <w:b/>
          <w:bCs/>
          <w:noProof/>
          <w:color w:val="000000"/>
          <w:sz w:val="19"/>
          <w:szCs w:val="19"/>
        </w:rPr>
        <w:t xml:space="preserve">NYSDOT, </w:t>
      </w:r>
      <w:r w:rsidR="00D17472" w:rsidRPr="00EF2BB9">
        <w:rPr>
          <w:rFonts w:ascii="Arial" w:eastAsia="Arial Unicode MS" w:hAnsi="Arial" w:cs="Arial"/>
          <w:b/>
          <w:bCs/>
          <w:noProof/>
          <w:color w:val="000000"/>
          <w:sz w:val="19"/>
          <w:szCs w:val="19"/>
        </w:rPr>
        <w:t>Northern State Parkway/Route 110 Interchange Reconstruction</w:t>
      </w:r>
      <w:r>
        <w:rPr>
          <w:rFonts w:ascii="Arial" w:eastAsia="Arial Unicode MS" w:hAnsi="Arial" w:cs="Arial"/>
          <w:b/>
          <w:bCs/>
          <w:noProof/>
          <w:color w:val="000000"/>
          <w:sz w:val="19"/>
          <w:szCs w:val="19"/>
        </w:rPr>
        <w:t>, Long Island, NY</w:t>
      </w:r>
      <w:r w:rsidR="008E197A" w:rsidRPr="00EF2BB9">
        <w:rPr>
          <w:rFonts w:ascii="Arial" w:eastAsia="Arial Unicode MS" w:hAnsi="Arial" w:cs="Arial"/>
          <w:noProof/>
          <w:color w:val="000000"/>
          <w:sz w:val="19"/>
          <w:szCs w:val="19"/>
        </w:rPr>
        <w:t xml:space="preserve"> </w:t>
      </w:r>
      <w:r>
        <w:rPr>
          <w:rFonts w:ascii="Arial" w:eastAsia="Arial Unicode MS" w:hAnsi="Arial" w:cs="Arial"/>
          <w:noProof/>
          <w:color w:val="000000"/>
          <w:sz w:val="19"/>
          <w:szCs w:val="19"/>
        </w:rPr>
        <w:t>–</w:t>
      </w:r>
      <w:r w:rsidR="00D17472" w:rsidRPr="00EF2BB9">
        <w:rPr>
          <w:rFonts w:ascii="Arial" w:eastAsia="Arial Unicode MS" w:hAnsi="Arial" w:cs="Arial"/>
          <w:b/>
          <w:bCs/>
          <w:noProof/>
          <w:color w:val="000000"/>
          <w:sz w:val="19"/>
          <w:szCs w:val="19"/>
        </w:rPr>
        <w:t xml:space="preserve"> </w:t>
      </w:r>
      <w:r>
        <w:rPr>
          <w:rFonts w:ascii="Arial" w:eastAsia="Arial Unicode MS" w:hAnsi="Arial" w:cs="Arial"/>
          <w:noProof/>
          <w:color w:val="000000"/>
          <w:sz w:val="19"/>
          <w:szCs w:val="19"/>
        </w:rPr>
        <w:t xml:space="preserve">Regional Construction Engineer.  </w:t>
      </w:r>
      <w:r w:rsidR="00D17472" w:rsidRPr="00EF2BB9">
        <w:rPr>
          <w:rFonts w:ascii="Arial" w:eastAsia="Arial Unicode MS" w:hAnsi="Arial" w:cs="Arial"/>
          <w:noProof/>
          <w:color w:val="000000"/>
          <w:sz w:val="19"/>
          <w:szCs w:val="19"/>
        </w:rPr>
        <w:t xml:space="preserve">Project involved the replacement of a 70-year  old rigid frame bridge carrying NSP over Route 110, the reconfiguration of the NSP/Route 110 interchange from a cloverleaf to a modified diamond interchange; widening of Route 110 from two to three lanes in each direction and the improvement of the Route 110 intersection with Old Country Road. Incidental construction included utility relocation, lighting, and drainage.   </w:t>
      </w:r>
      <w:r w:rsidR="00440359">
        <w:rPr>
          <w:rFonts w:ascii="Arial" w:eastAsia="Arial Unicode MS" w:hAnsi="Arial" w:cs="Arial"/>
          <w:noProof/>
          <w:color w:val="000000"/>
          <w:sz w:val="19"/>
          <w:szCs w:val="19"/>
        </w:rPr>
        <w:t>(06/</w:t>
      </w:r>
      <w:r w:rsidR="00AC3F94">
        <w:rPr>
          <w:rFonts w:ascii="Arial" w:eastAsia="Arial Unicode MS" w:hAnsi="Arial" w:cs="Arial"/>
          <w:noProof/>
          <w:color w:val="000000"/>
          <w:sz w:val="19"/>
          <w:szCs w:val="19"/>
        </w:rPr>
        <w:t>20</w:t>
      </w:r>
      <w:r w:rsidR="00440359">
        <w:rPr>
          <w:rFonts w:ascii="Arial" w:eastAsia="Arial Unicode MS" w:hAnsi="Arial" w:cs="Arial"/>
          <w:noProof/>
          <w:color w:val="000000"/>
          <w:sz w:val="19"/>
          <w:szCs w:val="19"/>
        </w:rPr>
        <w:t>13 – 06/</w:t>
      </w:r>
      <w:r w:rsidR="00AC3F94">
        <w:rPr>
          <w:rFonts w:ascii="Arial" w:eastAsia="Arial Unicode MS" w:hAnsi="Arial" w:cs="Arial"/>
          <w:noProof/>
          <w:color w:val="000000"/>
          <w:sz w:val="19"/>
          <w:szCs w:val="19"/>
        </w:rPr>
        <w:t>20</w:t>
      </w:r>
      <w:r w:rsidR="00440359">
        <w:rPr>
          <w:rFonts w:ascii="Arial" w:eastAsia="Arial Unicode MS" w:hAnsi="Arial" w:cs="Arial"/>
          <w:noProof/>
          <w:color w:val="000000"/>
          <w:sz w:val="19"/>
          <w:szCs w:val="19"/>
        </w:rPr>
        <w:t>14)</w:t>
      </w:r>
    </w:p>
    <w:p w:rsidR="008E197A" w:rsidRPr="00EF2BB9" w:rsidRDefault="008E197A" w:rsidP="005C11A5">
      <w:pPr>
        <w:ind w:right="90"/>
        <w:jc w:val="both"/>
        <w:rPr>
          <w:rFonts w:ascii="Arial" w:eastAsia="Arial Unicode MS" w:hAnsi="Arial" w:cs="Arial"/>
          <w:noProof/>
          <w:color w:val="000000"/>
          <w:sz w:val="19"/>
          <w:szCs w:val="19"/>
        </w:rPr>
      </w:pPr>
    </w:p>
    <w:p w:rsidR="00D17472" w:rsidRPr="00EF2BB9" w:rsidRDefault="00440359" w:rsidP="005C11A5">
      <w:pPr>
        <w:ind w:right="90"/>
        <w:jc w:val="both"/>
        <w:rPr>
          <w:rFonts w:ascii="Arial" w:eastAsia="Arial Unicode MS" w:hAnsi="Arial" w:cs="Arial"/>
          <w:noProof/>
          <w:color w:val="000000"/>
          <w:sz w:val="19"/>
          <w:szCs w:val="19"/>
        </w:rPr>
      </w:pPr>
      <w:r>
        <w:rPr>
          <w:rFonts w:ascii="Arial" w:eastAsia="Arial Unicode MS" w:hAnsi="Arial" w:cs="Arial"/>
          <w:b/>
          <w:bCs/>
          <w:noProof/>
          <w:color w:val="000000"/>
          <w:sz w:val="19"/>
          <w:szCs w:val="19"/>
        </w:rPr>
        <w:t xml:space="preserve">NYSDOT, D260974, </w:t>
      </w:r>
      <w:r w:rsidR="00D17472" w:rsidRPr="00EF2BB9">
        <w:rPr>
          <w:rFonts w:ascii="Arial" w:eastAsia="Arial Unicode MS" w:hAnsi="Arial" w:cs="Arial"/>
          <w:b/>
          <w:bCs/>
          <w:noProof/>
          <w:color w:val="000000"/>
          <w:sz w:val="19"/>
          <w:szCs w:val="19"/>
        </w:rPr>
        <w:t>Long Island  Expressway at Route 110 Interchange</w:t>
      </w:r>
      <w:r>
        <w:rPr>
          <w:rFonts w:ascii="Arial" w:eastAsia="Arial Unicode MS" w:hAnsi="Arial" w:cs="Arial"/>
          <w:b/>
          <w:bCs/>
          <w:noProof/>
          <w:color w:val="000000"/>
          <w:sz w:val="19"/>
          <w:szCs w:val="19"/>
        </w:rPr>
        <w:t>, Long Island, NY</w:t>
      </w:r>
      <w:r w:rsidR="008E197A" w:rsidRPr="00EF2BB9">
        <w:rPr>
          <w:rFonts w:ascii="Arial" w:eastAsia="Arial Unicode MS" w:hAnsi="Arial" w:cs="Arial"/>
          <w:noProof/>
          <w:color w:val="000000"/>
          <w:sz w:val="19"/>
          <w:szCs w:val="19"/>
        </w:rPr>
        <w:t xml:space="preserve"> </w:t>
      </w:r>
      <w:r>
        <w:rPr>
          <w:rFonts w:ascii="Arial" w:eastAsia="Arial Unicode MS" w:hAnsi="Arial" w:cs="Arial"/>
          <w:noProof/>
          <w:color w:val="000000"/>
          <w:sz w:val="19"/>
          <w:szCs w:val="19"/>
        </w:rPr>
        <w:t>–</w:t>
      </w:r>
      <w:r w:rsidR="00D17472" w:rsidRPr="00EF2BB9">
        <w:rPr>
          <w:rFonts w:ascii="Arial" w:eastAsia="Arial Unicode MS" w:hAnsi="Arial" w:cs="Arial"/>
          <w:noProof/>
          <w:color w:val="000000"/>
          <w:sz w:val="19"/>
          <w:szCs w:val="19"/>
        </w:rPr>
        <w:t xml:space="preserve"> </w:t>
      </w:r>
      <w:r>
        <w:rPr>
          <w:rFonts w:ascii="Arial" w:eastAsia="Arial Unicode MS" w:hAnsi="Arial" w:cs="Arial"/>
          <w:noProof/>
          <w:color w:val="000000"/>
          <w:sz w:val="19"/>
          <w:szCs w:val="19"/>
        </w:rPr>
        <w:t xml:space="preserve">Regional Construction Engineer. </w:t>
      </w:r>
      <w:r w:rsidR="00D17472" w:rsidRPr="00EF2BB9">
        <w:rPr>
          <w:rFonts w:ascii="Arial" w:eastAsia="Arial Unicode MS" w:hAnsi="Arial" w:cs="Arial"/>
          <w:noProof/>
          <w:color w:val="000000"/>
          <w:sz w:val="19"/>
          <w:szCs w:val="19"/>
        </w:rPr>
        <w:t>Project involved widening two Route 110 bridges</w:t>
      </w:r>
      <w:r>
        <w:rPr>
          <w:rFonts w:ascii="Arial" w:eastAsia="Arial Unicode MS" w:hAnsi="Arial" w:cs="Arial"/>
          <w:noProof/>
          <w:color w:val="000000"/>
          <w:sz w:val="19"/>
          <w:szCs w:val="19"/>
        </w:rPr>
        <w:t xml:space="preserve"> </w:t>
      </w:r>
      <w:r w:rsidR="00D17472" w:rsidRPr="00EF2BB9">
        <w:rPr>
          <w:rFonts w:ascii="Arial" w:eastAsia="Arial Unicode MS" w:hAnsi="Arial" w:cs="Arial"/>
          <w:noProof/>
          <w:color w:val="000000"/>
          <w:sz w:val="19"/>
          <w:szCs w:val="19"/>
        </w:rPr>
        <w:t>over the Long Island Expressway and making improvements at the djacent service road intersections. Construction work entailed  increasing the vertical clearances over the Expressway, reconfiguring Expressway entrance and exit ramps, rehabiltating existing pavement and construction of new asphalt and concrete pavments. Incidental construction included drainage, pavement markings, traffic signals, and guide signs.</w:t>
      </w:r>
      <w:r w:rsidR="00312CD6" w:rsidRPr="00EF2BB9">
        <w:rPr>
          <w:rFonts w:ascii="Arial" w:eastAsia="Arial Unicode MS" w:hAnsi="Arial" w:cs="Arial"/>
          <w:noProof/>
          <w:color w:val="000000"/>
          <w:sz w:val="19"/>
          <w:szCs w:val="19"/>
        </w:rPr>
        <w:t xml:space="preserve"> (06/</w:t>
      </w:r>
      <w:r w:rsidR="00AC3F94">
        <w:rPr>
          <w:rFonts w:ascii="Arial" w:eastAsia="Arial Unicode MS" w:hAnsi="Arial" w:cs="Arial"/>
          <w:noProof/>
          <w:color w:val="000000"/>
          <w:sz w:val="19"/>
          <w:szCs w:val="19"/>
        </w:rPr>
        <w:t>20</w:t>
      </w:r>
      <w:r w:rsidR="00312CD6" w:rsidRPr="00EF2BB9">
        <w:rPr>
          <w:rFonts w:ascii="Arial" w:eastAsia="Arial Unicode MS" w:hAnsi="Arial" w:cs="Arial"/>
          <w:noProof/>
          <w:color w:val="000000"/>
          <w:sz w:val="19"/>
          <w:szCs w:val="19"/>
        </w:rPr>
        <w:t>13 - 06/</w:t>
      </w:r>
      <w:r w:rsidR="00AC3F94">
        <w:rPr>
          <w:rFonts w:ascii="Arial" w:eastAsia="Arial Unicode MS" w:hAnsi="Arial" w:cs="Arial"/>
          <w:noProof/>
          <w:color w:val="000000"/>
          <w:sz w:val="19"/>
          <w:szCs w:val="19"/>
        </w:rPr>
        <w:t>20</w:t>
      </w:r>
      <w:r w:rsidR="00312CD6" w:rsidRPr="00EF2BB9">
        <w:rPr>
          <w:rFonts w:ascii="Arial" w:eastAsia="Arial Unicode MS" w:hAnsi="Arial" w:cs="Arial"/>
          <w:noProof/>
          <w:color w:val="000000"/>
          <w:sz w:val="19"/>
          <w:szCs w:val="19"/>
        </w:rPr>
        <w:t>14)</w:t>
      </w:r>
    </w:p>
    <w:p w:rsidR="00D17472" w:rsidRPr="00EF2BB9" w:rsidRDefault="00D17472" w:rsidP="005C11A5">
      <w:pPr>
        <w:spacing w:after="7" w:line="287" w:lineRule="exact"/>
        <w:ind w:right="90"/>
        <w:rPr>
          <w:rFonts w:ascii="Arial" w:eastAsia="Arial Unicode MS" w:hAnsi="Arial" w:cs="Arial"/>
          <w:noProof/>
          <w:color w:val="000000"/>
          <w:sz w:val="19"/>
          <w:szCs w:val="19"/>
        </w:rPr>
      </w:pPr>
    </w:p>
    <w:p w:rsidR="00440359" w:rsidRDefault="00D17472" w:rsidP="005C11A5">
      <w:pPr>
        <w:ind w:right="90"/>
        <w:jc w:val="both"/>
        <w:rPr>
          <w:rFonts w:ascii="Arial" w:eastAsia="Arial Unicode MS" w:hAnsi="Arial" w:cs="Arial"/>
          <w:noProof/>
          <w:color w:val="000000"/>
          <w:sz w:val="19"/>
          <w:szCs w:val="19"/>
        </w:rPr>
      </w:pPr>
      <w:r w:rsidRPr="00EF2BB9">
        <w:rPr>
          <w:rFonts w:ascii="Arial" w:eastAsia="Arial Unicode MS" w:hAnsi="Arial" w:cs="Arial"/>
          <w:b/>
          <w:bCs/>
          <w:noProof/>
          <w:color w:val="000000"/>
          <w:sz w:val="19"/>
          <w:szCs w:val="19"/>
        </w:rPr>
        <w:t>NYSDOT,</w:t>
      </w:r>
      <w:r w:rsidR="008E197A" w:rsidRPr="00EF2BB9">
        <w:rPr>
          <w:rFonts w:ascii="Arial" w:eastAsia="Arial Unicode MS" w:hAnsi="Arial" w:cs="Arial"/>
          <w:b/>
          <w:bCs/>
          <w:noProof/>
          <w:color w:val="000000"/>
          <w:sz w:val="19"/>
          <w:szCs w:val="19"/>
        </w:rPr>
        <w:t xml:space="preserve"> </w:t>
      </w:r>
      <w:r w:rsidRPr="00EF2BB9">
        <w:rPr>
          <w:rFonts w:ascii="Arial" w:eastAsia="Arial Unicode MS" w:hAnsi="Arial" w:cs="Arial"/>
          <w:b/>
          <w:bCs/>
          <w:noProof/>
          <w:color w:val="000000"/>
          <w:sz w:val="19"/>
          <w:szCs w:val="19"/>
        </w:rPr>
        <w:t>Route 9A</w:t>
      </w:r>
      <w:r w:rsidR="00440359">
        <w:rPr>
          <w:rFonts w:ascii="Arial" w:eastAsia="Arial Unicode MS" w:hAnsi="Arial" w:cs="Arial"/>
          <w:b/>
          <w:bCs/>
          <w:noProof/>
          <w:color w:val="000000"/>
          <w:sz w:val="19"/>
          <w:szCs w:val="19"/>
        </w:rPr>
        <w:t xml:space="preserve">, </w:t>
      </w:r>
      <w:r w:rsidRPr="00EF2BB9">
        <w:rPr>
          <w:rFonts w:ascii="Arial" w:eastAsia="Arial Unicode MS" w:hAnsi="Arial" w:cs="Arial"/>
          <w:b/>
          <w:bCs/>
          <w:noProof/>
          <w:color w:val="000000"/>
          <w:sz w:val="19"/>
          <w:szCs w:val="19"/>
        </w:rPr>
        <w:t>Lower Manhat</w:t>
      </w:r>
      <w:r w:rsidR="00550241">
        <w:rPr>
          <w:rFonts w:ascii="Arial" w:eastAsia="Arial Unicode MS" w:hAnsi="Arial" w:cs="Arial"/>
          <w:b/>
          <w:bCs/>
          <w:noProof/>
          <w:color w:val="000000"/>
          <w:sz w:val="19"/>
          <w:szCs w:val="19"/>
        </w:rPr>
        <w:t>t</w:t>
      </w:r>
      <w:r w:rsidRPr="00EF2BB9">
        <w:rPr>
          <w:rFonts w:ascii="Arial" w:eastAsia="Arial Unicode MS" w:hAnsi="Arial" w:cs="Arial"/>
          <w:b/>
          <w:bCs/>
          <w:noProof/>
          <w:color w:val="000000"/>
          <w:sz w:val="19"/>
          <w:szCs w:val="19"/>
        </w:rPr>
        <w:t>an Redevelopment</w:t>
      </w:r>
      <w:r w:rsidR="00440359">
        <w:rPr>
          <w:rFonts w:ascii="Arial" w:eastAsia="Arial Unicode MS" w:hAnsi="Arial" w:cs="Arial"/>
          <w:b/>
          <w:bCs/>
          <w:noProof/>
          <w:color w:val="000000"/>
          <w:sz w:val="19"/>
          <w:szCs w:val="19"/>
        </w:rPr>
        <w:t xml:space="preserve"> Promenade South and Vesey Street Pedestrian Bridge, New York, NY</w:t>
      </w:r>
      <w:r w:rsidR="008E197A" w:rsidRPr="00EF2BB9">
        <w:rPr>
          <w:rFonts w:ascii="Arial" w:eastAsia="Arial Unicode MS" w:hAnsi="Arial" w:cs="Arial"/>
          <w:b/>
          <w:bCs/>
          <w:noProof/>
          <w:color w:val="000000"/>
          <w:sz w:val="19"/>
          <w:szCs w:val="19"/>
        </w:rPr>
        <w:t xml:space="preserve"> </w:t>
      </w:r>
      <w:r w:rsidR="008E197A" w:rsidRPr="00EF2BB9">
        <w:rPr>
          <w:rFonts w:ascii="Arial" w:eastAsia="Arial Unicode MS" w:hAnsi="Arial" w:cs="Arial"/>
          <w:noProof/>
          <w:color w:val="000000"/>
          <w:sz w:val="19"/>
          <w:szCs w:val="19"/>
        </w:rPr>
        <w:t>- C</w:t>
      </w:r>
      <w:r w:rsidRPr="00EF2BB9">
        <w:rPr>
          <w:rFonts w:ascii="Arial" w:eastAsia="Arial Unicode MS" w:hAnsi="Arial" w:cs="Arial"/>
          <w:noProof/>
          <w:color w:val="000000"/>
          <w:sz w:val="19"/>
          <w:szCs w:val="19"/>
        </w:rPr>
        <w:t>onstruction Management Director</w:t>
      </w:r>
      <w:r w:rsidR="00440359">
        <w:rPr>
          <w:rFonts w:ascii="Arial" w:eastAsia="Arial Unicode MS" w:hAnsi="Arial" w:cs="Arial"/>
          <w:noProof/>
          <w:color w:val="000000"/>
          <w:sz w:val="19"/>
          <w:szCs w:val="19"/>
        </w:rPr>
        <w:t xml:space="preserve">.  </w:t>
      </w:r>
      <w:r w:rsidR="00440359" w:rsidRPr="00440359">
        <w:rPr>
          <w:rFonts w:ascii="Arial" w:eastAsia="Arial Unicode MS" w:hAnsi="Arial" w:cs="Arial"/>
          <w:noProof/>
          <w:color w:val="000000"/>
          <w:sz w:val="19"/>
          <w:szCs w:val="19"/>
        </w:rPr>
        <w:t>Mr. Rivera was responsible for management and administration of all NYSDOT construction projects along Route 9A (between West 59</w:t>
      </w:r>
      <w:r w:rsidR="00440359" w:rsidRPr="00440359">
        <w:rPr>
          <w:rFonts w:ascii="Arial" w:eastAsia="Arial Unicode MS" w:hAnsi="Arial" w:cs="Arial"/>
          <w:noProof/>
          <w:color w:val="000000"/>
          <w:sz w:val="19"/>
          <w:szCs w:val="19"/>
          <w:vertAlign w:val="superscript"/>
        </w:rPr>
        <w:t>th</w:t>
      </w:r>
      <w:r w:rsidR="00440359">
        <w:rPr>
          <w:rFonts w:ascii="Arial" w:eastAsia="Arial Unicode MS" w:hAnsi="Arial" w:cs="Arial"/>
          <w:noProof/>
          <w:color w:val="000000"/>
          <w:sz w:val="19"/>
          <w:szCs w:val="19"/>
        </w:rPr>
        <w:t xml:space="preserve"> </w:t>
      </w:r>
      <w:r w:rsidR="00440359" w:rsidRPr="00440359">
        <w:rPr>
          <w:rFonts w:ascii="Arial" w:eastAsia="Arial Unicode MS" w:hAnsi="Arial" w:cs="Arial"/>
          <w:noProof/>
          <w:color w:val="000000"/>
          <w:sz w:val="19"/>
          <w:szCs w:val="19"/>
        </w:rPr>
        <w:t xml:space="preserve">Street and Battery Place). The largest project he managed under this program was </w:t>
      </w:r>
      <w:r w:rsidR="00440359" w:rsidRPr="00440359">
        <w:rPr>
          <w:rFonts w:ascii="Arial" w:eastAsia="Arial Unicode MS" w:hAnsi="Arial" w:cs="Arial"/>
          <w:b/>
          <w:bCs/>
          <w:i/>
          <w:iCs/>
          <w:noProof/>
          <w:color w:val="000000"/>
          <w:sz w:val="19"/>
          <w:szCs w:val="19"/>
        </w:rPr>
        <w:t>Promenade South</w:t>
      </w:r>
      <w:r w:rsidR="00440359" w:rsidRPr="00440359">
        <w:rPr>
          <w:rFonts w:ascii="Arial" w:eastAsia="Arial Unicode MS" w:hAnsi="Arial" w:cs="Arial"/>
          <w:noProof/>
          <w:color w:val="000000"/>
          <w:sz w:val="19"/>
          <w:szCs w:val="19"/>
        </w:rPr>
        <w:t xml:space="preserve">, a $100 million roadway reconstruction along Route 9A, which included an extension of the Battery Park Tunnel roof slab to allow for an at-grade U-turn for cars and buses. Work within the Battery Park Tunnel included mechanical and electrical improvements and re-tiling of the tunnel walls. Work outside the tunnel included utility improvements, construction of new bikeways and a pedestrian pomenade, and installation of an intelligent transportation system (ITS) with conduit and fiber optic communication cables and wireless CCTV cameras. The Program also included projects at the World Trade Center’s Ground Zero, which required compliance with Environmental Performance Commitments, including maintaining air quality, limiting noise and vibration, providing effective access and circulation for vehicles and pedestrians, and providing appropriate signage and wayfinding for affected businesses. In addition to environmental constraints, there was limited construction ROW and short construction times provided, which required the use of innovative construction practices. Construction Management and Quality Assurance required extensive partnering with a multitude of stakeholders, including PANYNJ, Battery Park City, adjacent contractors, property developers, enforcement agencies (NYPD, Homeland Security), NYCDOT, and the Mayor’s Office. Finally, the Program included construction of the </w:t>
      </w:r>
      <w:r w:rsidR="00440359" w:rsidRPr="00440359">
        <w:rPr>
          <w:rFonts w:ascii="Arial" w:eastAsia="Arial Unicode MS" w:hAnsi="Arial" w:cs="Arial"/>
          <w:b/>
          <w:bCs/>
          <w:i/>
          <w:iCs/>
          <w:noProof/>
          <w:color w:val="000000"/>
          <w:sz w:val="19"/>
          <w:szCs w:val="19"/>
        </w:rPr>
        <w:t>Vesey St. Pedestrian Bridge</w:t>
      </w:r>
      <w:r w:rsidR="00440359" w:rsidRPr="00440359">
        <w:rPr>
          <w:rFonts w:ascii="Arial" w:eastAsia="Arial Unicode MS" w:hAnsi="Arial" w:cs="Arial"/>
          <w:noProof/>
          <w:color w:val="000000"/>
          <w:sz w:val="19"/>
          <w:szCs w:val="19"/>
        </w:rPr>
        <w:t>. Through a $10 million Change Order delivered under a NYSDOT Route 9A Emergency Where and When contract, an integrated project delivery approach was used to accelerate the design and construction of this critical crossing in order to optimize safe crossing of pedestrians post 9/11. The bridge project included installation two elevators and one escalator to comply with ADA accessibility needs. (</w:t>
      </w:r>
      <w:r w:rsidR="003B76AA">
        <w:rPr>
          <w:rFonts w:ascii="Arial" w:eastAsia="Arial Unicode MS" w:hAnsi="Arial" w:cs="Arial"/>
          <w:noProof/>
          <w:color w:val="000000"/>
          <w:sz w:val="19"/>
          <w:szCs w:val="19"/>
        </w:rPr>
        <w:t>0</w:t>
      </w:r>
      <w:r w:rsidR="00440359" w:rsidRPr="00440359">
        <w:rPr>
          <w:rFonts w:ascii="Arial" w:eastAsia="Arial Unicode MS" w:hAnsi="Arial" w:cs="Arial"/>
          <w:noProof/>
          <w:color w:val="000000"/>
          <w:sz w:val="19"/>
          <w:szCs w:val="19"/>
        </w:rPr>
        <w:t>3/</w:t>
      </w:r>
      <w:r w:rsidR="00AC3F94">
        <w:rPr>
          <w:rFonts w:ascii="Arial" w:eastAsia="Arial Unicode MS" w:hAnsi="Arial" w:cs="Arial"/>
          <w:noProof/>
          <w:color w:val="000000"/>
          <w:sz w:val="19"/>
          <w:szCs w:val="19"/>
        </w:rPr>
        <w:t>20</w:t>
      </w:r>
      <w:r w:rsidR="00440359" w:rsidRPr="00440359">
        <w:rPr>
          <w:rFonts w:ascii="Arial" w:eastAsia="Arial Unicode MS" w:hAnsi="Arial" w:cs="Arial"/>
          <w:noProof/>
          <w:color w:val="000000"/>
          <w:sz w:val="19"/>
          <w:szCs w:val="19"/>
        </w:rPr>
        <w:t xml:space="preserve">03 – </w:t>
      </w:r>
      <w:r w:rsidR="003B76AA">
        <w:rPr>
          <w:rFonts w:ascii="Arial" w:eastAsia="Arial Unicode MS" w:hAnsi="Arial" w:cs="Arial"/>
          <w:noProof/>
          <w:color w:val="000000"/>
          <w:sz w:val="19"/>
          <w:szCs w:val="19"/>
        </w:rPr>
        <w:t>0</w:t>
      </w:r>
      <w:r w:rsidR="00440359" w:rsidRPr="00440359">
        <w:rPr>
          <w:rFonts w:ascii="Arial" w:eastAsia="Arial Unicode MS" w:hAnsi="Arial" w:cs="Arial"/>
          <w:noProof/>
          <w:color w:val="000000"/>
          <w:sz w:val="19"/>
          <w:szCs w:val="19"/>
        </w:rPr>
        <w:t>6/</w:t>
      </w:r>
      <w:r w:rsidR="00AC3F94">
        <w:rPr>
          <w:rFonts w:ascii="Arial" w:eastAsia="Arial Unicode MS" w:hAnsi="Arial" w:cs="Arial"/>
          <w:noProof/>
          <w:color w:val="000000"/>
          <w:sz w:val="19"/>
          <w:szCs w:val="19"/>
        </w:rPr>
        <w:t>20</w:t>
      </w:r>
      <w:r w:rsidR="00440359" w:rsidRPr="00440359">
        <w:rPr>
          <w:rFonts w:ascii="Arial" w:eastAsia="Arial Unicode MS" w:hAnsi="Arial" w:cs="Arial"/>
          <w:noProof/>
          <w:color w:val="000000"/>
          <w:sz w:val="19"/>
          <w:szCs w:val="19"/>
        </w:rPr>
        <w:t>07)</w:t>
      </w:r>
    </w:p>
    <w:p w:rsidR="00440359" w:rsidRDefault="00440359" w:rsidP="005C11A5">
      <w:pPr>
        <w:ind w:right="90"/>
        <w:jc w:val="both"/>
        <w:rPr>
          <w:rFonts w:ascii="Arial" w:eastAsia="Arial Unicode MS" w:hAnsi="Arial" w:cs="Arial"/>
          <w:noProof/>
          <w:color w:val="000000"/>
          <w:sz w:val="19"/>
          <w:szCs w:val="19"/>
        </w:rPr>
      </w:pPr>
    </w:p>
    <w:p w:rsidR="008E197A" w:rsidRPr="00EF2BB9" w:rsidRDefault="008E197A" w:rsidP="005C11A5">
      <w:pPr>
        <w:ind w:right="90"/>
        <w:jc w:val="both"/>
        <w:rPr>
          <w:rFonts w:ascii="Arial" w:eastAsia="Arial Unicode MS" w:hAnsi="Arial" w:cs="Arial"/>
          <w:b/>
          <w:bCs/>
          <w:noProof/>
          <w:color w:val="000000"/>
          <w:sz w:val="19"/>
          <w:szCs w:val="19"/>
        </w:rPr>
      </w:pPr>
      <w:r w:rsidRPr="00EF2BB9">
        <w:rPr>
          <w:rFonts w:ascii="Arial" w:eastAsia="Arial Unicode MS" w:hAnsi="Arial" w:cs="Arial"/>
          <w:b/>
          <w:bCs/>
          <w:noProof/>
          <w:color w:val="000000"/>
          <w:sz w:val="19"/>
          <w:szCs w:val="19"/>
        </w:rPr>
        <w:t xml:space="preserve">NYSDOT, </w:t>
      </w:r>
      <w:r w:rsidR="00D17472" w:rsidRPr="00EF2BB9">
        <w:rPr>
          <w:rFonts w:ascii="Arial" w:eastAsia="Arial Unicode MS" w:hAnsi="Arial" w:cs="Arial"/>
          <w:b/>
          <w:bCs/>
          <w:noProof/>
          <w:color w:val="000000"/>
          <w:sz w:val="19"/>
          <w:szCs w:val="19"/>
        </w:rPr>
        <w:t>Region 11 (NYC)</w:t>
      </w:r>
      <w:r w:rsidRPr="00EF2BB9">
        <w:rPr>
          <w:rFonts w:ascii="Arial" w:eastAsia="Arial Unicode MS" w:hAnsi="Arial" w:cs="Arial"/>
          <w:b/>
          <w:bCs/>
          <w:noProof/>
          <w:color w:val="000000"/>
          <w:sz w:val="19"/>
          <w:szCs w:val="19"/>
        </w:rPr>
        <w:t xml:space="preserve"> </w:t>
      </w:r>
      <w:r w:rsidRPr="00EF2BB9">
        <w:rPr>
          <w:rFonts w:ascii="Arial" w:eastAsia="Arial Unicode MS" w:hAnsi="Arial" w:cs="Arial"/>
          <w:noProof/>
          <w:color w:val="000000"/>
          <w:sz w:val="19"/>
          <w:szCs w:val="19"/>
        </w:rPr>
        <w:t xml:space="preserve">- </w:t>
      </w:r>
      <w:r w:rsidR="00D17472" w:rsidRPr="00EF2BB9">
        <w:rPr>
          <w:rFonts w:ascii="Arial" w:eastAsia="Arial Unicode MS" w:hAnsi="Arial" w:cs="Arial"/>
          <w:noProof/>
          <w:color w:val="000000"/>
          <w:sz w:val="19"/>
          <w:szCs w:val="19"/>
        </w:rPr>
        <w:t>Construction Area Supervisor</w:t>
      </w:r>
      <w:r w:rsidR="00D17472" w:rsidRPr="00EF2BB9">
        <w:rPr>
          <w:rFonts w:ascii="Arial" w:eastAsia="Arial Unicode MS" w:hAnsi="Arial" w:cs="Arial"/>
          <w:b/>
          <w:bCs/>
          <w:noProof/>
          <w:color w:val="000000"/>
          <w:sz w:val="19"/>
          <w:szCs w:val="19"/>
        </w:rPr>
        <w:t xml:space="preserve"> </w:t>
      </w:r>
      <w:r w:rsidRPr="00EF2BB9">
        <w:rPr>
          <w:rFonts w:ascii="Arial" w:eastAsia="Arial Unicode MS" w:hAnsi="Arial" w:cs="Arial"/>
          <w:noProof/>
          <w:color w:val="000000"/>
          <w:sz w:val="19"/>
          <w:szCs w:val="19"/>
        </w:rPr>
        <w:t>that m</w:t>
      </w:r>
      <w:r w:rsidR="00D17472" w:rsidRPr="00EF2BB9">
        <w:rPr>
          <w:rFonts w:ascii="Arial" w:eastAsia="Arial Unicode MS" w:hAnsi="Arial" w:cs="Arial"/>
          <w:noProof/>
          <w:color w:val="000000"/>
          <w:sz w:val="19"/>
          <w:szCs w:val="19"/>
        </w:rPr>
        <w:t xml:space="preserve">anaged construction on projects of various magnitudes and complexity. </w:t>
      </w:r>
      <w:r w:rsidR="00440359">
        <w:rPr>
          <w:rFonts w:ascii="Arial" w:eastAsia="Arial Unicode MS" w:hAnsi="Arial" w:cs="Arial"/>
          <w:noProof/>
          <w:color w:val="000000"/>
          <w:sz w:val="19"/>
          <w:szCs w:val="19"/>
        </w:rPr>
        <w:t>He’s m</w:t>
      </w:r>
      <w:r w:rsidR="00D17472" w:rsidRPr="00EF2BB9">
        <w:rPr>
          <w:rFonts w:ascii="Arial" w:eastAsia="Arial Unicode MS" w:hAnsi="Arial" w:cs="Arial"/>
          <w:noProof/>
          <w:color w:val="000000"/>
          <w:sz w:val="19"/>
          <w:szCs w:val="19"/>
        </w:rPr>
        <w:t>ain responsibilities included quality assurance  oversight, assuring projects came in within budget and on schedule, and Change Management.  Quality assurance oversight required working closely with project field staff, designer, contractor, geotechnical, structural, and environmental specialists. It also required working closely with NYCDOT and other stakeholders in  order to provide the contractor as much time and space to work with.</w:t>
      </w:r>
      <w:r w:rsidR="00440359">
        <w:rPr>
          <w:rFonts w:ascii="Arial" w:eastAsia="Arial Unicode MS" w:hAnsi="Arial" w:cs="Arial"/>
          <w:noProof/>
          <w:color w:val="000000"/>
          <w:sz w:val="19"/>
          <w:szCs w:val="19"/>
        </w:rPr>
        <w:t xml:space="preserve">  </w:t>
      </w:r>
      <w:r w:rsidR="00D17472" w:rsidRPr="00EF2BB9">
        <w:rPr>
          <w:rFonts w:ascii="Arial" w:eastAsia="Arial Unicode MS" w:hAnsi="Arial" w:cs="Arial"/>
          <w:noProof/>
          <w:color w:val="000000"/>
          <w:sz w:val="19"/>
          <w:szCs w:val="19"/>
        </w:rPr>
        <w:t>Additional responsibilities included reviewing and recommending approval of change orders, time extension requests, and review of construction  schedules.</w:t>
      </w:r>
      <w:r w:rsidRPr="00EF2BB9">
        <w:rPr>
          <w:rFonts w:ascii="Arial" w:eastAsia="Arial Unicode MS" w:hAnsi="Arial" w:cs="Arial"/>
          <w:noProof/>
          <w:color w:val="000000"/>
          <w:sz w:val="19"/>
          <w:szCs w:val="19"/>
        </w:rPr>
        <w:t xml:space="preserve"> (09/</w:t>
      </w:r>
      <w:r w:rsidR="00AC3F94">
        <w:rPr>
          <w:rFonts w:ascii="Arial" w:eastAsia="Arial Unicode MS" w:hAnsi="Arial" w:cs="Arial"/>
          <w:noProof/>
          <w:color w:val="000000"/>
          <w:sz w:val="19"/>
          <w:szCs w:val="19"/>
        </w:rPr>
        <w:t>19</w:t>
      </w:r>
      <w:r w:rsidRPr="00EF2BB9">
        <w:rPr>
          <w:rFonts w:ascii="Arial" w:eastAsia="Arial Unicode MS" w:hAnsi="Arial" w:cs="Arial"/>
          <w:noProof/>
          <w:color w:val="000000"/>
          <w:sz w:val="19"/>
          <w:szCs w:val="19"/>
        </w:rPr>
        <w:t>95 - 03/</w:t>
      </w:r>
      <w:r w:rsidR="00AC3F94">
        <w:rPr>
          <w:rFonts w:ascii="Arial" w:eastAsia="Arial Unicode MS" w:hAnsi="Arial" w:cs="Arial"/>
          <w:noProof/>
          <w:color w:val="000000"/>
          <w:sz w:val="19"/>
          <w:szCs w:val="19"/>
        </w:rPr>
        <w:t>20</w:t>
      </w:r>
      <w:r w:rsidRPr="00EF2BB9">
        <w:rPr>
          <w:rFonts w:ascii="Arial" w:eastAsia="Arial Unicode MS" w:hAnsi="Arial" w:cs="Arial"/>
          <w:noProof/>
          <w:color w:val="000000"/>
          <w:sz w:val="19"/>
          <w:szCs w:val="19"/>
        </w:rPr>
        <w:t>03)</w:t>
      </w:r>
    </w:p>
    <w:p w:rsidR="008E197A" w:rsidRPr="00EF2BB9" w:rsidRDefault="008E197A" w:rsidP="005C11A5">
      <w:pPr>
        <w:ind w:right="90"/>
        <w:jc w:val="both"/>
        <w:rPr>
          <w:rFonts w:ascii="Arial" w:eastAsia="Arial Unicode MS" w:hAnsi="Arial" w:cs="Arial"/>
          <w:b/>
          <w:bCs/>
          <w:noProof/>
          <w:color w:val="000000"/>
          <w:sz w:val="19"/>
          <w:szCs w:val="19"/>
        </w:rPr>
      </w:pPr>
    </w:p>
    <w:p w:rsidR="003B76AA" w:rsidRDefault="003B76AA" w:rsidP="005C11A5">
      <w:pPr>
        <w:ind w:right="90"/>
        <w:jc w:val="both"/>
        <w:rPr>
          <w:rFonts w:ascii="Arial" w:eastAsia="Arial Unicode MS" w:hAnsi="Arial" w:cs="Arial"/>
          <w:noProof/>
          <w:color w:val="000000"/>
          <w:sz w:val="19"/>
          <w:szCs w:val="19"/>
        </w:rPr>
      </w:pPr>
    </w:p>
    <w:p w:rsidR="00D17472" w:rsidRPr="00EF2BB9" w:rsidRDefault="00D17472" w:rsidP="005C11A5">
      <w:pPr>
        <w:ind w:right="90"/>
        <w:jc w:val="both"/>
        <w:rPr>
          <w:rFonts w:ascii="Arial" w:eastAsia="Arial Unicode MS" w:hAnsi="Arial" w:cs="Arial"/>
          <w:noProof/>
          <w:color w:val="000000"/>
          <w:sz w:val="19"/>
          <w:szCs w:val="19"/>
        </w:rPr>
      </w:pPr>
      <w:r w:rsidRPr="00EF2BB9">
        <w:rPr>
          <w:rFonts w:ascii="Arial" w:eastAsia="Arial Unicode MS" w:hAnsi="Arial" w:cs="Arial"/>
          <w:noProof/>
          <w:color w:val="000000"/>
          <w:sz w:val="19"/>
          <w:szCs w:val="19"/>
        </w:rPr>
        <w:t>Major projects supervised included Gowanus Expressway Interim Repairs, Staten Island Expressway HOV, Intrepid Museum Pedestrian Bridge Construction,  Kosciuszco Bridge Interim Repairs</w:t>
      </w:r>
    </w:p>
    <w:p w:rsidR="00D17472" w:rsidRPr="00EF2BB9" w:rsidRDefault="00440359" w:rsidP="005C11A5">
      <w:pPr>
        <w:spacing w:before="120"/>
        <w:ind w:right="90"/>
        <w:jc w:val="both"/>
        <w:rPr>
          <w:rFonts w:ascii="Arial" w:eastAsia="Arial Unicode MS" w:hAnsi="Arial" w:cs="Arial"/>
          <w:noProof/>
          <w:color w:val="000000"/>
          <w:sz w:val="19"/>
          <w:szCs w:val="19"/>
        </w:rPr>
      </w:pPr>
      <w:r>
        <w:rPr>
          <w:rFonts w:ascii="Arial" w:eastAsia="Arial Unicode MS" w:hAnsi="Arial" w:cs="Arial"/>
          <w:b/>
          <w:bCs/>
          <w:noProof/>
          <w:color w:val="000000"/>
          <w:sz w:val="19"/>
          <w:szCs w:val="19"/>
        </w:rPr>
        <w:t>N</w:t>
      </w:r>
      <w:r w:rsidRPr="00440359">
        <w:rPr>
          <w:rFonts w:ascii="Arial" w:eastAsia="Arial Unicode MS" w:hAnsi="Arial" w:cs="Arial"/>
          <w:b/>
          <w:bCs/>
          <w:noProof/>
          <w:color w:val="000000"/>
          <w:sz w:val="19"/>
          <w:szCs w:val="19"/>
        </w:rPr>
        <w:t xml:space="preserve">YSDOT, </w:t>
      </w:r>
      <w:r w:rsidR="00D17472" w:rsidRPr="00440359">
        <w:rPr>
          <w:rFonts w:ascii="Arial" w:eastAsia="Arial Unicode MS" w:hAnsi="Arial" w:cs="Arial"/>
          <w:b/>
          <w:bCs/>
          <w:noProof/>
          <w:color w:val="000000"/>
          <w:sz w:val="19"/>
          <w:szCs w:val="19"/>
        </w:rPr>
        <w:t>R</w:t>
      </w:r>
      <w:r w:rsidR="00D17472" w:rsidRPr="00EF2BB9">
        <w:rPr>
          <w:rFonts w:ascii="Arial" w:eastAsia="Arial Unicode MS" w:hAnsi="Arial" w:cs="Arial"/>
          <w:b/>
          <w:bCs/>
          <w:noProof/>
          <w:color w:val="000000"/>
          <w:sz w:val="19"/>
          <w:szCs w:val="19"/>
        </w:rPr>
        <w:t>egion 11 (NYC)</w:t>
      </w:r>
      <w:r w:rsidR="009168DF" w:rsidRPr="00EF2BB9">
        <w:rPr>
          <w:rFonts w:ascii="Arial" w:eastAsia="Arial Unicode MS" w:hAnsi="Arial" w:cs="Arial"/>
          <w:b/>
          <w:bCs/>
          <w:noProof/>
          <w:color w:val="000000"/>
          <w:sz w:val="19"/>
          <w:szCs w:val="19"/>
        </w:rPr>
        <w:t xml:space="preserve"> </w:t>
      </w:r>
      <w:r w:rsidR="00D17472" w:rsidRPr="00EF2BB9">
        <w:rPr>
          <w:rFonts w:ascii="Arial" w:eastAsia="Arial Unicode MS" w:hAnsi="Arial" w:cs="Arial"/>
          <w:noProof/>
          <w:color w:val="000000"/>
          <w:sz w:val="19"/>
          <w:szCs w:val="19"/>
        </w:rPr>
        <w:t>- Design Group Manager</w:t>
      </w:r>
      <w:r w:rsidR="00D17472" w:rsidRPr="00EF2BB9">
        <w:rPr>
          <w:rFonts w:ascii="Arial" w:eastAsia="Arial Unicode MS" w:hAnsi="Arial" w:cs="Arial"/>
          <w:b/>
          <w:bCs/>
          <w:noProof/>
          <w:color w:val="000000"/>
          <w:sz w:val="19"/>
          <w:szCs w:val="19"/>
        </w:rPr>
        <w:t xml:space="preserve"> </w:t>
      </w:r>
      <w:r w:rsidR="009168DF" w:rsidRPr="00EF2BB9">
        <w:rPr>
          <w:rFonts w:ascii="Arial" w:eastAsia="Arial Unicode MS" w:hAnsi="Arial" w:cs="Arial"/>
          <w:noProof/>
          <w:color w:val="000000"/>
          <w:sz w:val="19"/>
          <w:szCs w:val="19"/>
        </w:rPr>
        <w:t>that d</w:t>
      </w:r>
      <w:r w:rsidR="00D17472" w:rsidRPr="00EF2BB9">
        <w:rPr>
          <w:rFonts w:ascii="Arial" w:eastAsia="Arial Unicode MS" w:hAnsi="Arial" w:cs="Arial"/>
          <w:noProof/>
          <w:color w:val="000000"/>
          <w:sz w:val="19"/>
          <w:szCs w:val="19"/>
        </w:rPr>
        <w:t xml:space="preserve">irected the development and design of roadway and bridge projects from preliminary to final design. Main responsibilities were to assure the quality and constructability of the construction  plans and specifications, along with the accuracy of the engineer’s estimate. </w:t>
      </w:r>
      <w:r w:rsidR="009168DF" w:rsidRPr="00EF2BB9">
        <w:rPr>
          <w:rFonts w:ascii="Arial" w:eastAsia="Arial Unicode MS" w:hAnsi="Arial" w:cs="Arial"/>
          <w:noProof/>
          <w:color w:val="000000"/>
          <w:sz w:val="19"/>
          <w:szCs w:val="19"/>
        </w:rPr>
        <w:t>(05/</w:t>
      </w:r>
      <w:r w:rsidR="00AC3F94">
        <w:rPr>
          <w:rFonts w:ascii="Arial" w:eastAsia="Arial Unicode MS" w:hAnsi="Arial" w:cs="Arial"/>
          <w:noProof/>
          <w:color w:val="000000"/>
          <w:sz w:val="19"/>
          <w:szCs w:val="19"/>
        </w:rPr>
        <w:t>19</w:t>
      </w:r>
      <w:r w:rsidR="009168DF" w:rsidRPr="00EF2BB9">
        <w:rPr>
          <w:rFonts w:ascii="Arial" w:eastAsia="Arial Unicode MS" w:hAnsi="Arial" w:cs="Arial"/>
          <w:noProof/>
          <w:color w:val="000000"/>
          <w:sz w:val="19"/>
          <w:szCs w:val="19"/>
        </w:rPr>
        <w:t>92 - 09/</w:t>
      </w:r>
      <w:r w:rsidR="00AC3F94">
        <w:rPr>
          <w:rFonts w:ascii="Arial" w:eastAsia="Arial Unicode MS" w:hAnsi="Arial" w:cs="Arial"/>
          <w:noProof/>
          <w:color w:val="000000"/>
          <w:sz w:val="19"/>
          <w:szCs w:val="19"/>
        </w:rPr>
        <w:t>19</w:t>
      </w:r>
      <w:r w:rsidR="009168DF" w:rsidRPr="00EF2BB9">
        <w:rPr>
          <w:rFonts w:ascii="Arial" w:eastAsia="Arial Unicode MS" w:hAnsi="Arial" w:cs="Arial"/>
          <w:noProof/>
          <w:color w:val="000000"/>
          <w:sz w:val="19"/>
          <w:szCs w:val="19"/>
        </w:rPr>
        <w:t>95)</w:t>
      </w:r>
    </w:p>
    <w:p w:rsidR="007C6FF0" w:rsidRPr="003F0E2B" w:rsidRDefault="007C6FF0" w:rsidP="005C11A5">
      <w:pPr>
        <w:ind w:right="90"/>
        <w:jc w:val="both"/>
        <w:rPr>
          <w:rFonts w:ascii="Arial" w:eastAsia="Arial Unicode MS" w:hAnsi="Arial" w:cs="Arial"/>
          <w:noProof/>
          <w:color w:val="000000"/>
          <w:spacing w:val="-12"/>
          <w:sz w:val="19"/>
          <w:szCs w:val="19"/>
        </w:rPr>
      </w:pPr>
    </w:p>
    <w:p w:rsidR="0046089D" w:rsidRPr="003F0E2B" w:rsidRDefault="0046089D" w:rsidP="005C11A5">
      <w:pPr>
        <w:ind w:right="90"/>
        <w:jc w:val="both"/>
        <w:rPr>
          <w:rFonts w:ascii="Arial" w:eastAsia="Apex New Book" w:hAnsi="Arial" w:cs="Arial"/>
          <w:sz w:val="19"/>
          <w:szCs w:val="19"/>
        </w:rPr>
      </w:pPr>
    </w:p>
    <w:sectPr w:rsidR="0046089D" w:rsidRPr="003F0E2B">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F3F" w:rsidRDefault="00456F3F" w:rsidP="00B1131C">
      <w:r>
        <w:separator/>
      </w:r>
    </w:p>
  </w:endnote>
  <w:endnote w:type="continuationSeparator" w:id="0">
    <w:p w:rsidR="00456F3F" w:rsidRDefault="00456F3F"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F3F" w:rsidRDefault="00456F3F" w:rsidP="00B1131C">
      <w:r>
        <w:separator/>
      </w:r>
    </w:p>
  </w:footnote>
  <w:footnote w:type="continuationSeparator" w:id="0">
    <w:p w:rsidR="00456F3F" w:rsidRDefault="00456F3F"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C16DAD" w:rsidP="00AF4E05">
    <w:pPr>
      <w:widowControl/>
      <w:tabs>
        <w:tab w:val="right" w:pos="10080"/>
      </w:tabs>
      <w:rPr>
        <w:rFonts w:ascii="Arial" w:hAnsi="Arial" w:cs="Arial"/>
        <w:b/>
        <w:i/>
        <w:sz w:val="24"/>
        <w:szCs w:val="24"/>
      </w:rPr>
    </w:pPr>
    <w:r>
      <w:rPr>
        <w:rFonts w:ascii="Arial" w:hAnsi="Arial" w:cs="Arial"/>
        <w:b/>
        <w:bCs/>
        <w:sz w:val="24"/>
      </w:rPr>
      <w:t>JOSE RIVERA</w:t>
    </w:r>
    <w:r w:rsidR="00832FEB">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B57C0F" w:rsidP="00D44FF3">
    <w:pPr>
      <w:widowControl/>
      <w:tabs>
        <w:tab w:val="right" w:pos="10080"/>
      </w:tabs>
      <w:rPr>
        <w:rFonts w:ascii="Arial" w:hAnsi="Arial" w:cs="Arial"/>
        <w:b/>
        <w:sz w:val="24"/>
        <w:szCs w:val="24"/>
      </w:rPr>
    </w:pPr>
    <w:r>
      <w:rPr>
        <w:rFonts w:ascii="Arial" w:hAnsi="Arial" w:cs="Arial"/>
        <w:b/>
        <w:sz w:val="24"/>
        <w:szCs w:val="24"/>
      </w:rPr>
      <w:t>Construction Quality Manager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C16DAD" w:rsidP="00AF4E05">
    <w:pPr>
      <w:widowControl/>
      <w:tabs>
        <w:tab w:val="right" w:pos="10080"/>
      </w:tabs>
      <w:rPr>
        <w:rFonts w:ascii="Arial" w:hAnsi="Arial" w:cs="Arial"/>
        <w:b/>
        <w:i/>
        <w:sz w:val="24"/>
        <w:szCs w:val="24"/>
      </w:rPr>
    </w:pPr>
    <w:r>
      <w:rPr>
        <w:rFonts w:ascii="Arial" w:hAnsi="Arial" w:cs="Arial"/>
        <w:b/>
        <w:bCs/>
        <w:sz w:val="24"/>
      </w:rPr>
      <w:t>JOSE RIVERA</w:t>
    </w:r>
    <w:r w:rsidR="00832FEB">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B57C0F" w:rsidP="00D44FF3">
    <w:pPr>
      <w:widowControl/>
      <w:tabs>
        <w:tab w:val="right" w:pos="10080"/>
      </w:tabs>
      <w:rPr>
        <w:rFonts w:ascii="Arial" w:hAnsi="Arial" w:cs="Arial"/>
        <w:b/>
        <w:sz w:val="24"/>
        <w:szCs w:val="24"/>
      </w:rPr>
    </w:pPr>
    <w:r>
      <w:rPr>
        <w:rFonts w:ascii="Arial" w:hAnsi="Arial" w:cs="Arial"/>
        <w:b/>
        <w:sz w:val="24"/>
        <w:szCs w:val="24"/>
      </w:rPr>
      <w:t>Construction Quality Manager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C16DAD" w:rsidP="00AF4E05">
    <w:pPr>
      <w:widowControl/>
      <w:tabs>
        <w:tab w:val="right" w:pos="10080"/>
      </w:tabs>
      <w:rPr>
        <w:rFonts w:ascii="Arial" w:hAnsi="Arial" w:cs="Arial"/>
        <w:b/>
        <w:i/>
        <w:sz w:val="24"/>
        <w:szCs w:val="24"/>
      </w:rPr>
    </w:pPr>
    <w:r>
      <w:rPr>
        <w:rFonts w:ascii="Arial" w:hAnsi="Arial" w:cs="Arial"/>
        <w:b/>
        <w:bCs/>
        <w:sz w:val="24"/>
      </w:rPr>
      <w:t>JOSE RIVERA</w:t>
    </w:r>
    <w:r w:rsidR="00550241">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B57C0F" w:rsidP="00AF4E05">
    <w:pPr>
      <w:widowControl/>
      <w:tabs>
        <w:tab w:val="right" w:pos="10080"/>
      </w:tabs>
      <w:rPr>
        <w:rFonts w:ascii="Arial" w:hAnsi="Arial" w:cs="Arial"/>
        <w:b/>
        <w:sz w:val="24"/>
        <w:szCs w:val="24"/>
      </w:rPr>
    </w:pPr>
    <w:r>
      <w:rPr>
        <w:rFonts w:ascii="Arial" w:hAnsi="Arial" w:cs="Arial"/>
        <w:b/>
        <w:sz w:val="24"/>
        <w:szCs w:val="24"/>
      </w:rPr>
      <w:t>Construction Quality Manager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1E3BE4"/>
    <w:multiLevelType w:val="hybridMultilevel"/>
    <w:tmpl w:val="9B3CC1FE"/>
    <w:lvl w:ilvl="0" w:tplc="86701A6A">
      <w:numFmt w:val="bullet"/>
      <w:lvlText w:val="-"/>
      <w:lvlJc w:val="left"/>
      <w:pPr>
        <w:ind w:left="405" w:hanging="360"/>
      </w:pPr>
      <w:rPr>
        <w:rFonts w:ascii="Arial" w:eastAsia="Arial Unicode MS" w:hAnsi="Arial" w:cs="Arial" w:hint="default"/>
        <w:b/>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0"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240830"/>
    <w:multiLevelType w:val="hybridMultilevel"/>
    <w:tmpl w:val="17D6BC6E"/>
    <w:lvl w:ilvl="0" w:tplc="5942A75C">
      <w:numFmt w:val="bullet"/>
      <w:lvlText w:val="•"/>
      <w:lvlJc w:val="left"/>
      <w:pPr>
        <w:ind w:left="465" w:hanging="360"/>
      </w:pPr>
      <w:rPr>
        <w:rFonts w:ascii="Arial" w:eastAsia="Symbol" w:hAnsi="Arial" w:cs="Aria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2" w15:restartNumberingAfterBreak="0">
    <w:nsid w:val="20FE562B"/>
    <w:multiLevelType w:val="hybridMultilevel"/>
    <w:tmpl w:val="149E3096"/>
    <w:lvl w:ilvl="0" w:tplc="04090001">
      <w:start w:val="1"/>
      <w:numFmt w:val="bullet"/>
      <w:lvlText w:val=""/>
      <w:lvlJc w:val="left"/>
      <w:pPr>
        <w:ind w:left="405" w:hanging="360"/>
      </w:pPr>
      <w:rPr>
        <w:rFonts w:ascii="Symbol" w:hAnsi="Symbol" w:hint="default"/>
        <w:b/>
      </w:rPr>
    </w:lvl>
    <w:lvl w:ilvl="1" w:tplc="FFFFFFFF" w:tentative="1">
      <w:start w:val="1"/>
      <w:numFmt w:val="bullet"/>
      <w:lvlText w:val="o"/>
      <w:lvlJc w:val="left"/>
      <w:pPr>
        <w:ind w:left="1125" w:hanging="360"/>
      </w:pPr>
      <w:rPr>
        <w:rFonts w:ascii="Courier New" w:hAnsi="Courier New" w:cs="Courier New" w:hint="default"/>
      </w:rPr>
    </w:lvl>
    <w:lvl w:ilvl="2" w:tplc="FFFFFFFF" w:tentative="1">
      <w:start w:val="1"/>
      <w:numFmt w:val="bullet"/>
      <w:lvlText w:val=""/>
      <w:lvlJc w:val="left"/>
      <w:pPr>
        <w:ind w:left="1845" w:hanging="360"/>
      </w:pPr>
      <w:rPr>
        <w:rFonts w:ascii="Wingdings" w:hAnsi="Wingdings" w:hint="default"/>
      </w:rPr>
    </w:lvl>
    <w:lvl w:ilvl="3" w:tplc="FFFFFFFF" w:tentative="1">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cs="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33"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 w15:restartNumberingAfterBreak="0">
    <w:nsid w:val="4D020B6A"/>
    <w:multiLevelType w:val="hybridMultilevel"/>
    <w:tmpl w:val="08389620"/>
    <w:lvl w:ilvl="0" w:tplc="BE567944">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4"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35642">
    <w:abstractNumId w:val="43"/>
  </w:num>
  <w:num w:numId="2" w16cid:durableId="816262807">
    <w:abstractNumId w:val="44"/>
  </w:num>
  <w:num w:numId="3" w16cid:durableId="524834756">
    <w:abstractNumId w:val="30"/>
  </w:num>
  <w:num w:numId="4" w16cid:durableId="1280993561">
    <w:abstractNumId w:val="39"/>
  </w:num>
  <w:num w:numId="5" w16cid:durableId="579826017">
    <w:abstractNumId w:val="40"/>
  </w:num>
  <w:num w:numId="6" w16cid:durableId="1817527928">
    <w:abstractNumId w:val="45"/>
  </w:num>
  <w:num w:numId="7" w16cid:durableId="911160381">
    <w:abstractNumId w:val="49"/>
  </w:num>
  <w:num w:numId="8" w16cid:durableId="1019812798">
    <w:abstractNumId w:val="28"/>
  </w:num>
  <w:num w:numId="9" w16cid:durableId="1852915599">
    <w:abstractNumId w:val="41"/>
  </w:num>
  <w:num w:numId="10" w16cid:durableId="57947725">
    <w:abstractNumId w:val="36"/>
  </w:num>
  <w:num w:numId="11" w16cid:durableId="1898130108">
    <w:abstractNumId w:val="0"/>
  </w:num>
  <w:num w:numId="12" w16cid:durableId="755368717">
    <w:abstractNumId w:val="2"/>
  </w:num>
  <w:num w:numId="13" w16cid:durableId="1106729330">
    <w:abstractNumId w:val="1"/>
  </w:num>
  <w:num w:numId="14" w16cid:durableId="841512880">
    <w:abstractNumId w:val="3"/>
  </w:num>
  <w:num w:numId="15" w16cid:durableId="2051951836">
    <w:abstractNumId w:val="4"/>
  </w:num>
  <w:num w:numId="16" w16cid:durableId="1380015201">
    <w:abstractNumId w:val="27"/>
  </w:num>
  <w:num w:numId="17" w16cid:durableId="805127980">
    <w:abstractNumId w:val="9"/>
  </w:num>
  <w:num w:numId="18" w16cid:durableId="473370277">
    <w:abstractNumId w:val="8"/>
  </w:num>
  <w:num w:numId="19" w16cid:durableId="59720895">
    <w:abstractNumId w:val="7"/>
  </w:num>
  <w:num w:numId="20" w16cid:durableId="622420425">
    <w:abstractNumId w:val="6"/>
  </w:num>
  <w:num w:numId="21" w16cid:durableId="970673948">
    <w:abstractNumId w:val="5"/>
  </w:num>
  <w:num w:numId="22" w16cid:durableId="630404738">
    <w:abstractNumId w:val="13"/>
  </w:num>
  <w:num w:numId="23" w16cid:durableId="1242905744">
    <w:abstractNumId w:val="12"/>
  </w:num>
  <w:num w:numId="24" w16cid:durableId="689572680">
    <w:abstractNumId w:val="11"/>
  </w:num>
  <w:num w:numId="25" w16cid:durableId="1831556824">
    <w:abstractNumId w:val="10"/>
  </w:num>
  <w:num w:numId="26" w16cid:durableId="1393039433">
    <w:abstractNumId w:val="17"/>
  </w:num>
  <w:num w:numId="27" w16cid:durableId="1351374322">
    <w:abstractNumId w:val="16"/>
  </w:num>
  <w:num w:numId="28" w16cid:durableId="1681392887">
    <w:abstractNumId w:val="15"/>
  </w:num>
  <w:num w:numId="29" w16cid:durableId="585457278">
    <w:abstractNumId w:val="14"/>
  </w:num>
  <w:num w:numId="30" w16cid:durableId="1575970979">
    <w:abstractNumId w:val="18"/>
  </w:num>
  <w:num w:numId="31" w16cid:durableId="2004820882">
    <w:abstractNumId w:val="19"/>
  </w:num>
  <w:num w:numId="32" w16cid:durableId="1224103208">
    <w:abstractNumId w:val="21"/>
  </w:num>
  <w:num w:numId="33" w16cid:durableId="805052050">
    <w:abstractNumId w:val="20"/>
  </w:num>
  <w:num w:numId="34" w16cid:durableId="1811360321">
    <w:abstractNumId w:val="22"/>
  </w:num>
  <w:num w:numId="35" w16cid:durableId="959456341">
    <w:abstractNumId w:val="24"/>
  </w:num>
  <w:num w:numId="36" w16cid:durableId="382601320">
    <w:abstractNumId w:val="25"/>
  </w:num>
  <w:num w:numId="37" w16cid:durableId="477767165">
    <w:abstractNumId w:val="23"/>
  </w:num>
  <w:num w:numId="38" w16cid:durableId="308829973">
    <w:abstractNumId w:val="26"/>
  </w:num>
  <w:num w:numId="39" w16cid:durableId="2122606217">
    <w:abstractNumId w:val="38"/>
  </w:num>
  <w:num w:numId="40" w16cid:durableId="1400203599">
    <w:abstractNumId w:val="33"/>
  </w:num>
  <w:num w:numId="41" w16cid:durableId="1236739778">
    <w:abstractNumId w:val="46"/>
  </w:num>
  <w:num w:numId="42" w16cid:durableId="325212967">
    <w:abstractNumId w:val="47"/>
  </w:num>
  <w:num w:numId="43" w16cid:durableId="740172920">
    <w:abstractNumId w:val="48"/>
  </w:num>
  <w:num w:numId="44" w16cid:durableId="1155492680">
    <w:abstractNumId w:val="37"/>
  </w:num>
  <w:num w:numId="45" w16cid:durableId="4523287">
    <w:abstractNumId w:val="35"/>
  </w:num>
  <w:num w:numId="46" w16cid:durableId="1651785311">
    <w:abstractNumId w:val="34"/>
  </w:num>
  <w:num w:numId="47" w16cid:durableId="162360764">
    <w:abstractNumId w:val="29"/>
  </w:num>
  <w:num w:numId="48" w16cid:durableId="576091921">
    <w:abstractNumId w:val="32"/>
  </w:num>
  <w:num w:numId="49" w16cid:durableId="137386848">
    <w:abstractNumId w:val="42"/>
  </w:num>
  <w:num w:numId="50" w16cid:durableId="7100368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pt-BR"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09E7"/>
    <w:rsid w:val="00003B62"/>
    <w:rsid w:val="000726AC"/>
    <w:rsid w:val="00072FB3"/>
    <w:rsid w:val="00084377"/>
    <w:rsid w:val="00091C9F"/>
    <w:rsid w:val="000A4F9B"/>
    <w:rsid w:val="000A58AD"/>
    <w:rsid w:val="000B0487"/>
    <w:rsid w:val="000F1B04"/>
    <w:rsid w:val="00102B42"/>
    <w:rsid w:val="00120522"/>
    <w:rsid w:val="001225BB"/>
    <w:rsid w:val="00122C6A"/>
    <w:rsid w:val="0012734D"/>
    <w:rsid w:val="00141952"/>
    <w:rsid w:val="001654B4"/>
    <w:rsid w:val="001712AD"/>
    <w:rsid w:val="001A6513"/>
    <w:rsid w:val="001B5EBB"/>
    <w:rsid w:val="002004F9"/>
    <w:rsid w:val="00265310"/>
    <w:rsid w:val="00270159"/>
    <w:rsid w:val="002A0D43"/>
    <w:rsid w:val="002A1CA5"/>
    <w:rsid w:val="002C0B16"/>
    <w:rsid w:val="002D498C"/>
    <w:rsid w:val="002E456F"/>
    <w:rsid w:val="003001BD"/>
    <w:rsid w:val="00303933"/>
    <w:rsid w:val="00312CD6"/>
    <w:rsid w:val="0032558E"/>
    <w:rsid w:val="00330F60"/>
    <w:rsid w:val="00337FDE"/>
    <w:rsid w:val="00350FA9"/>
    <w:rsid w:val="00351382"/>
    <w:rsid w:val="00360364"/>
    <w:rsid w:val="003614E6"/>
    <w:rsid w:val="003A2AA7"/>
    <w:rsid w:val="003B6629"/>
    <w:rsid w:val="003B76AA"/>
    <w:rsid w:val="003C056C"/>
    <w:rsid w:val="003C7E97"/>
    <w:rsid w:val="003D5FC7"/>
    <w:rsid w:val="003E21C1"/>
    <w:rsid w:val="003F0E2B"/>
    <w:rsid w:val="003F2D61"/>
    <w:rsid w:val="00405E53"/>
    <w:rsid w:val="0040694B"/>
    <w:rsid w:val="0042790A"/>
    <w:rsid w:val="0043068D"/>
    <w:rsid w:val="00433DB7"/>
    <w:rsid w:val="00440359"/>
    <w:rsid w:val="004463A4"/>
    <w:rsid w:val="0045592E"/>
    <w:rsid w:val="00456F3F"/>
    <w:rsid w:val="00457D62"/>
    <w:rsid w:val="0046089D"/>
    <w:rsid w:val="00485AE4"/>
    <w:rsid w:val="00486FED"/>
    <w:rsid w:val="004C7A65"/>
    <w:rsid w:val="004E0714"/>
    <w:rsid w:val="004E4E7D"/>
    <w:rsid w:val="004E5D2D"/>
    <w:rsid w:val="0053017C"/>
    <w:rsid w:val="00530A62"/>
    <w:rsid w:val="00550241"/>
    <w:rsid w:val="005624D5"/>
    <w:rsid w:val="00567D4E"/>
    <w:rsid w:val="00587100"/>
    <w:rsid w:val="005C11A5"/>
    <w:rsid w:val="005C7232"/>
    <w:rsid w:val="005D0B02"/>
    <w:rsid w:val="005D262A"/>
    <w:rsid w:val="005D6AD9"/>
    <w:rsid w:val="005E30FC"/>
    <w:rsid w:val="005E7794"/>
    <w:rsid w:val="006209A1"/>
    <w:rsid w:val="006318B4"/>
    <w:rsid w:val="00642FA0"/>
    <w:rsid w:val="006670F5"/>
    <w:rsid w:val="006A2DA5"/>
    <w:rsid w:val="006D304D"/>
    <w:rsid w:val="006F164B"/>
    <w:rsid w:val="006F2FD5"/>
    <w:rsid w:val="00704D99"/>
    <w:rsid w:val="00725CC8"/>
    <w:rsid w:val="007337A8"/>
    <w:rsid w:val="00750096"/>
    <w:rsid w:val="007602E2"/>
    <w:rsid w:val="007819D5"/>
    <w:rsid w:val="0078494B"/>
    <w:rsid w:val="007978D9"/>
    <w:rsid w:val="007C6FF0"/>
    <w:rsid w:val="007D6F47"/>
    <w:rsid w:val="00814262"/>
    <w:rsid w:val="00832FEB"/>
    <w:rsid w:val="00834D1A"/>
    <w:rsid w:val="00851570"/>
    <w:rsid w:val="008523E9"/>
    <w:rsid w:val="0085523D"/>
    <w:rsid w:val="008808C9"/>
    <w:rsid w:val="00885AE6"/>
    <w:rsid w:val="00887735"/>
    <w:rsid w:val="008C03C7"/>
    <w:rsid w:val="008E197A"/>
    <w:rsid w:val="008E6648"/>
    <w:rsid w:val="008F17CB"/>
    <w:rsid w:val="009168DF"/>
    <w:rsid w:val="0092075E"/>
    <w:rsid w:val="00992AF0"/>
    <w:rsid w:val="009949A3"/>
    <w:rsid w:val="009B1296"/>
    <w:rsid w:val="009C4A62"/>
    <w:rsid w:val="009D0B91"/>
    <w:rsid w:val="009D2A46"/>
    <w:rsid w:val="009E65B2"/>
    <w:rsid w:val="00A07C79"/>
    <w:rsid w:val="00A41D8F"/>
    <w:rsid w:val="00A431B5"/>
    <w:rsid w:val="00A45777"/>
    <w:rsid w:val="00A815D4"/>
    <w:rsid w:val="00A934DF"/>
    <w:rsid w:val="00AC0927"/>
    <w:rsid w:val="00AC3F94"/>
    <w:rsid w:val="00AE2AE8"/>
    <w:rsid w:val="00AE3446"/>
    <w:rsid w:val="00AF4E05"/>
    <w:rsid w:val="00AF6639"/>
    <w:rsid w:val="00B1131C"/>
    <w:rsid w:val="00B218EE"/>
    <w:rsid w:val="00B512C7"/>
    <w:rsid w:val="00B51B0F"/>
    <w:rsid w:val="00B569A9"/>
    <w:rsid w:val="00B57C0F"/>
    <w:rsid w:val="00B7082F"/>
    <w:rsid w:val="00BA42E1"/>
    <w:rsid w:val="00BA5ABA"/>
    <w:rsid w:val="00BD31A2"/>
    <w:rsid w:val="00BD463C"/>
    <w:rsid w:val="00C02C50"/>
    <w:rsid w:val="00C16DAD"/>
    <w:rsid w:val="00C436DB"/>
    <w:rsid w:val="00C775AB"/>
    <w:rsid w:val="00CA0BA6"/>
    <w:rsid w:val="00CB6F39"/>
    <w:rsid w:val="00CC0312"/>
    <w:rsid w:val="00CC0792"/>
    <w:rsid w:val="00CC6928"/>
    <w:rsid w:val="00CD4840"/>
    <w:rsid w:val="00CE338F"/>
    <w:rsid w:val="00CF6BB9"/>
    <w:rsid w:val="00D03B74"/>
    <w:rsid w:val="00D11B81"/>
    <w:rsid w:val="00D17472"/>
    <w:rsid w:val="00D213BB"/>
    <w:rsid w:val="00D24EBC"/>
    <w:rsid w:val="00D263E3"/>
    <w:rsid w:val="00D33848"/>
    <w:rsid w:val="00D44FF3"/>
    <w:rsid w:val="00D47EFF"/>
    <w:rsid w:val="00D53552"/>
    <w:rsid w:val="00D70ACF"/>
    <w:rsid w:val="00D8253A"/>
    <w:rsid w:val="00D86287"/>
    <w:rsid w:val="00DF171B"/>
    <w:rsid w:val="00E0163D"/>
    <w:rsid w:val="00E10596"/>
    <w:rsid w:val="00E224F6"/>
    <w:rsid w:val="00E23D77"/>
    <w:rsid w:val="00E37F3E"/>
    <w:rsid w:val="00E477B3"/>
    <w:rsid w:val="00E83F56"/>
    <w:rsid w:val="00E97DAF"/>
    <w:rsid w:val="00EA34A0"/>
    <w:rsid w:val="00EA4A59"/>
    <w:rsid w:val="00EB4D25"/>
    <w:rsid w:val="00EB55D4"/>
    <w:rsid w:val="00EB591E"/>
    <w:rsid w:val="00EE1032"/>
    <w:rsid w:val="00EE6525"/>
    <w:rsid w:val="00EF2BB9"/>
    <w:rsid w:val="00F02FD7"/>
    <w:rsid w:val="00F16FE5"/>
    <w:rsid w:val="00F17941"/>
    <w:rsid w:val="00F27930"/>
    <w:rsid w:val="00F300D4"/>
    <w:rsid w:val="00F33E87"/>
    <w:rsid w:val="00F36E30"/>
    <w:rsid w:val="00F45E31"/>
    <w:rsid w:val="00F62B8D"/>
    <w:rsid w:val="00F671A6"/>
    <w:rsid w:val="00F75D78"/>
    <w:rsid w:val="00F84B97"/>
    <w:rsid w:val="00F94D3E"/>
    <w:rsid w:val="00FB2627"/>
    <w:rsid w:val="00FB653D"/>
    <w:rsid w:val="00FD4CB3"/>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F096E8E-1111-4E3D-AB49-F24EC2C8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unhideWhenUsed/>
    <w:rsid w:val="00457D62"/>
  </w:style>
  <w:style w:type="character" w:customStyle="1" w:styleId="CommentTextChar">
    <w:name w:val="Comment Text Char"/>
    <w:basedOn w:val="DefaultParagraphFont"/>
    <w:link w:val="CommentText"/>
    <w:uiPriority w:val="99"/>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character" w:customStyle="1" w:styleId="cf01">
    <w:name w:val="cf01"/>
    <w:rsid w:val="00A431B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2025-08-15T16:07:00Z</dcterms:created>
  <dcterms:modified xsi:type="dcterms:W3CDTF">2025-08-15T16:07:00Z</dcterms:modified>
</cp:coreProperties>
</file>