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620F" w:rsidRPr="00795801" w:rsidRDefault="002D620F" w:rsidP="00795801">
      <w:pPr>
        <w:jc w:val="both"/>
        <w:rPr>
          <w:rFonts w:ascii="Arial" w:hAnsi="Arial" w:cs="Arial"/>
          <w:b/>
          <w:sz w:val="19"/>
          <w:szCs w:val="19"/>
        </w:rPr>
      </w:pPr>
      <w:r w:rsidRPr="00795801">
        <w:rPr>
          <w:rFonts w:ascii="Arial" w:hAnsi="Arial" w:cs="Arial"/>
          <w:b/>
          <w:sz w:val="19"/>
          <w:szCs w:val="19"/>
        </w:rPr>
        <w:t>EDUCATION</w:t>
      </w:r>
    </w:p>
    <w:p w:rsidR="002D620F" w:rsidRPr="00795801" w:rsidRDefault="005C2850" w:rsidP="00795801">
      <w:pPr>
        <w:jc w:val="both"/>
        <w:rPr>
          <w:rFonts w:ascii="Arial" w:hAnsi="Arial" w:cs="Arial"/>
          <w:sz w:val="19"/>
          <w:szCs w:val="19"/>
        </w:rPr>
      </w:pPr>
      <w:r w:rsidRPr="00795801">
        <w:rPr>
          <w:rFonts w:ascii="Arial" w:hAnsi="Arial" w:cs="Arial"/>
          <w:sz w:val="19"/>
          <w:szCs w:val="19"/>
        </w:rPr>
        <w:t>MS/Civil Engineering, V</w:t>
      </w:r>
      <w:r w:rsidR="002D620F" w:rsidRPr="00795801">
        <w:rPr>
          <w:rFonts w:ascii="Arial" w:hAnsi="Arial" w:cs="Arial"/>
          <w:sz w:val="19"/>
          <w:szCs w:val="19"/>
        </w:rPr>
        <w:t>illanova University, 1997</w:t>
      </w:r>
    </w:p>
    <w:p w:rsidR="002D620F" w:rsidRPr="00795801" w:rsidRDefault="005C2850" w:rsidP="00795801">
      <w:pPr>
        <w:jc w:val="both"/>
        <w:rPr>
          <w:rFonts w:ascii="Arial" w:hAnsi="Arial" w:cs="Arial"/>
          <w:sz w:val="19"/>
          <w:szCs w:val="19"/>
        </w:rPr>
      </w:pPr>
      <w:r w:rsidRPr="00795801">
        <w:rPr>
          <w:rFonts w:ascii="Arial" w:hAnsi="Arial" w:cs="Arial"/>
          <w:sz w:val="19"/>
          <w:szCs w:val="19"/>
        </w:rPr>
        <w:t xml:space="preserve">BS/Civil Engineering, </w:t>
      </w:r>
      <w:r w:rsidR="002D620F" w:rsidRPr="00795801">
        <w:rPr>
          <w:rFonts w:ascii="Arial" w:hAnsi="Arial" w:cs="Arial"/>
          <w:sz w:val="19"/>
          <w:szCs w:val="19"/>
        </w:rPr>
        <w:t>Rutgers University, 1988</w:t>
      </w:r>
    </w:p>
    <w:p w:rsidR="002D620F" w:rsidRPr="00795801" w:rsidRDefault="002D620F" w:rsidP="00795801">
      <w:pPr>
        <w:jc w:val="both"/>
        <w:rPr>
          <w:rFonts w:ascii="Arial" w:hAnsi="Arial" w:cs="Arial"/>
          <w:sz w:val="19"/>
          <w:szCs w:val="19"/>
        </w:rPr>
      </w:pPr>
    </w:p>
    <w:p w:rsidR="001120BB" w:rsidRPr="00795801" w:rsidRDefault="001120BB" w:rsidP="00795801">
      <w:pPr>
        <w:jc w:val="both"/>
        <w:rPr>
          <w:rFonts w:ascii="Arial" w:hAnsi="Arial" w:cs="Arial"/>
          <w:kern w:val="20"/>
          <w:sz w:val="19"/>
          <w:szCs w:val="19"/>
        </w:rPr>
      </w:pPr>
      <w:r w:rsidRPr="00795801">
        <w:rPr>
          <w:rFonts w:ascii="Arial" w:hAnsi="Arial" w:cs="Arial"/>
          <w:b/>
          <w:bCs/>
          <w:kern w:val="20"/>
          <w:sz w:val="19"/>
          <w:szCs w:val="19"/>
        </w:rPr>
        <w:t>PROFESSIONAL REGISTRATIONS/CERTIFICATIONS</w:t>
      </w:r>
    </w:p>
    <w:p w:rsidR="00A661EA" w:rsidRPr="00795801" w:rsidRDefault="00DE43E0" w:rsidP="00795801">
      <w:pPr>
        <w:jc w:val="both"/>
        <w:rPr>
          <w:rFonts w:ascii="Arial" w:hAnsi="Arial" w:cs="Arial"/>
          <w:sz w:val="19"/>
          <w:szCs w:val="19"/>
        </w:rPr>
      </w:pPr>
      <w:r w:rsidRPr="00795801">
        <w:rPr>
          <w:rFonts w:ascii="Arial" w:hAnsi="Arial" w:cs="Arial"/>
          <w:sz w:val="19"/>
          <w:szCs w:val="19"/>
        </w:rPr>
        <w:t xml:space="preserve">Professional Engineer - </w:t>
      </w:r>
      <w:r w:rsidR="005C2850" w:rsidRPr="00795801">
        <w:rPr>
          <w:rFonts w:ascii="Arial" w:hAnsi="Arial" w:cs="Arial"/>
          <w:sz w:val="19"/>
          <w:szCs w:val="19"/>
        </w:rPr>
        <w:t>NJ (</w:t>
      </w:r>
      <w:r w:rsidRPr="00795801">
        <w:rPr>
          <w:rFonts w:ascii="Arial" w:hAnsi="Arial" w:cs="Arial"/>
          <w:sz w:val="19"/>
          <w:szCs w:val="19"/>
        </w:rPr>
        <w:t>#24GE03821300)</w:t>
      </w:r>
      <w:r w:rsidR="007E11D2">
        <w:rPr>
          <w:rFonts w:ascii="Arial" w:hAnsi="Arial" w:cs="Arial"/>
          <w:sz w:val="19"/>
          <w:szCs w:val="19"/>
        </w:rPr>
        <w:t xml:space="preserve"> Exp. 4/2022</w:t>
      </w:r>
      <w:r w:rsidRPr="00795801">
        <w:rPr>
          <w:rFonts w:ascii="Arial" w:hAnsi="Arial" w:cs="Arial"/>
          <w:sz w:val="19"/>
          <w:szCs w:val="19"/>
        </w:rPr>
        <w:t xml:space="preserve">, </w:t>
      </w:r>
      <w:r w:rsidR="005C2850" w:rsidRPr="00795801">
        <w:rPr>
          <w:rFonts w:ascii="Arial" w:hAnsi="Arial" w:cs="Arial"/>
          <w:sz w:val="19"/>
          <w:szCs w:val="19"/>
        </w:rPr>
        <w:t>NY (</w:t>
      </w:r>
      <w:r w:rsidRPr="00795801">
        <w:rPr>
          <w:rFonts w:ascii="Arial" w:hAnsi="Arial" w:cs="Arial"/>
          <w:sz w:val="19"/>
          <w:szCs w:val="19"/>
        </w:rPr>
        <w:t>#089295)</w:t>
      </w:r>
      <w:r w:rsidR="007E11D2">
        <w:rPr>
          <w:rFonts w:ascii="Arial" w:hAnsi="Arial" w:cs="Arial"/>
          <w:sz w:val="19"/>
          <w:szCs w:val="19"/>
        </w:rPr>
        <w:t xml:space="preserve"> Exp. 3/2020</w:t>
      </w:r>
      <w:r w:rsidRPr="00795801">
        <w:rPr>
          <w:rFonts w:ascii="Arial" w:hAnsi="Arial" w:cs="Arial"/>
          <w:sz w:val="19"/>
          <w:szCs w:val="19"/>
        </w:rPr>
        <w:t>, PA (#PE048478R)</w:t>
      </w:r>
      <w:r w:rsidR="007E11D2">
        <w:rPr>
          <w:rFonts w:ascii="Arial" w:hAnsi="Arial" w:cs="Arial"/>
          <w:sz w:val="19"/>
          <w:szCs w:val="19"/>
        </w:rPr>
        <w:t xml:space="preserve"> Exp. 9/202</w:t>
      </w:r>
      <w:r w:rsidR="00BD5581">
        <w:rPr>
          <w:rFonts w:ascii="Arial" w:hAnsi="Arial" w:cs="Arial"/>
          <w:sz w:val="19"/>
          <w:szCs w:val="19"/>
        </w:rPr>
        <w:t>3</w:t>
      </w:r>
      <w:r w:rsidRPr="00795801">
        <w:rPr>
          <w:rFonts w:ascii="Arial" w:hAnsi="Arial" w:cs="Arial"/>
          <w:sz w:val="19"/>
          <w:szCs w:val="19"/>
        </w:rPr>
        <w:t xml:space="preserve">, </w:t>
      </w:r>
      <w:r w:rsidR="005C2850" w:rsidRPr="00795801">
        <w:rPr>
          <w:rFonts w:ascii="Arial" w:hAnsi="Arial" w:cs="Arial"/>
          <w:sz w:val="19"/>
          <w:szCs w:val="19"/>
        </w:rPr>
        <w:t>DE (</w:t>
      </w:r>
      <w:r w:rsidRPr="00795801">
        <w:rPr>
          <w:rFonts w:ascii="Arial" w:hAnsi="Arial" w:cs="Arial"/>
          <w:sz w:val="19"/>
          <w:szCs w:val="19"/>
        </w:rPr>
        <w:t>#11635)</w:t>
      </w:r>
      <w:r w:rsidR="007E11D2">
        <w:rPr>
          <w:rFonts w:ascii="Arial" w:hAnsi="Arial" w:cs="Arial"/>
          <w:sz w:val="19"/>
          <w:szCs w:val="19"/>
        </w:rPr>
        <w:t xml:space="preserve"> Exp. 6/2020</w:t>
      </w:r>
    </w:p>
    <w:p w:rsidR="009E54BA" w:rsidRPr="00795801" w:rsidRDefault="009E54BA" w:rsidP="00795801">
      <w:pPr>
        <w:jc w:val="both"/>
        <w:rPr>
          <w:rFonts w:ascii="Arial" w:hAnsi="Arial" w:cs="Arial"/>
          <w:sz w:val="19"/>
          <w:szCs w:val="19"/>
        </w:rPr>
      </w:pPr>
      <w:r w:rsidRPr="00795801">
        <w:rPr>
          <w:rFonts w:ascii="Arial" w:hAnsi="Arial" w:cs="Arial"/>
          <w:sz w:val="19"/>
          <w:szCs w:val="19"/>
        </w:rPr>
        <w:t>FHWA-NHI-130092 Fundamentals of LRFR and Applications of LRFR for Bridge Superstructures (Feb. 2013)</w:t>
      </w:r>
    </w:p>
    <w:p w:rsidR="002D620F" w:rsidRPr="00795801" w:rsidRDefault="002D620F" w:rsidP="00795801">
      <w:pPr>
        <w:jc w:val="both"/>
        <w:rPr>
          <w:rFonts w:ascii="Arial" w:hAnsi="Arial" w:cs="Arial"/>
          <w:sz w:val="19"/>
          <w:szCs w:val="19"/>
        </w:rPr>
      </w:pPr>
    </w:p>
    <w:p w:rsidR="002D620F" w:rsidRPr="00795801" w:rsidRDefault="002D620F" w:rsidP="00795801">
      <w:pPr>
        <w:jc w:val="both"/>
        <w:rPr>
          <w:rFonts w:ascii="Arial" w:hAnsi="Arial" w:cs="Arial"/>
          <w:b/>
          <w:sz w:val="19"/>
          <w:szCs w:val="19"/>
        </w:rPr>
      </w:pPr>
      <w:r w:rsidRPr="00795801">
        <w:rPr>
          <w:rFonts w:ascii="Arial" w:hAnsi="Arial" w:cs="Arial"/>
          <w:b/>
          <w:sz w:val="19"/>
          <w:szCs w:val="19"/>
        </w:rPr>
        <w:t>PROFESSIONAL AFFILIATIONS</w:t>
      </w:r>
    </w:p>
    <w:p w:rsidR="002D620F" w:rsidRPr="00795801" w:rsidRDefault="002D620F" w:rsidP="00795801">
      <w:pPr>
        <w:jc w:val="both"/>
        <w:rPr>
          <w:rFonts w:ascii="Arial" w:hAnsi="Arial" w:cs="Arial"/>
          <w:sz w:val="19"/>
          <w:szCs w:val="19"/>
        </w:rPr>
      </w:pPr>
      <w:r w:rsidRPr="00795801">
        <w:rPr>
          <w:rFonts w:ascii="Arial" w:hAnsi="Arial" w:cs="Arial"/>
          <w:sz w:val="19"/>
          <w:szCs w:val="19"/>
        </w:rPr>
        <w:t>Member of the American Society of Civil Engineers</w:t>
      </w:r>
    </w:p>
    <w:p w:rsidR="002D620F" w:rsidRPr="00795801" w:rsidRDefault="004129D8" w:rsidP="00795801">
      <w:pPr>
        <w:jc w:val="both"/>
        <w:rPr>
          <w:rFonts w:ascii="Arial" w:hAnsi="Arial" w:cs="Arial"/>
          <w:sz w:val="19"/>
          <w:szCs w:val="19"/>
        </w:rPr>
      </w:pPr>
      <w:r w:rsidRPr="00795801">
        <w:rPr>
          <w:rFonts w:ascii="Arial" w:hAnsi="Arial" w:cs="Arial"/>
          <w:sz w:val="19"/>
          <w:szCs w:val="19"/>
        </w:rPr>
        <w:t>Member of the American Society of Highway Engineers</w:t>
      </w:r>
    </w:p>
    <w:p w:rsidR="002D620F" w:rsidRPr="00795801" w:rsidRDefault="002D620F" w:rsidP="00795801">
      <w:pPr>
        <w:jc w:val="both"/>
        <w:rPr>
          <w:rFonts w:ascii="Arial" w:hAnsi="Arial" w:cs="Arial"/>
          <w:sz w:val="19"/>
          <w:szCs w:val="19"/>
        </w:rPr>
      </w:pPr>
    </w:p>
    <w:p w:rsidR="005C2850" w:rsidRPr="00795801" w:rsidRDefault="005C2850" w:rsidP="00795801">
      <w:pPr>
        <w:jc w:val="both"/>
        <w:rPr>
          <w:rFonts w:ascii="Arial" w:hAnsi="Arial" w:cs="Arial"/>
          <w:b/>
          <w:sz w:val="19"/>
          <w:szCs w:val="19"/>
        </w:rPr>
      </w:pPr>
      <w:r w:rsidRPr="00795801">
        <w:rPr>
          <w:rFonts w:ascii="Arial" w:hAnsi="Arial" w:cs="Arial"/>
          <w:b/>
          <w:sz w:val="19"/>
          <w:szCs w:val="19"/>
        </w:rPr>
        <w:t>CHRONOLOGICAL HISTORY OF EMPLOYMENT</w:t>
      </w:r>
    </w:p>
    <w:p w:rsidR="005C2850" w:rsidRPr="00795801" w:rsidRDefault="005C2850" w:rsidP="00795801">
      <w:pPr>
        <w:jc w:val="both"/>
        <w:rPr>
          <w:rFonts w:ascii="Arial" w:hAnsi="Arial" w:cs="Arial"/>
          <w:sz w:val="19"/>
          <w:szCs w:val="19"/>
        </w:rPr>
      </w:pPr>
      <w:r w:rsidRPr="00795801">
        <w:rPr>
          <w:rFonts w:ascii="Arial" w:hAnsi="Arial" w:cs="Arial"/>
          <w:sz w:val="19"/>
          <w:szCs w:val="19"/>
        </w:rPr>
        <w:t xml:space="preserve">KS Engineers, P.C. (02/2014 - Present) </w:t>
      </w:r>
      <w:r w:rsidR="00B433D5">
        <w:rPr>
          <w:rFonts w:ascii="Arial" w:hAnsi="Arial" w:cs="Arial"/>
          <w:sz w:val="19"/>
          <w:szCs w:val="19"/>
        </w:rPr>
        <w:t>Senior Project Manager / Bridge Department Manager</w:t>
      </w:r>
    </w:p>
    <w:p w:rsidR="005C2850" w:rsidRPr="00795801" w:rsidRDefault="005C2850" w:rsidP="00795801">
      <w:pPr>
        <w:jc w:val="both"/>
        <w:rPr>
          <w:rFonts w:ascii="Arial" w:hAnsi="Arial" w:cs="Arial"/>
          <w:sz w:val="19"/>
          <w:szCs w:val="19"/>
        </w:rPr>
      </w:pPr>
      <w:r w:rsidRPr="00795801">
        <w:rPr>
          <w:rFonts w:ascii="Arial" w:hAnsi="Arial" w:cs="Arial"/>
          <w:sz w:val="19"/>
          <w:szCs w:val="19"/>
        </w:rPr>
        <w:t xml:space="preserve">Johnson, Mirmiran &amp; Thompson (10/2009 - 2014) </w:t>
      </w:r>
      <w:r w:rsidR="00B433D5">
        <w:rPr>
          <w:rFonts w:ascii="Arial" w:hAnsi="Arial" w:cs="Arial"/>
          <w:sz w:val="19"/>
          <w:szCs w:val="19"/>
        </w:rPr>
        <w:t>Project Manager /</w:t>
      </w:r>
      <w:r w:rsidRPr="00795801">
        <w:rPr>
          <w:rFonts w:ascii="Arial" w:hAnsi="Arial" w:cs="Arial"/>
          <w:sz w:val="19"/>
          <w:szCs w:val="19"/>
        </w:rPr>
        <w:t xml:space="preserve"> Bridge Department Manager</w:t>
      </w:r>
    </w:p>
    <w:p w:rsidR="005C2850" w:rsidRPr="00795801" w:rsidRDefault="005C2850" w:rsidP="00795801">
      <w:pPr>
        <w:jc w:val="both"/>
        <w:rPr>
          <w:rFonts w:ascii="Arial" w:hAnsi="Arial" w:cs="Arial"/>
          <w:sz w:val="19"/>
          <w:szCs w:val="19"/>
        </w:rPr>
      </w:pPr>
      <w:r w:rsidRPr="00795801">
        <w:rPr>
          <w:rFonts w:ascii="Arial" w:hAnsi="Arial" w:cs="Arial"/>
          <w:sz w:val="19"/>
          <w:szCs w:val="19"/>
        </w:rPr>
        <w:t xml:space="preserve">McCormick, Taylor &amp; Associates, Inc. (10/2002 - 10/2009) </w:t>
      </w:r>
      <w:r w:rsidR="00B433D5">
        <w:rPr>
          <w:rFonts w:ascii="Arial" w:hAnsi="Arial" w:cs="Arial"/>
          <w:sz w:val="19"/>
          <w:szCs w:val="19"/>
        </w:rPr>
        <w:t xml:space="preserve">Project Manager / </w:t>
      </w:r>
      <w:r w:rsidRPr="00795801">
        <w:rPr>
          <w:rFonts w:ascii="Arial" w:hAnsi="Arial" w:cs="Arial"/>
          <w:sz w:val="19"/>
          <w:szCs w:val="19"/>
        </w:rPr>
        <w:t>Senior Structural Engineer</w:t>
      </w:r>
    </w:p>
    <w:p w:rsidR="005C2850" w:rsidRPr="00795801" w:rsidRDefault="005C2850" w:rsidP="00795801">
      <w:pPr>
        <w:jc w:val="both"/>
        <w:rPr>
          <w:rFonts w:ascii="Arial" w:hAnsi="Arial" w:cs="Arial"/>
          <w:sz w:val="19"/>
          <w:szCs w:val="19"/>
        </w:rPr>
      </w:pPr>
      <w:r w:rsidRPr="00795801">
        <w:rPr>
          <w:rFonts w:ascii="Arial" w:hAnsi="Arial" w:cs="Arial"/>
          <w:sz w:val="19"/>
          <w:szCs w:val="19"/>
        </w:rPr>
        <w:t xml:space="preserve">Urban Engineers, Incorporated (07/1998 - 10/2002) Project </w:t>
      </w:r>
      <w:r w:rsidR="00B433D5">
        <w:rPr>
          <w:rFonts w:ascii="Arial" w:hAnsi="Arial" w:cs="Arial"/>
          <w:sz w:val="19"/>
          <w:szCs w:val="19"/>
        </w:rPr>
        <w:t>Manager / Senior Structural Engineer</w:t>
      </w:r>
    </w:p>
    <w:p w:rsidR="005C2850" w:rsidRPr="00795801" w:rsidRDefault="005C2850" w:rsidP="00795801">
      <w:pPr>
        <w:jc w:val="both"/>
        <w:rPr>
          <w:rFonts w:ascii="Arial" w:hAnsi="Arial" w:cs="Arial"/>
          <w:sz w:val="19"/>
          <w:szCs w:val="19"/>
        </w:rPr>
      </w:pPr>
      <w:r w:rsidRPr="00795801">
        <w:rPr>
          <w:rFonts w:ascii="Arial" w:hAnsi="Arial" w:cs="Arial"/>
          <w:sz w:val="19"/>
          <w:szCs w:val="19"/>
        </w:rPr>
        <w:t>Buchart-Horn, Incorporated (04/1996 - 07/1998) Project Engineer</w:t>
      </w:r>
      <w:r w:rsidR="00B433D5">
        <w:rPr>
          <w:rFonts w:ascii="Arial" w:hAnsi="Arial" w:cs="Arial"/>
          <w:sz w:val="19"/>
          <w:szCs w:val="19"/>
        </w:rPr>
        <w:t xml:space="preserve"> / Structural Engineer</w:t>
      </w:r>
    </w:p>
    <w:p w:rsidR="005C2850" w:rsidRPr="00795801" w:rsidRDefault="005C2850" w:rsidP="00795801">
      <w:pPr>
        <w:jc w:val="both"/>
        <w:rPr>
          <w:rFonts w:ascii="Arial" w:hAnsi="Arial" w:cs="Arial"/>
          <w:sz w:val="19"/>
          <w:szCs w:val="19"/>
        </w:rPr>
      </w:pPr>
      <w:r w:rsidRPr="00795801">
        <w:rPr>
          <w:rFonts w:ascii="Arial" w:hAnsi="Arial" w:cs="Arial"/>
          <w:sz w:val="19"/>
          <w:szCs w:val="19"/>
        </w:rPr>
        <w:t xml:space="preserve">Raytheon Infrastructure Services Incorporated (02/1994 - 04/1996) </w:t>
      </w:r>
      <w:r w:rsidR="00B433D5">
        <w:rPr>
          <w:rFonts w:ascii="Arial" w:hAnsi="Arial" w:cs="Arial"/>
          <w:sz w:val="19"/>
          <w:szCs w:val="19"/>
        </w:rPr>
        <w:t xml:space="preserve">Project Engineer / </w:t>
      </w:r>
      <w:r w:rsidRPr="00795801">
        <w:rPr>
          <w:rFonts w:ascii="Arial" w:hAnsi="Arial" w:cs="Arial"/>
          <w:sz w:val="19"/>
          <w:szCs w:val="19"/>
        </w:rPr>
        <w:t>Structural Engineer</w:t>
      </w:r>
    </w:p>
    <w:p w:rsidR="005C2850" w:rsidRPr="00795801" w:rsidRDefault="005C2850" w:rsidP="00795801">
      <w:pPr>
        <w:jc w:val="both"/>
        <w:rPr>
          <w:rFonts w:ascii="Arial" w:hAnsi="Arial" w:cs="Arial"/>
          <w:sz w:val="19"/>
          <w:szCs w:val="19"/>
        </w:rPr>
      </w:pPr>
      <w:r w:rsidRPr="00795801">
        <w:rPr>
          <w:rFonts w:ascii="Arial" w:hAnsi="Arial" w:cs="Arial"/>
          <w:sz w:val="19"/>
          <w:szCs w:val="19"/>
        </w:rPr>
        <w:t>Michael Baker Jr., Inc. (01/1989 - 02/1994) Project Engineer</w:t>
      </w:r>
      <w:r w:rsidR="00B433D5">
        <w:rPr>
          <w:rFonts w:ascii="Arial" w:hAnsi="Arial" w:cs="Arial"/>
          <w:sz w:val="19"/>
          <w:szCs w:val="19"/>
        </w:rPr>
        <w:t xml:space="preserve"> / Structural Engineer</w:t>
      </w:r>
    </w:p>
    <w:p w:rsidR="005C2850" w:rsidRPr="00795801" w:rsidRDefault="005C2850" w:rsidP="00795801">
      <w:pPr>
        <w:jc w:val="both"/>
        <w:rPr>
          <w:rFonts w:ascii="Arial" w:hAnsi="Arial" w:cs="Arial"/>
          <w:sz w:val="19"/>
          <w:szCs w:val="19"/>
        </w:rPr>
      </w:pPr>
      <w:r w:rsidRPr="00795801">
        <w:rPr>
          <w:rFonts w:ascii="Arial" w:hAnsi="Arial" w:cs="Arial"/>
          <w:sz w:val="19"/>
          <w:szCs w:val="19"/>
        </w:rPr>
        <w:t>New Jersey Department of Transportation (05/1987 - 01/1989) Construction Inspector</w:t>
      </w:r>
    </w:p>
    <w:p w:rsidR="005C2850" w:rsidRPr="00795801" w:rsidRDefault="005C2850" w:rsidP="00795801">
      <w:pPr>
        <w:jc w:val="both"/>
        <w:rPr>
          <w:rFonts w:ascii="Arial" w:hAnsi="Arial" w:cs="Arial"/>
          <w:sz w:val="19"/>
          <w:szCs w:val="19"/>
        </w:rPr>
      </w:pPr>
    </w:p>
    <w:p w:rsidR="001120BB" w:rsidRPr="00795801" w:rsidRDefault="001120BB" w:rsidP="00795801">
      <w:pPr>
        <w:pStyle w:val="Heading9"/>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jc w:val="both"/>
        <w:rPr>
          <w:sz w:val="19"/>
          <w:szCs w:val="19"/>
        </w:rPr>
      </w:pPr>
      <w:r w:rsidRPr="00795801">
        <w:rPr>
          <w:sz w:val="19"/>
          <w:szCs w:val="19"/>
        </w:rPr>
        <w:t>EXPERIENCE SUMMARY</w:t>
      </w:r>
    </w:p>
    <w:p w:rsidR="00FD643A" w:rsidRDefault="00FD643A" w:rsidP="00795801">
      <w:pPr>
        <w:jc w:val="both"/>
        <w:rPr>
          <w:rFonts w:ascii="Arial" w:hAnsi="Arial" w:cs="Arial"/>
          <w:sz w:val="19"/>
          <w:szCs w:val="19"/>
        </w:rPr>
      </w:pPr>
      <w:r w:rsidRPr="00795801">
        <w:rPr>
          <w:rFonts w:ascii="Arial" w:hAnsi="Arial" w:cs="Arial"/>
          <w:sz w:val="19"/>
          <w:szCs w:val="19"/>
        </w:rPr>
        <w:t xml:space="preserve">Mr. Douglas has over </w:t>
      </w:r>
      <w:r w:rsidR="00B433D5">
        <w:rPr>
          <w:rFonts w:ascii="Arial" w:hAnsi="Arial" w:cs="Arial"/>
          <w:sz w:val="19"/>
          <w:szCs w:val="19"/>
        </w:rPr>
        <w:t>30</w:t>
      </w:r>
      <w:r w:rsidRPr="00795801">
        <w:rPr>
          <w:rFonts w:ascii="Arial" w:hAnsi="Arial" w:cs="Arial"/>
          <w:sz w:val="19"/>
          <w:szCs w:val="19"/>
        </w:rPr>
        <w:t xml:space="preserve"> years of experience as a structural engineer in the planning and design of new highway bridges and other highway structures, rehabilitation design of existing highway structures, and condition inspection and construction inspection of highway bridges and structures owned by toll agencies and state highway agencies.</w:t>
      </w:r>
      <w:r w:rsidR="001F5A1F" w:rsidRPr="00795801">
        <w:rPr>
          <w:rFonts w:ascii="Arial" w:hAnsi="Arial" w:cs="Arial"/>
          <w:sz w:val="19"/>
          <w:szCs w:val="19"/>
        </w:rPr>
        <w:t xml:space="preserve"> </w:t>
      </w:r>
      <w:r w:rsidRPr="00795801">
        <w:rPr>
          <w:rFonts w:ascii="Arial" w:hAnsi="Arial" w:cs="Arial"/>
          <w:sz w:val="19"/>
          <w:szCs w:val="19"/>
        </w:rPr>
        <w:t>His relevant project experience includes:</w:t>
      </w:r>
    </w:p>
    <w:p w:rsidR="00421952" w:rsidRDefault="00421952" w:rsidP="00795801">
      <w:pPr>
        <w:jc w:val="both"/>
        <w:rPr>
          <w:rFonts w:ascii="Arial" w:hAnsi="Arial" w:cs="Arial"/>
          <w:sz w:val="19"/>
          <w:szCs w:val="19"/>
        </w:rPr>
      </w:pPr>
    </w:p>
    <w:p w:rsidR="00DA2EAF" w:rsidRPr="00EF6178" w:rsidRDefault="00DA2EAF" w:rsidP="00DA2EAF">
      <w:pPr>
        <w:jc w:val="both"/>
        <w:rPr>
          <w:rFonts w:ascii="Arial" w:hAnsi="Arial" w:cs="Arial"/>
          <w:sz w:val="19"/>
          <w:szCs w:val="19"/>
        </w:rPr>
      </w:pPr>
    </w:p>
    <w:p w:rsidR="00DA2EAF" w:rsidRPr="00EF6178" w:rsidRDefault="00DA2EAF" w:rsidP="00DA2EAF">
      <w:pPr>
        <w:jc w:val="both"/>
        <w:rPr>
          <w:rFonts w:ascii="Arial" w:hAnsi="Arial" w:cs="Arial"/>
          <w:color w:val="000000"/>
          <w:sz w:val="19"/>
          <w:szCs w:val="19"/>
        </w:rPr>
      </w:pPr>
      <w:r w:rsidRPr="00EF6178">
        <w:rPr>
          <w:rFonts w:ascii="Arial" w:hAnsi="Arial" w:cs="Arial"/>
          <w:b/>
          <w:bCs/>
          <w:color w:val="000000"/>
          <w:sz w:val="19"/>
          <w:szCs w:val="19"/>
        </w:rPr>
        <w:t xml:space="preserve">KSE JOB #1980 Monmouth County Department of Public Works and Engineering, </w:t>
      </w:r>
      <w:r w:rsidR="00A01472">
        <w:rPr>
          <w:rFonts w:ascii="Arial" w:hAnsi="Arial" w:cs="Arial"/>
          <w:b/>
          <w:bCs/>
          <w:color w:val="000000"/>
          <w:sz w:val="19"/>
          <w:szCs w:val="19"/>
        </w:rPr>
        <w:t>Replacement</w:t>
      </w:r>
      <w:r w:rsidRPr="00EF6178">
        <w:rPr>
          <w:rFonts w:ascii="Arial" w:hAnsi="Arial" w:cs="Arial"/>
          <w:b/>
          <w:bCs/>
          <w:color w:val="000000"/>
          <w:sz w:val="19"/>
          <w:szCs w:val="19"/>
        </w:rPr>
        <w:t xml:space="preserve"> of Bridge HL-18, Kent Road over North Branch of </w:t>
      </w:r>
      <w:proofErr w:type="spellStart"/>
      <w:r w:rsidRPr="00EF6178">
        <w:rPr>
          <w:rFonts w:ascii="Arial" w:hAnsi="Arial" w:cs="Arial"/>
          <w:b/>
          <w:bCs/>
          <w:color w:val="000000"/>
          <w:sz w:val="19"/>
          <w:szCs w:val="19"/>
        </w:rPr>
        <w:t>Metedeconk</w:t>
      </w:r>
      <w:proofErr w:type="spellEnd"/>
      <w:r w:rsidRPr="00EF6178">
        <w:rPr>
          <w:rFonts w:ascii="Arial" w:hAnsi="Arial" w:cs="Arial"/>
          <w:b/>
          <w:bCs/>
          <w:color w:val="000000"/>
          <w:sz w:val="19"/>
          <w:szCs w:val="19"/>
        </w:rPr>
        <w:t xml:space="preserve"> River, Howell and Lakewood Townships, NJ – </w:t>
      </w:r>
      <w:r w:rsidR="00C45AEE" w:rsidRPr="00C45AEE">
        <w:rPr>
          <w:rFonts w:ascii="Arial" w:hAnsi="Arial" w:cs="Arial"/>
          <w:color w:val="000000"/>
          <w:sz w:val="19"/>
          <w:szCs w:val="19"/>
        </w:rPr>
        <w:t xml:space="preserve">Deputy Project Manager and Structural Task Leader for preliminary and final design services for the </w:t>
      </w:r>
      <w:r w:rsidR="00A01472">
        <w:rPr>
          <w:rFonts w:ascii="Arial" w:hAnsi="Arial" w:cs="Arial"/>
          <w:color w:val="000000"/>
          <w:sz w:val="19"/>
          <w:szCs w:val="19"/>
        </w:rPr>
        <w:t>replacement</w:t>
      </w:r>
      <w:r w:rsidR="00C45AEE" w:rsidRPr="00C45AEE">
        <w:rPr>
          <w:rFonts w:ascii="Arial" w:hAnsi="Arial" w:cs="Arial"/>
          <w:color w:val="000000"/>
          <w:sz w:val="19"/>
          <w:szCs w:val="19"/>
        </w:rPr>
        <w:t xml:space="preserve"> of Monmouth County Bridge HL-18, which carries Kent Road over the North Branch of the </w:t>
      </w:r>
      <w:proofErr w:type="spellStart"/>
      <w:r w:rsidR="00C45AEE" w:rsidRPr="00C45AEE">
        <w:rPr>
          <w:rFonts w:ascii="Arial" w:hAnsi="Arial" w:cs="Arial"/>
          <w:color w:val="000000"/>
          <w:sz w:val="19"/>
          <w:szCs w:val="19"/>
        </w:rPr>
        <w:t>Metedeconk</w:t>
      </w:r>
      <w:proofErr w:type="spellEnd"/>
      <w:r w:rsidR="00C45AEE" w:rsidRPr="00C45AEE">
        <w:rPr>
          <w:rFonts w:ascii="Arial" w:hAnsi="Arial" w:cs="Arial"/>
          <w:color w:val="000000"/>
          <w:sz w:val="19"/>
          <w:szCs w:val="19"/>
        </w:rPr>
        <w:t xml:space="preserve"> River. The new bridge has a single-span prestressed concrete spread box beam superstructure on reinforced concrete semi-integral abutments with deep steel h-pile foundations.  The use of semi-integral abutments positions the expansion joints at the ends of the approach slab. Project tasks included an Alternatives Analysis Report, preliminary and final design calculations, specifications, engineer’s estimate, and construction support services.</w:t>
      </w:r>
      <w:r w:rsidRPr="00EF6178">
        <w:rPr>
          <w:rFonts w:ascii="Arial" w:hAnsi="Arial" w:cs="Arial"/>
          <w:color w:val="000000"/>
          <w:sz w:val="19"/>
          <w:szCs w:val="19"/>
        </w:rPr>
        <w:t xml:space="preserve"> (2017 - </w:t>
      </w:r>
      <w:r w:rsidR="00C45AEE">
        <w:rPr>
          <w:rFonts w:ascii="Arial" w:hAnsi="Arial" w:cs="Arial"/>
          <w:color w:val="000000"/>
          <w:sz w:val="19"/>
          <w:szCs w:val="19"/>
        </w:rPr>
        <w:t>2021</w:t>
      </w:r>
      <w:r w:rsidRPr="00EF6178">
        <w:rPr>
          <w:rFonts w:ascii="Arial" w:hAnsi="Arial" w:cs="Arial"/>
          <w:color w:val="000000"/>
          <w:sz w:val="19"/>
          <w:szCs w:val="19"/>
        </w:rPr>
        <w:t>)</w:t>
      </w:r>
    </w:p>
    <w:p w:rsidR="00DA2EAF" w:rsidRPr="00EF6178" w:rsidRDefault="00DA2EAF" w:rsidP="00DA2EAF">
      <w:pPr>
        <w:jc w:val="both"/>
        <w:rPr>
          <w:rFonts w:ascii="Arial" w:hAnsi="Arial" w:cs="Arial"/>
          <w:color w:val="000000"/>
          <w:sz w:val="19"/>
          <w:szCs w:val="19"/>
        </w:rPr>
      </w:pPr>
    </w:p>
    <w:p w:rsidR="00DA2EAF" w:rsidRPr="00EF6178" w:rsidRDefault="00DA2EAF" w:rsidP="00DA2EAF">
      <w:pPr>
        <w:jc w:val="both"/>
        <w:rPr>
          <w:rFonts w:ascii="Arial" w:hAnsi="Arial" w:cs="Arial"/>
          <w:color w:val="000000"/>
          <w:sz w:val="19"/>
          <w:szCs w:val="19"/>
        </w:rPr>
      </w:pPr>
      <w:r w:rsidRPr="00EF6178">
        <w:rPr>
          <w:rFonts w:ascii="Arial" w:hAnsi="Arial" w:cs="Arial"/>
          <w:b/>
          <w:bCs/>
          <w:color w:val="000000"/>
          <w:sz w:val="19"/>
          <w:szCs w:val="19"/>
        </w:rPr>
        <w:t xml:space="preserve">KSE JOB #4926  Monmouth County Department of Public Works and Engineering, Reconstruction of Bridge S-26, Seven Bridges Road over Town Neck Creek, Borough of Little Silver, NJ – </w:t>
      </w:r>
      <w:bookmarkStart w:id="0" w:name="_Hlk107587738"/>
      <w:r w:rsidR="00AA0D92" w:rsidRPr="00AA0D92">
        <w:rPr>
          <w:rFonts w:ascii="Arial" w:hAnsi="Arial" w:cs="Arial"/>
          <w:color w:val="000000"/>
          <w:sz w:val="19"/>
          <w:szCs w:val="19"/>
        </w:rPr>
        <w:t>Deputy Project Manager and Structural Task Leader for preliminary and final design services for the reconstruction of Monmouth County Bridge S-26, which carries Seven Bridges Road over Town Neck Creek.  KSE is currently developing 30% contract drawings and calculation to replace the existing structurally deficient and load posted bridge with a precast concrete 3-sided fixed frame bridge.  Project tasks include an Alternatives Analysis Report, preliminary and final design calculations, specifications, engineer’s estimate, and construction support services.</w:t>
      </w:r>
      <w:r w:rsidR="00AA0D92">
        <w:rPr>
          <w:rFonts w:ascii="Arial" w:hAnsi="Arial" w:cs="Arial"/>
          <w:color w:val="000000"/>
          <w:sz w:val="19"/>
          <w:szCs w:val="19"/>
        </w:rPr>
        <w:t xml:space="preserve"> </w:t>
      </w:r>
      <w:r w:rsidRPr="00EF6178">
        <w:rPr>
          <w:rFonts w:ascii="Arial" w:hAnsi="Arial" w:cs="Arial"/>
          <w:color w:val="000000"/>
          <w:sz w:val="19"/>
          <w:szCs w:val="19"/>
        </w:rPr>
        <w:t>(2017 - Present)</w:t>
      </w:r>
    </w:p>
    <w:bookmarkEnd w:id="0"/>
    <w:p w:rsidR="00DA2EAF" w:rsidRPr="00EF6178" w:rsidRDefault="00DA2EAF" w:rsidP="00DA2EAF">
      <w:pPr>
        <w:rPr>
          <w:rFonts w:ascii="Arial" w:hAnsi="Arial" w:cs="Arial"/>
          <w:sz w:val="19"/>
          <w:szCs w:val="19"/>
        </w:rPr>
      </w:pPr>
    </w:p>
    <w:p w:rsidR="00DA2EAF" w:rsidRPr="00EF6178" w:rsidRDefault="00DA2EAF" w:rsidP="00DA2EAF">
      <w:pPr>
        <w:jc w:val="both"/>
        <w:rPr>
          <w:rFonts w:ascii="Arial" w:hAnsi="Arial" w:cs="Arial"/>
          <w:sz w:val="19"/>
          <w:szCs w:val="19"/>
        </w:rPr>
      </w:pPr>
      <w:r w:rsidRPr="00EF6178">
        <w:rPr>
          <w:rFonts w:ascii="Arial" w:hAnsi="Arial" w:cs="Arial"/>
          <w:b/>
          <w:sz w:val="19"/>
          <w:szCs w:val="19"/>
        </w:rPr>
        <w:t xml:space="preserve">AMTRAK, Hansen Road Retaining Walls, Cheverly, MD – </w:t>
      </w:r>
      <w:r w:rsidRPr="00EF6178">
        <w:rPr>
          <w:rFonts w:ascii="Arial" w:hAnsi="Arial" w:cs="Arial"/>
          <w:sz w:val="19"/>
          <w:szCs w:val="19"/>
        </w:rPr>
        <w:t xml:space="preserve">Bridge Design team Leader for preparation of plans, specifications and calculations for sheet pile and reinforced earth retaining walls adjacent to railroad tracks and railroad access roadway. Retaining walls were inside the rail live load surcharge zone. All design work conformed to the current edition of the AREMA </w:t>
      </w:r>
      <w:r w:rsidRPr="00EF6178">
        <w:rPr>
          <w:rFonts w:ascii="Arial" w:hAnsi="Arial" w:cs="Arial"/>
          <w:i/>
          <w:sz w:val="19"/>
          <w:szCs w:val="19"/>
        </w:rPr>
        <w:t>Manual for Railroad Engineering</w:t>
      </w:r>
      <w:r w:rsidRPr="00EF6178">
        <w:rPr>
          <w:rFonts w:ascii="Arial" w:hAnsi="Arial" w:cs="Arial"/>
          <w:sz w:val="19"/>
          <w:szCs w:val="19"/>
        </w:rPr>
        <w:t>, and Amtrak design and construction standards. (2017-2018)</w:t>
      </w:r>
    </w:p>
    <w:p w:rsidR="00DA2EAF" w:rsidRPr="00EF6178" w:rsidRDefault="00DA2EAF" w:rsidP="00DA2EAF">
      <w:pPr>
        <w:jc w:val="both"/>
        <w:rPr>
          <w:rFonts w:ascii="Arial" w:hAnsi="Arial" w:cs="Arial"/>
          <w:sz w:val="19"/>
          <w:szCs w:val="19"/>
        </w:rPr>
      </w:pPr>
    </w:p>
    <w:p w:rsidR="00DA2EAF" w:rsidRPr="00EF6178" w:rsidRDefault="00DA2EAF" w:rsidP="00DA2EAF">
      <w:pPr>
        <w:jc w:val="both"/>
        <w:rPr>
          <w:rFonts w:ascii="Arial" w:hAnsi="Arial" w:cs="Arial"/>
          <w:sz w:val="19"/>
          <w:szCs w:val="19"/>
        </w:rPr>
      </w:pPr>
      <w:r w:rsidRPr="00EF6178">
        <w:rPr>
          <w:rFonts w:ascii="Arial" w:hAnsi="Arial" w:cs="Arial"/>
          <w:b/>
          <w:sz w:val="19"/>
          <w:szCs w:val="19"/>
          <w:shd w:val="clear" w:color="auto" w:fill="FFFFFF"/>
        </w:rPr>
        <w:t>Philadelphia Water Department / Philadelphia Department of </w:t>
      </w:r>
      <w:r w:rsidRPr="00EF6178">
        <w:rPr>
          <w:rStyle w:val="Emphasis"/>
          <w:rFonts w:ascii="Arial" w:hAnsi="Arial" w:cs="Arial"/>
          <w:b/>
          <w:bCs/>
          <w:i w:val="0"/>
          <w:iCs w:val="0"/>
          <w:sz w:val="19"/>
          <w:szCs w:val="19"/>
          <w:shd w:val="clear" w:color="auto" w:fill="FFFFFF"/>
        </w:rPr>
        <w:t xml:space="preserve">Parks and Recreation, </w:t>
      </w:r>
      <w:r w:rsidRPr="00EF6178">
        <w:rPr>
          <w:rFonts w:ascii="Arial" w:hAnsi="Arial" w:cs="Arial"/>
          <w:b/>
          <w:sz w:val="19"/>
          <w:szCs w:val="19"/>
        </w:rPr>
        <w:t xml:space="preserve">Devil’s Pool Stone Arch Bridge, Wissahickon Valley Park, </w:t>
      </w:r>
      <w:r w:rsidRPr="00EF6178">
        <w:rPr>
          <w:rStyle w:val="lrzxr"/>
          <w:rFonts w:ascii="Arial" w:hAnsi="Arial" w:cs="Arial"/>
          <w:b/>
          <w:color w:val="222222"/>
          <w:sz w:val="19"/>
          <w:szCs w:val="19"/>
          <w:shd w:val="clear" w:color="auto" w:fill="FFFFFF"/>
        </w:rPr>
        <w:t xml:space="preserve">Montgomery County, PA – </w:t>
      </w:r>
      <w:r w:rsidRPr="00EF6178">
        <w:rPr>
          <w:rFonts w:ascii="Arial" w:hAnsi="Arial" w:cs="Arial"/>
          <w:sz w:val="19"/>
          <w:szCs w:val="19"/>
        </w:rPr>
        <w:t>Bridge Design Team Leader for rehabilitation of a stone masonry arch bridge was built in 1892 to carry the Wissahickon Valley High-Level Sewer over Devil’s Pool in Cresheim Creek.  It has an unusually long arch span length of 116 feet and was at the time of its construction ranked as the 3</w:t>
      </w:r>
      <w:r w:rsidRPr="00EF6178">
        <w:rPr>
          <w:rFonts w:ascii="Arial" w:hAnsi="Arial" w:cs="Arial"/>
          <w:sz w:val="19"/>
          <w:szCs w:val="19"/>
          <w:vertAlign w:val="superscript"/>
        </w:rPr>
        <w:t>rd</w:t>
      </w:r>
      <w:r w:rsidRPr="00EF6178">
        <w:rPr>
          <w:rFonts w:ascii="Arial" w:hAnsi="Arial" w:cs="Arial"/>
          <w:sz w:val="19"/>
          <w:szCs w:val="19"/>
        </w:rPr>
        <w:t xml:space="preserve"> longest stone masonry arch bridge in the United States, and the 17</w:t>
      </w:r>
      <w:r w:rsidRPr="00EF6178">
        <w:rPr>
          <w:rFonts w:ascii="Arial" w:hAnsi="Arial" w:cs="Arial"/>
          <w:sz w:val="19"/>
          <w:szCs w:val="19"/>
          <w:vertAlign w:val="superscript"/>
        </w:rPr>
        <w:t>th</w:t>
      </w:r>
      <w:r w:rsidRPr="00EF6178">
        <w:rPr>
          <w:rFonts w:ascii="Arial" w:hAnsi="Arial" w:cs="Arial"/>
          <w:sz w:val="19"/>
          <w:szCs w:val="19"/>
        </w:rPr>
        <w:t xml:space="preserve"> longest stone masonry arch in the world. Currently performing inspection and preparation of rehabilitation design, including plans, specifications and estimate. Repairs to include foundation stabilization, stone masonry repairs, replacement of concrete deck overlay, and erection of anti-climb fencing and fall prevention system. (2017-Present)</w:t>
      </w:r>
    </w:p>
    <w:p w:rsidR="00DA2EAF" w:rsidRPr="00EF6178" w:rsidRDefault="00DA2EAF" w:rsidP="00DA2EAF">
      <w:pPr>
        <w:jc w:val="both"/>
        <w:rPr>
          <w:rFonts w:ascii="Arial" w:hAnsi="Arial" w:cs="Arial"/>
          <w:b/>
          <w:sz w:val="19"/>
          <w:szCs w:val="19"/>
        </w:rPr>
      </w:pPr>
    </w:p>
    <w:p w:rsidR="00DA2EAF" w:rsidRPr="00EF6178" w:rsidRDefault="00DA2EAF" w:rsidP="00DA2EAF">
      <w:pPr>
        <w:contextualSpacing/>
        <w:jc w:val="both"/>
        <w:rPr>
          <w:rFonts w:ascii="Arial" w:hAnsi="Arial" w:cs="Arial"/>
          <w:sz w:val="19"/>
          <w:szCs w:val="19"/>
        </w:rPr>
      </w:pPr>
      <w:r w:rsidRPr="00EF6178">
        <w:rPr>
          <w:rFonts w:ascii="Arial" w:hAnsi="Arial" w:cs="Arial"/>
          <w:b/>
          <w:kern w:val="20"/>
          <w:sz w:val="19"/>
          <w:szCs w:val="19"/>
        </w:rPr>
        <w:lastRenderedPageBreak/>
        <w:t xml:space="preserve">NJDOT, Limited Scope Concept Development Study for Tomlin Station Road (CR 607), Bridge over Route 295 </w:t>
      </w:r>
      <w:r w:rsidRPr="00EF6178">
        <w:rPr>
          <w:rFonts w:ascii="Arial" w:hAnsi="Arial" w:cs="Arial"/>
          <w:b/>
          <w:color w:val="222222"/>
          <w:sz w:val="19"/>
          <w:szCs w:val="19"/>
          <w:shd w:val="clear" w:color="auto" w:fill="FFFFFF"/>
        </w:rPr>
        <w:t xml:space="preserve">Gloucester County, New Jersey – </w:t>
      </w:r>
      <w:r w:rsidRPr="00EF6178">
        <w:rPr>
          <w:rFonts w:ascii="Arial" w:hAnsi="Arial" w:cs="Arial"/>
          <w:noProof/>
          <w:sz w:val="19"/>
          <w:szCs w:val="19"/>
        </w:rPr>
        <w:t xml:space="preserve">Bridge Team Leader responsible for </w:t>
      </w:r>
      <w:r w:rsidRPr="00EF6178">
        <w:rPr>
          <w:rFonts w:ascii="Arial" w:hAnsi="Arial" w:cs="Arial"/>
          <w:sz w:val="19"/>
          <w:szCs w:val="19"/>
        </w:rPr>
        <w:t>a federally-funded Limited Scope Concept Development (LSCD) Study to begin the design process for this deck replacement project in accordance with the Department’s Capital Project Delivery Procedures. Performed data collection and analysis tasks, which resulted in the preparation of a Project Fact Sheet and Purpose and Need Statement. These were followed by an Alternatives Analysis and conceptual detour and construction staging schemes for the proposed  Build Alternatives. In addition, a traffic mitigation plan and preliminary construction cost estimate were developed, and reasonable assurance obtained for Design Exception Approval of substandard geometric features that could not be eliminated. Subsequently, prepared a comparison matrix of the No-Build and Build Alternatives, and submitted the matrix to NJDOT for review and comment by the Department’s Subject Matter Experts (SMEs). Based on input from the SMEs, the Alternatives Matrix was revised, and the Preliminary Preferred Alternative – a replacement cast-in-place concrete deck – was documented in the Final Concept Development Report, which also included a Final Design Scope Statement. (2018)</w:t>
      </w:r>
    </w:p>
    <w:p w:rsidR="00DA2EAF" w:rsidRPr="00EF6178" w:rsidRDefault="00DA2EAF" w:rsidP="00DA2EAF">
      <w:pPr>
        <w:contextualSpacing/>
        <w:jc w:val="both"/>
        <w:rPr>
          <w:rFonts w:ascii="Arial" w:hAnsi="Arial" w:cs="Arial"/>
          <w:kern w:val="20"/>
          <w:sz w:val="19"/>
          <w:szCs w:val="19"/>
        </w:rPr>
      </w:pPr>
    </w:p>
    <w:p w:rsidR="00DA2EAF" w:rsidRPr="00EF6178" w:rsidRDefault="00DA2EAF" w:rsidP="00DA2EAF">
      <w:pPr>
        <w:contextualSpacing/>
        <w:jc w:val="both"/>
        <w:rPr>
          <w:rFonts w:ascii="Arial" w:hAnsi="Arial" w:cs="Arial"/>
          <w:sz w:val="19"/>
          <w:szCs w:val="19"/>
        </w:rPr>
      </w:pPr>
      <w:r w:rsidRPr="00EF6178">
        <w:rPr>
          <w:rFonts w:ascii="Arial" w:hAnsi="Arial" w:cs="Arial"/>
          <w:b/>
          <w:kern w:val="20"/>
          <w:sz w:val="19"/>
          <w:szCs w:val="19"/>
        </w:rPr>
        <w:t xml:space="preserve">AMTRAK, Devon Creek Culvert Rehabilitation, Philadelphia, PA - </w:t>
      </w:r>
      <w:r w:rsidRPr="00EF6178">
        <w:rPr>
          <w:rFonts w:ascii="Arial" w:hAnsi="Arial" w:cs="Arial"/>
          <w:sz w:val="19"/>
          <w:szCs w:val="19"/>
        </w:rPr>
        <w:t xml:space="preserve">Bridge Design Team Leader responsible for rehabilitation of 121 foot long stone masonry arch culvert. This structure is a minimum of 135 years old and is considered to be historic. Conducted a field inspection of the existing culvert to verify the structural condition and hydrology and hydraulic analysis in accordance with the current Amtrak Stormwater Management Policy and applicable local, state, and federal regulations. Repair scheme consisted of a steel plate liner fitted to the arch and grouted in place and repointing of stone masonry headwalls. Prepared plans, specifications, construction estimate, and construction schedule for the rehabilitation of the existing culvert. All repairs conformed to the current edition of the AREMA </w:t>
      </w:r>
      <w:r w:rsidRPr="00EF6178">
        <w:rPr>
          <w:rFonts w:ascii="Arial" w:hAnsi="Arial" w:cs="Arial"/>
          <w:i/>
          <w:sz w:val="19"/>
          <w:szCs w:val="19"/>
        </w:rPr>
        <w:t>Manual for Railroad Engineering</w:t>
      </w:r>
      <w:r w:rsidRPr="00EF6178">
        <w:rPr>
          <w:rFonts w:ascii="Arial" w:hAnsi="Arial" w:cs="Arial"/>
          <w:sz w:val="19"/>
          <w:szCs w:val="19"/>
        </w:rPr>
        <w:t>, and Amtrak design and construction standards. (2017)</w:t>
      </w:r>
    </w:p>
    <w:p w:rsidR="00DA2EAF" w:rsidRPr="00EF6178" w:rsidRDefault="00DA2EAF" w:rsidP="00DA2EAF">
      <w:pPr>
        <w:contextualSpacing/>
        <w:jc w:val="both"/>
        <w:rPr>
          <w:rFonts w:ascii="Arial" w:hAnsi="Arial" w:cs="Arial"/>
          <w:kern w:val="20"/>
          <w:sz w:val="19"/>
          <w:szCs w:val="19"/>
        </w:rPr>
      </w:pPr>
    </w:p>
    <w:p w:rsidR="00DA2EAF" w:rsidRPr="00EF6178" w:rsidRDefault="00DA2EAF" w:rsidP="00DA2EAF">
      <w:pPr>
        <w:contextualSpacing/>
        <w:rPr>
          <w:rFonts w:ascii="Arial" w:hAnsi="Arial" w:cs="Arial"/>
          <w:b/>
          <w:kern w:val="20"/>
          <w:sz w:val="19"/>
          <w:szCs w:val="19"/>
        </w:rPr>
      </w:pPr>
      <w:r w:rsidRPr="00EF6178">
        <w:rPr>
          <w:rFonts w:ascii="Arial" w:hAnsi="Arial" w:cs="Arial"/>
          <w:b/>
          <w:sz w:val="19"/>
          <w:szCs w:val="19"/>
        </w:rPr>
        <w:t xml:space="preserve">KSE Job # 1466-03 </w:t>
      </w:r>
      <w:r w:rsidRPr="00EF6178">
        <w:rPr>
          <w:rFonts w:ascii="Arial" w:hAnsi="Arial" w:cs="Arial"/>
          <w:b/>
          <w:kern w:val="20"/>
          <w:sz w:val="19"/>
          <w:szCs w:val="19"/>
        </w:rPr>
        <w:t>Camden County Department of Public Works, White Horse Road Bridge Over PATCO</w:t>
      </w:r>
    </w:p>
    <w:p w:rsidR="00DA2EAF" w:rsidRPr="00EF6178" w:rsidRDefault="00DA2EAF" w:rsidP="00DA2EAF">
      <w:pPr>
        <w:contextualSpacing/>
        <w:jc w:val="both"/>
        <w:rPr>
          <w:rFonts w:ascii="Arial" w:hAnsi="Arial" w:cs="Arial"/>
          <w:sz w:val="19"/>
          <w:szCs w:val="19"/>
        </w:rPr>
      </w:pPr>
      <w:r w:rsidRPr="00EF6178">
        <w:rPr>
          <w:rFonts w:ascii="Arial" w:hAnsi="Arial" w:cs="Arial"/>
          <w:b/>
          <w:kern w:val="20"/>
          <w:sz w:val="19"/>
          <w:szCs w:val="19"/>
        </w:rPr>
        <w:t xml:space="preserve">Camden County, NJ - </w:t>
      </w:r>
      <w:r w:rsidRPr="00EF6178">
        <w:rPr>
          <w:rFonts w:ascii="Arial" w:hAnsi="Arial" w:cs="Arial"/>
          <w:sz w:val="19"/>
          <w:szCs w:val="19"/>
        </w:rPr>
        <w:t>Bridge Design Team Leader responsible for all phases of design from the preliminary inspection to complete final construction plans, specifications and estimate for the replacement of the existing bridge carrying White Horse Road over PATCO commuter rail lines.  The existing four-span rolled steel beam bridge will be replaced with a single span steel plate girder bridge in order to minimize construction conflicts with the under-passing railroad. The existing substructure will be partially demolished and abandoned in place. Accelerated Bridge Construction (ABC) methods and staged construction will be utilized in order to minimize construction impacts on this heavily travelled (24,000 ADT) commuter roadway. Design requires close coordination with the County, local law enforcement, PATCO, and NJ Transit. All plans, calculations and specifications conform to the AASHTO LRFD Bridge Design Specifications/Manual, NJDOT Bridges and Structures Design Manual, and NJDOT Standard Specifications for Road and Bridge Construction. Project tasks include survey, utility coordination, railroad coordination, roadway design, bridge design, geotechnical investigations, drainage design, guide rail design, traffic design, procurement of environmental permits, preparation of specifications, and a construction cost estimate. (2015-Present)</w:t>
      </w:r>
    </w:p>
    <w:p w:rsidR="00DA2EAF" w:rsidRPr="00EF6178" w:rsidRDefault="00DA2EAF" w:rsidP="00DA2EAF">
      <w:pPr>
        <w:contextualSpacing/>
        <w:jc w:val="both"/>
        <w:rPr>
          <w:rFonts w:ascii="Arial" w:hAnsi="Arial" w:cs="Arial"/>
          <w:kern w:val="20"/>
          <w:sz w:val="19"/>
          <w:szCs w:val="19"/>
        </w:rPr>
      </w:pPr>
    </w:p>
    <w:p w:rsidR="00DA2EAF" w:rsidRPr="00EF6178" w:rsidRDefault="00DA2EAF" w:rsidP="00DA2EAF">
      <w:pPr>
        <w:jc w:val="both"/>
        <w:rPr>
          <w:rFonts w:ascii="Arial" w:hAnsi="Arial" w:cs="Arial"/>
          <w:b/>
          <w:bCs/>
          <w:sz w:val="19"/>
          <w:szCs w:val="19"/>
        </w:rPr>
      </w:pPr>
    </w:p>
    <w:p w:rsidR="00DA2EAF" w:rsidRPr="00EF6178" w:rsidRDefault="00DA2EAF" w:rsidP="00DA2EAF">
      <w:pPr>
        <w:contextualSpacing/>
        <w:jc w:val="both"/>
        <w:rPr>
          <w:rFonts w:ascii="Arial" w:hAnsi="Arial" w:cs="Arial"/>
          <w:sz w:val="19"/>
          <w:szCs w:val="19"/>
        </w:rPr>
      </w:pPr>
      <w:r w:rsidRPr="00EF6178">
        <w:rPr>
          <w:rFonts w:ascii="Arial" w:hAnsi="Arial" w:cs="Arial"/>
          <w:b/>
          <w:sz w:val="19"/>
          <w:szCs w:val="19"/>
        </w:rPr>
        <w:t xml:space="preserve">KSE JOB # 1578 - </w:t>
      </w:r>
      <w:r w:rsidRPr="00EF6178">
        <w:rPr>
          <w:rFonts w:ascii="Arial" w:hAnsi="Arial" w:cs="Arial"/>
          <w:b/>
          <w:kern w:val="20"/>
          <w:sz w:val="19"/>
          <w:szCs w:val="19"/>
        </w:rPr>
        <w:t xml:space="preserve">Mercer County, Department of Transportation &amp; Infrastructure, Engineering Division, Old Trenton Road over Bridegroom Run Bridge (Bridge No. 745.3), Mercer County, NJ - </w:t>
      </w:r>
      <w:r w:rsidRPr="00EF6178">
        <w:rPr>
          <w:rFonts w:ascii="Arial" w:hAnsi="Arial" w:cs="Arial"/>
          <w:sz w:val="19"/>
          <w:szCs w:val="19"/>
        </w:rPr>
        <w:t xml:space="preserve">Bridge Design Team Leader for the replacement of the existing bridge carrying Old Trenton Road over Bridegroom Run. Responsible for all phases of design from the conceptual design to complete final plans, specifications and estimate. </w:t>
      </w:r>
      <w:r w:rsidRPr="00EF6178">
        <w:rPr>
          <w:rFonts w:ascii="Arial" w:hAnsi="Arial" w:cs="Arial"/>
          <w:kern w:val="20"/>
          <w:sz w:val="19"/>
          <w:szCs w:val="19"/>
        </w:rPr>
        <w:t>This project includes demolition and replacement of the existing bridge with a precast concrete 3-sided culvert in order to accelerate construction and reduce environmental permitting requirements. Project also includes the construction of a cast-in-place reinforced concrete retaining wall. New structure is founded on friction piles and has a cast-in-place pile cap and deck.</w:t>
      </w:r>
      <w:r w:rsidRPr="00EF6178">
        <w:rPr>
          <w:rFonts w:ascii="Arial" w:hAnsi="Arial" w:cs="Arial"/>
          <w:sz w:val="19"/>
          <w:szCs w:val="19"/>
        </w:rPr>
        <w:t xml:space="preserve"> All plans, calculations and specifications conform to the AASHTO LRFD Bridge Design Specifications/Manual, NJDOT Bridges and Structures Design Manual, and NJDOT Standard Specifications for Road and Bridge Construction. Project tasks include survey, utility coordination, roadway design, bridge design, geotechnical investigations, drainage design, guide rail design, traffic detour design, procurement of environmental permits, wetlands, flood hazard, soil erosion and sediment control plans, preparation of specifications, and a construction cost estimate. (2014 – 2018)</w:t>
      </w:r>
    </w:p>
    <w:p w:rsidR="00DA2EAF" w:rsidRPr="00EF6178" w:rsidRDefault="00DA2EAF" w:rsidP="00DA2EAF">
      <w:pPr>
        <w:pStyle w:val="Header"/>
        <w:spacing w:line="235" w:lineRule="exact"/>
        <w:ind w:right="72"/>
        <w:jc w:val="both"/>
        <w:rPr>
          <w:rFonts w:ascii="Arial" w:hAnsi="Arial" w:cs="Arial"/>
          <w:sz w:val="19"/>
          <w:szCs w:val="19"/>
        </w:rPr>
      </w:pPr>
    </w:p>
    <w:p w:rsidR="00DA2EAF" w:rsidRPr="00EF6178" w:rsidRDefault="00DA2EAF" w:rsidP="00DA2EAF">
      <w:pPr>
        <w:contextualSpacing/>
        <w:jc w:val="both"/>
        <w:rPr>
          <w:rFonts w:ascii="Arial" w:hAnsi="Arial" w:cs="Arial"/>
          <w:sz w:val="19"/>
          <w:szCs w:val="19"/>
        </w:rPr>
      </w:pPr>
      <w:r w:rsidRPr="00EF6178">
        <w:rPr>
          <w:rFonts w:ascii="Arial" w:hAnsi="Arial" w:cs="Arial"/>
          <w:b/>
          <w:sz w:val="19"/>
          <w:szCs w:val="19"/>
        </w:rPr>
        <w:t xml:space="preserve">KSE Job # 1466-02 </w:t>
      </w:r>
      <w:r w:rsidRPr="00EF6178">
        <w:rPr>
          <w:rFonts w:ascii="Arial" w:hAnsi="Arial" w:cs="Arial"/>
          <w:b/>
          <w:kern w:val="20"/>
          <w:sz w:val="19"/>
          <w:szCs w:val="19"/>
        </w:rPr>
        <w:t xml:space="preserve">Camden County Department of Public Works, White Horse Road Bridge Over PATCO, Woodcrest Road Bridge Over PATCO, Camden County, NJ – </w:t>
      </w:r>
      <w:r w:rsidRPr="00EF6178">
        <w:rPr>
          <w:rFonts w:ascii="Arial" w:hAnsi="Arial" w:cs="Arial"/>
          <w:sz w:val="19"/>
          <w:szCs w:val="19"/>
        </w:rPr>
        <w:t xml:space="preserve">Bridge Design Team Leader responsible for all phases of design from the preliminary inspection to complete final design for a $2 million bridge emergency repair and priority repair project. The existing White Horse Road Bridge carries 24,000 vehicles daily and exhibited severe corrosion of the beam ends at the bearings due to deteriorated deck joints. Severe winter weather caused the conditions to worsen to the point where several fascia beams and first interior beams had experienced a web-crippling type failure and corresponding displacement of the deck slabs. This prompted an emergency inspection, upon which the bridge was recommended to be closed to all traffic until suitable repairs could be made and the bridge could be returned to full service. Design of the beam repairs and the associated beam jacking scheme required to construct the repairs began immediately, and a full set of calculations, plans and specifications were prepared. All beam ends on the structure were </w:t>
      </w:r>
      <w:r w:rsidRPr="00EF6178">
        <w:rPr>
          <w:rFonts w:ascii="Arial" w:hAnsi="Arial" w:cs="Arial"/>
          <w:sz w:val="19"/>
          <w:szCs w:val="19"/>
        </w:rPr>
        <w:lastRenderedPageBreak/>
        <w:t>repaired, which consisted of new structural steel angles and plates, which were field-bolted to the existing beams in order to restore full load capacity.  Construction support services were performed in close coordination with the County, local law enforcement, PATCO, NJ Transit, and the contractor in order to expedite the repairs. The repairs were completed and the bridge was re-opened to full unrestricted traffic approximately three months from the initial closure date. The Woodcrest Road Bridge is located near the White Horse Bridge. It is a similar three-span structure over PATCO structure that also experienced advanced deterioration of the beam ends at the bearing locations. However, the deterioration was less severe and the repairs as described above were applied only to a portion of the existing beam ends. (2016)</w:t>
      </w:r>
    </w:p>
    <w:p w:rsidR="00DA2EAF" w:rsidRPr="00EF6178" w:rsidRDefault="00DA2EAF" w:rsidP="00DA2EAF">
      <w:pPr>
        <w:contextualSpacing/>
        <w:jc w:val="both"/>
        <w:rPr>
          <w:rFonts w:ascii="Arial" w:hAnsi="Arial" w:cs="Arial"/>
          <w:kern w:val="20"/>
          <w:sz w:val="19"/>
          <w:szCs w:val="19"/>
        </w:rPr>
      </w:pPr>
    </w:p>
    <w:p w:rsidR="00DA2EAF" w:rsidRPr="00EF6178" w:rsidRDefault="00DA2EAF" w:rsidP="00DA2EAF">
      <w:pPr>
        <w:contextualSpacing/>
        <w:jc w:val="both"/>
        <w:rPr>
          <w:rFonts w:ascii="Arial" w:hAnsi="Arial" w:cs="Arial"/>
          <w:noProof/>
          <w:sz w:val="19"/>
          <w:szCs w:val="19"/>
        </w:rPr>
      </w:pPr>
      <w:r w:rsidRPr="00EF6178">
        <w:rPr>
          <w:rFonts w:ascii="Arial" w:hAnsi="Arial" w:cs="Arial"/>
          <w:b/>
          <w:kern w:val="20"/>
          <w:sz w:val="19"/>
          <w:szCs w:val="19"/>
        </w:rPr>
        <w:t xml:space="preserve">NJDOT, Route US 22 over Echo Lake Brook, Borough of Mountainside, NJ – </w:t>
      </w:r>
      <w:r w:rsidRPr="00EF6178">
        <w:rPr>
          <w:rFonts w:ascii="Arial" w:hAnsi="Arial" w:cs="Arial"/>
          <w:noProof/>
          <w:sz w:val="19"/>
          <w:szCs w:val="19"/>
        </w:rPr>
        <w:t xml:space="preserve">Responsible for the limited scope development process and resulting Concept Development Report to identify the most appropriate alternative for the replacement of an existing structurally deficient bridge. Project required a thorough data collection effort, </w:t>
      </w:r>
      <w:r w:rsidRPr="00EF6178">
        <w:rPr>
          <w:rFonts w:ascii="Arial" w:hAnsi="Arial" w:cs="Arial"/>
          <w:sz w:val="19"/>
          <w:szCs w:val="19"/>
        </w:rPr>
        <w:t>reviewing as-built drawings, crash data, and maintenance records. Following the review of existing conditions, potential improvement alternatives were evaluated and life cycle costs were generated.</w:t>
      </w:r>
      <w:r w:rsidRPr="00EF6178">
        <w:rPr>
          <w:rFonts w:ascii="Arial" w:hAnsi="Arial" w:cs="Arial"/>
          <w:noProof/>
          <w:sz w:val="19"/>
          <w:szCs w:val="19"/>
        </w:rPr>
        <w:t xml:space="preserve"> Although the original scope of work called for evaluation of deck replacement and superstructure replacement alternatives, utimately a full bridge replacement for this structure wasrecommended and the project was elevated to a Full Standard Concept Development Study. (2017)</w:t>
      </w:r>
    </w:p>
    <w:p w:rsidR="00DA2EAF" w:rsidRPr="00EF6178" w:rsidRDefault="00DA2EAF" w:rsidP="00DA2EAF">
      <w:pPr>
        <w:contextualSpacing/>
        <w:jc w:val="both"/>
        <w:rPr>
          <w:rFonts w:ascii="Arial" w:hAnsi="Arial" w:cs="Arial"/>
          <w:noProof/>
          <w:sz w:val="19"/>
          <w:szCs w:val="19"/>
        </w:rPr>
      </w:pPr>
    </w:p>
    <w:p w:rsidR="00DA2EAF" w:rsidRPr="00EF6178" w:rsidRDefault="00DA2EAF" w:rsidP="00DA2EAF">
      <w:pPr>
        <w:autoSpaceDE w:val="0"/>
        <w:autoSpaceDN w:val="0"/>
        <w:jc w:val="both"/>
        <w:rPr>
          <w:rFonts w:ascii="Arial" w:hAnsi="Arial" w:cs="Arial"/>
          <w:sz w:val="19"/>
          <w:szCs w:val="19"/>
        </w:rPr>
      </w:pPr>
      <w:r w:rsidRPr="00EF6178">
        <w:rPr>
          <w:rFonts w:ascii="Arial" w:hAnsi="Arial" w:cs="Arial"/>
          <w:b/>
          <w:sz w:val="19"/>
          <w:szCs w:val="19"/>
        </w:rPr>
        <w:t xml:space="preserve">NJDOT, Paramus Road (CR62) Bridge Over Route 4, Borough of Paramus, NJ – </w:t>
      </w:r>
      <w:r w:rsidRPr="00EF6178">
        <w:rPr>
          <w:rFonts w:ascii="Arial" w:hAnsi="Arial" w:cs="Arial"/>
          <w:noProof/>
          <w:sz w:val="19"/>
          <w:szCs w:val="19"/>
        </w:rPr>
        <w:t xml:space="preserve">Responsible for the scope development process and resulting Concept Development Report to identify the most appropriate alternative for the replacement of a structurally deficient bridge deck. Project required a thorough data collection effort, </w:t>
      </w:r>
      <w:r w:rsidRPr="00EF6178">
        <w:rPr>
          <w:rFonts w:ascii="Arial" w:hAnsi="Arial" w:cs="Arial"/>
          <w:sz w:val="19"/>
          <w:szCs w:val="19"/>
        </w:rPr>
        <w:t>reviewing as-built drawings, crash data, and maintenance records. Following the review of existing conditions, potential improvement alternatives were evaluated and life cycle costs were generated.</w:t>
      </w:r>
      <w:r w:rsidRPr="00EF6178">
        <w:rPr>
          <w:rFonts w:ascii="Arial" w:hAnsi="Arial" w:cs="Arial"/>
          <w:noProof/>
          <w:sz w:val="19"/>
          <w:szCs w:val="19"/>
        </w:rPr>
        <w:t xml:space="preserve"> (2017)</w:t>
      </w:r>
    </w:p>
    <w:p w:rsidR="00DA2EAF" w:rsidRPr="00EF6178" w:rsidRDefault="00DA2EAF" w:rsidP="00DA2EAF">
      <w:pPr>
        <w:jc w:val="both"/>
        <w:rPr>
          <w:rFonts w:ascii="Arial" w:hAnsi="Arial" w:cs="Arial"/>
          <w:b/>
          <w:bCs/>
          <w:sz w:val="19"/>
          <w:szCs w:val="19"/>
        </w:rPr>
      </w:pPr>
    </w:p>
    <w:p w:rsidR="00DA2EAF" w:rsidRPr="00EF6178" w:rsidRDefault="00DA2EAF" w:rsidP="00DA2EAF">
      <w:pPr>
        <w:contextualSpacing/>
        <w:jc w:val="both"/>
        <w:rPr>
          <w:rFonts w:ascii="Arial" w:hAnsi="Arial" w:cs="Arial"/>
          <w:sz w:val="19"/>
          <w:szCs w:val="19"/>
        </w:rPr>
      </w:pPr>
      <w:r w:rsidRPr="00EF6178">
        <w:rPr>
          <w:rFonts w:ascii="Arial" w:hAnsi="Arial" w:cs="Arial"/>
          <w:b/>
          <w:kern w:val="20"/>
          <w:sz w:val="19"/>
          <w:szCs w:val="19"/>
        </w:rPr>
        <w:t xml:space="preserve">NJDOT, Sign Structures Replacement Program – Statewide Contract 2015-1, Limited Scope Concept Development Study and Sign Structures Replacement Program – Statewide Contract 2015-2, Limited Scope Concept Development Study, Statewide Locations, NJ – </w:t>
      </w:r>
      <w:r w:rsidRPr="00EF6178">
        <w:rPr>
          <w:rFonts w:ascii="Arial" w:hAnsi="Arial" w:cs="Arial"/>
          <w:noProof/>
          <w:sz w:val="19"/>
          <w:szCs w:val="19"/>
        </w:rPr>
        <w:t xml:space="preserve">The New Jersey Department of Transportation (NJDOT) has determined that existing sign structures constructed using aluminum material, and/or the substandard tri-cord design, are to be replaced. In addition, some sign structures which had developed fatigue cracks have had to be removed from service in order to eliminate a hazard to vehicular traffic. Team leader responsible for completion of two </w:t>
      </w:r>
      <w:r w:rsidRPr="00EF6178">
        <w:rPr>
          <w:rFonts w:ascii="Arial" w:hAnsi="Arial" w:cs="Arial"/>
          <w:sz w:val="19"/>
          <w:szCs w:val="19"/>
        </w:rPr>
        <w:t xml:space="preserve">NJDOT </w:t>
      </w:r>
      <w:r w:rsidRPr="00EF6178">
        <w:rPr>
          <w:rFonts w:ascii="Arial" w:hAnsi="Arial" w:cs="Arial"/>
          <w:noProof/>
          <w:sz w:val="19"/>
          <w:szCs w:val="19"/>
        </w:rPr>
        <w:t>Limited Scope Concept Development (LSCD) studies, using a checklist approved by the Federal Highway Administration (FHWA). The sign structures were screened for any conflict with utilities, ROW, environmental features, or any other design-related issues. The structures that successfully graduate from LSCD will proceed directly to Final Design utilizing the Sign Structure Rehabilitation line item in the FY2015 Capital Program.  The LSCD activities carried out included: p</w:t>
      </w:r>
      <w:r w:rsidRPr="00EF6178">
        <w:rPr>
          <w:rFonts w:ascii="Arial" w:hAnsi="Arial" w:cs="Arial"/>
          <w:sz w:val="19"/>
          <w:szCs w:val="19"/>
        </w:rPr>
        <w:t xml:space="preserve">reparation of the Design Communications Report (DCR) for 42 sign structures, field Inventory of physical conditions, development of preliminary detour and construction staging plans for the proposed sign structure build alternatives, and development of a preliminary construction cost estimate for the sign structure build alternatives in accordance with the requirements of the NJDOT </w:t>
      </w:r>
      <w:r w:rsidRPr="00EF6178">
        <w:rPr>
          <w:rFonts w:ascii="Arial" w:hAnsi="Arial" w:cs="Arial"/>
          <w:i/>
          <w:sz w:val="19"/>
          <w:szCs w:val="19"/>
        </w:rPr>
        <w:t>Cost Estimating Manual</w:t>
      </w:r>
      <w:r w:rsidRPr="00EF6178">
        <w:rPr>
          <w:rFonts w:ascii="Arial" w:hAnsi="Arial" w:cs="Arial"/>
          <w:sz w:val="19"/>
          <w:szCs w:val="19"/>
        </w:rPr>
        <w:t>. (2015-2017)</w:t>
      </w:r>
    </w:p>
    <w:p w:rsidR="00A87255" w:rsidRPr="00795801" w:rsidRDefault="00A87255" w:rsidP="00795801">
      <w:pPr>
        <w:jc w:val="both"/>
        <w:rPr>
          <w:rFonts w:ascii="Arial" w:hAnsi="Arial" w:cs="Arial"/>
          <w:b/>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 xml:space="preserve">Pennsylvania Department of Transportation (PennDOT). District 6-0, S.R. 0095 Section CAS, The Chester City Access Improvement Project, The City of Chester, PA </w:t>
      </w:r>
      <w:r w:rsidRPr="00795801">
        <w:rPr>
          <w:rFonts w:ascii="Arial" w:hAnsi="Arial" w:cs="Arial"/>
          <w:sz w:val="19"/>
          <w:szCs w:val="19"/>
        </w:rPr>
        <w:t>- Bridge Design Team Leader responsible for all phases of design from preliminary engineering studies to final design and plan preparation for widening 1600’ of the existing west approach spans of the Commodore Barry Bridge and adding two 1350’ curved plate girder ramp structures. This included evaluation, rating and seismic analysis of the existing structure in addition to the design of the proposed widening and ramps. Widening and rehabilitation included design of 80' tall multi-column reinforced concrete bents, bridge mounted VMS overhead sign structures, replacement of all rocker bearings with elastomeric bearings and bolsters or pot bearings, rehabilitation and strengthening of existing plate cross girder pier cap beams, staged replacement of all deck joints, installation of inspection walkways, and decorative aluminum fencing. The new ramps included design of a 12' deep curved steel plate girder superstructure on reinforced concrete hammerhead piers. Pier design included an 80' tall asymmetrical offset hammerhead pier, which was designed using the current LRFD strut-and-tie model. (2002 – 2009)</w:t>
      </w:r>
      <w:r w:rsidRPr="00795801">
        <w:rPr>
          <w:rFonts w:ascii="Arial" w:hAnsi="Arial" w:cs="Arial"/>
          <w:b/>
          <w:sz w:val="19"/>
          <w:szCs w:val="19"/>
        </w:rPr>
        <w:t xml:space="preserve"> Ref: Henry Berman, PennDOT, (610) 205-6637</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PennDOT District 6-0, I-276 (PA Turnpike) Ramp A over S.R. 3013 (Conshohocken Road), I-276 (PA Turnpike) Ramp D and I-276 (PA Turnpike), Montgomery County, PA</w:t>
      </w:r>
      <w:r w:rsidRPr="00795801">
        <w:rPr>
          <w:rFonts w:ascii="Arial" w:hAnsi="Arial" w:cs="Arial"/>
          <w:sz w:val="19"/>
          <w:szCs w:val="19"/>
        </w:rPr>
        <w:t xml:space="preserve"> – Senior Bridge Engineer Bridge Design Team Leader responsible for preparation of Type, Size, and Location design, plan preparation and study report for a 500 foot long, continuous three span curved steel plate girder PA Turnpike ramp bridge. The bridge design conformed to the current PA Turnpike Bridge Design Specifications and included study of various beam types and span arrangements to determine the optimal structure alternative for this site. Design of the curved steel plate girders was performed using the BSDI 3-D curved girder design software. (2009)</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PennDOT District 6-0, Conshohocken Road (S.R. 3013) over ISG Plate Railroad, Montgomery County, PA</w:t>
      </w:r>
      <w:r w:rsidRPr="00795801">
        <w:rPr>
          <w:rFonts w:ascii="Arial" w:hAnsi="Arial" w:cs="Arial"/>
          <w:sz w:val="19"/>
          <w:szCs w:val="19"/>
        </w:rPr>
        <w:t xml:space="preserve"> - Bridge Design Team Leader responsible for design and construction plan preparation of prestressed concrete adjacent box beam bridge over railroad. Design included evaluation of adjacent existing masonry warehouse foundation walls and required the design of special cast-in-place concrete bin-type wall units to avoid geometric interference and excessive live load surcharging of the existing adjacent warehouse foundations to remain. Abutments </w:t>
      </w:r>
      <w:proofErr w:type="spellStart"/>
      <w:r w:rsidRPr="00795801">
        <w:rPr>
          <w:rFonts w:ascii="Arial" w:hAnsi="Arial" w:cs="Arial"/>
          <w:sz w:val="19"/>
          <w:szCs w:val="19"/>
        </w:rPr>
        <w:t>breastwalls</w:t>
      </w:r>
      <w:proofErr w:type="spellEnd"/>
      <w:r w:rsidRPr="00795801">
        <w:rPr>
          <w:rFonts w:ascii="Arial" w:hAnsi="Arial" w:cs="Arial"/>
          <w:sz w:val="19"/>
          <w:szCs w:val="19"/>
        </w:rPr>
        <w:t xml:space="preserve"> and retaining wall were MSE type and included design of integral stub abutments on bearing piles.</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 xml:space="preserve">PennDOT District 3-0, S.R. 2049 over S.R. 0180, Lycoming County, PA </w:t>
      </w:r>
      <w:r w:rsidRPr="00795801">
        <w:rPr>
          <w:rFonts w:ascii="Arial" w:hAnsi="Arial" w:cs="Arial"/>
          <w:sz w:val="19"/>
          <w:szCs w:val="19"/>
        </w:rPr>
        <w:t>- Bridge Design Team Leader responsible for design and preparation of construction plans for rehabilitation, redecking and widening of an existing prestressed concrete spread box beam bridge. Design included detailed analysis of slender multi-column bents using the STAAD general finite element analysis program to determine the effect of partial demolition and widening. Lightweight concrete deck slab was employed to increase the existing beam live load capacity. Project also accommodated utilized staged construction with multiple traffic stages on the structure.</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PennDOT District 3-0, S.R. 0080, Sections 052 &amp; 055, Union &amp; Northumberland Counties, PA</w:t>
      </w:r>
      <w:r w:rsidRPr="00795801">
        <w:rPr>
          <w:rFonts w:ascii="Arial" w:hAnsi="Arial" w:cs="Arial"/>
          <w:sz w:val="19"/>
          <w:szCs w:val="19"/>
        </w:rPr>
        <w:t xml:space="preserve"> - Bridge Design Team Leader responsible for design and preparation of construction plans for project involving ten bridges. Both new structures on existing alignment as well as rehabilitation and widening of existing structures were included. The bridges consisted of steel plate girder, prestressed concrete I-beam, and prestressed concrete spread and adjacent box beams. Responsible for the rehabilitation and widening design for four-span prestressed box beam bridge, including retrofitting the box beam spans for live load continuity. (1999)</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 xml:space="preserve">PennDOT District 1-0, S.R. 4034, Section A51 (East Side Access Highway), Erie County, PA </w:t>
      </w:r>
      <w:r w:rsidRPr="00795801">
        <w:rPr>
          <w:rFonts w:ascii="Arial" w:hAnsi="Arial" w:cs="Arial"/>
          <w:sz w:val="19"/>
          <w:szCs w:val="19"/>
        </w:rPr>
        <w:t>- Bridge Design Team Leader responsible for design and preparation of construction plans for retaining walls and adjacent sign structure, both integral with the retaining walls as well as individually supported on a drilled pier foundation. Project required design of specialized moment slabs to carry both sign structure loads and vehicle collision loads. (1999)</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PennDOT District 6-0, I-95 Intermodal Mobility Project, PA -</w:t>
      </w:r>
      <w:r w:rsidRPr="00795801">
        <w:rPr>
          <w:rFonts w:ascii="Arial" w:hAnsi="Arial" w:cs="Arial"/>
          <w:sz w:val="19"/>
          <w:szCs w:val="19"/>
        </w:rPr>
        <w:t xml:space="preserve"> Bridge Design Team Leader responsible for conducting preliminary engineering studies for structures within the 51 mile length of Interstate 95 between Delaware and New Jersey. This includes evaluation, rating and seismic analysis for both steel and prestressed concrete bridges affected by the proposed reconstruction of the highway through Pennsylvania. Additionally, performed cost studies of alternate structure types for bridge replacements and evaluated special substructure and earth support systems for use in widened structures. Performed span optimization studies for design of a 4.5 mile length of an elevated portion of new structure, and supervised the preparation of TS&amp;L plans.</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 xml:space="preserve">PennDOT District 6-0, S.R. 2025 over S.R 0180, Bucks County, PA </w:t>
      </w:r>
      <w:r w:rsidRPr="00795801">
        <w:rPr>
          <w:rFonts w:ascii="Arial" w:hAnsi="Arial" w:cs="Arial"/>
          <w:sz w:val="19"/>
          <w:szCs w:val="19"/>
        </w:rPr>
        <w:t>– Senior Bridge Engineer responsible for preparation of Type, Size, and Location design, plan preparation and study report for a highway bridge carrying a Single Point Interchange. The proposed structure has a deeply indented deck plan, requiring the use of flared auxiliary beams. Design also included specialized bearing design to avoid lateral thermal strain induced load on the superstructure, as well as in-depth analysis of storm water runoff for this irregular deck geometry.</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PennDOT District 5-0, S.R. 2030 I-80 Ramp Bridge, Monroe County, PA</w:t>
      </w:r>
      <w:r w:rsidRPr="00795801">
        <w:rPr>
          <w:rFonts w:ascii="Arial" w:hAnsi="Arial" w:cs="Arial"/>
          <w:sz w:val="19"/>
          <w:szCs w:val="19"/>
        </w:rPr>
        <w:t xml:space="preserve"> – Senior Bridge Engineer Bridge Design Team Leader responsible for preparation of Type, Size, and Location design, plan preparation and study report for a prestressed concrete bulb-tee beam dual highway bridge. Design included study of various steel and prestressed concrete beam types and span arrangements to determine the optimal structure alternative for this site.</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 xml:space="preserve">PennDOT District 6-0, S.R. 9401 (Ridge Pike) over I-276 (PA Turnpike), Montgomery County, PA </w:t>
      </w:r>
      <w:r w:rsidRPr="00795801">
        <w:rPr>
          <w:rFonts w:ascii="Arial" w:hAnsi="Arial" w:cs="Arial"/>
          <w:sz w:val="19"/>
          <w:szCs w:val="19"/>
        </w:rPr>
        <w:t>– Senior Bridge Engineer Bridge Design Team Leader responsible for preparation of Type, Size, and Location design, plan preparation and study report for a prestressed concrete bulb-tee beam dual highway bridge. Design included study of various steel and prestressed concrete beam types and span arrangements to determine the optimal structure alternative for this site.</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sz w:val="19"/>
          <w:szCs w:val="19"/>
        </w:rPr>
      </w:pPr>
      <w:r w:rsidRPr="00795801">
        <w:rPr>
          <w:rFonts w:ascii="Arial" w:hAnsi="Arial" w:cs="Arial"/>
          <w:b/>
          <w:sz w:val="19"/>
          <w:szCs w:val="19"/>
        </w:rPr>
        <w:t>PennDOT District 6-0, Norfolk Southern Railroad (Bridge MV-30.78) over S.R. 3013 (Conshohocken Road), Montgomery County, PA</w:t>
      </w:r>
      <w:r w:rsidRPr="00795801">
        <w:rPr>
          <w:rFonts w:ascii="Arial" w:hAnsi="Arial" w:cs="Arial"/>
          <w:sz w:val="19"/>
          <w:szCs w:val="19"/>
        </w:rPr>
        <w:t xml:space="preserve"> – Senior Bridge Engineer Bridge Design Team Leader responsible for preparation of Type, Size, and Location design, plan preparation and study report for a single span steel plate girder railroad bridge. The bridge design and detailing conformed to the current AREMA bridge design specifications.</w:t>
      </w:r>
    </w:p>
    <w:p w:rsidR="009523E1" w:rsidRPr="00795801" w:rsidRDefault="009523E1" w:rsidP="009523E1">
      <w:pPr>
        <w:jc w:val="both"/>
        <w:rPr>
          <w:rFonts w:ascii="Arial" w:hAnsi="Arial" w:cs="Arial"/>
          <w:sz w:val="19"/>
          <w:szCs w:val="19"/>
        </w:rPr>
      </w:pPr>
    </w:p>
    <w:p w:rsidR="009523E1" w:rsidRPr="00795801" w:rsidRDefault="009523E1" w:rsidP="009523E1">
      <w:pPr>
        <w:jc w:val="both"/>
        <w:rPr>
          <w:rFonts w:ascii="Arial" w:hAnsi="Arial" w:cs="Arial"/>
          <w:b/>
          <w:sz w:val="19"/>
          <w:szCs w:val="19"/>
        </w:rPr>
      </w:pPr>
      <w:r w:rsidRPr="00795801">
        <w:rPr>
          <w:rFonts w:ascii="Arial" w:hAnsi="Arial" w:cs="Arial"/>
          <w:b/>
          <w:sz w:val="19"/>
          <w:szCs w:val="19"/>
        </w:rPr>
        <w:t>New Jersey Turnpike Authority (NJTA), Interchange 6 to 9 Widening Program, Mercer County, NJ</w:t>
      </w:r>
      <w:r w:rsidRPr="00795801">
        <w:rPr>
          <w:rFonts w:ascii="Arial" w:hAnsi="Arial" w:cs="Arial"/>
          <w:sz w:val="19"/>
          <w:szCs w:val="19"/>
        </w:rPr>
        <w:t xml:space="preserve"> – Senior Structural Engineer responsible for design and construction drawing preparation for sixteen (16) standard overhead span structures, 5 VMS/VSLS structures, 9 standard cantilever and 2 non-standard cantilever sign structures and 2 Butterfly structures in accordance with NJTA and NJDOT design standards. STAAD-Pro finite element software was used to model the structures with the environmental loading conditions in accordance with AASHTO Standard Specifications for Structural Support for Highway Signs, Luminaries and Traffic Signals. Structure designs were in accordance with NJDOT and NJTA standards. Other tasks included estimating quantities and costs, and checking of shop drawings. (2009 – 2013) </w:t>
      </w:r>
      <w:r w:rsidRPr="00795801">
        <w:rPr>
          <w:rFonts w:ascii="Arial" w:hAnsi="Arial" w:cs="Arial"/>
          <w:b/>
          <w:sz w:val="19"/>
          <w:szCs w:val="19"/>
        </w:rPr>
        <w:t>Ref. Tom Fisher, Parsons Brinkerhoff, (609) 734-3546</w:t>
      </w:r>
    </w:p>
    <w:p w:rsidR="00FD643A" w:rsidRPr="00795801" w:rsidRDefault="00FD643A" w:rsidP="00795801">
      <w:pPr>
        <w:jc w:val="both"/>
        <w:rPr>
          <w:rFonts w:ascii="Arial" w:hAnsi="Arial" w:cs="Arial"/>
          <w:sz w:val="19"/>
          <w:szCs w:val="19"/>
        </w:rPr>
      </w:pPr>
    </w:p>
    <w:p w:rsidR="00FD643A" w:rsidRPr="00795801" w:rsidRDefault="00FD643A" w:rsidP="00795801">
      <w:pPr>
        <w:jc w:val="both"/>
        <w:rPr>
          <w:rFonts w:ascii="Arial" w:hAnsi="Arial" w:cs="Arial"/>
          <w:sz w:val="19"/>
          <w:szCs w:val="19"/>
        </w:rPr>
      </w:pPr>
      <w:r w:rsidRPr="00795801">
        <w:rPr>
          <w:rFonts w:ascii="Arial" w:hAnsi="Arial" w:cs="Arial"/>
          <w:b/>
          <w:sz w:val="19"/>
          <w:szCs w:val="19"/>
        </w:rPr>
        <w:t>NJTA, Hudson County Sound Barrier Construction, Newark, NJ</w:t>
      </w:r>
      <w:r w:rsidRPr="00795801">
        <w:rPr>
          <w:rFonts w:ascii="Arial" w:hAnsi="Arial" w:cs="Arial"/>
          <w:sz w:val="19"/>
          <w:szCs w:val="19"/>
        </w:rPr>
        <w:t xml:space="preserve"> – Bridge Design Team Leader responsible for design and preparation of construction plans for 2500 linear feet of reinforced concrete bridge and caisson mounted sound barrier walls to be constructed along the New Jersey Turnpike. </w:t>
      </w:r>
    </w:p>
    <w:p w:rsidR="00FD643A" w:rsidRPr="00795801" w:rsidRDefault="00FD643A" w:rsidP="00795801">
      <w:pPr>
        <w:jc w:val="both"/>
        <w:rPr>
          <w:rFonts w:ascii="Arial" w:hAnsi="Arial" w:cs="Arial"/>
          <w:sz w:val="19"/>
          <w:szCs w:val="19"/>
        </w:rPr>
      </w:pPr>
    </w:p>
    <w:p w:rsidR="005219A5" w:rsidRPr="00795801" w:rsidRDefault="00FD643A" w:rsidP="00795801">
      <w:pPr>
        <w:jc w:val="both"/>
        <w:rPr>
          <w:rFonts w:ascii="Arial" w:hAnsi="Arial" w:cs="Arial"/>
          <w:sz w:val="19"/>
          <w:szCs w:val="19"/>
        </w:rPr>
      </w:pPr>
      <w:r w:rsidRPr="00795801">
        <w:rPr>
          <w:rFonts w:ascii="Arial" w:hAnsi="Arial" w:cs="Arial"/>
          <w:b/>
          <w:sz w:val="19"/>
          <w:szCs w:val="19"/>
        </w:rPr>
        <w:t>Atlantic County Division of Engineering, JFK Viaduct over Risley Channel Atlantic County, NJ</w:t>
      </w:r>
      <w:r w:rsidRPr="00795801">
        <w:rPr>
          <w:rFonts w:ascii="Arial" w:hAnsi="Arial" w:cs="Arial"/>
          <w:sz w:val="19"/>
          <w:szCs w:val="19"/>
        </w:rPr>
        <w:t xml:space="preserve"> – Bridge Design Team Leader responsible for all phases of design from preliminary report to complete final design for this $6 million bridge rehabilitation project. The rehabilitation will be completed under two separate contracts for this 1350 foot, 25 span structure which crosses Risley Channel in Egg Harbor Township, New Jersey. The project included deck, superstructure and substructure rehabilitation to provide a minimum of 25 years of additional service life. Design was performed using Load and Resistance Factor Design (LRFD) method and included structural steel and prestressed concrete beam repairs to restore structural capacity, including the use of Carbon Fiber Reinforcement to restore load capacity to beams with corroded prestressing strands. Repairs also include deck and sidewalk patching, waterproofing the superstructure and substructure concrete and application of an MMA deck wearing surface. Work also included upgrade of the approach guiderail and parapet attachment details, reconstruction of bearing pedestals, replacement of existing rocker bearings with steel bolsters and elastomeric bearings, and jacketing of deteriorated timber and concrete filled pipe piles. </w:t>
      </w:r>
      <w:r w:rsidR="005219A5" w:rsidRPr="00795801">
        <w:rPr>
          <w:rFonts w:ascii="Arial" w:hAnsi="Arial" w:cs="Arial"/>
          <w:sz w:val="19"/>
          <w:szCs w:val="19"/>
        </w:rPr>
        <w:t xml:space="preserve">(2012-2013) </w:t>
      </w:r>
      <w:r w:rsidR="005219A5" w:rsidRPr="00795801">
        <w:rPr>
          <w:rFonts w:ascii="Arial" w:hAnsi="Arial" w:cs="Arial"/>
          <w:b/>
          <w:sz w:val="19"/>
          <w:szCs w:val="19"/>
        </w:rPr>
        <w:t>Ref. Joseph D’Abundo, Atlantic Cty. Eng., (609) 645-5898</w:t>
      </w:r>
      <w:r w:rsidR="005219A5" w:rsidRPr="00795801">
        <w:rPr>
          <w:rFonts w:ascii="Arial" w:hAnsi="Arial" w:cs="Arial"/>
          <w:sz w:val="19"/>
          <w:szCs w:val="19"/>
        </w:rPr>
        <w:t xml:space="preserve"> </w:t>
      </w:r>
    </w:p>
    <w:p w:rsidR="005219A5" w:rsidRPr="00795801" w:rsidRDefault="005219A5" w:rsidP="00795801">
      <w:pPr>
        <w:jc w:val="both"/>
        <w:rPr>
          <w:rFonts w:ascii="Arial" w:hAnsi="Arial" w:cs="Arial"/>
          <w:sz w:val="19"/>
          <w:szCs w:val="19"/>
        </w:rPr>
      </w:pPr>
    </w:p>
    <w:p w:rsidR="005219A5" w:rsidRPr="00795801" w:rsidRDefault="00FD643A" w:rsidP="00795801">
      <w:pPr>
        <w:jc w:val="both"/>
        <w:rPr>
          <w:rFonts w:ascii="Arial" w:hAnsi="Arial" w:cs="Arial"/>
          <w:sz w:val="19"/>
          <w:szCs w:val="19"/>
        </w:rPr>
      </w:pPr>
      <w:r w:rsidRPr="00795801">
        <w:rPr>
          <w:rFonts w:ascii="Arial" w:hAnsi="Arial" w:cs="Arial"/>
          <w:b/>
          <w:sz w:val="19"/>
          <w:szCs w:val="19"/>
        </w:rPr>
        <w:t>New Jersey Department of Transportation (NJDOT), Weldon Road over NJ Route 15, Morris County, NJ</w:t>
      </w:r>
      <w:r w:rsidRPr="00795801">
        <w:rPr>
          <w:rFonts w:ascii="Arial" w:hAnsi="Arial" w:cs="Arial"/>
          <w:sz w:val="19"/>
          <w:szCs w:val="19"/>
        </w:rPr>
        <w:t xml:space="preserve"> - Project Manager and bridge design team leader for the final design and preparation of construction plans for the deck replacement of the bridge located on the full cloverleaf interchange of Weldon Road / Espanong Road and NJ Route 15. The project included the staged re-decking of the existing structure using the current AASHTO LRFD Bridge Design Specifications, NJDOT Bridges and Structures Design Manual, and NJDOT Standard Specifications for Road and Bridge Construction. Live load rating calculations and design of the cast-in-place reinforced concrete deck were performed using the Load and Resistance Factor Design (LRFD) method. In addition, the project included a detailed inspection, evaluation and rehabilitation of the existing substructure</w:t>
      </w:r>
      <w:r w:rsidR="003441B2" w:rsidRPr="00795801">
        <w:rPr>
          <w:rFonts w:ascii="Arial" w:hAnsi="Arial" w:cs="Arial"/>
          <w:sz w:val="19"/>
          <w:szCs w:val="19"/>
        </w:rPr>
        <w:t>. (</w:t>
      </w:r>
      <w:r w:rsidR="00285932" w:rsidRPr="00795801">
        <w:rPr>
          <w:rFonts w:ascii="Arial" w:hAnsi="Arial" w:cs="Arial"/>
          <w:sz w:val="19"/>
          <w:szCs w:val="19"/>
        </w:rPr>
        <w:t>2011)</w:t>
      </w:r>
      <w:r w:rsidRPr="00795801">
        <w:rPr>
          <w:rFonts w:ascii="Arial" w:hAnsi="Arial" w:cs="Arial"/>
          <w:sz w:val="19"/>
          <w:szCs w:val="19"/>
        </w:rPr>
        <w:t xml:space="preserve"> </w:t>
      </w:r>
      <w:r w:rsidR="005219A5" w:rsidRPr="00795801">
        <w:rPr>
          <w:rFonts w:ascii="Arial" w:hAnsi="Arial" w:cs="Arial"/>
          <w:b/>
          <w:sz w:val="19"/>
          <w:szCs w:val="19"/>
        </w:rPr>
        <w:t>Ref: Babulal Dhulesia, NJDOT, (609) 530-2387</w:t>
      </w:r>
    </w:p>
    <w:p w:rsidR="00FD643A" w:rsidRPr="00795801" w:rsidRDefault="00FD643A" w:rsidP="00795801">
      <w:pPr>
        <w:jc w:val="both"/>
        <w:rPr>
          <w:rFonts w:ascii="Arial" w:hAnsi="Arial" w:cs="Arial"/>
          <w:sz w:val="19"/>
          <w:szCs w:val="19"/>
        </w:rPr>
      </w:pPr>
    </w:p>
    <w:p w:rsidR="00D6085F" w:rsidRPr="00795801" w:rsidRDefault="00FD643A" w:rsidP="00795801">
      <w:pPr>
        <w:jc w:val="both"/>
        <w:rPr>
          <w:rFonts w:ascii="Arial" w:hAnsi="Arial" w:cs="Arial"/>
          <w:sz w:val="19"/>
          <w:szCs w:val="19"/>
        </w:rPr>
      </w:pPr>
      <w:r w:rsidRPr="00795801">
        <w:rPr>
          <w:rFonts w:ascii="Arial" w:hAnsi="Arial" w:cs="Arial"/>
          <w:b/>
          <w:sz w:val="19"/>
          <w:szCs w:val="19"/>
        </w:rPr>
        <w:t>NJDOT, NJ Route 49 over Cape May Branch Railroad, Upper Township, NJ</w:t>
      </w:r>
      <w:r w:rsidRPr="00795801">
        <w:rPr>
          <w:rFonts w:ascii="Arial" w:hAnsi="Arial" w:cs="Arial"/>
          <w:sz w:val="19"/>
          <w:szCs w:val="19"/>
        </w:rPr>
        <w:t xml:space="preserve"> – Bridge Design Team Leader responsible for design and plan preparation for precast concrete bridge featuring concrete girders with combined pre-tensioned and post-tensioned prestressing tendons and transversely post-tensioned precast concrete deck. Design included detailed analysis of prestress losses in concrete girders resulting from staged loading of pre-tensioned and post-tension tendons</w:t>
      </w:r>
      <w:r w:rsidR="00D6085F" w:rsidRPr="00795801">
        <w:rPr>
          <w:rFonts w:ascii="Arial" w:hAnsi="Arial" w:cs="Arial"/>
          <w:sz w:val="19"/>
          <w:szCs w:val="19"/>
        </w:rPr>
        <w:t xml:space="preserve">. </w:t>
      </w:r>
      <w:r w:rsidR="00285932" w:rsidRPr="00795801">
        <w:rPr>
          <w:rFonts w:ascii="Arial" w:hAnsi="Arial" w:cs="Arial"/>
          <w:sz w:val="19"/>
          <w:szCs w:val="19"/>
        </w:rPr>
        <w:t xml:space="preserve">(2009) </w:t>
      </w:r>
      <w:r w:rsidR="00D6085F" w:rsidRPr="00795801">
        <w:rPr>
          <w:rFonts w:ascii="Arial" w:hAnsi="Arial" w:cs="Arial"/>
          <w:b/>
          <w:sz w:val="19"/>
          <w:szCs w:val="19"/>
        </w:rPr>
        <w:t>Ref: David Lambert, NJDOT, (609) 530-5613</w:t>
      </w:r>
    </w:p>
    <w:p w:rsidR="00FD643A" w:rsidRPr="00795801" w:rsidRDefault="00FD643A" w:rsidP="00795801">
      <w:pPr>
        <w:jc w:val="both"/>
        <w:rPr>
          <w:rFonts w:ascii="Arial" w:hAnsi="Arial" w:cs="Arial"/>
          <w:sz w:val="19"/>
          <w:szCs w:val="19"/>
        </w:rPr>
      </w:pPr>
    </w:p>
    <w:p w:rsidR="0092569E" w:rsidRPr="00795801" w:rsidRDefault="00953309" w:rsidP="00795801">
      <w:pPr>
        <w:jc w:val="both"/>
        <w:rPr>
          <w:rFonts w:ascii="Arial" w:hAnsi="Arial" w:cs="Arial"/>
          <w:sz w:val="19"/>
          <w:szCs w:val="19"/>
        </w:rPr>
      </w:pPr>
      <w:r w:rsidRPr="00795801">
        <w:rPr>
          <w:rFonts w:ascii="Arial" w:hAnsi="Arial" w:cs="Arial"/>
          <w:b/>
          <w:sz w:val="19"/>
          <w:szCs w:val="19"/>
        </w:rPr>
        <w:t xml:space="preserve">Delaware Department of Transportation, </w:t>
      </w:r>
      <w:r w:rsidR="0092569E" w:rsidRPr="00795801">
        <w:rPr>
          <w:rFonts w:ascii="Arial" w:hAnsi="Arial" w:cs="Arial"/>
          <w:b/>
          <w:sz w:val="19"/>
          <w:szCs w:val="19"/>
        </w:rPr>
        <w:t>Amstel Avenue and Elkton Road Culvert</w:t>
      </w:r>
      <w:r w:rsidRPr="00795801">
        <w:rPr>
          <w:rFonts w:ascii="Arial" w:hAnsi="Arial" w:cs="Arial"/>
          <w:b/>
          <w:sz w:val="19"/>
          <w:szCs w:val="19"/>
        </w:rPr>
        <w:t xml:space="preserve">, New Castle County, </w:t>
      </w:r>
      <w:r w:rsidR="00F17110" w:rsidRPr="00795801">
        <w:rPr>
          <w:rFonts w:ascii="Arial" w:hAnsi="Arial" w:cs="Arial"/>
          <w:b/>
          <w:sz w:val="19"/>
          <w:szCs w:val="19"/>
        </w:rPr>
        <w:t>DE</w:t>
      </w:r>
      <w:r w:rsidRPr="00795801">
        <w:rPr>
          <w:rFonts w:ascii="Arial" w:hAnsi="Arial" w:cs="Arial"/>
          <w:b/>
          <w:sz w:val="19"/>
          <w:szCs w:val="19"/>
        </w:rPr>
        <w:t xml:space="preserve"> – </w:t>
      </w:r>
      <w:r w:rsidR="0092569E" w:rsidRPr="00795801">
        <w:rPr>
          <w:rFonts w:ascii="Arial" w:hAnsi="Arial" w:cs="Arial"/>
          <w:sz w:val="19"/>
          <w:szCs w:val="19"/>
        </w:rPr>
        <w:t xml:space="preserve">Project consisted of </w:t>
      </w:r>
      <w:r w:rsidR="00210130" w:rsidRPr="00795801">
        <w:rPr>
          <w:rFonts w:ascii="Arial" w:hAnsi="Arial" w:cs="Arial"/>
          <w:sz w:val="19"/>
          <w:szCs w:val="19"/>
        </w:rPr>
        <w:t xml:space="preserve">preliminary and </w:t>
      </w:r>
      <w:r w:rsidR="0092569E" w:rsidRPr="00795801">
        <w:rPr>
          <w:rFonts w:ascii="Arial" w:hAnsi="Arial" w:cs="Arial"/>
          <w:sz w:val="19"/>
          <w:szCs w:val="19"/>
        </w:rPr>
        <w:t xml:space="preserve">final design and plan preparation </w:t>
      </w:r>
      <w:r w:rsidR="00CA431E" w:rsidRPr="00795801">
        <w:rPr>
          <w:rFonts w:ascii="Arial" w:hAnsi="Arial" w:cs="Arial"/>
          <w:sz w:val="19"/>
          <w:szCs w:val="19"/>
        </w:rPr>
        <w:t xml:space="preserve">for a 500 linear foot precast post-tensioned box culvert. </w:t>
      </w:r>
      <w:r w:rsidR="0092569E" w:rsidRPr="00795801">
        <w:rPr>
          <w:rFonts w:ascii="Arial" w:hAnsi="Arial" w:cs="Arial"/>
          <w:sz w:val="19"/>
          <w:szCs w:val="19"/>
        </w:rPr>
        <w:t>Responsible for quality control and quality assurance</w:t>
      </w:r>
      <w:r w:rsidR="00CA431E" w:rsidRPr="00795801">
        <w:rPr>
          <w:rFonts w:ascii="Arial" w:hAnsi="Arial" w:cs="Arial"/>
          <w:sz w:val="19"/>
          <w:szCs w:val="19"/>
        </w:rPr>
        <w:t xml:space="preserve"> </w:t>
      </w:r>
      <w:r w:rsidR="0092569E" w:rsidRPr="00795801">
        <w:rPr>
          <w:rFonts w:ascii="Arial" w:hAnsi="Arial" w:cs="Arial"/>
          <w:sz w:val="19"/>
          <w:szCs w:val="19"/>
        </w:rPr>
        <w:t>for plans, calculations, and specifications.</w:t>
      </w:r>
      <w:r w:rsidR="001F5A1F" w:rsidRPr="00795801">
        <w:rPr>
          <w:rFonts w:ascii="Arial" w:hAnsi="Arial" w:cs="Arial"/>
          <w:sz w:val="19"/>
          <w:szCs w:val="19"/>
        </w:rPr>
        <w:t xml:space="preserve"> </w:t>
      </w:r>
      <w:r w:rsidR="0092569E" w:rsidRPr="00795801">
        <w:rPr>
          <w:rFonts w:ascii="Arial" w:hAnsi="Arial" w:cs="Arial"/>
          <w:sz w:val="19"/>
          <w:szCs w:val="19"/>
        </w:rPr>
        <w:t>Also performed construction support services during bidding and shop drawing phase.</w:t>
      </w:r>
      <w:r w:rsidR="00A77BB2" w:rsidRPr="00795801">
        <w:rPr>
          <w:rFonts w:ascii="Arial" w:hAnsi="Arial" w:cs="Arial"/>
          <w:sz w:val="19"/>
          <w:szCs w:val="19"/>
        </w:rPr>
        <w:t xml:space="preserve"> (</w:t>
      </w:r>
      <w:r w:rsidR="00D3325C" w:rsidRPr="00795801">
        <w:rPr>
          <w:rFonts w:ascii="Arial" w:hAnsi="Arial" w:cs="Arial"/>
          <w:sz w:val="19"/>
          <w:szCs w:val="19"/>
        </w:rPr>
        <w:t>2009</w:t>
      </w:r>
      <w:r w:rsidR="00A77BB2" w:rsidRPr="00795801">
        <w:rPr>
          <w:rFonts w:ascii="Arial" w:hAnsi="Arial" w:cs="Arial"/>
          <w:sz w:val="19"/>
          <w:szCs w:val="19"/>
        </w:rPr>
        <w:t>)</w:t>
      </w:r>
    </w:p>
    <w:p w:rsidR="00CA431E" w:rsidRPr="00795801" w:rsidRDefault="00CA431E" w:rsidP="00795801">
      <w:pPr>
        <w:jc w:val="both"/>
        <w:rPr>
          <w:rFonts w:ascii="Arial" w:hAnsi="Arial" w:cs="Arial"/>
          <w:sz w:val="19"/>
          <w:szCs w:val="19"/>
        </w:rPr>
      </w:pPr>
    </w:p>
    <w:p w:rsidR="00CA431E" w:rsidRPr="00795801" w:rsidRDefault="00953309" w:rsidP="00795801">
      <w:pPr>
        <w:jc w:val="both"/>
        <w:rPr>
          <w:rFonts w:ascii="Arial" w:hAnsi="Arial" w:cs="Arial"/>
          <w:sz w:val="19"/>
          <w:szCs w:val="19"/>
        </w:rPr>
      </w:pPr>
      <w:r w:rsidRPr="00795801">
        <w:rPr>
          <w:rFonts w:ascii="Arial" w:hAnsi="Arial" w:cs="Arial"/>
          <w:b/>
          <w:sz w:val="19"/>
          <w:szCs w:val="19"/>
        </w:rPr>
        <w:t xml:space="preserve">District Department of Transportation, </w:t>
      </w:r>
      <w:r w:rsidR="00CA431E" w:rsidRPr="00795801">
        <w:rPr>
          <w:rFonts w:ascii="Arial" w:hAnsi="Arial" w:cs="Arial"/>
          <w:b/>
          <w:sz w:val="19"/>
          <w:szCs w:val="19"/>
        </w:rPr>
        <w:t>11</w:t>
      </w:r>
      <w:r w:rsidR="00CA431E" w:rsidRPr="00795801">
        <w:rPr>
          <w:rFonts w:ascii="Arial" w:hAnsi="Arial" w:cs="Arial"/>
          <w:b/>
          <w:sz w:val="19"/>
          <w:szCs w:val="19"/>
          <w:vertAlign w:val="superscript"/>
        </w:rPr>
        <w:t>th</w:t>
      </w:r>
      <w:r w:rsidR="00CA431E" w:rsidRPr="00795801">
        <w:rPr>
          <w:rFonts w:ascii="Arial" w:hAnsi="Arial" w:cs="Arial"/>
          <w:b/>
          <w:sz w:val="19"/>
          <w:szCs w:val="19"/>
        </w:rPr>
        <w:t xml:space="preserve"> Street Corridor Design-Build Project</w:t>
      </w:r>
      <w:r w:rsidRPr="00795801">
        <w:rPr>
          <w:rFonts w:ascii="Arial" w:hAnsi="Arial" w:cs="Arial"/>
          <w:b/>
          <w:sz w:val="19"/>
          <w:szCs w:val="19"/>
        </w:rPr>
        <w:t xml:space="preserve">, </w:t>
      </w:r>
      <w:r w:rsidR="00CA431E" w:rsidRPr="00795801">
        <w:rPr>
          <w:rFonts w:ascii="Arial" w:hAnsi="Arial" w:cs="Arial"/>
          <w:b/>
          <w:sz w:val="19"/>
          <w:szCs w:val="19"/>
        </w:rPr>
        <w:t>Washington, D.C.</w:t>
      </w:r>
      <w:r w:rsidRPr="00795801">
        <w:rPr>
          <w:rFonts w:ascii="Arial" w:hAnsi="Arial" w:cs="Arial"/>
          <w:b/>
          <w:sz w:val="19"/>
          <w:szCs w:val="19"/>
        </w:rPr>
        <w:t xml:space="preserve">, </w:t>
      </w:r>
      <w:r w:rsidR="007D5EF4" w:rsidRPr="00795801">
        <w:rPr>
          <w:rFonts w:ascii="Arial" w:hAnsi="Arial" w:cs="Arial"/>
          <w:sz w:val="19"/>
          <w:szCs w:val="19"/>
        </w:rPr>
        <w:t>Responsible for design, plan preparation, and specifications for rehabilitation and partial demolition and replacement of an existing pedestrian bridge, including jacketing and strengthening of existing pier</w:t>
      </w:r>
      <w:r w:rsidR="00210130" w:rsidRPr="00795801">
        <w:rPr>
          <w:rFonts w:ascii="Arial" w:hAnsi="Arial" w:cs="Arial"/>
          <w:sz w:val="19"/>
          <w:szCs w:val="19"/>
        </w:rPr>
        <w:t>s</w:t>
      </w:r>
      <w:r w:rsidR="007D5EF4" w:rsidRPr="00795801">
        <w:rPr>
          <w:rFonts w:ascii="Arial" w:hAnsi="Arial" w:cs="Arial"/>
          <w:sz w:val="19"/>
          <w:szCs w:val="19"/>
        </w:rPr>
        <w:t xml:space="preserve">, and a new </w:t>
      </w:r>
      <w:r w:rsidR="000606A1" w:rsidRPr="00795801">
        <w:rPr>
          <w:rFonts w:ascii="Arial" w:hAnsi="Arial" w:cs="Arial"/>
          <w:sz w:val="19"/>
          <w:szCs w:val="19"/>
        </w:rPr>
        <w:t>160 foot span</w:t>
      </w:r>
      <w:r w:rsidR="001F5A1F" w:rsidRPr="00795801">
        <w:rPr>
          <w:rFonts w:ascii="Arial" w:hAnsi="Arial" w:cs="Arial"/>
          <w:sz w:val="19"/>
          <w:szCs w:val="19"/>
        </w:rPr>
        <w:t xml:space="preserve"> </w:t>
      </w:r>
      <w:r w:rsidR="000606A1" w:rsidRPr="00795801">
        <w:rPr>
          <w:rFonts w:ascii="Arial" w:hAnsi="Arial" w:cs="Arial"/>
          <w:sz w:val="19"/>
          <w:szCs w:val="19"/>
        </w:rPr>
        <w:t>prefabricated st</w:t>
      </w:r>
      <w:r w:rsidR="007D5EF4" w:rsidRPr="00795801">
        <w:rPr>
          <w:rFonts w:ascii="Arial" w:hAnsi="Arial" w:cs="Arial"/>
          <w:sz w:val="19"/>
          <w:szCs w:val="19"/>
        </w:rPr>
        <w:t>eel truss</w:t>
      </w:r>
      <w:r w:rsidR="00210130" w:rsidRPr="00795801">
        <w:rPr>
          <w:rFonts w:ascii="Arial" w:hAnsi="Arial" w:cs="Arial"/>
          <w:sz w:val="19"/>
          <w:szCs w:val="19"/>
        </w:rPr>
        <w:t xml:space="preserve"> superstructure</w:t>
      </w:r>
      <w:r w:rsidR="007D5EF4" w:rsidRPr="00795801">
        <w:rPr>
          <w:rFonts w:ascii="Arial" w:hAnsi="Arial" w:cs="Arial"/>
          <w:sz w:val="19"/>
          <w:szCs w:val="19"/>
        </w:rPr>
        <w:t>.</w:t>
      </w:r>
      <w:r w:rsidR="00A77BB2" w:rsidRPr="00795801">
        <w:rPr>
          <w:rFonts w:ascii="Arial" w:hAnsi="Arial" w:cs="Arial"/>
          <w:sz w:val="19"/>
          <w:szCs w:val="19"/>
        </w:rPr>
        <w:t xml:space="preserve"> (</w:t>
      </w:r>
      <w:r w:rsidR="00D3325C" w:rsidRPr="00795801">
        <w:rPr>
          <w:rFonts w:ascii="Arial" w:hAnsi="Arial" w:cs="Arial"/>
          <w:sz w:val="19"/>
          <w:szCs w:val="19"/>
        </w:rPr>
        <w:t>2009-2010</w:t>
      </w:r>
      <w:r w:rsidR="00A77BB2" w:rsidRPr="00795801">
        <w:rPr>
          <w:rFonts w:ascii="Arial" w:hAnsi="Arial" w:cs="Arial"/>
          <w:sz w:val="19"/>
          <w:szCs w:val="19"/>
        </w:rPr>
        <w:t>)</w:t>
      </w:r>
    </w:p>
    <w:p w:rsidR="002D620F" w:rsidRPr="00795801" w:rsidRDefault="002D620F" w:rsidP="00795801">
      <w:pPr>
        <w:jc w:val="both"/>
        <w:rPr>
          <w:rFonts w:ascii="Arial" w:hAnsi="Arial" w:cs="Arial"/>
          <w:sz w:val="19"/>
          <w:szCs w:val="19"/>
        </w:rPr>
      </w:pPr>
    </w:p>
    <w:p w:rsidR="0003167D" w:rsidRPr="00795801" w:rsidRDefault="0003167D" w:rsidP="00795801">
      <w:pPr>
        <w:jc w:val="both"/>
        <w:rPr>
          <w:rFonts w:ascii="Arial" w:hAnsi="Arial" w:cs="Arial"/>
          <w:sz w:val="19"/>
          <w:szCs w:val="19"/>
        </w:rPr>
      </w:pPr>
    </w:p>
    <w:p w:rsidR="00C82AD6" w:rsidRPr="00795801" w:rsidRDefault="00C82AD6" w:rsidP="00795801">
      <w:pPr>
        <w:jc w:val="both"/>
        <w:rPr>
          <w:rFonts w:ascii="Arial" w:hAnsi="Arial" w:cs="Arial"/>
          <w:sz w:val="19"/>
          <w:szCs w:val="19"/>
        </w:rPr>
      </w:pPr>
      <w:r w:rsidRPr="00795801">
        <w:rPr>
          <w:rFonts w:ascii="Arial" w:hAnsi="Arial" w:cs="Arial"/>
          <w:b/>
          <w:sz w:val="19"/>
          <w:szCs w:val="19"/>
        </w:rPr>
        <w:t>NJDOT, Flemington Circle Elimination Project – US Route 202 SB over</w:t>
      </w:r>
      <w:r w:rsidR="001F5A1F" w:rsidRPr="00795801">
        <w:rPr>
          <w:rFonts w:ascii="Arial" w:hAnsi="Arial" w:cs="Arial"/>
          <w:b/>
          <w:sz w:val="19"/>
          <w:szCs w:val="19"/>
        </w:rPr>
        <w:t xml:space="preserve"> </w:t>
      </w:r>
      <w:r w:rsidRPr="00795801">
        <w:rPr>
          <w:rFonts w:ascii="Arial" w:hAnsi="Arial" w:cs="Arial"/>
          <w:b/>
          <w:sz w:val="19"/>
          <w:szCs w:val="19"/>
        </w:rPr>
        <w:t>NJ Route 31 NB and NJ Route 12 EB, Hunterdon County, NJ –</w:t>
      </w:r>
      <w:r w:rsidRPr="00795801">
        <w:rPr>
          <w:rFonts w:ascii="Arial" w:hAnsi="Arial" w:cs="Arial"/>
          <w:sz w:val="19"/>
          <w:szCs w:val="19"/>
        </w:rPr>
        <w:t xml:space="preserve"> Responsible for all phases of design from preliminary report to complete final design.</w:t>
      </w:r>
      <w:r w:rsidR="001F5A1F" w:rsidRPr="00795801">
        <w:rPr>
          <w:rFonts w:ascii="Arial" w:hAnsi="Arial" w:cs="Arial"/>
          <w:sz w:val="19"/>
          <w:szCs w:val="19"/>
        </w:rPr>
        <w:t xml:space="preserve"> </w:t>
      </w:r>
      <w:r w:rsidRPr="00795801">
        <w:rPr>
          <w:rFonts w:ascii="Arial" w:hAnsi="Arial" w:cs="Arial"/>
          <w:sz w:val="19"/>
          <w:szCs w:val="19"/>
        </w:rPr>
        <w:t>Prepared design calculations and construction drawings for a three span curved composite steel plate girder bridge.</w:t>
      </w:r>
      <w:r w:rsidR="001F5A1F" w:rsidRPr="00795801">
        <w:rPr>
          <w:rFonts w:ascii="Arial" w:hAnsi="Arial" w:cs="Arial"/>
          <w:sz w:val="19"/>
          <w:szCs w:val="19"/>
        </w:rPr>
        <w:t xml:space="preserve"> </w:t>
      </w:r>
      <w:r w:rsidRPr="00795801">
        <w:rPr>
          <w:rFonts w:ascii="Arial" w:hAnsi="Arial" w:cs="Arial"/>
          <w:sz w:val="19"/>
          <w:szCs w:val="19"/>
        </w:rPr>
        <w:t xml:space="preserve">Final design included detailed evaluation of secondary warping effects using finite element analysis software. (2002) </w:t>
      </w:r>
      <w:r w:rsidRPr="00795801">
        <w:rPr>
          <w:rFonts w:ascii="Arial" w:hAnsi="Arial" w:cs="Arial"/>
          <w:b/>
          <w:sz w:val="19"/>
          <w:szCs w:val="19"/>
        </w:rPr>
        <w:t>Ref: Charles Henry, NJDOT (609) 530-2724</w:t>
      </w:r>
    </w:p>
    <w:p w:rsidR="00C82AD6" w:rsidRPr="00795801" w:rsidRDefault="00C82AD6" w:rsidP="00795801">
      <w:pPr>
        <w:jc w:val="both"/>
        <w:rPr>
          <w:rFonts w:ascii="Arial" w:hAnsi="Arial" w:cs="Arial"/>
          <w:sz w:val="19"/>
          <w:szCs w:val="19"/>
        </w:rPr>
      </w:pPr>
    </w:p>
    <w:p w:rsidR="00611FD1" w:rsidRPr="00795801" w:rsidRDefault="00611FD1" w:rsidP="00795801">
      <w:pPr>
        <w:jc w:val="both"/>
        <w:rPr>
          <w:rFonts w:ascii="Arial" w:hAnsi="Arial" w:cs="Arial"/>
          <w:sz w:val="19"/>
          <w:szCs w:val="19"/>
        </w:rPr>
      </w:pPr>
      <w:r w:rsidRPr="00795801">
        <w:rPr>
          <w:rFonts w:ascii="Arial" w:hAnsi="Arial" w:cs="Arial"/>
          <w:b/>
          <w:sz w:val="19"/>
          <w:szCs w:val="19"/>
        </w:rPr>
        <w:t>City of Philadelphia, 40th Street over Conrail Utility Structures, Philadelphia, PA –</w:t>
      </w:r>
      <w:r w:rsidRPr="00795801">
        <w:rPr>
          <w:rFonts w:ascii="Arial" w:hAnsi="Arial" w:cs="Arial"/>
          <w:sz w:val="19"/>
          <w:szCs w:val="19"/>
        </w:rPr>
        <w:t xml:space="preserve"> Responsible for design and plan preparation for several fixed-frame steel auxiliary support structures carrying 20 fiber optic ducts across existing rail lines.</w:t>
      </w:r>
      <w:r w:rsidR="00A77BB2" w:rsidRPr="00795801">
        <w:rPr>
          <w:rFonts w:ascii="Arial" w:hAnsi="Arial" w:cs="Arial"/>
          <w:sz w:val="19"/>
          <w:szCs w:val="19"/>
        </w:rPr>
        <w:t xml:space="preserve"> (</w:t>
      </w:r>
      <w:r w:rsidR="00D3325C" w:rsidRPr="00795801">
        <w:rPr>
          <w:rFonts w:ascii="Arial" w:hAnsi="Arial" w:cs="Arial"/>
          <w:sz w:val="19"/>
          <w:szCs w:val="19"/>
        </w:rPr>
        <w:t>2008</w:t>
      </w:r>
      <w:r w:rsidR="00A77BB2"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AF0E92" w:rsidP="00795801">
      <w:pPr>
        <w:jc w:val="both"/>
        <w:rPr>
          <w:rFonts w:ascii="Arial" w:hAnsi="Arial" w:cs="Arial"/>
          <w:sz w:val="19"/>
          <w:szCs w:val="19"/>
        </w:rPr>
      </w:pPr>
      <w:r w:rsidRPr="00795801">
        <w:rPr>
          <w:rFonts w:ascii="Arial" w:hAnsi="Arial" w:cs="Arial"/>
          <w:b/>
          <w:sz w:val="19"/>
          <w:szCs w:val="19"/>
        </w:rPr>
        <w:t xml:space="preserve">Montgomery County Planning Commission, </w:t>
      </w:r>
      <w:r w:rsidR="00611FD1" w:rsidRPr="00795801">
        <w:rPr>
          <w:rFonts w:ascii="Arial" w:hAnsi="Arial" w:cs="Arial"/>
          <w:b/>
          <w:sz w:val="19"/>
          <w:szCs w:val="19"/>
        </w:rPr>
        <w:t>Lafayette Street Extension</w:t>
      </w:r>
      <w:r w:rsidRPr="00795801">
        <w:rPr>
          <w:rFonts w:ascii="Arial" w:hAnsi="Arial" w:cs="Arial"/>
          <w:b/>
          <w:sz w:val="19"/>
          <w:szCs w:val="19"/>
        </w:rPr>
        <w:t>, Montgomery County, PA –</w:t>
      </w:r>
      <w:r w:rsidRPr="00795801">
        <w:rPr>
          <w:rFonts w:ascii="Arial" w:hAnsi="Arial" w:cs="Arial"/>
          <w:sz w:val="19"/>
          <w:szCs w:val="19"/>
        </w:rPr>
        <w:t xml:space="preserve"> </w:t>
      </w:r>
      <w:r w:rsidR="00611FD1" w:rsidRPr="00795801">
        <w:rPr>
          <w:rFonts w:ascii="Arial" w:hAnsi="Arial" w:cs="Arial"/>
          <w:sz w:val="19"/>
          <w:szCs w:val="19"/>
        </w:rPr>
        <w:t xml:space="preserve">Performed preliminary design and prepared Type, Size and Location submissions for ten highway bridges, including a multi-span steel curved girder ramp structure. </w:t>
      </w:r>
      <w:r w:rsidR="00A77BB2" w:rsidRPr="00795801">
        <w:rPr>
          <w:rFonts w:ascii="Arial" w:hAnsi="Arial" w:cs="Arial"/>
          <w:sz w:val="19"/>
          <w:szCs w:val="19"/>
        </w:rPr>
        <w:t>(</w:t>
      </w:r>
      <w:r w:rsidR="00197F9B" w:rsidRPr="00795801">
        <w:rPr>
          <w:rFonts w:ascii="Arial" w:hAnsi="Arial" w:cs="Arial"/>
          <w:sz w:val="19"/>
          <w:szCs w:val="19"/>
        </w:rPr>
        <w:t>2007</w:t>
      </w:r>
      <w:r w:rsidR="00A77BB2"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AF0E92" w:rsidP="00795801">
      <w:pPr>
        <w:jc w:val="both"/>
        <w:rPr>
          <w:rFonts w:ascii="Arial" w:hAnsi="Arial" w:cs="Arial"/>
          <w:sz w:val="19"/>
          <w:szCs w:val="19"/>
        </w:rPr>
      </w:pPr>
      <w:r w:rsidRPr="00795801">
        <w:rPr>
          <w:rFonts w:ascii="Arial" w:hAnsi="Arial" w:cs="Arial"/>
          <w:b/>
          <w:sz w:val="19"/>
          <w:szCs w:val="19"/>
        </w:rPr>
        <w:t xml:space="preserve">DelDOT, </w:t>
      </w:r>
      <w:r w:rsidR="00611FD1" w:rsidRPr="00795801">
        <w:rPr>
          <w:rFonts w:ascii="Arial" w:hAnsi="Arial" w:cs="Arial"/>
          <w:b/>
          <w:sz w:val="19"/>
          <w:szCs w:val="19"/>
        </w:rPr>
        <w:t>Delaware Critical Sig</w:t>
      </w:r>
      <w:r w:rsidRPr="00795801">
        <w:rPr>
          <w:rFonts w:ascii="Arial" w:hAnsi="Arial" w:cs="Arial"/>
          <w:b/>
          <w:sz w:val="19"/>
          <w:szCs w:val="19"/>
        </w:rPr>
        <w:t>n Structure Replacement Project, Dover, DE –</w:t>
      </w:r>
      <w:r w:rsidRPr="00795801">
        <w:rPr>
          <w:rFonts w:ascii="Arial" w:hAnsi="Arial" w:cs="Arial"/>
          <w:sz w:val="19"/>
          <w:szCs w:val="19"/>
        </w:rPr>
        <w:t xml:space="preserve"> </w:t>
      </w:r>
      <w:r w:rsidR="00611FD1" w:rsidRPr="00795801">
        <w:rPr>
          <w:rFonts w:ascii="Arial" w:hAnsi="Arial" w:cs="Arial"/>
          <w:sz w:val="19"/>
          <w:szCs w:val="19"/>
        </w:rPr>
        <w:t xml:space="preserve">Responsible for inspection and analysis of existing sign structures. Prepared design calculations and construction drawings for sign structures requiring replacement. </w:t>
      </w:r>
      <w:r w:rsidR="00A77BB2" w:rsidRPr="00795801">
        <w:rPr>
          <w:rFonts w:ascii="Arial" w:hAnsi="Arial" w:cs="Arial"/>
          <w:sz w:val="19"/>
          <w:szCs w:val="19"/>
        </w:rPr>
        <w:t>(</w:t>
      </w:r>
      <w:r w:rsidR="00197F9B" w:rsidRPr="00795801">
        <w:rPr>
          <w:rFonts w:ascii="Arial" w:hAnsi="Arial" w:cs="Arial"/>
          <w:sz w:val="19"/>
          <w:szCs w:val="19"/>
        </w:rPr>
        <w:t>2007</w:t>
      </w:r>
      <w:r w:rsidR="00A77BB2"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AF0E92" w:rsidP="00795801">
      <w:pPr>
        <w:jc w:val="both"/>
        <w:rPr>
          <w:rFonts w:ascii="Arial" w:hAnsi="Arial" w:cs="Arial"/>
          <w:sz w:val="19"/>
          <w:szCs w:val="19"/>
        </w:rPr>
      </w:pPr>
      <w:r w:rsidRPr="00795801">
        <w:rPr>
          <w:rFonts w:ascii="Arial" w:hAnsi="Arial" w:cs="Arial"/>
          <w:b/>
          <w:sz w:val="19"/>
          <w:szCs w:val="19"/>
        </w:rPr>
        <w:t xml:space="preserve">NJDOT, </w:t>
      </w:r>
      <w:r w:rsidR="00611FD1" w:rsidRPr="00795801">
        <w:rPr>
          <w:rFonts w:ascii="Arial" w:hAnsi="Arial" w:cs="Arial"/>
          <w:b/>
          <w:sz w:val="19"/>
          <w:szCs w:val="19"/>
        </w:rPr>
        <w:t>Flemington Circle Elimination Project – US Route 202 SB over</w:t>
      </w:r>
      <w:r w:rsidR="001F5A1F" w:rsidRPr="00795801">
        <w:rPr>
          <w:rFonts w:ascii="Arial" w:hAnsi="Arial" w:cs="Arial"/>
          <w:b/>
          <w:sz w:val="19"/>
          <w:szCs w:val="19"/>
        </w:rPr>
        <w:t xml:space="preserve"> </w:t>
      </w:r>
      <w:r w:rsidR="00611FD1" w:rsidRPr="00795801">
        <w:rPr>
          <w:rFonts w:ascii="Arial" w:hAnsi="Arial" w:cs="Arial"/>
          <w:b/>
          <w:sz w:val="19"/>
          <w:szCs w:val="19"/>
        </w:rPr>
        <w:t>NJ</w:t>
      </w:r>
      <w:r w:rsidRPr="00795801">
        <w:rPr>
          <w:rFonts w:ascii="Arial" w:hAnsi="Arial" w:cs="Arial"/>
          <w:b/>
          <w:sz w:val="19"/>
          <w:szCs w:val="19"/>
        </w:rPr>
        <w:t xml:space="preserve"> Route 31 NB and NJ Route 12 EB, </w:t>
      </w:r>
      <w:r w:rsidR="00611FD1" w:rsidRPr="00795801">
        <w:rPr>
          <w:rFonts w:ascii="Arial" w:hAnsi="Arial" w:cs="Arial"/>
          <w:b/>
          <w:sz w:val="19"/>
          <w:szCs w:val="19"/>
        </w:rPr>
        <w:t>Hunterdon County</w:t>
      </w:r>
      <w:r w:rsidRPr="00795801">
        <w:rPr>
          <w:rFonts w:ascii="Arial" w:hAnsi="Arial" w:cs="Arial"/>
          <w:b/>
          <w:sz w:val="19"/>
          <w:szCs w:val="19"/>
        </w:rPr>
        <w:t>, NJ –</w:t>
      </w:r>
      <w:r w:rsidRPr="00795801">
        <w:rPr>
          <w:rFonts w:ascii="Arial" w:hAnsi="Arial" w:cs="Arial"/>
          <w:sz w:val="19"/>
          <w:szCs w:val="19"/>
        </w:rPr>
        <w:t xml:space="preserve"> </w:t>
      </w:r>
      <w:r w:rsidR="00611FD1" w:rsidRPr="00795801">
        <w:rPr>
          <w:rFonts w:ascii="Arial" w:hAnsi="Arial" w:cs="Arial"/>
          <w:sz w:val="19"/>
          <w:szCs w:val="19"/>
        </w:rPr>
        <w:t>Responsible for all phases of design from preliminary report to complete final design.</w:t>
      </w:r>
      <w:r w:rsidR="001F5A1F" w:rsidRPr="00795801">
        <w:rPr>
          <w:rFonts w:ascii="Arial" w:hAnsi="Arial" w:cs="Arial"/>
          <w:sz w:val="19"/>
          <w:szCs w:val="19"/>
        </w:rPr>
        <w:t xml:space="preserve"> </w:t>
      </w:r>
      <w:r w:rsidR="00611FD1" w:rsidRPr="00795801">
        <w:rPr>
          <w:rFonts w:ascii="Arial" w:hAnsi="Arial" w:cs="Arial"/>
          <w:sz w:val="19"/>
          <w:szCs w:val="19"/>
        </w:rPr>
        <w:t>Prepared design calculations and construction drawings for a three span curved composite steel plate girder bridge.</w:t>
      </w:r>
      <w:r w:rsidR="001F5A1F" w:rsidRPr="00795801">
        <w:rPr>
          <w:rFonts w:ascii="Arial" w:hAnsi="Arial" w:cs="Arial"/>
          <w:sz w:val="19"/>
          <w:szCs w:val="19"/>
        </w:rPr>
        <w:t xml:space="preserve"> </w:t>
      </w:r>
      <w:r w:rsidR="00611FD1" w:rsidRPr="00795801">
        <w:rPr>
          <w:rFonts w:ascii="Arial" w:hAnsi="Arial" w:cs="Arial"/>
          <w:sz w:val="19"/>
          <w:szCs w:val="19"/>
        </w:rPr>
        <w:t xml:space="preserve">Final design included detailed evaluation of secondary warping effects using finite element analysis software. </w:t>
      </w:r>
      <w:r w:rsidR="00A77BB2" w:rsidRPr="00795801">
        <w:rPr>
          <w:rFonts w:ascii="Arial" w:hAnsi="Arial" w:cs="Arial"/>
          <w:sz w:val="19"/>
          <w:szCs w:val="19"/>
        </w:rPr>
        <w:t>(</w:t>
      </w:r>
      <w:r w:rsidR="00197F9B" w:rsidRPr="00795801">
        <w:rPr>
          <w:rFonts w:ascii="Arial" w:hAnsi="Arial" w:cs="Arial"/>
          <w:sz w:val="19"/>
          <w:szCs w:val="19"/>
        </w:rPr>
        <w:t>2003</w:t>
      </w:r>
      <w:r w:rsidR="00A77BB2"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AF0E92" w:rsidP="00795801">
      <w:pPr>
        <w:pStyle w:val="Heading2"/>
        <w:rPr>
          <w:rFonts w:cs="Arial"/>
          <w:sz w:val="19"/>
          <w:szCs w:val="19"/>
          <w:u w:val="none"/>
        </w:rPr>
      </w:pPr>
      <w:r w:rsidRPr="00795801">
        <w:rPr>
          <w:rFonts w:cs="Arial"/>
          <w:b/>
          <w:sz w:val="19"/>
          <w:szCs w:val="19"/>
          <w:u w:val="none"/>
        </w:rPr>
        <w:t xml:space="preserve">Maryland State Highway Administration, I-95 over Winters Run, </w:t>
      </w:r>
      <w:r w:rsidR="00611FD1" w:rsidRPr="00795801">
        <w:rPr>
          <w:rFonts w:cs="Arial"/>
          <w:b/>
          <w:sz w:val="19"/>
          <w:szCs w:val="19"/>
          <w:u w:val="none"/>
        </w:rPr>
        <w:t xml:space="preserve">Hartford County, </w:t>
      </w:r>
      <w:r w:rsidRPr="00795801">
        <w:rPr>
          <w:rFonts w:cs="Arial"/>
          <w:b/>
          <w:sz w:val="19"/>
          <w:szCs w:val="19"/>
          <w:u w:val="none"/>
        </w:rPr>
        <w:t>MD</w:t>
      </w:r>
      <w:r w:rsidRPr="00795801">
        <w:rPr>
          <w:rFonts w:cs="Arial"/>
          <w:sz w:val="19"/>
          <w:szCs w:val="19"/>
          <w:u w:val="none"/>
        </w:rPr>
        <w:t xml:space="preserve"> </w:t>
      </w:r>
      <w:r w:rsidRPr="00795801">
        <w:rPr>
          <w:rFonts w:cs="Arial"/>
          <w:b/>
          <w:sz w:val="19"/>
          <w:szCs w:val="19"/>
          <w:u w:val="none"/>
        </w:rPr>
        <w:t>–</w:t>
      </w:r>
      <w:r w:rsidRPr="00795801">
        <w:rPr>
          <w:rFonts w:cs="Arial"/>
          <w:sz w:val="19"/>
          <w:szCs w:val="19"/>
          <w:u w:val="none"/>
        </w:rPr>
        <w:t xml:space="preserve"> </w:t>
      </w:r>
      <w:r w:rsidR="00611FD1" w:rsidRPr="00795801">
        <w:rPr>
          <w:rFonts w:cs="Arial"/>
          <w:sz w:val="19"/>
          <w:szCs w:val="19"/>
          <w:u w:val="none"/>
        </w:rPr>
        <w:t>Investigated methods for widening two existing bridges carrying I-95 over Winters Run.</w:t>
      </w:r>
      <w:r w:rsidR="001F5A1F" w:rsidRPr="00795801">
        <w:rPr>
          <w:rFonts w:cs="Arial"/>
          <w:sz w:val="19"/>
          <w:szCs w:val="19"/>
          <w:u w:val="none"/>
        </w:rPr>
        <w:t xml:space="preserve"> </w:t>
      </w:r>
      <w:r w:rsidR="00611FD1" w:rsidRPr="00795801">
        <w:rPr>
          <w:rFonts w:cs="Arial"/>
          <w:sz w:val="19"/>
          <w:szCs w:val="19"/>
          <w:u w:val="none"/>
        </w:rPr>
        <w:t>Prepared feasibility study and preliminary construction drawings.</w:t>
      </w:r>
      <w:r w:rsidR="001F5A1F" w:rsidRPr="00795801">
        <w:rPr>
          <w:rFonts w:cs="Arial"/>
          <w:sz w:val="19"/>
          <w:szCs w:val="19"/>
          <w:u w:val="none"/>
        </w:rPr>
        <w:t xml:space="preserve"> </w:t>
      </w:r>
      <w:r w:rsidR="00611FD1" w:rsidRPr="00795801">
        <w:rPr>
          <w:rFonts w:cs="Arial"/>
          <w:sz w:val="19"/>
          <w:szCs w:val="19"/>
          <w:u w:val="none"/>
        </w:rPr>
        <w:t>Alternatives were evaluated for such factors as construction cost, construction duration, traffic staging, structural behavior, seismic criteria, ecological disturbance and future maintenance costs.</w:t>
      </w:r>
      <w:r w:rsidR="00D3325C" w:rsidRPr="00795801">
        <w:rPr>
          <w:rFonts w:cs="Arial"/>
          <w:sz w:val="19"/>
          <w:szCs w:val="19"/>
          <w:u w:val="none"/>
        </w:rPr>
        <w:t xml:space="preserve"> (</w:t>
      </w:r>
      <w:r w:rsidR="00197F9B" w:rsidRPr="00795801">
        <w:rPr>
          <w:rFonts w:cs="Arial"/>
          <w:sz w:val="19"/>
          <w:szCs w:val="19"/>
          <w:u w:val="none"/>
        </w:rPr>
        <w:t>2002</w:t>
      </w:r>
      <w:r w:rsidR="00D3325C" w:rsidRPr="00795801">
        <w:rPr>
          <w:rFonts w:cs="Arial"/>
          <w:sz w:val="19"/>
          <w:szCs w:val="19"/>
          <w:u w:val="none"/>
        </w:rPr>
        <w:t>)</w:t>
      </w:r>
    </w:p>
    <w:p w:rsidR="00611FD1" w:rsidRPr="00795801" w:rsidRDefault="00611FD1" w:rsidP="00795801">
      <w:pPr>
        <w:jc w:val="both"/>
        <w:rPr>
          <w:rFonts w:ascii="Arial" w:hAnsi="Arial" w:cs="Arial"/>
          <w:b/>
          <w:sz w:val="19"/>
          <w:szCs w:val="19"/>
          <w:u w:val="single"/>
        </w:rPr>
      </w:pPr>
    </w:p>
    <w:p w:rsidR="00611FD1" w:rsidRPr="00795801" w:rsidRDefault="00AF0E92" w:rsidP="00795801">
      <w:pPr>
        <w:pStyle w:val="Heading2"/>
        <w:rPr>
          <w:rFonts w:cs="Arial"/>
          <w:sz w:val="19"/>
          <w:szCs w:val="19"/>
          <w:u w:val="none"/>
        </w:rPr>
      </w:pPr>
      <w:r w:rsidRPr="00795801">
        <w:rPr>
          <w:rFonts w:cs="Arial"/>
          <w:b/>
          <w:sz w:val="19"/>
          <w:szCs w:val="19"/>
          <w:u w:val="none"/>
        </w:rPr>
        <w:t xml:space="preserve">Maryland State Highway Administration, </w:t>
      </w:r>
      <w:r w:rsidR="00611FD1" w:rsidRPr="00795801">
        <w:rPr>
          <w:rFonts w:cs="Arial"/>
          <w:b/>
          <w:sz w:val="19"/>
          <w:szCs w:val="19"/>
          <w:u w:val="none"/>
        </w:rPr>
        <w:t>US Route 29 at Briggs Chaney Road Interchange</w:t>
      </w:r>
      <w:r w:rsidRPr="00795801">
        <w:rPr>
          <w:rFonts w:cs="Arial"/>
          <w:b/>
          <w:sz w:val="19"/>
          <w:szCs w:val="19"/>
          <w:u w:val="none"/>
        </w:rPr>
        <w:t>, Montgomery County, MD –</w:t>
      </w:r>
      <w:r w:rsidRPr="00795801">
        <w:rPr>
          <w:rFonts w:cs="Arial"/>
          <w:sz w:val="19"/>
          <w:szCs w:val="19"/>
          <w:u w:val="none"/>
        </w:rPr>
        <w:t xml:space="preserve"> </w:t>
      </w:r>
      <w:r w:rsidR="00611FD1" w:rsidRPr="00795801">
        <w:rPr>
          <w:rFonts w:cs="Arial"/>
          <w:sz w:val="19"/>
          <w:szCs w:val="19"/>
          <w:u w:val="none"/>
        </w:rPr>
        <w:t>Designed and prepared construction drawings for drainage structures at a proposed grade separated interchange.</w:t>
      </w:r>
      <w:r w:rsidR="00D3325C" w:rsidRPr="00795801">
        <w:rPr>
          <w:rFonts w:cs="Arial"/>
          <w:sz w:val="19"/>
          <w:szCs w:val="19"/>
          <w:u w:val="none"/>
        </w:rPr>
        <w:t xml:space="preserve"> (</w:t>
      </w:r>
      <w:r w:rsidR="00197F9B" w:rsidRPr="00795801">
        <w:rPr>
          <w:rFonts w:cs="Arial"/>
          <w:sz w:val="19"/>
          <w:szCs w:val="19"/>
          <w:u w:val="none"/>
        </w:rPr>
        <w:t>2002</w:t>
      </w:r>
      <w:r w:rsidR="00D3325C" w:rsidRPr="00795801">
        <w:rPr>
          <w:rFonts w:cs="Arial"/>
          <w:sz w:val="19"/>
          <w:szCs w:val="19"/>
          <w:u w:val="none"/>
        </w:rPr>
        <w:t>)</w:t>
      </w:r>
    </w:p>
    <w:p w:rsidR="00611FD1" w:rsidRPr="00795801" w:rsidRDefault="00611FD1" w:rsidP="00795801">
      <w:pPr>
        <w:jc w:val="both"/>
        <w:rPr>
          <w:rFonts w:ascii="Arial" w:hAnsi="Arial" w:cs="Arial"/>
          <w:sz w:val="19"/>
          <w:szCs w:val="19"/>
        </w:rPr>
      </w:pPr>
    </w:p>
    <w:p w:rsidR="00611FD1" w:rsidRPr="00795801" w:rsidRDefault="00DB002C" w:rsidP="00795801">
      <w:pPr>
        <w:jc w:val="both"/>
        <w:rPr>
          <w:rFonts w:ascii="Arial" w:hAnsi="Arial" w:cs="Arial"/>
          <w:b/>
          <w:sz w:val="19"/>
          <w:szCs w:val="19"/>
        </w:rPr>
      </w:pPr>
      <w:r w:rsidRPr="00795801">
        <w:rPr>
          <w:rFonts w:ascii="Arial" w:hAnsi="Arial" w:cs="Arial"/>
          <w:b/>
          <w:sz w:val="19"/>
          <w:szCs w:val="19"/>
        </w:rPr>
        <w:t xml:space="preserve">SJTA, </w:t>
      </w:r>
      <w:r w:rsidR="00611FD1" w:rsidRPr="00795801">
        <w:rPr>
          <w:rFonts w:ascii="Arial" w:hAnsi="Arial" w:cs="Arial"/>
          <w:b/>
          <w:sz w:val="19"/>
          <w:szCs w:val="19"/>
        </w:rPr>
        <w:t>Atlantic City Expressway EB Ramp E over Albany Avenue, Atlantic County, NJ</w:t>
      </w:r>
    </w:p>
    <w:p w:rsidR="00611FD1" w:rsidRPr="00795801" w:rsidRDefault="00611FD1" w:rsidP="00795801">
      <w:pPr>
        <w:jc w:val="both"/>
        <w:rPr>
          <w:rFonts w:ascii="Arial" w:hAnsi="Arial" w:cs="Arial"/>
          <w:sz w:val="19"/>
          <w:szCs w:val="19"/>
        </w:rPr>
      </w:pPr>
      <w:r w:rsidRPr="00795801">
        <w:rPr>
          <w:rFonts w:ascii="Arial" w:hAnsi="Arial" w:cs="Arial"/>
          <w:sz w:val="19"/>
          <w:szCs w:val="19"/>
        </w:rPr>
        <w:t>Designed and prepared construction plans for redecking and rehabilitation of a three span steel highway bridge.</w:t>
      </w:r>
      <w:r w:rsidR="00D3325C" w:rsidRPr="00795801">
        <w:rPr>
          <w:rFonts w:ascii="Arial" w:hAnsi="Arial" w:cs="Arial"/>
          <w:sz w:val="19"/>
          <w:szCs w:val="19"/>
        </w:rPr>
        <w:t xml:space="preserve"> (</w:t>
      </w:r>
      <w:r w:rsidR="00197F9B" w:rsidRPr="00795801">
        <w:rPr>
          <w:rFonts w:ascii="Arial" w:hAnsi="Arial" w:cs="Arial"/>
          <w:sz w:val="19"/>
          <w:szCs w:val="19"/>
        </w:rPr>
        <w:t>2001</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A77DB0" w:rsidP="00795801">
      <w:pPr>
        <w:jc w:val="both"/>
        <w:rPr>
          <w:rFonts w:ascii="Arial" w:hAnsi="Arial" w:cs="Arial"/>
          <w:sz w:val="19"/>
          <w:szCs w:val="19"/>
        </w:rPr>
      </w:pPr>
      <w:r w:rsidRPr="00795801">
        <w:rPr>
          <w:rFonts w:ascii="Arial" w:hAnsi="Arial" w:cs="Arial"/>
          <w:b/>
          <w:sz w:val="19"/>
          <w:szCs w:val="19"/>
        </w:rPr>
        <w:t>City of Philadelphia, Department of Commerce, Division of Aviation</w:t>
      </w:r>
      <w:r>
        <w:rPr>
          <w:rFonts w:ascii="Arial" w:hAnsi="Arial" w:cs="Arial"/>
          <w:b/>
          <w:sz w:val="19"/>
          <w:szCs w:val="19"/>
        </w:rPr>
        <w:t xml:space="preserve">, </w:t>
      </w:r>
      <w:r w:rsidR="00611FD1" w:rsidRPr="00795801">
        <w:rPr>
          <w:rFonts w:ascii="Arial" w:hAnsi="Arial" w:cs="Arial"/>
          <w:b/>
          <w:sz w:val="19"/>
          <w:szCs w:val="19"/>
        </w:rPr>
        <w:t>Philadelphia International Airport Ramp A&amp;L over SEPTA</w:t>
      </w:r>
      <w:r w:rsidR="001F5A1F" w:rsidRPr="00795801">
        <w:rPr>
          <w:rFonts w:ascii="Arial" w:hAnsi="Arial" w:cs="Arial"/>
          <w:b/>
          <w:sz w:val="19"/>
          <w:szCs w:val="19"/>
        </w:rPr>
        <w:t>,</w:t>
      </w:r>
      <w:r>
        <w:rPr>
          <w:rFonts w:ascii="Arial" w:hAnsi="Arial" w:cs="Arial"/>
          <w:b/>
          <w:sz w:val="19"/>
          <w:szCs w:val="19"/>
        </w:rPr>
        <w:t xml:space="preserve"> PA</w:t>
      </w:r>
      <w:r w:rsidR="001F5A1F" w:rsidRPr="00795801">
        <w:rPr>
          <w:rFonts w:ascii="Arial" w:hAnsi="Arial" w:cs="Arial"/>
          <w:b/>
          <w:sz w:val="19"/>
          <w:szCs w:val="19"/>
        </w:rPr>
        <w:t xml:space="preserve"> </w:t>
      </w:r>
      <w:r>
        <w:rPr>
          <w:rFonts w:ascii="Arial" w:hAnsi="Arial" w:cs="Arial"/>
          <w:b/>
          <w:sz w:val="19"/>
          <w:szCs w:val="19"/>
        </w:rPr>
        <w:t xml:space="preserve">- </w:t>
      </w:r>
      <w:r w:rsidR="00611FD1" w:rsidRPr="00795801">
        <w:rPr>
          <w:rFonts w:ascii="Arial" w:hAnsi="Arial" w:cs="Arial"/>
          <w:sz w:val="19"/>
          <w:szCs w:val="19"/>
        </w:rPr>
        <w:t>Designed and prepared construction plans for staged demolition of existing highway bridge, including an anchored soldier pile retaining wall.</w:t>
      </w:r>
      <w:r w:rsidR="00D3325C" w:rsidRPr="00795801">
        <w:rPr>
          <w:rFonts w:ascii="Arial" w:hAnsi="Arial" w:cs="Arial"/>
          <w:sz w:val="19"/>
          <w:szCs w:val="19"/>
        </w:rPr>
        <w:t xml:space="preserve"> (</w:t>
      </w:r>
      <w:r w:rsidR="00197F9B" w:rsidRPr="00795801">
        <w:rPr>
          <w:rFonts w:ascii="Arial" w:hAnsi="Arial" w:cs="Arial"/>
          <w:sz w:val="19"/>
          <w:szCs w:val="19"/>
        </w:rPr>
        <w:t>2000</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E85C5A" w:rsidP="00795801">
      <w:pPr>
        <w:jc w:val="both"/>
        <w:rPr>
          <w:rFonts w:ascii="Arial" w:hAnsi="Arial" w:cs="Arial"/>
          <w:b/>
          <w:sz w:val="19"/>
          <w:szCs w:val="19"/>
        </w:rPr>
      </w:pPr>
      <w:r w:rsidRPr="00795801">
        <w:rPr>
          <w:rFonts w:ascii="Arial" w:hAnsi="Arial" w:cs="Arial"/>
          <w:b/>
          <w:sz w:val="19"/>
          <w:szCs w:val="19"/>
        </w:rPr>
        <w:t xml:space="preserve">NJDOT, </w:t>
      </w:r>
      <w:r w:rsidR="00611FD1" w:rsidRPr="00795801">
        <w:rPr>
          <w:rFonts w:ascii="Arial" w:hAnsi="Arial" w:cs="Arial"/>
          <w:b/>
          <w:sz w:val="19"/>
          <w:szCs w:val="19"/>
        </w:rPr>
        <w:t>I-76/I-295, Sections 3N/2X and 11G, Camden, Glo</w:t>
      </w:r>
      <w:r w:rsidRPr="00795801">
        <w:rPr>
          <w:rFonts w:ascii="Arial" w:hAnsi="Arial" w:cs="Arial"/>
          <w:b/>
          <w:sz w:val="19"/>
          <w:szCs w:val="19"/>
        </w:rPr>
        <w:t xml:space="preserve">ucester &amp; Burlington County, NJ - </w:t>
      </w:r>
      <w:r w:rsidR="00611FD1" w:rsidRPr="00795801">
        <w:rPr>
          <w:rFonts w:ascii="Arial" w:hAnsi="Arial" w:cs="Arial"/>
          <w:sz w:val="19"/>
          <w:szCs w:val="19"/>
        </w:rPr>
        <w:t>Designed and prepared construction plans for 26 miles of noise barrier. Design included ground-mounted barrier on concrete caissons and structure-mounted barrier on 14 bridges. Bridge-mounted barrier design included superstructure and substructure rehabilitation to accommodate the additional loads from the barrier. Design of bridge-mounted barrier also required in some cases a detailed three dimensional finite element analysis of the bridge superstructure to determine the deflection and stresses in the superstructure due to torsion from wind loading on the barrier.</w:t>
      </w:r>
      <w:r w:rsidR="001F5A1F" w:rsidRPr="00795801">
        <w:rPr>
          <w:rFonts w:ascii="Arial" w:hAnsi="Arial" w:cs="Arial"/>
          <w:sz w:val="19"/>
          <w:szCs w:val="19"/>
        </w:rPr>
        <w:t xml:space="preserve"> </w:t>
      </w:r>
      <w:r w:rsidR="00D3325C" w:rsidRPr="00795801">
        <w:rPr>
          <w:rFonts w:ascii="Arial" w:hAnsi="Arial" w:cs="Arial"/>
          <w:sz w:val="19"/>
          <w:szCs w:val="19"/>
        </w:rPr>
        <w:t>(</w:t>
      </w:r>
      <w:r w:rsidR="00197F9B" w:rsidRPr="00795801">
        <w:rPr>
          <w:rFonts w:ascii="Arial" w:hAnsi="Arial" w:cs="Arial"/>
          <w:sz w:val="19"/>
          <w:szCs w:val="19"/>
        </w:rPr>
        <w:t>1996-1998</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E85C5A" w:rsidP="00795801">
      <w:pPr>
        <w:jc w:val="both"/>
        <w:rPr>
          <w:rFonts w:ascii="Arial" w:hAnsi="Arial" w:cs="Arial"/>
          <w:b/>
          <w:sz w:val="19"/>
          <w:szCs w:val="19"/>
        </w:rPr>
      </w:pPr>
      <w:r w:rsidRPr="00795801">
        <w:rPr>
          <w:rFonts w:ascii="Arial" w:hAnsi="Arial" w:cs="Arial"/>
          <w:b/>
          <w:sz w:val="19"/>
          <w:szCs w:val="19"/>
        </w:rPr>
        <w:t xml:space="preserve">NJDOT, </w:t>
      </w:r>
      <w:r w:rsidR="00611FD1" w:rsidRPr="00795801">
        <w:rPr>
          <w:rFonts w:ascii="Arial" w:hAnsi="Arial" w:cs="Arial"/>
          <w:b/>
          <w:sz w:val="19"/>
          <w:szCs w:val="19"/>
        </w:rPr>
        <w:t>Love / Airport Road over Chamber</w:t>
      </w:r>
      <w:r w:rsidRPr="00795801">
        <w:rPr>
          <w:rFonts w:ascii="Arial" w:hAnsi="Arial" w:cs="Arial"/>
          <w:b/>
          <w:sz w:val="19"/>
          <w:szCs w:val="19"/>
        </w:rPr>
        <w:t xml:space="preserve">’s Brook, Somerset County, NJ – </w:t>
      </w:r>
      <w:r w:rsidR="00611FD1" w:rsidRPr="00795801">
        <w:rPr>
          <w:rFonts w:ascii="Arial" w:hAnsi="Arial" w:cs="Arial"/>
          <w:sz w:val="19"/>
          <w:szCs w:val="19"/>
        </w:rPr>
        <w:t>Designed and prepared construction plans for a prestressed concrete spread slab beam bridge. Oversaw all phases of the project from the initial Project Report to the final Construction Support Services.</w:t>
      </w:r>
      <w:r w:rsidR="00D3325C" w:rsidRPr="00795801">
        <w:rPr>
          <w:rFonts w:ascii="Arial" w:hAnsi="Arial" w:cs="Arial"/>
          <w:sz w:val="19"/>
          <w:szCs w:val="19"/>
        </w:rPr>
        <w:t xml:space="preserve"> (</w:t>
      </w:r>
      <w:r w:rsidR="00197F9B" w:rsidRPr="00795801">
        <w:rPr>
          <w:rFonts w:ascii="Arial" w:hAnsi="Arial" w:cs="Arial"/>
          <w:sz w:val="19"/>
          <w:szCs w:val="19"/>
        </w:rPr>
        <w:t>1997</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E85C5A" w:rsidP="00795801">
      <w:pPr>
        <w:jc w:val="both"/>
        <w:rPr>
          <w:rFonts w:ascii="Arial" w:hAnsi="Arial" w:cs="Arial"/>
          <w:sz w:val="19"/>
          <w:szCs w:val="19"/>
        </w:rPr>
      </w:pPr>
      <w:r w:rsidRPr="00795801">
        <w:rPr>
          <w:rFonts w:ascii="Arial" w:hAnsi="Arial" w:cs="Arial"/>
          <w:b/>
          <w:sz w:val="19"/>
          <w:szCs w:val="19"/>
        </w:rPr>
        <w:t xml:space="preserve">NJDOT, </w:t>
      </w:r>
      <w:r w:rsidR="00611FD1" w:rsidRPr="00795801">
        <w:rPr>
          <w:rFonts w:ascii="Arial" w:hAnsi="Arial" w:cs="Arial"/>
          <w:b/>
          <w:sz w:val="19"/>
          <w:szCs w:val="19"/>
        </w:rPr>
        <w:t>Jacksonville-Hedding Road over Assiscu</w:t>
      </w:r>
      <w:r w:rsidRPr="00795801">
        <w:rPr>
          <w:rFonts w:ascii="Arial" w:hAnsi="Arial" w:cs="Arial"/>
          <w:b/>
          <w:sz w:val="19"/>
          <w:szCs w:val="19"/>
        </w:rPr>
        <w:t>nk Creek, Burlington County, NJ</w:t>
      </w:r>
      <w:r w:rsidRPr="00795801">
        <w:rPr>
          <w:rFonts w:ascii="Arial" w:hAnsi="Arial" w:cs="Arial"/>
          <w:sz w:val="19"/>
          <w:szCs w:val="19"/>
        </w:rPr>
        <w:t xml:space="preserve"> – </w:t>
      </w:r>
      <w:r w:rsidR="00611FD1" w:rsidRPr="00795801">
        <w:rPr>
          <w:rFonts w:ascii="Arial" w:hAnsi="Arial" w:cs="Arial"/>
          <w:sz w:val="19"/>
          <w:szCs w:val="19"/>
        </w:rPr>
        <w:t>Designed and prepared construction plans for a three span prestressed concrete adjacent box beam bridge. Design included seismic analysis and design of prestressed concrete pile bents. Oversaw all phases of the project from the initial Project Report to the final Construction Support Services.</w:t>
      </w:r>
      <w:r w:rsidR="00D3325C" w:rsidRPr="00795801">
        <w:rPr>
          <w:rFonts w:ascii="Arial" w:hAnsi="Arial" w:cs="Arial"/>
          <w:sz w:val="19"/>
          <w:szCs w:val="19"/>
        </w:rPr>
        <w:t xml:space="preserve"> (</w:t>
      </w:r>
      <w:r w:rsidR="00197F9B" w:rsidRPr="00795801">
        <w:rPr>
          <w:rFonts w:ascii="Arial" w:hAnsi="Arial" w:cs="Arial"/>
          <w:sz w:val="19"/>
          <w:szCs w:val="19"/>
        </w:rPr>
        <w:t>1996</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E85C5A" w:rsidP="00795801">
      <w:pPr>
        <w:jc w:val="both"/>
        <w:rPr>
          <w:rFonts w:ascii="Arial" w:hAnsi="Arial" w:cs="Arial"/>
          <w:sz w:val="19"/>
          <w:szCs w:val="19"/>
        </w:rPr>
      </w:pPr>
      <w:r w:rsidRPr="00795801">
        <w:rPr>
          <w:rFonts w:ascii="Arial" w:hAnsi="Arial" w:cs="Arial"/>
          <w:b/>
          <w:sz w:val="19"/>
          <w:szCs w:val="19"/>
        </w:rPr>
        <w:t xml:space="preserve">NJDOT, </w:t>
      </w:r>
      <w:r w:rsidR="00611FD1" w:rsidRPr="00795801">
        <w:rPr>
          <w:rFonts w:ascii="Arial" w:hAnsi="Arial" w:cs="Arial"/>
          <w:b/>
          <w:sz w:val="19"/>
          <w:szCs w:val="19"/>
        </w:rPr>
        <w:t>Mountain View Road over R</w:t>
      </w:r>
      <w:r w:rsidRPr="00795801">
        <w:rPr>
          <w:rFonts w:ascii="Arial" w:hAnsi="Arial" w:cs="Arial"/>
          <w:b/>
          <w:sz w:val="19"/>
          <w:szCs w:val="19"/>
        </w:rPr>
        <w:t>ound Brook, Somerset County, NJ</w:t>
      </w:r>
      <w:r w:rsidRPr="00795801">
        <w:rPr>
          <w:rFonts w:ascii="Arial" w:hAnsi="Arial" w:cs="Arial"/>
          <w:sz w:val="19"/>
          <w:szCs w:val="19"/>
        </w:rPr>
        <w:t xml:space="preserve"> – </w:t>
      </w:r>
      <w:r w:rsidR="00611FD1" w:rsidRPr="00795801">
        <w:rPr>
          <w:rFonts w:ascii="Arial" w:hAnsi="Arial" w:cs="Arial"/>
          <w:sz w:val="19"/>
          <w:szCs w:val="19"/>
        </w:rPr>
        <w:t>Designed and prepared construction plans for a prestressed concrete adjacent box beam bridge. Oversaw all phases of the project from the initial Project Report to the final Construction Support Services.</w:t>
      </w:r>
      <w:r w:rsidR="00D3325C" w:rsidRPr="00795801">
        <w:rPr>
          <w:rFonts w:ascii="Arial" w:hAnsi="Arial" w:cs="Arial"/>
          <w:sz w:val="19"/>
          <w:szCs w:val="19"/>
        </w:rPr>
        <w:t xml:space="preserve"> (</w:t>
      </w:r>
      <w:r w:rsidR="00197F9B" w:rsidRPr="00795801">
        <w:rPr>
          <w:rFonts w:ascii="Arial" w:hAnsi="Arial" w:cs="Arial"/>
          <w:sz w:val="19"/>
          <w:szCs w:val="19"/>
        </w:rPr>
        <w:t>1996</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DB002C" w:rsidP="00795801">
      <w:pPr>
        <w:jc w:val="both"/>
        <w:rPr>
          <w:rFonts w:ascii="Arial" w:hAnsi="Arial" w:cs="Arial"/>
          <w:b/>
          <w:sz w:val="19"/>
          <w:szCs w:val="19"/>
        </w:rPr>
      </w:pPr>
      <w:r w:rsidRPr="00795801">
        <w:rPr>
          <w:rFonts w:ascii="Arial" w:hAnsi="Arial" w:cs="Arial"/>
          <w:b/>
          <w:sz w:val="19"/>
          <w:szCs w:val="19"/>
        </w:rPr>
        <w:t xml:space="preserve">NJDOT Bureau of Local Aid, </w:t>
      </w:r>
      <w:r w:rsidR="00611FD1" w:rsidRPr="00795801">
        <w:rPr>
          <w:rFonts w:ascii="Arial" w:hAnsi="Arial" w:cs="Arial"/>
          <w:b/>
          <w:sz w:val="19"/>
          <w:szCs w:val="19"/>
        </w:rPr>
        <w:t>Pleasant Mills Road (Route 542) over Mullica River, Pleasant Mills, NJ</w:t>
      </w:r>
    </w:p>
    <w:p w:rsidR="00611FD1" w:rsidRPr="00795801" w:rsidRDefault="00611FD1" w:rsidP="00795801">
      <w:pPr>
        <w:jc w:val="both"/>
        <w:rPr>
          <w:rFonts w:ascii="Arial" w:hAnsi="Arial" w:cs="Arial"/>
          <w:sz w:val="19"/>
          <w:szCs w:val="19"/>
        </w:rPr>
      </w:pPr>
      <w:r w:rsidRPr="00795801">
        <w:rPr>
          <w:rFonts w:ascii="Arial" w:hAnsi="Arial" w:cs="Arial"/>
          <w:sz w:val="19"/>
          <w:szCs w:val="19"/>
        </w:rPr>
        <w:t>Designed and prepared construction plans for a three span glue laminated timber (Glulam) bridge with timber pile bents and abutments.</w:t>
      </w:r>
      <w:r w:rsidR="00D3325C" w:rsidRPr="00795801">
        <w:rPr>
          <w:rFonts w:ascii="Arial" w:hAnsi="Arial" w:cs="Arial"/>
          <w:sz w:val="19"/>
          <w:szCs w:val="19"/>
        </w:rPr>
        <w:t xml:space="preserve"> (</w:t>
      </w:r>
      <w:r w:rsidR="00DB002C" w:rsidRPr="00795801">
        <w:rPr>
          <w:rFonts w:ascii="Arial" w:hAnsi="Arial" w:cs="Arial"/>
          <w:sz w:val="19"/>
          <w:szCs w:val="19"/>
        </w:rPr>
        <w:t>1994</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DB002C" w:rsidP="00795801">
      <w:pPr>
        <w:jc w:val="both"/>
        <w:rPr>
          <w:rFonts w:ascii="Arial" w:hAnsi="Arial" w:cs="Arial"/>
          <w:sz w:val="19"/>
          <w:szCs w:val="19"/>
        </w:rPr>
      </w:pPr>
      <w:r w:rsidRPr="00795801">
        <w:rPr>
          <w:rFonts w:ascii="Arial" w:hAnsi="Arial" w:cs="Arial"/>
          <w:b/>
          <w:sz w:val="19"/>
          <w:szCs w:val="19"/>
        </w:rPr>
        <w:t xml:space="preserve">Ocean County Division of Engineering, </w:t>
      </w:r>
      <w:r w:rsidR="00611FD1" w:rsidRPr="00795801">
        <w:rPr>
          <w:rFonts w:ascii="Arial" w:hAnsi="Arial" w:cs="Arial"/>
          <w:b/>
          <w:sz w:val="19"/>
          <w:szCs w:val="19"/>
        </w:rPr>
        <w:t>County Line Road, Ocean County, NJ</w:t>
      </w:r>
      <w:r w:rsidR="00791F24" w:rsidRPr="00795801">
        <w:rPr>
          <w:rFonts w:ascii="Arial" w:hAnsi="Arial" w:cs="Arial"/>
          <w:b/>
          <w:sz w:val="19"/>
          <w:szCs w:val="19"/>
        </w:rPr>
        <w:t xml:space="preserve"> – </w:t>
      </w:r>
      <w:r w:rsidR="00611FD1" w:rsidRPr="00795801">
        <w:rPr>
          <w:rFonts w:ascii="Arial" w:hAnsi="Arial" w:cs="Arial"/>
          <w:sz w:val="19"/>
          <w:szCs w:val="19"/>
        </w:rPr>
        <w:t>Designed and prepared construction plans for ten reinforced concrete culverts, including reinforced concrete cantilever retaining walls totaling 1700 linear feet and a cantilever sheet pile bulkhead.</w:t>
      </w:r>
      <w:r w:rsidR="00D3325C" w:rsidRPr="00795801">
        <w:rPr>
          <w:rFonts w:ascii="Arial" w:hAnsi="Arial" w:cs="Arial"/>
          <w:sz w:val="19"/>
          <w:szCs w:val="19"/>
        </w:rPr>
        <w:t xml:space="preserve"> (</w:t>
      </w:r>
      <w:r w:rsidRPr="00795801">
        <w:rPr>
          <w:rFonts w:ascii="Arial" w:hAnsi="Arial" w:cs="Arial"/>
          <w:sz w:val="19"/>
          <w:szCs w:val="19"/>
        </w:rPr>
        <w:t>1993</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DB002C" w:rsidP="00795801">
      <w:pPr>
        <w:jc w:val="both"/>
        <w:rPr>
          <w:rFonts w:ascii="Arial" w:hAnsi="Arial" w:cs="Arial"/>
          <w:b/>
          <w:sz w:val="19"/>
          <w:szCs w:val="19"/>
        </w:rPr>
      </w:pPr>
      <w:r w:rsidRPr="00795801">
        <w:rPr>
          <w:rFonts w:ascii="Arial" w:hAnsi="Arial" w:cs="Arial"/>
          <w:b/>
          <w:sz w:val="19"/>
          <w:szCs w:val="19"/>
        </w:rPr>
        <w:t xml:space="preserve">NJDOT, </w:t>
      </w:r>
      <w:r w:rsidR="00611FD1" w:rsidRPr="00795801">
        <w:rPr>
          <w:rFonts w:ascii="Arial" w:hAnsi="Arial" w:cs="Arial"/>
          <w:b/>
          <w:sz w:val="19"/>
          <w:szCs w:val="19"/>
        </w:rPr>
        <w:t>Alexander Road over US Route 1, Mercer County, NJ</w:t>
      </w:r>
    </w:p>
    <w:p w:rsidR="00611FD1" w:rsidRPr="00795801" w:rsidRDefault="00611FD1" w:rsidP="00795801">
      <w:pPr>
        <w:jc w:val="both"/>
        <w:rPr>
          <w:rFonts w:ascii="Arial" w:hAnsi="Arial" w:cs="Arial"/>
          <w:sz w:val="19"/>
          <w:szCs w:val="19"/>
        </w:rPr>
      </w:pPr>
      <w:r w:rsidRPr="00795801">
        <w:rPr>
          <w:rFonts w:ascii="Arial" w:hAnsi="Arial" w:cs="Arial"/>
          <w:sz w:val="19"/>
          <w:szCs w:val="19"/>
        </w:rPr>
        <w:t xml:space="preserve">Designed and prepared construction plans and contract documents for a two span steel plate girder bridge, </w:t>
      </w:r>
      <w:r w:rsidR="005C2850" w:rsidRPr="00795801">
        <w:rPr>
          <w:rFonts w:ascii="Arial" w:hAnsi="Arial" w:cs="Arial"/>
          <w:sz w:val="19"/>
          <w:szCs w:val="19"/>
        </w:rPr>
        <w:t>including design</w:t>
      </w:r>
      <w:r w:rsidRPr="00795801">
        <w:rPr>
          <w:rFonts w:ascii="Arial" w:hAnsi="Arial" w:cs="Arial"/>
          <w:sz w:val="19"/>
          <w:szCs w:val="19"/>
        </w:rPr>
        <w:t xml:space="preserve"> and construction plans for a multi-column pier.</w:t>
      </w:r>
      <w:r w:rsidR="00D3325C" w:rsidRPr="00795801">
        <w:rPr>
          <w:rFonts w:ascii="Arial" w:hAnsi="Arial" w:cs="Arial"/>
          <w:sz w:val="19"/>
          <w:szCs w:val="19"/>
        </w:rPr>
        <w:t xml:space="preserve"> (</w:t>
      </w:r>
      <w:r w:rsidR="00DB002C" w:rsidRPr="00795801">
        <w:rPr>
          <w:rFonts w:ascii="Arial" w:hAnsi="Arial" w:cs="Arial"/>
          <w:sz w:val="19"/>
          <w:szCs w:val="19"/>
        </w:rPr>
        <w:t>1992</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DB002C" w:rsidP="00795801">
      <w:pPr>
        <w:jc w:val="both"/>
        <w:rPr>
          <w:rFonts w:ascii="Arial" w:hAnsi="Arial" w:cs="Arial"/>
          <w:b/>
          <w:sz w:val="19"/>
          <w:szCs w:val="19"/>
        </w:rPr>
      </w:pPr>
      <w:r w:rsidRPr="00795801">
        <w:rPr>
          <w:rFonts w:ascii="Arial" w:hAnsi="Arial" w:cs="Arial"/>
          <w:b/>
          <w:sz w:val="19"/>
          <w:szCs w:val="19"/>
        </w:rPr>
        <w:t xml:space="preserve">DRJTBC, </w:t>
      </w:r>
      <w:r w:rsidR="00611FD1" w:rsidRPr="00795801">
        <w:rPr>
          <w:rFonts w:ascii="Arial" w:hAnsi="Arial" w:cs="Arial"/>
          <w:b/>
          <w:sz w:val="19"/>
          <w:szCs w:val="19"/>
        </w:rPr>
        <w:t>US Route 202 and US Route I-95 over Delaware River, Lambertville and Trenton, NJ</w:t>
      </w:r>
    </w:p>
    <w:p w:rsidR="00611FD1" w:rsidRPr="00795801" w:rsidRDefault="00611FD1" w:rsidP="00795801">
      <w:pPr>
        <w:jc w:val="both"/>
        <w:rPr>
          <w:rFonts w:ascii="Arial" w:hAnsi="Arial" w:cs="Arial"/>
          <w:sz w:val="19"/>
          <w:szCs w:val="19"/>
        </w:rPr>
      </w:pPr>
      <w:r w:rsidRPr="00795801">
        <w:rPr>
          <w:rFonts w:ascii="Arial" w:hAnsi="Arial" w:cs="Arial"/>
          <w:sz w:val="19"/>
          <w:szCs w:val="19"/>
        </w:rPr>
        <w:t xml:space="preserve">Participated in the design of an auxiliary support system for pin and hanger connections to provide a redundant load path. The support system was retro-fitted to two ten span plate girder highway bridges. </w:t>
      </w:r>
      <w:r w:rsidR="00D3325C" w:rsidRPr="00795801">
        <w:rPr>
          <w:rFonts w:ascii="Arial" w:hAnsi="Arial" w:cs="Arial"/>
          <w:sz w:val="19"/>
          <w:szCs w:val="19"/>
        </w:rPr>
        <w:t>(</w:t>
      </w:r>
      <w:r w:rsidR="00DB002C" w:rsidRPr="00795801">
        <w:rPr>
          <w:rFonts w:ascii="Arial" w:hAnsi="Arial" w:cs="Arial"/>
          <w:sz w:val="19"/>
          <w:szCs w:val="19"/>
        </w:rPr>
        <w:t>1991</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DB002C" w:rsidP="00795801">
      <w:pPr>
        <w:jc w:val="both"/>
        <w:rPr>
          <w:rFonts w:ascii="Arial" w:hAnsi="Arial" w:cs="Arial"/>
          <w:sz w:val="19"/>
          <w:szCs w:val="19"/>
        </w:rPr>
      </w:pPr>
      <w:r w:rsidRPr="00795801">
        <w:rPr>
          <w:rFonts w:ascii="Arial" w:hAnsi="Arial" w:cs="Arial"/>
          <w:b/>
          <w:sz w:val="19"/>
          <w:szCs w:val="19"/>
        </w:rPr>
        <w:t xml:space="preserve">TDOT, </w:t>
      </w:r>
      <w:r w:rsidR="00611FD1" w:rsidRPr="00795801">
        <w:rPr>
          <w:rFonts w:ascii="Arial" w:hAnsi="Arial" w:cs="Arial"/>
          <w:b/>
          <w:sz w:val="19"/>
          <w:szCs w:val="19"/>
        </w:rPr>
        <w:t xml:space="preserve">Nonconnah Parkway, </w:t>
      </w:r>
      <w:r w:rsidR="00611FD1" w:rsidRPr="00795801">
        <w:rPr>
          <w:rFonts w:ascii="Arial" w:hAnsi="Arial" w:cs="Arial"/>
          <w:b/>
          <w:sz w:val="19"/>
          <w:szCs w:val="19"/>
          <w:lang w:val="en"/>
        </w:rPr>
        <w:t>Memphis Metropolitan Area</w:t>
      </w:r>
      <w:r w:rsidR="00611FD1" w:rsidRPr="00795801">
        <w:rPr>
          <w:rFonts w:ascii="Arial" w:hAnsi="Arial" w:cs="Arial"/>
          <w:b/>
          <w:sz w:val="19"/>
          <w:szCs w:val="19"/>
        </w:rPr>
        <w:t>, TN</w:t>
      </w:r>
      <w:r w:rsidR="00844BCB" w:rsidRPr="00795801">
        <w:rPr>
          <w:rFonts w:ascii="Arial" w:hAnsi="Arial" w:cs="Arial"/>
          <w:b/>
          <w:sz w:val="19"/>
          <w:szCs w:val="19"/>
        </w:rPr>
        <w:t xml:space="preserve"> – </w:t>
      </w:r>
      <w:r w:rsidR="00611FD1" w:rsidRPr="00795801">
        <w:rPr>
          <w:rFonts w:ascii="Arial" w:hAnsi="Arial" w:cs="Arial"/>
          <w:sz w:val="19"/>
          <w:szCs w:val="19"/>
        </w:rPr>
        <w:t>Designed and prepared contract drawings for 1300 linear feet of reinforced concrete retaining walls with top-mounted noise walls for a major highway project. Retaining walls consisted of reinforced cantilever type on spread and bearing pile foundations.</w:t>
      </w:r>
      <w:r w:rsidR="001F5A1F" w:rsidRPr="00795801">
        <w:rPr>
          <w:rFonts w:ascii="Arial" w:hAnsi="Arial" w:cs="Arial"/>
          <w:sz w:val="19"/>
          <w:szCs w:val="19"/>
        </w:rPr>
        <w:t xml:space="preserve"> </w:t>
      </w:r>
      <w:r w:rsidR="00611FD1" w:rsidRPr="00795801">
        <w:rPr>
          <w:rFonts w:ascii="Arial" w:hAnsi="Arial" w:cs="Arial"/>
          <w:sz w:val="19"/>
          <w:szCs w:val="19"/>
        </w:rPr>
        <w:t xml:space="preserve">Noisewalls were reinforced concrete with architectural form liners to enhance the aesthetics of the wall, and were top mounted to the cantilever retaining walls with steel posts and baseplates. Total retaining wall and barrier height exceeded 50 feet. Design was performed using current AASHTO and TDOT design specifications and standards. </w:t>
      </w:r>
      <w:r w:rsidR="00D3325C" w:rsidRPr="00795801">
        <w:rPr>
          <w:rFonts w:ascii="Arial" w:hAnsi="Arial" w:cs="Arial"/>
          <w:sz w:val="19"/>
          <w:szCs w:val="19"/>
        </w:rPr>
        <w:t>(</w:t>
      </w:r>
      <w:r w:rsidRPr="00795801">
        <w:rPr>
          <w:rFonts w:ascii="Arial" w:hAnsi="Arial" w:cs="Arial"/>
          <w:sz w:val="19"/>
          <w:szCs w:val="19"/>
        </w:rPr>
        <w:t>1990</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DB002C" w:rsidP="00795801">
      <w:pPr>
        <w:jc w:val="both"/>
        <w:rPr>
          <w:rFonts w:ascii="Arial" w:hAnsi="Arial" w:cs="Arial"/>
          <w:b/>
          <w:sz w:val="19"/>
          <w:szCs w:val="19"/>
        </w:rPr>
      </w:pPr>
      <w:r w:rsidRPr="00795801">
        <w:rPr>
          <w:rFonts w:ascii="Arial" w:hAnsi="Arial" w:cs="Arial"/>
          <w:b/>
          <w:sz w:val="19"/>
          <w:szCs w:val="19"/>
        </w:rPr>
        <w:t xml:space="preserve">Middlesex County Department of Engineering, </w:t>
      </w:r>
      <w:r w:rsidR="00611FD1" w:rsidRPr="00795801">
        <w:rPr>
          <w:rFonts w:ascii="Arial" w:hAnsi="Arial" w:cs="Arial"/>
          <w:b/>
          <w:sz w:val="19"/>
          <w:szCs w:val="19"/>
        </w:rPr>
        <w:t>Maple Drive over South Branch of the Rahway River, Edison, NJ</w:t>
      </w:r>
    </w:p>
    <w:p w:rsidR="00611FD1" w:rsidRPr="00795801" w:rsidRDefault="00611FD1" w:rsidP="00795801">
      <w:pPr>
        <w:jc w:val="both"/>
        <w:rPr>
          <w:rFonts w:ascii="Arial" w:hAnsi="Arial" w:cs="Arial"/>
          <w:sz w:val="19"/>
          <w:szCs w:val="19"/>
        </w:rPr>
      </w:pPr>
      <w:r w:rsidRPr="00795801">
        <w:rPr>
          <w:rFonts w:ascii="Arial" w:hAnsi="Arial" w:cs="Arial"/>
          <w:sz w:val="19"/>
          <w:szCs w:val="19"/>
        </w:rPr>
        <w:t>Designed and prepared construction plans for a prestressed concrete box culvert and reinforced concrete retaining walls.</w:t>
      </w:r>
      <w:r w:rsidR="00D3325C" w:rsidRPr="00795801">
        <w:rPr>
          <w:rFonts w:ascii="Arial" w:hAnsi="Arial" w:cs="Arial"/>
          <w:sz w:val="19"/>
          <w:szCs w:val="19"/>
        </w:rPr>
        <w:t xml:space="preserve"> (</w:t>
      </w:r>
      <w:r w:rsidR="00DB002C" w:rsidRPr="00795801">
        <w:rPr>
          <w:rFonts w:ascii="Arial" w:hAnsi="Arial" w:cs="Arial"/>
          <w:sz w:val="19"/>
          <w:szCs w:val="19"/>
        </w:rPr>
        <w:t>1989</w:t>
      </w:r>
      <w:r w:rsidR="00D3325C" w:rsidRPr="00795801">
        <w:rPr>
          <w:rFonts w:ascii="Arial" w:hAnsi="Arial" w:cs="Arial"/>
          <w:sz w:val="19"/>
          <w:szCs w:val="19"/>
        </w:rPr>
        <w:t>)</w:t>
      </w:r>
    </w:p>
    <w:p w:rsidR="00611FD1" w:rsidRPr="00795801" w:rsidRDefault="00611FD1" w:rsidP="00795801">
      <w:pPr>
        <w:jc w:val="both"/>
        <w:rPr>
          <w:rFonts w:ascii="Arial" w:hAnsi="Arial" w:cs="Arial"/>
          <w:sz w:val="19"/>
          <w:szCs w:val="19"/>
        </w:rPr>
      </w:pPr>
    </w:p>
    <w:p w:rsidR="00611FD1" w:rsidRPr="00795801" w:rsidRDefault="00DB002C" w:rsidP="00795801">
      <w:pPr>
        <w:jc w:val="both"/>
        <w:rPr>
          <w:rFonts w:ascii="Arial" w:hAnsi="Arial" w:cs="Arial"/>
          <w:b/>
          <w:sz w:val="19"/>
          <w:szCs w:val="19"/>
        </w:rPr>
      </w:pPr>
      <w:r w:rsidRPr="00795801">
        <w:rPr>
          <w:rFonts w:ascii="Arial" w:hAnsi="Arial" w:cs="Arial"/>
          <w:b/>
          <w:sz w:val="19"/>
          <w:szCs w:val="19"/>
        </w:rPr>
        <w:t xml:space="preserve">USMA, </w:t>
      </w:r>
      <w:r w:rsidR="00611FD1" w:rsidRPr="00795801">
        <w:rPr>
          <w:rFonts w:ascii="Arial" w:hAnsi="Arial" w:cs="Arial"/>
          <w:b/>
          <w:sz w:val="19"/>
          <w:szCs w:val="19"/>
        </w:rPr>
        <w:t>Residential Storm Sewer System, West Point, NY</w:t>
      </w:r>
    </w:p>
    <w:p w:rsidR="00611FD1" w:rsidRPr="00795801" w:rsidRDefault="00611FD1" w:rsidP="00795801">
      <w:pPr>
        <w:jc w:val="both"/>
        <w:rPr>
          <w:rFonts w:ascii="Arial" w:hAnsi="Arial" w:cs="Arial"/>
          <w:sz w:val="19"/>
          <w:szCs w:val="19"/>
        </w:rPr>
      </w:pPr>
      <w:r w:rsidRPr="00795801">
        <w:rPr>
          <w:rFonts w:ascii="Arial" w:hAnsi="Arial" w:cs="Arial"/>
          <w:sz w:val="19"/>
          <w:szCs w:val="19"/>
        </w:rPr>
        <w:t>Performed the runoff analysis for the watershed and evaluated the Academy's storm sewer system for peak runoff capacity. Designed improvements and rehabilitation for the sewer system.</w:t>
      </w:r>
      <w:r w:rsidR="00D3325C" w:rsidRPr="00795801">
        <w:rPr>
          <w:rFonts w:ascii="Arial" w:hAnsi="Arial" w:cs="Arial"/>
          <w:sz w:val="19"/>
          <w:szCs w:val="19"/>
        </w:rPr>
        <w:t xml:space="preserve"> (</w:t>
      </w:r>
      <w:r w:rsidR="00197F9B" w:rsidRPr="00795801">
        <w:rPr>
          <w:rFonts w:ascii="Arial" w:hAnsi="Arial" w:cs="Arial"/>
          <w:sz w:val="19"/>
          <w:szCs w:val="19"/>
        </w:rPr>
        <w:t>1989</w:t>
      </w:r>
      <w:r w:rsidR="00D3325C" w:rsidRPr="00795801">
        <w:rPr>
          <w:rFonts w:ascii="Arial" w:hAnsi="Arial" w:cs="Arial"/>
          <w:sz w:val="19"/>
          <w:szCs w:val="19"/>
        </w:rPr>
        <w:t>)</w:t>
      </w:r>
    </w:p>
    <w:p w:rsidR="00DB002C" w:rsidRPr="00795801" w:rsidRDefault="00DB002C" w:rsidP="00795801">
      <w:pPr>
        <w:jc w:val="both"/>
        <w:rPr>
          <w:rFonts w:ascii="Arial" w:hAnsi="Arial" w:cs="Arial"/>
          <w:sz w:val="19"/>
          <w:szCs w:val="19"/>
        </w:rPr>
      </w:pPr>
    </w:p>
    <w:p w:rsidR="00DB002C" w:rsidRPr="00795801" w:rsidRDefault="00DB002C" w:rsidP="00795801">
      <w:pPr>
        <w:jc w:val="both"/>
        <w:rPr>
          <w:rFonts w:ascii="Arial" w:hAnsi="Arial" w:cs="Arial"/>
          <w:b/>
          <w:sz w:val="19"/>
          <w:szCs w:val="19"/>
        </w:rPr>
      </w:pPr>
      <w:r w:rsidRPr="00795801">
        <w:rPr>
          <w:rFonts w:ascii="Arial" w:hAnsi="Arial" w:cs="Arial"/>
          <w:b/>
          <w:sz w:val="19"/>
          <w:szCs w:val="19"/>
        </w:rPr>
        <w:t>NJDOT, US Route 202 over South Branch of the Raritan River, Three Bridges, NJ</w:t>
      </w:r>
    </w:p>
    <w:p w:rsidR="00611FD1" w:rsidRPr="00795801" w:rsidRDefault="00DB002C" w:rsidP="00795801">
      <w:pPr>
        <w:jc w:val="both"/>
        <w:rPr>
          <w:rFonts w:ascii="Arial" w:hAnsi="Arial" w:cs="Arial"/>
          <w:sz w:val="19"/>
          <w:szCs w:val="19"/>
        </w:rPr>
      </w:pPr>
      <w:r w:rsidRPr="00795801">
        <w:rPr>
          <w:rFonts w:ascii="Arial" w:hAnsi="Arial" w:cs="Arial"/>
          <w:sz w:val="19"/>
          <w:szCs w:val="19"/>
        </w:rPr>
        <w:t>Performed field inspection of six highway bridges on US Route 202. Performed rating analysis of existing structures. Designed superstructure replacement, substructure rehabilitation and prepared construction plans. (1989)</w:t>
      </w:r>
    </w:p>
    <w:sectPr w:rsidR="00611FD1" w:rsidRPr="00795801" w:rsidSect="00AB5448">
      <w:headerReference w:type="even" r:id="rId6"/>
      <w:headerReference w:type="default" r:id="rId7"/>
      <w:footerReference w:type="even" r:id="rId8"/>
      <w:footerReference w:type="default" r:id="rId9"/>
      <w:headerReference w:type="first" r:id="rId10"/>
      <w:footerReference w:type="first" r:id="rId11"/>
      <w:footnotePr>
        <w:pos w:val="sectEnd"/>
      </w:footnotePr>
      <w:endnotePr>
        <w:numFmt w:val="decimal"/>
        <w:numStart w:val="0"/>
      </w:endnotePr>
      <w:pgSz w:w="12240" w:h="15840" w:code="1"/>
      <w:pgMar w:top="720" w:right="1080" w:bottom="72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5448" w:rsidRDefault="00AB5448">
      <w:r>
        <w:separator/>
      </w:r>
    </w:p>
  </w:endnote>
  <w:endnote w:type="continuationSeparator" w:id="0">
    <w:p w:rsidR="00AB5448" w:rsidRDefault="00AB5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60F" w:rsidRDefault="006526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65260F" w:rsidRDefault="006526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60F" w:rsidRDefault="0065260F" w:rsidP="00953309">
    <w:pPr>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b/>
        <w:bCs/>
      </w:rPr>
    </w:pPr>
  </w:p>
  <w:p w:rsidR="0065260F" w:rsidRDefault="0065260F" w:rsidP="00953309">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w:pict>
        <v:rect id="_x0000_s1027" style="position:absolute;left:0;text-align:left;margin-left:425.25pt;margin-top:1.35pt;width:79.75pt;height:27.2pt;z-index:251655168" stroked="f">
          <v:fill r:id="rId1" o:title="kseonly_curves" recolor="t" rotate="t" type="frame"/>
        </v:rect>
      </w:pict>
    </w:r>
    <w:r>
      <w:rPr>
        <w:rFonts w:ascii="Arial" w:hAnsi="Arial" w:cs="Arial"/>
        <w:b/>
        <w:bCs/>
        <w:sz w:val="10"/>
        <w:szCs w:val="10"/>
      </w:rPr>
      <w:t xml:space="preserve"> </w:t>
    </w:r>
    <w:r w:rsidR="00B858A2">
      <w:rPr>
        <w:rFonts w:ascii="Arial" w:hAnsi="Arial" w:cs="Arial"/>
        <w:b/>
        <w:bCs/>
        <w:sz w:val="10"/>
        <w:szCs w:val="10"/>
      </w:rPr>
      <w:fldChar w:fldCharType="begin"/>
    </w:r>
    <w:r w:rsidR="00B858A2">
      <w:rPr>
        <w:rFonts w:ascii="Arial" w:hAnsi="Arial" w:cs="Arial"/>
        <w:b/>
        <w:bCs/>
        <w:sz w:val="10"/>
        <w:szCs w:val="10"/>
      </w:rPr>
      <w:instrText xml:space="preserve"> FILENAME  \p  \* MERGEFORMAT </w:instrText>
    </w:r>
    <w:r w:rsidR="00B858A2">
      <w:rPr>
        <w:rFonts w:ascii="Arial" w:hAnsi="Arial" w:cs="Arial"/>
        <w:b/>
        <w:bCs/>
        <w:sz w:val="10"/>
        <w:szCs w:val="10"/>
      </w:rPr>
      <w:fldChar w:fldCharType="separate"/>
    </w:r>
    <w:r w:rsidR="00B858A2">
      <w:rPr>
        <w:rFonts w:ascii="Arial" w:hAnsi="Arial" w:cs="Arial"/>
        <w:b/>
        <w:bCs/>
        <w:noProof/>
        <w:sz w:val="10"/>
        <w:szCs w:val="10"/>
      </w:rPr>
      <w:t>X:\004-A-RESUMES\00 - Resumes-New Format\Douglas, B\00 - MASTER DouglasB 09-2021   BD EDIT.doc</w:t>
    </w:r>
    <w:r w:rsidR="00B858A2">
      <w:rPr>
        <w:rFonts w:ascii="Arial" w:hAnsi="Arial" w:cs="Arial"/>
        <w:b/>
        <w:bCs/>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60F" w:rsidRDefault="0065260F" w:rsidP="0064719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w:pict>
        <v:rect id="_x0000_s1030" style="position:absolute;left:0;text-align:left;margin-left:425.25pt;margin-top:1.35pt;width:79.75pt;height:27.2pt;z-index:251658240" stroked="f">
          <v:fill r:id="rId1" o:title="kseonly_curves" recolor="t" rotate="t" type="frame"/>
        </v:rect>
      </w:pict>
    </w:r>
    <w:r>
      <w:rPr>
        <w:rFonts w:ascii="Arial" w:hAnsi="Arial" w:cs="Arial"/>
        <w:b/>
        <w:bCs/>
        <w:sz w:val="10"/>
        <w:szCs w:val="1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5448" w:rsidRDefault="00AB5448">
      <w:r>
        <w:separator/>
      </w:r>
    </w:p>
  </w:footnote>
  <w:footnote w:type="continuationSeparator" w:id="0">
    <w:p w:rsidR="00AB5448" w:rsidRDefault="00AB5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37A2" w:rsidRDefault="00B837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60F" w:rsidRPr="00776A01" w:rsidRDefault="0065260F" w:rsidP="00FF7082">
    <w:pPr>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b/>
        <w:bCs/>
        <w:i/>
        <w:iCs/>
        <w:sz w:val="24"/>
        <w:szCs w:val="24"/>
      </w:rPr>
    </w:pPr>
    <w:r w:rsidRPr="00776A01">
      <w:rPr>
        <w:rFonts w:ascii="Arial" w:hAnsi="Arial" w:cs="Arial"/>
        <w:b/>
        <w:bCs/>
        <w:spacing w:val="10"/>
        <w:sz w:val="24"/>
        <w:szCs w:val="24"/>
      </w:rPr>
      <w:t>BRUCE A. DOUGLAS, P</w:t>
    </w:r>
    <w:r>
      <w:rPr>
        <w:rFonts w:ascii="Arial" w:hAnsi="Arial" w:cs="Arial"/>
        <w:b/>
        <w:bCs/>
        <w:spacing w:val="10"/>
        <w:sz w:val="24"/>
        <w:szCs w:val="24"/>
      </w:rPr>
      <w:t>.</w:t>
    </w:r>
    <w:r w:rsidRPr="00776A01">
      <w:rPr>
        <w:rFonts w:ascii="Arial" w:hAnsi="Arial" w:cs="Arial"/>
        <w:b/>
        <w:bCs/>
        <w:spacing w:val="10"/>
        <w:sz w:val="24"/>
        <w:szCs w:val="24"/>
      </w:rPr>
      <w:t>E</w:t>
    </w:r>
    <w:r>
      <w:rPr>
        <w:rFonts w:ascii="Arial" w:hAnsi="Arial" w:cs="Arial"/>
        <w:b/>
        <w:bCs/>
        <w:spacing w:val="10"/>
        <w:sz w:val="24"/>
        <w:szCs w:val="24"/>
      </w:rPr>
      <w:t>.</w:t>
    </w:r>
    <w:r w:rsidRPr="00776A01">
      <w:rPr>
        <w:rFonts w:ascii="Arial" w:hAnsi="Arial" w:cs="Arial"/>
        <w:b/>
        <w:bCs/>
        <w:spacing w:val="10"/>
        <w:sz w:val="24"/>
        <w:szCs w:val="24"/>
      </w:rPr>
      <w:t xml:space="preserve">               </w:t>
    </w:r>
    <w:r>
      <w:rPr>
        <w:rFonts w:ascii="Arial" w:hAnsi="Arial" w:cs="Arial"/>
        <w:b/>
        <w:bCs/>
        <w:spacing w:val="10"/>
        <w:sz w:val="24"/>
        <w:szCs w:val="24"/>
      </w:rPr>
      <w:t xml:space="preserve"> </w:t>
    </w:r>
    <w:r w:rsidRPr="00776A01">
      <w:rPr>
        <w:rFonts w:ascii="Arial" w:hAnsi="Arial" w:cs="Arial"/>
        <w:b/>
        <w:bCs/>
        <w:spacing w:val="10"/>
        <w:sz w:val="24"/>
        <w:szCs w:val="24"/>
      </w:rPr>
      <w:t xml:space="preserve">                                   </w:t>
    </w:r>
    <w:r w:rsidRPr="00776A01">
      <w:rPr>
        <w:rFonts w:ascii="Arial" w:hAnsi="Arial" w:cs="Arial"/>
        <w:b/>
        <w:bCs/>
        <w:spacing w:val="10"/>
        <w:sz w:val="24"/>
        <w:szCs w:val="24"/>
      </w:rPr>
      <w:tab/>
      <w:t xml:space="preserve">   </w:t>
    </w:r>
    <w:r w:rsidRPr="00776A01">
      <w:rPr>
        <w:rFonts w:ascii="Arial" w:hAnsi="Arial" w:cs="Arial"/>
        <w:b/>
        <w:bCs/>
        <w:i/>
        <w:iCs/>
        <w:sz w:val="24"/>
        <w:szCs w:val="24"/>
      </w:rPr>
      <w:t>KS Engineers, P.C.</w:t>
    </w:r>
  </w:p>
  <w:p w:rsidR="0065260F" w:rsidRPr="00776A01" w:rsidRDefault="0065260F" w:rsidP="00FF7082">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 xml:space="preserve">Senior </w:t>
    </w:r>
    <w:r w:rsidRPr="00776A01">
      <w:rPr>
        <w:rFonts w:ascii="Arial" w:hAnsi="Arial" w:cs="Arial"/>
        <w:b/>
        <w:sz w:val="24"/>
        <w:szCs w:val="24"/>
      </w:rPr>
      <w:t>Structural Engineer</w:t>
    </w:r>
  </w:p>
  <w:p w:rsidR="0065260F" w:rsidRPr="00776A01" w:rsidRDefault="0065260F" w:rsidP="00FF7082">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776A01">
      <w:rPr>
        <w:rFonts w:ascii="Arial" w:hAnsi="Arial" w:cs="Arial"/>
        <w:noProof/>
      </w:rPr>
      <w:pict>
        <v:line id="_x0000_s1034" style="position:absolute;left:0;text-align:left;z-index:251660288" from="-.75pt,2.25pt" to="506.25pt,2.25pt"/>
      </w:pict>
    </w:r>
    <w:r w:rsidRPr="00776A01">
      <w:rPr>
        <w:rFonts w:ascii="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2.25pt;margin-top:-45pt;width:510.6pt;height:7.2pt;z-index:25165926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60F" w:rsidRPr="00776A01" w:rsidRDefault="0065260F" w:rsidP="0064719D">
    <w:pPr>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b/>
        <w:bCs/>
        <w:i/>
        <w:iCs/>
        <w:sz w:val="24"/>
        <w:szCs w:val="24"/>
      </w:rPr>
    </w:pPr>
    <w:r w:rsidRPr="00776A01">
      <w:rPr>
        <w:rFonts w:ascii="Arial" w:hAnsi="Arial" w:cs="Arial"/>
        <w:b/>
        <w:bCs/>
        <w:spacing w:val="10"/>
        <w:sz w:val="24"/>
        <w:szCs w:val="24"/>
      </w:rPr>
      <w:t>BRUCE A. DOUGLAS, P</w:t>
    </w:r>
    <w:r>
      <w:rPr>
        <w:rFonts w:ascii="Arial" w:hAnsi="Arial" w:cs="Arial"/>
        <w:b/>
        <w:bCs/>
        <w:spacing w:val="10"/>
        <w:sz w:val="24"/>
        <w:szCs w:val="24"/>
      </w:rPr>
      <w:t>.</w:t>
    </w:r>
    <w:r w:rsidRPr="00776A01">
      <w:rPr>
        <w:rFonts w:ascii="Arial" w:hAnsi="Arial" w:cs="Arial"/>
        <w:b/>
        <w:bCs/>
        <w:spacing w:val="10"/>
        <w:sz w:val="24"/>
        <w:szCs w:val="24"/>
      </w:rPr>
      <w:t>E</w:t>
    </w:r>
    <w:r>
      <w:rPr>
        <w:rFonts w:ascii="Arial" w:hAnsi="Arial" w:cs="Arial"/>
        <w:b/>
        <w:bCs/>
        <w:spacing w:val="10"/>
        <w:sz w:val="24"/>
        <w:szCs w:val="24"/>
      </w:rPr>
      <w:t>.</w:t>
    </w:r>
    <w:r w:rsidRPr="00776A01">
      <w:rPr>
        <w:rFonts w:ascii="Arial" w:hAnsi="Arial" w:cs="Arial"/>
        <w:b/>
        <w:bCs/>
        <w:spacing w:val="10"/>
        <w:sz w:val="24"/>
        <w:szCs w:val="24"/>
      </w:rPr>
      <w:t xml:space="preserve">               </w:t>
    </w:r>
    <w:r>
      <w:rPr>
        <w:rFonts w:ascii="Arial" w:hAnsi="Arial" w:cs="Arial"/>
        <w:b/>
        <w:bCs/>
        <w:spacing w:val="10"/>
        <w:sz w:val="24"/>
        <w:szCs w:val="24"/>
      </w:rPr>
      <w:t xml:space="preserve"> </w:t>
    </w:r>
    <w:r w:rsidRPr="00776A01">
      <w:rPr>
        <w:rFonts w:ascii="Arial" w:hAnsi="Arial" w:cs="Arial"/>
        <w:b/>
        <w:bCs/>
        <w:spacing w:val="10"/>
        <w:sz w:val="24"/>
        <w:szCs w:val="24"/>
      </w:rPr>
      <w:t xml:space="preserve">                                   </w:t>
    </w:r>
    <w:r w:rsidRPr="00776A01">
      <w:rPr>
        <w:rFonts w:ascii="Arial" w:hAnsi="Arial" w:cs="Arial"/>
        <w:b/>
        <w:bCs/>
        <w:spacing w:val="10"/>
        <w:sz w:val="24"/>
        <w:szCs w:val="24"/>
      </w:rPr>
      <w:tab/>
      <w:t xml:space="preserve">   </w:t>
    </w:r>
    <w:r w:rsidRPr="00776A01">
      <w:rPr>
        <w:rFonts w:ascii="Arial" w:hAnsi="Arial" w:cs="Arial"/>
        <w:b/>
        <w:bCs/>
        <w:i/>
        <w:iCs/>
        <w:sz w:val="24"/>
        <w:szCs w:val="24"/>
      </w:rPr>
      <w:t>KS Engineers, P.C.</w:t>
    </w:r>
  </w:p>
  <w:p w:rsidR="0065260F" w:rsidRPr="00776A01" w:rsidRDefault="0065260F" w:rsidP="0064719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 xml:space="preserve">Senior </w:t>
    </w:r>
    <w:r w:rsidRPr="00776A01">
      <w:rPr>
        <w:rFonts w:ascii="Arial" w:hAnsi="Arial" w:cs="Arial"/>
        <w:b/>
        <w:sz w:val="24"/>
        <w:szCs w:val="24"/>
      </w:rPr>
      <w:t>Structural Engineer</w:t>
    </w:r>
  </w:p>
  <w:p w:rsidR="0065260F" w:rsidRPr="00776A01" w:rsidRDefault="0065260F" w:rsidP="0064719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776A01">
      <w:rPr>
        <w:rFonts w:ascii="Arial" w:hAnsi="Arial" w:cs="Arial"/>
        <w:noProof/>
      </w:rPr>
      <w:pict>
        <v:line id="_x0000_s1029" style="position:absolute;left:0;text-align:left;z-index:251657216" from="-.75pt,2.25pt" to="506.25pt,2.25pt"/>
      </w:pict>
    </w:r>
    <w:r w:rsidRPr="00776A01">
      <w:rPr>
        <w:rFonts w:ascii="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25pt;margin-top:-45pt;width:510.6pt;height:7.2pt;z-index:251656192;mso-position-vertical-relative:page" o:allowincell="f">
          <v:imagedata r:id="rId1" o:title=""/>
          <w10:wrap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3074"/>
    <o:shapelayout v:ext="edit">
      <o:idmap v:ext="edit" data="1"/>
    </o:shapelayout>
  </w:hdrShapeDefaults>
  <w:footnotePr>
    <w:pos w:val="sectEnd"/>
    <w:footnote w:id="-1"/>
    <w:footnote w:id="0"/>
  </w:footnotePr>
  <w:endnotePr>
    <w:pos w:val="sectEnd"/>
    <w:numFmt w:val="decimal"/>
    <w:numStart w:val="0"/>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73ED"/>
    <w:rsid w:val="0003167D"/>
    <w:rsid w:val="00035209"/>
    <w:rsid w:val="000374C1"/>
    <w:rsid w:val="00055992"/>
    <w:rsid w:val="000606A1"/>
    <w:rsid w:val="000E60DE"/>
    <w:rsid w:val="000F3979"/>
    <w:rsid w:val="000F62FF"/>
    <w:rsid w:val="0010547B"/>
    <w:rsid w:val="001120BB"/>
    <w:rsid w:val="00115BA5"/>
    <w:rsid w:val="001177EB"/>
    <w:rsid w:val="00163C66"/>
    <w:rsid w:val="00171224"/>
    <w:rsid w:val="00182C54"/>
    <w:rsid w:val="00197F9B"/>
    <w:rsid w:val="001A0AEE"/>
    <w:rsid w:val="001C29A0"/>
    <w:rsid w:val="001C640C"/>
    <w:rsid w:val="001E49CC"/>
    <w:rsid w:val="001F5A1F"/>
    <w:rsid w:val="00210130"/>
    <w:rsid w:val="00231264"/>
    <w:rsid w:val="00247E8C"/>
    <w:rsid w:val="00276B29"/>
    <w:rsid w:val="00285932"/>
    <w:rsid w:val="00290066"/>
    <w:rsid w:val="00291FDC"/>
    <w:rsid w:val="002C6AD7"/>
    <w:rsid w:val="002D620F"/>
    <w:rsid w:val="003248F4"/>
    <w:rsid w:val="003441B2"/>
    <w:rsid w:val="00346A65"/>
    <w:rsid w:val="00351E7F"/>
    <w:rsid w:val="00364033"/>
    <w:rsid w:val="0036493B"/>
    <w:rsid w:val="003A2980"/>
    <w:rsid w:val="00401BA9"/>
    <w:rsid w:val="004129D8"/>
    <w:rsid w:val="004157FA"/>
    <w:rsid w:val="00421952"/>
    <w:rsid w:val="00422845"/>
    <w:rsid w:val="004413F0"/>
    <w:rsid w:val="00464658"/>
    <w:rsid w:val="00485D00"/>
    <w:rsid w:val="00496874"/>
    <w:rsid w:val="00497174"/>
    <w:rsid w:val="004B34CC"/>
    <w:rsid w:val="004F05F4"/>
    <w:rsid w:val="00514F89"/>
    <w:rsid w:val="005219A5"/>
    <w:rsid w:val="0053166E"/>
    <w:rsid w:val="005B300D"/>
    <w:rsid w:val="005B65F6"/>
    <w:rsid w:val="005C2850"/>
    <w:rsid w:val="005D0CBE"/>
    <w:rsid w:val="005F05D4"/>
    <w:rsid w:val="005F559D"/>
    <w:rsid w:val="00603E12"/>
    <w:rsid w:val="00611FD1"/>
    <w:rsid w:val="0062120E"/>
    <w:rsid w:val="0062226D"/>
    <w:rsid w:val="0064719D"/>
    <w:rsid w:val="0065260F"/>
    <w:rsid w:val="006A6247"/>
    <w:rsid w:val="006C4735"/>
    <w:rsid w:val="006D376A"/>
    <w:rsid w:val="006D5AE8"/>
    <w:rsid w:val="007367C4"/>
    <w:rsid w:val="00776A01"/>
    <w:rsid w:val="00791F24"/>
    <w:rsid w:val="00795801"/>
    <w:rsid w:val="007B7FF4"/>
    <w:rsid w:val="007D5EF4"/>
    <w:rsid w:val="007E11D2"/>
    <w:rsid w:val="0083262B"/>
    <w:rsid w:val="00844BCB"/>
    <w:rsid w:val="0086048F"/>
    <w:rsid w:val="0087425F"/>
    <w:rsid w:val="00896867"/>
    <w:rsid w:val="00897470"/>
    <w:rsid w:val="008A3054"/>
    <w:rsid w:val="008B0E2A"/>
    <w:rsid w:val="008F65B4"/>
    <w:rsid w:val="009109C6"/>
    <w:rsid w:val="00911EF8"/>
    <w:rsid w:val="0092488D"/>
    <w:rsid w:val="0092569E"/>
    <w:rsid w:val="00931282"/>
    <w:rsid w:val="00931925"/>
    <w:rsid w:val="009523E1"/>
    <w:rsid w:val="00952BD4"/>
    <w:rsid w:val="00953309"/>
    <w:rsid w:val="009557C1"/>
    <w:rsid w:val="0097383E"/>
    <w:rsid w:val="00977B9C"/>
    <w:rsid w:val="009907A1"/>
    <w:rsid w:val="009973ED"/>
    <w:rsid w:val="009C14AB"/>
    <w:rsid w:val="009C7CE5"/>
    <w:rsid w:val="009E54BA"/>
    <w:rsid w:val="009F2059"/>
    <w:rsid w:val="009F48A4"/>
    <w:rsid w:val="00A01472"/>
    <w:rsid w:val="00A20F57"/>
    <w:rsid w:val="00A661EA"/>
    <w:rsid w:val="00A70FB2"/>
    <w:rsid w:val="00A77BB2"/>
    <w:rsid w:val="00A77DB0"/>
    <w:rsid w:val="00A8644E"/>
    <w:rsid w:val="00A87255"/>
    <w:rsid w:val="00AA0D92"/>
    <w:rsid w:val="00AB5448"/>
    <w:rsid w:val="00AE29EE"/>
    <w:rsid w:val="00AE6757"/>
    <w:rsid w:val="00AF0E92"/>
    <w:rsid w:val="00AF1C64"/>
    <w:rsid w:val="00B433D5"/>
    <w:rsid w:val="00B837A2"/>
    <w:rsid w:val="00B858A2"/>
    <w:rsid w:val="00B86B3B"/>
    <w:rsid w:val="00BD5581"/>
    <w:rsid w:val="00BE633C"/>
    <w:rsid w:val="00BF40E4"/>
    <w:rsid w:val="00C226DF"/>
    <w:rsid w:val="00C274B1"/>
    <w:rsid w:val="00C45AEE"/>
    <w:rsid w:val="00C51133"/>
    <w:rsid w:val="00C70922"/>
    <w:rsid w:val="00C82AD6"/>
    <w:rsid w:val="00C95321"/>
    <w:rsid w:val="00CA431E"/>
    <w:rsid w:val="00D3325C"/>
    <w:rsid w:val="00D439B6"/>
    <w:rsid w:val="00D6085F"/>
    <w:rsid w:val="00D946B2"/>
    <w:rsid w:val="00D96364"/>
    <w:rsid w:val="00DA2EAF"/>
    <w:rsid w:val="00DA71B4"/>
    <w:rsid w:val="00DB002C"/>
    <w:rsid w:val="00DB66E7"/>
    <w:rsid w:val="00DD07B6"/>
    <w:rsid w:val="00DE43E0"/>
    <w:rsid w:val="00E13CF7"/>
    <w:rsid w:val="00E34D42"/>
    <w:rsid w:val="00E74485"/>
    <w:rsid w:val="00E85C5A"/>
    <w:rsid w:val="00ED2392"/>
    <w:rsid w:val="00EE4CA1"/>
    <w:rsid w:val="00F17110"/>
    <w:rsid w:val="00F204B6"/>
    <w:rsid w:val="00F306AE"/>
    <w:rsid w:val="00F30DC0"/>
    <w:rsid w:val="00F5663E"/>
    <w:rsid w:val="00F8285F"/>
    <w:rsid w:val="00FB48C6"/>
    <w:rsid w:val="00FB5DB5"/>
    <w:rsid w:val="00FB693A"/>
    <w:rsid w:val="00FD643A"/>
    <w:rsid w:val="00FF7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77451C27-B678-4854-94E1-51AFFF21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sz w:val="18"/>
      <w:u w:val="single"/>
    </w:rPr>
  </w:style>
  <w:style w:type="paragraph" w:styleId="Heading2">
    <w:name w:val="heading 2"/>
    <w:basedOn w:val="Normal"/>
    <w:next w:val="Normal"/>
    <w:qFormat/>
    <w:pPr>
      <w:keepNext/>
      <w:jc w:val="both"/>
      <w:outlineLvl w:val="1"/>
    </w:pPr>
    <w:rPr>
      <w:rFonts w:ascii="Arial" w:hAnsi="Arial"/>
      <w:sz w:val="18"/>
      <w:u w:val="single"/>
    </w:rPr>
  </w:style>
  <w:style w:type="paragraph" w:styleId="Heading9">
    <w:name w:val="heading 9"/>
    <w:basedOn w:val="Normal"/>
    <w:next w:val="Normal"/>
    <w:link w:val="Heading9Char"/>
    <w:qFormat/>
    <w:rsid w:val="001120BB"/>
    <w:pPr>
      <w:keepNext/>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val="0"/>
      <w:autoSpaceDN w:val="0"/>
      <w:adjustRightInd w:val="0"/>
      <w:outlineLvl w:val="8"/>
    </w:pPr>
    <w:rPr>
      <w:rFonts w:ascii="Arial" w:hAnsi="Arial"/>
      <w:b/>
      <w:bCs/>
      <w:kern w:val="20"/>
      <w:sz w:val="24"/>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53166E"/>
    <w:rPr>
      <w:rFonts w:ascii="Tahoma" w:hAnsi="Tahoma" w:cs="Tahoma"/>
      <w:sz w:val="16"/>
      <w:szCs w:val="16"/>
    </w:rPr>
  </w:style>
  <w:style w:type="character" w:styleId="Hyperlink">
    <w:name w:val="Hyperlink"/>
    <w:rsid w:val="001C640C"/>
    <w:rPr>
      <w:color w:val="0000FF"/>
      <w:u w:val="single"/>
    </w:rPr>
  </w:style>
  <w:style w:type="paragraph" w:styleId="Header">
    <w:name w:val="header"/>
    <w:aliases w:val="2nd pg"/>
    <w:basedOn w:val="Normal"/>
    <w:link w:val="HeaderChar"/>
    <w:rsid w:val="00953309"/>
    <w:pPr>
      <w:tabs>
        <w:tab w:val="center" w:pos="4680"/>
        <w:tab w:val="right" w:pos="9360"/>
      </w:tabs>
    </w:pPr>
  </w:style>
  <w:style w:type="character" w:customStyle="1" w:styleId="HeaderChar">
    <w:name w:val="Header Char"/>
    <w:basedOn w:val="DefaultParagraphFont"/>
    <w:link w:val="Header"/>
    <w:rsid w:val="00953309"/>
  </w:style>
  <w:style w:type="character" w:customStyle="1" w:styleId="Heading9Char">
    <w:name w:val="Heading 9 Char"/>
    <w:link w:val="Heading9"/>
    <w:rsid w:val="001120BB"/>
    <w:rPr>
      <w:rFonts w:ascii="Arial" w:hAnsi="Arial" w:cs="Arial"/>
      <w:b/>
      <w:bCs/>
      <w:kern w:val="20"/>
      <w:sz w:val="24"/>
    </w:rPr>
  </w:style>
  <w:style w:type="paragraph" w:styleId="BodyText2">
    <w:name w:val="Body Text 2"/>
    <w:basedOn w:val="Normal"/>
    <w:link w:val="BodyText2Char"/>
    <w:uiPriority w:val="99"/>
    <w:rsid w:val="005219A5"/>
    <w:pPr>
      <w:widowControl w:val="0"/>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jc w:val="both"/>
    </w:pPr>
    <w:rPr>
      <w:rFonts w:ascii="Arial" w:hAnsi="Arial"/>
      <w:sz w:val="19"/>
      <w:szCs w:val="19"/>
      <w:lang w:val="x-none" w:eastAsia="x-none"/>
    </w:rPr>
  </w:style>
  <w:style w:type="character" w:customStyle="1" w:styleId="BodyText2Char">
    <w:name w:val="Body Text 2 Char"/>
    <w:link w:val="BodyText2"/>
    <w:uiPriority w:val="99"/>
    <w:rsid w:val="005219A5"/>
    <w:rPr>
      <w:rFonts w:ascii="Arial" w:hAnsi="Arial" w:cs="Arial"/>
      <w:sz w:val="19"/>
      <w:szCs w:val="19"/>
    </w:rPr>
  </w:style>
  <w:style w:type="character" w:customStyle="1" w:styleId="lrzxr">
    <w:name w:val="lrzxr"/>
    <w:basedOn w:val="DefaultParagraphFont"/>
    <w:rsid w:val="00496874"/>
  </w:style>
  <w:style w:type="character" w:styleId="Emphasis">
    <w:name w:val="Emphasis"/>
    <w:uiPriority w:val="20"/>
    <w:qFormat/>
    <w:rsid w:val="004968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76805">
      <w:bodyDiv w:val="1"/>
      <w:marLeft w:val="0"/>
      <w:marRight w:val="0"/>
      <w:marTop w:val="0"/>
      <w:marBottom w:val="0"/>
      <w:divBdr>
        <w:top w:val="none" w:sz="0" w:space="0" w:color="auto"/>
        <w:left w:val="none" w:sz="0" w:space="0" w:color="auto"/>
        <w:bottom w:val="none" w:sz="0" w:space="0" w:color="auto"/>
        <w:right w:val="none" w:sz="0" w:space="0" w:color="auto"/>
      </w:divBdr>
    </w:div>
    <w:div w:id="114839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4970</Words>
  <Characters>28334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BRUCE A</vt:lpstr>
    </vt:vector>
  </TitlesOfParts>
  <Company>Urban Engineers, Inc.</Company>
  <LinksUpToDate>false</LinksUpToDate>
  <CharactersWithSpaces>33238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BRUCE A</dc:title>
  <dc:subject/>
  <dc:creator>badouglas</dc:creator>
  <cp:keywords/>
  <cp:lastModifiedBy>Farhan Shahid</cp:lastModifiedBy>
  <cp:revision>2</cp:revision>
  <cp:lastPrinted>2015-09-01T14:41:00Z</cp:lastPrinted>
  <dcterms:created xsi:type="dcterms:W3CDTF">2025-08-15T16:11:00Z</dcterms:created>
  <dcterms:modified xsi:type="dcterms:W3CDTF">2025-08-15T16:11:00Z</dcterms:modified>
</cp:coreProperties>
</file>