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0FE5" w14:textId="77777777" w:rsidR="00EC57C7" w:rsidRPr="00781849" w:rsidRDefault="00EC57C7" w:rsidP="00781849">
      <w:pPr>
        <w:spacing w:after="0" w:line="240" w:lineRule="auto"/>
        <w:ind w:right="-20"/>
        <w:jc w:val="both"/>
        <w:rPr>
          <w:rFonts w:ascii="Arial" w:eastAsia="Arial" w:hAnsi="Arial" w:cs="Arial"/>
          <w:b/>
          <w:bCs/>
          <w:spacing w:val="-1"/>
          <w:sz w:val="19"/>
          <w:szCs w:val="19"/>
        </w:rPr>
      </w:pPr>
      <w:r w:rsidRPr="00781849">
        <w:rPr>
          <w:rFonts w:ascii="Arial" w:eastAsia="Arial" w:hAnsi="Arial" w:cs="Arial"/>
          <w:b/>
          <w:bCs/>
          <w:spacing w:val="-1"/>
          <w:sz w:val="19"/>
          <w:szCs w:val="19"/>
        </w:rPr>
        <w:t>EDUCATION</w:t>
      </w:r>
      <w:r w:rsidRPr="00781849">
        <w:rPr>
          <w:rFonts w:ascii="Arial" w:eastAsia="Arial" w:hAnsi="Arial" w:cs="Arial"/>
          <w:b/>
          <w:bCs/>
          <w:spacing w:val="-1"/>
          <w:sz w:val="19"/>
          <w:szCs w:val="19"/>
        </w:rPr>
        <w:tab/>
      </w:r>
      <w:r w:rsidRPr="00781849">
        <w:rPr>
          <w:rFonts w:ascii="Arial" w:eastAsia="Arial" w:hAnsi="Arial" w:cs="Arial"/>
          <w:b/>
          <w:bCs/>
          <w:spacing w:val="-1"/>
          <w:sz w:val="19"/>
          <w:szCs w:val="19"/>
        </w:rPr>
        <w:tab/>
      </w:r>
      <w:r w:rsidRPr="00781849">
        <w:rPr>
          <w:rFonts w:ascii="Arial" w:eastAsia="Arial" w:hAnsi="Arial" w:cs="Arial"/>
          <w:b/>
          <w:bCs/>
          <w:spacing w:val="-1"/>
          <w:sz w:val="19"/>
          <w:szCs w:val="19"/>
        </w:rPr>
        <w:tab/>
      </w:r>
      <w:r w:rsidRPr="00781849">
        <w:rPr>
          <w:rFonts w:ascii="Arial" w:eastAsia="Arial" w:hAnsi="Arial" w:cs="Arial"/>
          <w:b/>
          <w:bCs/>
          <w:spacing w:val="-1"/>
          <w:sz w:val="19"/>
          <w:szCs w:val="19"/>
        </w:rPr>
        <w:tab/>
      </w:r>
      <w:r w:rsidRPr="00781849">
        <w:rPr>
          <w:rFonts w:ascii="Arial" w:eastAsia="Arial" w:hAnsi="Arial" w:cs="Arial"/>
          <w:b/>
          <w:bCs/>
          <w:spacing w:val="-1"/>
          <w:sz w:val="19"/>
          <w:szCs w:val="19"/>
        </w:rPr>
        <w:tab/>
      </w:r>
    </w:p>
    <w:p w14:paraId="22EC7546" w14:textId="77777777" w:rsidR="00EC57C7" w:rsidRPr="00781849" w:rsidRDefault="00EC57C7" w:rsidP="00781849">
      <w:pPr>
        <w:spacing w:after="0" w:line="240" w:lineRule="auto"/>
        <w:ind w:right="-20"/>
        <w:jc w:val="both"/>
        <w:rPr>
          <w:rFonts w:ascii="Arial" w:eastAsia="Arial" w:hAnsi="Arial" w:cs="Arial"/>
          <w:bCs/>
          <w:spacing w:val="-1"/>
          <w:sz w:val="19"/>
          <w:szCs w:val="19"/>
        </w:rPr>
      </w:pPr>
      <w:r w:rsidRPr="00781849">
        <w:rPr>
          <w:rFonts w:ascii="Arial" w:eastAsia="Arial" w:hAnsi="Arial" w:cs="Arial"/>
          <w:bCs/>
          <w:spacing w:val="-1"/>
          <w:sz w:val="19"/>
          <w:szCs w:val="19"/>
        </w:rPr>
        <w:t xml:space="preserve">BS/Civil Engineering, </w:t>
      </w:r>
      <w:proofErr w:type="spellStart"/>
      <w:r w:rsidRPr="00781849">
        <w:rPr>
          <w:rFonts w:ascii="Arial" w:eastAsia="Arial" w:hAnsi="Arial" w:cs="Arial"/>
          <w:bCs/>
          <w:spacing w:val="-1"/>
          <w:sz w:val="19"/>
          <w:szCs w:val="19"/>
        </w:rPr>
        <w:t>Ahsanullah</w:t>
      </w:r>
      <w:proofErr w:type="spellEnd"/>
      <w:r w:rsidRPr="00781849">
        <w:rPr>
          <w:rFonts w:ascii="Arial" w:eastAsia="Arial" w:hAnsi="Arial" w:cs="Arial"/>
          <w:bCs/>
          <w:spacing w:val="-1"/>
          <w:sz w:val="19"/>
          <w:szCs w:val="19"/>
        </w:rPr>
        <w:t xml:space="preserve"> University of Science and Technology, Dhaka, Bangladesh, 2014</w:t>
      </w:r>
    </w:p>
    <w:p w14:paraId="645BB0EE" w14:textId="77777777" w:rsidR="00EC57C7" w:rsidRPr="00781849" w:rsidRDefault="00EC57C7" w:rsidP="00781849">
      <w:pPr>
        <w:spacing w:after="0" w:line="240" w:lineRule="auto"/>
        <w:ind w:right="-20"/>
        <w:jc w:val="both"/>
        <w:rPr>
          <w:rFonts w:ascii="Arial" w:eastAsia="Arial" w:hAnsi="Arial" w:cs="Arial"/>
          <w:bCs/>
          <w:spacing w:val="-1"/>
          <w:sz w:val="19"/>
          <w:szCs w:val="19"/>
        </w:rPr>
      </w:pPr>
    </w:p>
    <w:p w14:paraId="2C9F84A3" w14:textId="77777777" w:rsidR="00EC57C7" w:rsidRPr="00781849" w:rsidRDefault="00EC57C7" w:rsidP="00781849">
      <w:pPr>
        <w:spacing w:after="0" w:line="240" w:lineRule="auto"/>
        <w:ind w:right="-20"/>
        <w:jc w:val="both"/>
        <w:rPr>
          <w:rFonts w:ascii="Arial" w:eastAsia="Arial" w:hAnsi="Arial" w:cs="Arial"/>
          <w:b/>
          <w:bCs/>
          <w:spacing w:val="-1"/>
          <w:sz w:val="19"/>
          <w:szCs w:val="19"/>
        </w:rPr>
      </w:pPr>
      <w:r w:rsidRPr="00781849">
        <w:rPr>
          <w:rFonts w:ascii="Arial" w:eastAsia="Arial" w:hAnsi="Arial" w:cs="Arial"/>
          <w:b/>
          <w:bCs/>
          <w:spacing w:val="-1"/>
          <w:sz w:val="19"/>
          <w:szCs w:val="19"/>
        </w:rPr>
        <w:t>REGISTRATION/CERTIFICATIONS</w:t>
      </w:r>
    </w:p>
    <w:p w14:paraId="4C7F44E3" w14:textId="74C78BC3" w:rsidR="003252B7" w:rsidRDefault="003252B7" w:rsidP="00D10C2F">
      <w:pPr>
        <w:spacing w:after="0" w:line="240" w:lineRule="auto"/>
        <w:ind w:right="-20"/>
        <w:jc w:val="both"/>
        <w:rPr>
          <w:rFonts w:ascii="Arial" w:eastAsia="Arial" w:hAnsi="Arial" w:cs="Arial"/>
          <w:bCs/>
          <w:spacing w:val="-1"/>
          <w:sz w:val="19"/>
          <w:szCs w:val="19"/>
        </w:rPr>
      </w:pPr>
      <w:r w:rsidRPr="003252B7">
        <w:rPr>
          <w:rFonts w:ascii="Arial" w:eastAsia="Arial" w:hAnsi="Arial" w:cs="Arial"/>
          <w:bCs/>
          <w:spacing w:val="-1"/>
          <w:sz w:val="19"/>
          <w:szCs w:val="19"/>
        </w:rPr>
        <w:t xml:space="preserve">NCEES Fundamental of Engineering Exam, </w:t>
      </w:r>
      <w:r>
        <w:rPr>
          <w:rFonts w:ascii="Arial" w:eastAsia="Arial" w:hAnsi="Arial" w:cs="Arial"/>
          <w:bCs/>
          <w:spacing w:val="-1"/>
          <w:sz w:val="19"/>
          <w:szCs w:val="19"/>
        </w:rPr>
        <w:t>11/</w:t>
      </w:r>
      <w:r w:rsidRPr="003252B7">
        <w:rPr>
          <w:rFonts w:ascii="Arial" w:eastAsia="Arial" w:hAnsi="Arial" w:cs="Arial"/>
          <w:bCs/>
          <w:spacing w:val="-1"/>
          <w:sz w:val="19"/>
          <w:szCs w:val="19"/>
        </w:rPr>
        <w:t>2018</w:t>
      </w:r>
    </w:p>
    <w:p w14:paraId="3BCCD764" w14:textId="29B9942C" w:rsidR="00D10C2F" w:rsidRDefault="00D10C2F" w:rsidP="00D10C2F">
      <w:pPr>
        <w:spacing w:after="0" w:line="240" w:lineRule="auto"/>
        <w:ind w:right="-20"/>
        <w:jc w:val="both"/>
        <w:rPr>
          <w:rFonts w:ascii="Arial" w:eastAsia="Arial" w:hAnsi="Arial" w:cs="Arial"/>
          <w:bCs/>
          <w:spacing w:val="-1"/>
          <w:sz w:val="19"/>
          <w:szCs w:val="19"/>
        </w:rPr>
      </w:pPr>
      <w:r w:rsidRPr="00D10C2F">
        <w:rPr>
          <w:rFonts w:ascii="Arial" w:eastAsia="Arial" w:hAnsi="Arial" w:cs="Arial"/>
          <w:bCs/>
          <w:spacing w:val="-1"/>
          <w:sz w:val="19"/>
          <w:szCs w:val="19"/>
        </w:rPr>
        <w:t xml:space="preserve">NHI Course 130055 </w:t>
      </w:r>
      <w:r w:rsidR="004F73D1">
        <w:rPr>
          <w:rFonts w:ascii="Arial" w:eastAsia="Arial" w:hAnsi="Arial" w:cs="Arial"/>
          <w:bCs/>
          <w:spacing w:val="-1"/>
          <w:sz w:val="19"/>
          <w:szCs w:val="19"/>
        </w:rPr>
        <w:t xml:space="preserve">- </w:t>
      </w:r>
      <w:r w:rsidRPr="00D10C2F">
        <w:rPr>
          <w:rFonts w:ascii="Arial" w:eastAsia="Arial" w:hAnsi="Arial" w:cs="Arial"/>
          <w:bCs/>
          <w:spacing w:val="-1"/>
          <w:sz w:val="19"/>
          <w:szCs w:val="19"/>
        </w:rPr>
        <w:t>Safety Inspection of In-Service Bridges (June 4–15, 2018)</w:t>
      </w:r>
    </w:p>
    <w:p w14:paraId="608DC95F" w14:textId="04A3CB0E" w:rsidR="004F73D1" w:rsidRPr="00D10C2F" w:rsidRDefault="004F73D1" w:rsidP="00D10C2F">
      <w:pPr>
        <w:spacing w:after="0" w:line="240" w:lineRule="auto"/>
        <w:ind w:right="-20"/>
        <w:jc w:val="both"/>
        <w:rPr>
          <w:rFonts w:ascii="Arial" w:eastAsia="Arial" w:hAnsi="Arial" w:cs="Arial"/>
          <w:bCs/>
          <w:spacing w:val="-1"/>
          <w:sz w:val="19"/>
          <w:szCs w:val="19"/>
        </w:rPr>
      </w:pPr>
      <w:r>
        <w:rPr>
          <w:rFonts w:ascii="Arial" w:eastAsia="Arial" w:hAnsi="Arial" w:cs="Arial"/>
          <w:bCs/>
          <w:spacing w:val="-1"/>
          <w:sz w:val="19"/>
          <w:szCs w:val="19"/>
        </w:rPr>
        <w:t xml:space="preserve">NHI Course </w:t>
      </w:r>
      <w:r w:rsidRPr="004F73D1">
        <w:rPr>
          <w:rFonts w:ascii="Arial" w:eastAsia="Arial" w:hAnsi="Arial" w:cs="Arial"/>
          <w:bCs/>
          <w:spacing w:val="-1"/>
          <w:sz w:val="19"/>
          <w:szCs w:val="19"/>
        </w:rPr>
        <w:t>130053</w:t>
      </w:r>
      <w:r>
        <w:rPr>
          <w:rFonts w:ascii="Arial" w:eastAsia="Arial" w:hAnsi="Arial" w:cs="Arial"/>
          <w:bCs/>
          <w:spacing w:val="-1"/>
          <w:sz w:val="19"/>
          <w:szCs w:val="19"/>
        </w:rPr>
        <w:t xml:space="preserve"> -</w:t>
      </w:r>
      <w:r w:rsidRPr="004F73D1">
        <w:rPr>
          <w:rFonts w:ascii="Arial" w:eastAsia="Arial" w:hAnsi="Arial" w:cs="Arial"/>
          <w:bCs/>
          <w:spacing w:val="-1"/>
          <w:sz w:val="19"/>
          <w:szCs w:val="19"/>
        </w:rPr>
        <w:t xml:space="preserve"> Bridge Inspection Refresher Training</w:t>
      </w:r>
      <w:r>
        <w:rPr>
          <w:rFonts w:ascii="Arial" w:eastAsia="Arial" w:hAnsi="Arial" w:cs="Arial"/>
          <w:bCs/>
          <w:spacing w:val="-1"/>
          <w:sz w:val="19"/>
          <w:szCs w:val="19"/>
        </w:rPr>
        <w:t xml:space="preserve"> (March 4-6, 2025)</w:t>
      </w:r>
    </w:p>
    <w:p w14:paraId="3C6FF4FD" w14:textId="051E2FC7" w:rsidR="00D10C2F" w:rsidRPr="00D10C2F" w:rsidRDefault="00D10C2F" w:rsidP="00D10C2F">
      <w:pPr>
        <w:spacing w:after="0" w:line="240" w:lineRule="auto"/>
        <w:ind w:right="-20"/>
        <w:jc w:val="both"/>
        <w:rPr>
          <w:rFonts w:ascii="Arial" w:eastAsia="Arial" w:hAnsi="Arial" w:cs="Arial"/>
          <w:bCs/>
          <w:spacing w:val="-1"/>
          <w:sz w:val="19"/>
          <w:szCs w:val="19"/>
        </w:rPr>
      </w:pPr>
      <w:r w:rsidRPr="00D10C2F">
        <w:rPr>
          <w:rFonts w:ascii="Arial" w:eastAsia="Arial" w:hAnsi="Arial" w:cs="Arial"/>
          <w:bCs/>
          <w:spacing w:val="-1"/>
          <w:sz w:val="19"/>
          <w:szCs w:val="19"/>
        </w:rPr>
        <w:t>NHI Course 130087</w:t>
      </w:r>
      <w:r w:rsidR="004F73D1">
        <w:rPr>
          <w:rFonts w:ascii="Arial" w:eastAsia="Arial" w:hAnsi="Arial" w:cs="Arial"/>
          <w:bCs/>
          <w:spacing w:val="-1"/>
          <w:sz w:val="19"/>
          <w:szCs w:val="19"/>
        </w:rPr>
        <w:t xml:space="preserve"> -</w:t>
      </w:r>
      <w:r w:rsidRPr="00D10C2F">
        <w:rPr>
          <w:rFonts w:ascii="Arial" w:eastAsia="Arial" w:hAnsi="Arial" w:cs="Arial"/>
          <w:bCs/>
          <w:spacing w:val="-1"/>
          <w:sz w:val="19"/>
          <w:szCs w:val="19"/>
        </w:rPr>
        <w:t xml:space="preserve"> Inspection and Maintenance of Ancillary Highway Structures (July 10-11, 2018)</w:t>
      </w:r>
    </w:p>
    <w:p w14:paraId="2740C193" w14:textId="77777777" w:rsidR="001245FF" w:rsidRDefault="00EC57C7" w:rsidP="00781849">
      <w:pPr>
        <w:spacing w:after="0" w:line="240" w:lineRule="auto"/>
        <w:ind w:right="-20"/>
        <w:jc w:val="both"/>
        <w:rPr>
          <w:rFonts w:ascii="Arial" w:eastAsia="Arial" w:hAnsi="Arial" w:cs="Arial"/>
          <w:bCs/>
          <w:spacing w:val="-1"/>
          <w:sz w:val="19"/>
          <w:szCs w:val="19"/>
        </w:rPr>
      </w:pPr>
      <w:r w:rsidRPr="00781849">
        <w:rPr>
          <w:rFonts w:ascii="Arial" w:eastAsia="Arial" w:hAnsi="Arial" w:cs="Arial"/>
          <w:bCs/>
          <w:spacing w:val="-1"/>
          <w:sz w:val="19"/>
          <w:szCs w:val="19"/>
        </w:rPr>
        <w:t>10-Hr OSHA Training for the Construction Industry</w:t>
      </w:r>
    </w:p>
    <w:p w14:paraId="7EB02373" w14:textId="54AD5B16" w:rsidR="00EC57C7" w:rsidRPr="00781849" w:rsidRDefault="001245FF" w:rsidP="00781849">
      <w:pPr>
        <w:spacing w:after="0" w:line="240" w:lineRule="auto"/>
        <w:ind w:right="-20"/>
        <w:jc w:val="both"/>
        <w:rPr>
          <w:rFonts w:ascii="Arial" w:eastAsia="Arial" w:hAnsi="Arial" w:cs="Arial"/>
          <w:bCs/>
          <w:spacing w:val="-1"/>
          <w:sz w:val="19"/>
          <w:szCs w:val="19"/>
        </w:rPr>
      </w:pPr>
      <w:r>
        <w:rPr>
          <w:rFonts w:ascii="Arial" w:eastAsia="Arial" w:hAnsi="Arial" w:cs="Arial"/>
          <w:bCs/>
          <w:spacing w:val="-1"/>
          <w:sz w:val="19"/>
          <w:szCs w:val="19"/>
        </w:rPr>
        <w:t>OSHA, 30-Hour, Construction with Voice Authentication, 5/2022</w:t>
      </w:r>
    </w:p>
    <w:p w14:paraId="464CE27F" w14:textId="77777777" w:rsidR="00EC57C7" w:rsidRPr="00781849" w:rsidRDefault="00EC57C7" w:rsidP="00781849">
      <w:pPr>
        <w:spacing w:after="0" w:line="240" w:lineRule="auto"/>
        <w:ind w:right="-20"/>
        <w:jc w:val="both"/>
        <w:rPr>
          <w:rFonts w:ascii="Arial" w:eastAsia="Arial" w:hAnsi="Arial" w:cs="Arial"/>
          <w:bCs/>
          <w:spacing w:val="-1"/>
          <w:sz w:val="19"/>
          <w:szCs w:val="19"/>
        </w:rPr>
      </w:pPr>
    </w:p>
    <w:p w14:paraId="0E99F563" w14:textId="77777777" w:rsidR="00EC57C7" w:rsidRPr="00781849" w:rsidRDefault="00EC57C7" w:rsidP="00781849">
      <w:pPr>
        <w:spacing w:after="0" w:line="240" w:lineRule="auto"/>
        <w:ind w:right="-20"/>
        <w:jc w:val="both"/>
        <w:rPr>
          <w:rFonts w:ascii="Arial" w:eastAsia="Arial" w:hAnsi="Arial" w:cs="Arial"/>
          <w:b/>
          <w:bCs/>
          <w:spacing w:val="-1"/>
          <w:sz w:val="19"/>
          <w:szCs w:val="19"/>
        </w:rPr>
      </w:pPr>
      <w:r w:rsidRPr="00781849">
        <w:rPr>
          <w:rFonts w:ascii="Arial" w:eastAsia="Arial" w:hAnsi="Arial" w:cs="Arial"/>
          <w:b/>
          <w:bCs/>
          <w:spacing w:val="-1"/>
          <w:sz w:val="19"/>
          <w:szCs w:val="19"/>
        </w:rPr>
        <w:t>EXPERIENCE SUMMARY</w:t>
      </w:r>
    </w:p>
    <w:p w14:paraId="75C7487F" w14:textId="0A8FE4FE" w:rsidR="003252B7" w:rsidRDefault="003252B7" w:rsidP="003252B7">
      <w:pPr>
        <w:spacing w:after="0" w:line="240" w:lineRule="auto"/>
        <w:ind w:right="-20"/>
        <w:jc w:val="both"/>
        <w:rPr>
          <w:rFonts w:ascii="Arial" w:eastAsia="Arial" w:hAnsi="Arial" w:cs="Arial"/>
          <w:bCs/>
          <w:spacing w:val="-1"/>
          <w:sz w:val="19"/>
          <w:szCs w:val="19"/>
        </w:rPr>
      </w:pPr>
      <w:r w:rsidRPr="003252B7">
        <w:rPr>
          <w:rFonts w:ascii="Arial" w:eastAsia="Arial" w:hAnsi="Arial" w:cs="Arial"/>
          <w:bCs/>
          <w:spacing w:val="-1"/>
          <w:sz w:val="19"/>
          <w:szCs w:val="19"/>
        </w:rPr>
        <w:t>Mr. Islam has almost 8 years of experience in bridge and culvert inspection and report preparation. His</w:t>
      </w:r>
      <w:r>
        <w:rPr>
          <w:rFonts w:ascii="Arial" w:eastAsia="Arial" w:hAnsi="Arial" w:cs="Arial"/>
          <w:bCs/>
          <w:spacing w:val="-1"/>
          <w:sz w:val="19"/>
          <w:szCs w:val="19"/>
        </w:rPr>
        <w:t xml:space="preserve"> </w:t>
      </w:r>
      <w:r w:rsidRPr="003252B7">
        <w:rPr>
          <w:rFonts w:ascii="Arial" w:eastAsia="Arial" w:hAnsi="Arial" w:cs="Arial"/>
          <w:bCs/>
          <w:spacing w:val="-1"/>
          <w:sz w:val="19"/>
          <w:szCs w:val="19"/>
        </w:rPr>
        <w:t>responsibilities included assisting the Team Leader with condition inspections of bridges, culverts,</w:t>
      </w:r>
      <w:r>
        <w:rPr>
          <w:rFonts w:ascii="Arial" w:eastAsia="Arial" w:hAnsi="Arial" w:cs="Arial"/>
          <w:bCs/>
          <w:spacing w:val="-1"/>
          <w:sz w:val="19"/>
          <w:szCs w:val="19"/>
        </w:rPr>
        <w:t xml:space="preserve"> </w:t>
      </w:r>
      <w:r w:rsidRPr="003252B7">
        <w:rPr>
          <w:rFonts w:ascii="Arial" w:eastAsia="Arial" w:hAnsi="Arial" w:cs="Arial"/>
          <w:bCs/>
          <w:spacing w:val="-1"/>
          <w:sz w:val="19"/>
          <w:szCs w:val="19"/>
        </w:rPr>
        <w:t>buildings, retaining walls and sign structures. He has participated in bridge inspection and rehabilitation</w:t>
      </w:r>
      <w:r>
        <w:rPr>
          <w:rFonts w:ascii="Arial" w:eastAsia="Arial" w:hAnsi="Arial" w:cs="Arial"/>
          <w:bCs/>
          <w:spacing w:val="-1"/>
          <w:sz w:val="19"/>
          <w:szCs w:val="19"/>
        </w:rPr>
        <w:t xml:space="preserve"> </w:t>
      </w:r>
      <w:r w:rsidRPr="003252B7">
        <w:rPr>
          <w:rFonts w:ascii="Arial" w:eastAsia="Arial" w:hAnsi="Arial" w:cs="Arial"/>
          <w:bCs/>
          <w:spacing w:val="-1"/>
          <w:sz w:val="19"/>
          <w:szCs w:val="19"/>
        </w:rPr>
        <w:t>projects for several agencies that have included MTA Bridges &amp; Tunnels, New Jersey Turnpike Authority,</w:t>
      </w:r>
      <w:r>
        <w:rPr>
          <w:rFonts w:ascii="Arial" w:eastAsia="Arial" w:hAnsi="Arial" w:cs="Arial"/>
          <w:bCs/>
          <w:spacing w:val="-1"/>
          <w:sz w:val="19"/>
          <w:szCs w:val="19"/>
        </w:rPr>
        <w:t xml:space="preserve"> </w:t>
      </w:r>
      <w:r w:rsidRPr="003252B7">
        <w:rPr>
          <w:rFonts w:ascii="Arial" w:eastAsia="Arial" w:hAnsi="Arial" w:cs="Arial"/>
          <w:bCs/>
          <w:spacing w:val="-1"/>
          <w:sz w:val="19"/>
          <w:szCs w:val="19"/>
        </w:rPr>
        <w:t>and New York State Department of Transportation (NYSDOT). Mr. Islam is proficient in various computer</w:t>
      </w:r>
      <w:r>
        <w:rPr>
          <w:rFonts w:ascii="Arial" w:eastAsia="Arial" w:hAnsi="Arial" w:cs="Arial"/>
          <w:bCs/>
          <w:spacing w:val="-1"/>
          <w:sz w:val="19"/>
          <w:szCs w:val="19"/>
        </w:rPr>
        <w:t xml:space="preserve"> </w:t>
      </w:r>
      <w:r w:rsidRPr="003252B7">
        <w:rPr>
          <w:rFonts w:ascii="Arial" w:eastAsia="Arial" w:hAnsi="Arial" w:cs="Arial"/>
          <w:bCs/>
          <w:spacing w:val="-1"/>
          <w:sz w:val="19"/>
          <w:szCs w:val="19"/>
        </w:rPr>
        <w:t>programs including Microsoft Office, AutoCAD, SAP2000, ETABS, and the NYSDOT EAM/BDIS system.</w:t>
      </w:r>
      <w:r>
        <w:rPr>
          <w:rFonts w:ascii="Arial" w:eastAsia="Arial" w:hAnsi="Arial" w:cs="Arial"/>
          <w:bCs/>
          <w:spacing w:val="-1"/>
          <w:sz w:val="19"/>
          <w:szCs w:val="19"/>
        </w:rPr>
        <w:t xml:space="preserve"> </w:t>
      </w:r>
      <w:r w:rsidRPr="003252B7">
        <w:rPr>
          <w:rFonts w:ascii="Arial" w:eastAsia="Arial" w:hAnsi="Arial" w:cs="Arial"/>
          <w:bCs/>
          <w:spacing w:val="-1"/>
          <w:sz w:val="19"/>
          <w:szCs w:val="19"/>
        </w:rPr>
        <w:t>His representative experience includes:</w:t>
      </w:r>
    </w:p>
    <w:p w14:paraId="76885D37" w14:textId="5EC69C18" w:rsidR="00F71584" w:rsidRPr="00F71584" w:rsidRDefault="00F71584" w:rsidP="00F71584">
      <w:pPr>
        <w:widowControl/>
        <w:spacing w:before="240" w:after="0" w:line="240" w:lineRule="auto"/>
        <w:jc w:val="both"/>
        <w:rPr>
          <w:rFonts w:ascii="Arial" w:eastAsia="Times New Roman" w:hAnsi="Arial" w:cs="Arial"/>
          <w:b/>
          <w:sz w:val="19"/>
          <w:szCs w:val="19"/>
        </w:rPr>
      </w:pPr>
      <w:r w:rsidRPr="00F71584">
        <w:rPr>
          <w:rFonts w:ascii="Arial" w:eastAsia="Times New Roman" w:hAnsi="Arial" w:cs="Arial"/>
          <w:b/>
          <w:sz w:val="19"/>
          <w:szCs w:val="19"/>
          <w:highlight w:val="yellow"/>
        </w:rPr>
        <w:t>KSE # 2260</w:t>
      </w:r>
      <w:r w:rsidRPr="00F71584">
        <w:rPr>
          <w:rFonts w:ascii="Arial" w:eastAsia="Times New Roman" w:hAnsi="Arial" w:cs="Arial"/>
          <w:b/>
          <w:sz w:val="19"/>
          <w:szCs w:val="19"/>
        </w:rPr>
        <w:t xml:space="preserve"> PANYNJ Inspection and Phase I Rehabilitation of Port Authority Bus Terminal Slabs</w:t>
      </w:r>
      <w:r>
        <w:rPr>
          <w:rFonts w:ascii="Arial" w:eastAsia="Times New Roman" w:hAnsi="Arial" w:cs="Arial"/>
          <w:b/>
          <w:sz w:val="19"/>
          <w:szCs w:val="19"/>
        </w:rPr>
        <w:t xml:space="preserve"> </w:t>
      </w:r>
      <w:r w:rsidRPr="00F71584">
        <w:rPr>
          <w:rFonts w:ascii="Arial" w:eastAsia="Times New Roman" w:hAnsi="Arial" w:cs="Arial"/>
          <w:b/>
          <w:sz w:val="19"/>
          <w:szCs w:val="19"/>
        </w:rPr>
        <w:t xml:space="preserve">– </w:t>
      </w:r>
      <w:r w:rsidRPr="00F71584">
        <w:rPr>
          <w:rFonts w:ascii="Arial" w:eastAsia="Times New Roman" w:hAnsi="Arial" w:cs="Arial"/>
          <w:sz w:val="19"/>
          <w:szCs w:val="19"/>
          <w:highlight w:val="yellow"/>
        </w:rPr>
        <w:t>Assistant Team Leader</w:t>
      </w:r>
      <w:r w:rsidRPr="00F71584">
        <w:rPr>
          <w:rFonts w:ascii="Arial" w:eastAsia="Times New Roman" w:hAnsi="Arial" w:cs="Arial"/>
          <w:sz w:val="19"/>
          <w:szCs w:val="19"/>
        </w:rPr>
        <w:t xml:space="preserve"> responsible for providing structural inspection to the Port Authority of New York and New Jersey and its Bus Terminal. The work included the rehabilitation of </w:t>
      </w:r>
      <w:proofErr w:type="gramStart"/>
      <w:r w:rsidRPr="00F71584">
        <w:rPr>
          <w:rFonts w:ascii="Arial" w:eastAsia="Times New Roman" w:hAnsi="Arial" w:cs="Arial"/>
          <w:sz w:val="19"/>
          <w:szCs w:val="19"/>
        </w:rPr>
        <w:t>wearing</w:t>
      </w:r>
      <w:proofErr w:type="gramEnd"/>
      <w:r w:rsidRPr="00F71584">
        <w:rPr>
          <w:rFonts w:ascii="Arial" w:eastAsia="Times New Roman" w:hAnsi="Arial" w:cs="Arial"/>
          <w:sz w:val="19"/>
          <w:szCs w:val="19"/>
        </w:rPr>
        <w:t xml:space="preserve"> course, and the rehabilitation of slab and leak mitigation. </w:t>
      </w:r>
      <w:r w:rsidRPr="00F71584">
        <w:rPr>
          <w:rFonts w:ascii="Arial" w:eastAsia="Times New Roman" w:hAnsi="Arial" w:cs="Arial"/>
          <w:b/>
          <w:bCs/>
          <w:sz w:val="19"/>
          <w:szCs w:val="19"/>
          <w:highlight w:val="yellow"/>
        </w:rPr>
        <w:t xml:space="preserve">(Needs more </w:t>
      </w:r>
      <w:proofErr w:type="gramStart"/>
      <w:r w:rsidRPr="00F71584">
        <w:rPr>
          <w:rFonts w:ascii="Arial" w:eastAsia="Times New Roman" w:hAnsi="Arial" w:cs="Arial"/>
          <w:b/>
          <w:bCs/>
          <w:sz w:val="19"/>
          <w:szCs w:val="19"/>
          <w:highlight w:val="yellow"/>
        </w:rPr>
        <w:t>description)</w:t>
      </w:r>
      <w:r w:rsidRPr="00F71584">
        <w:rPr>
          <w:rFonts w:ascii="Arial" w:eastAsia="Times New Roman" w:hAnsi="Arial" w:cs="Arial"/>
          <w:sz w:val="19"/>
          <w:szCs w:val="19"/>
        </w:rPr>
        <w:t xml:space="preserve">  Contract</w:t>
      </w:r>
      <w:proofErr w:type="gramEnd"/>
      <w:r w:rsidRPr="00F71584">
        <w:rPr>
          <w:rFonts w:ascii="Arial" w:eastAsia="Times New Roman" w:hAnsi="Arial" w:cs="Arial"/>
          <w:sz w:val="19"/>
          <w:szCs w:val="19"/>
        </w:rPr>
        <w:t xml:space="preserve"> Amount $</w:t>
      </w:r>
      <w:r w:rsidRPr="00F71584">
        <w:rPr>
          <w:rFonts w:ascii="Arial" w:eastAsia="Times New Roman" w:hAnsi="Arial" w:cs="Arial"/>
          <w:kern w:val="20"/>
          <w:sz w:val="19"/>
          <w:szCs w:val="19"/>
          <w:highlight w:val="yellow"/>
        </w:rPr>
        <w:t>??????</w:t>
      </w:r>
      <w:r w:rsidRPr="00F71584">
        <w:rPr>
          <w:rFonts w:ascii="Arial" w:eastAsia="Times New Roman" w:hAnsi="Arial" w:cs="Arial"/>
          <w:sz w:val="19"/>
          <w:szCs w:val="19"/>
        </w:rPr>
        <w:t xml:space="preserve"> (2019 – </w:t>
      </w:r>
      <w:r w:rsidRPr="00F71584">
        <w:rPr>
          <w:rFonts w:ascii="Arial" w:eastAsia="Times New Roman" w:hAnsi="Arial" w:cs="Arial"/>
          <w:sz w:val="19"/>
          <w:szCs w:val="19"/>
          <w:highlight w:val="yellow"/>
        </w:rPr>
        <w:t>????</w:t>
      </w:r>
      <w:r w:rsidRPr="00F71584">
        <w:rPr>
          <w:rFonts w:ascii="Arial" w:eastAsia="Times New Roman" w:hAnsi="Arial" w:cs="Arial"/>
          <w:sz w:val="19"/>
          <w:szCs w:val="19"/>
        </w:rPr>
        <w:t>)</w:t>
      </w:r>
    </w:p>
    <w:p w14:paraId="72AB7ABA" w14:textId="77777777" w:rsidR="00F71584" w:rsidRDefault="00F71584" w:rsidP="00B8508A">
      <w:pPr>
        <w:autoSpaceDE w:val="0"/>
        <w:autoSpaceDN w:val="0"/>
        <w:adjustRightInd w:val="0"/>
        <w:spacing w:after="0" w:line="240" w:lineRule="auto"/>
        <w:contextualSpacing/>
        <w:rPr>
          <w:rFonts w:ascii="Arial" w:eastAsia="Times New Roman" w:hAnsi="Arial" w:cs="Arial"/>
          <w:b/>
          <w:sz w:val="19"/>
          <w:szCs w:val="19"/>
          <w:highlight w:val="yellow"/>
        </w:rPr>
      </w:pPr>
    </w:p>
    <w:p w14:paraId="436EDB03" w14:textId="52014D6C" w:rsidR="00B8508A" w:rsidRDefault="00B8508A" w:rsidP="00B8508A">
      <w:pPr>
        <w:autoSpaceDE w:val="0"/>
        <w:autoSpaceDN w:val="0"/>
        <w:adjustRightInd w:val="0"/>
        <w:spacing w:after="0" w:line="240" w:lineRule="auto"/>
        <w:contextualSpacing/>
        <w:rPr>
          <w:rFonts w:ascii="Arial" w:eastAsia="Times New Roman" w:hAnsi="Arial" w:cs="Arial"/>
          <w:sz w:val="19"/>
          <w:szCs w:val="19"/>
        </w:rPr>
      </w:pPr>
      <w:r w:rsidRPr="00B8508A">
        <w:rPr>
          <w:rFonts w:ascii="Arial" w:eastAsia="Times New Roman" w:hAnsi="Arial" w:cs="Arial"/>
          <w:b/>
          <w:sz w:val="19"/>
          <w:szCs w:val="19"/>
          <w:highlight w:val="yellow"/>
        </w:rPr>
        <w:t>KSE # 2019-2213</w:t>
      </w:r>
      <w:r w:rsidRPr="00B8508A">
        <w:rPr>
          <w:rFonts w:ascii="Arial" w:eastAsia="Times New Roman" w:hAnsi="Arial" w:cs="Arial"/>
          <w:b/>
          <w:sz w:val="19"/>
          <w:szCs w:val="19"/>
        </w:rPr>
        <w:t xml:space="preserve"> Metro-North </w:t>
      </w:r>
      <w:proofErr w:type="gramStart"/>
      <w:r w:rsidRPr="00B8508A">
        <w:rPr>
          <w:rFonts w:ascii="Arial" w:eastAsia="Times New Roman" w:hAnsi="Arial" w:cs="Arial"/>
          <w:b/>
          <w:sz w:val="19"/>
          <w:szCs w:val="19"/>
        </w:rPr>
        <w:t>Rail Road</w:t>
      </w:r>
      <w:proofErr w:type="gramEnd"/>
      <w:r w:rsidRPr="00B8508A">
        <w:rPr>
          <w:rFonts w:ascii="Arial" w:eastAsia="Times New Roman" w:hAnsi="Arial" w:cs="Arial"/>
          <w:b/>
          <w:sz w:val="19"/>
          <w:szCs w:val="19"/>
        </w:rPr>
        <w:t xml:space="preserve"> </w:t>
      </w:r>
      <w:r w:rsidRPr="00B8508A">
        <w:rPr>
          <w:rFonts w:ascii="Arial" w:eastAsia="Times New Roman" w:hAnsi="Arial" w:cs="Arial"/>
          <w:b/>
          <w:bCs/>
          <w:kern w:val="20"/>
          <w:sz w:val="19"/>
          <w:szCs w:val="19"/>
        </w:rPr>
        <w:t xml:space="preserve">Hudson Line Tunnel Inspection, Evaluation and Design of Repairs – </w:t>
      </w:r>
      <w:r w:rsidRPr="00B8508A">
        <w:rPr>
          <w:rFonts w:ascii="Arial" w:eastAsia="Times New Roman" w:hAnsi="Arial" w:cs="Arial"/>
          <w:kern w:val="20"/>
          <w:sz w:val="19"/>
          <w:szCs w:val="19"/>
          <w:highlight w:val="yellow"/>
        </w:rPr>
        <w:t>Assistant Team Leader</w:t>
      </w:r>
      <w:r w:rsidRPr="00B8508A">
        <w:rPr>
          <w:rFonts w:ascii="Arial" w:eastAsia="Times New Roman" w:hAnsi="Arial" w:cs="Arial"/>
          <w:sz w:val="19"/>
          <w:szCs w:val="19"/>
        </w:rPr>
        <w:t xml:space="preserve"> responsible for providing inspections on Metro North’s Hudson Line rail tunnels</w:t>
      </w:r>
      <w:r w:rsidRPr="00B8508A">
        <w:rPr>
          <w:rFonts w:ascii="Arial" w:eastAsia="Times New Roman" w:hAnsi="Arial" w:cs="Arial"/>
          <w:kern w:val="20"/>
          <w:sz w:val="19"/>
          <w:szCs w:val="19"/>
        </w:rPr>
        <w:t xml:space="preserve">. </w:t>
      </w:r>
      <w:r w:rsidRPr="00B8508A">
        <w:rPr>
          <w:rFonts w:ascii="Arial" w:eastAsia="Times New Roman" w:hAnsi="Arial" w:cs="Arial"/>
          <w:sz w:val="19"/>
          <w:szCs w:val="19"/>
        </w:rPr>
        <w:t xml:space="preserve">The objective of this project is to procure professional engineering inspection and design services for six active and one inactive Hudson Line rail tunnels. The services </w:t>
      </w:r>
      <w:proofErr w:type="gramStart"/>
      <w:r w:rsidRPr="00B8508A">
        <w:rPr>
          <w:rFonts w:ascii="Arial" w:eastAsia="Times New Roman" w:hAnsi="Arial" w:cs="Arial"/>
          <w:sz w:val="19"/>
          <w:szCs w:val="19"/>
        </w:rPr>
        <w:t>include;</w:t>
      </w:r>
      <w:proofErr w:type="gramEnd"/>
      <w:r w:rsidRPr="00B8508A">
        <w:rPr>
          <w:rFonts w:ascii="Arial" w:eastAsia="Times New Roman" w:hAnsi="Arial" w:cs="Arial"/>
          <w:sz w:val="19"/>
          <w:szCs w:val="19"/>
        </w:rPr>
        <w:t xml:space="preserve"> an in-depth inspection of the active rail tunnels and cursory inspection of the inactive rail tunnel. The consultant will then produce a report and repair designs for each of the tunnels located along Metro-North’s Hudson Line. Services include </w:t>
      </w:r>
      <w:proofErr w:type="gramStart"/>
      <w:r w:rsidRPr="00B8508A">
        <w:rPr>
          <w:rFonts w:ascii="Arial" w:eastAsia="Times New Roman" w:hAnsi="Arial" w:cs="Arial"/>
          <w:sz w:val="19"/>
          <w:szCs w:val="19"/>
        </w:rPr>
        <w:t>a detailed</w:t>
      </w:r>
      <w:proofErr w:type="gramEnd"/>
      <w:r w:rsidRPr="00B8508A">
        <w:rPr>
          <w:rFonts w:ascii="Arial" w:eastAsia="Times New Roman" w:hAnsi="Arial" w:cs="Arial"/>
          <w:sz w:val="19"/>
          <w:szCs w:val="19"/>
        </w:rPr>
        <w:t xml:space="preserve"> field inspection, recommendation report, preparation of detailed engineering plans, specifications, construction cost estimates, construction schedules, and provide construction support services for repairs to be performed. The in-depth inspection will be in sufficient detail to produce a Design Recommendation Reports which will describe and prioritize the repair work for each tunnel. These reports will be used in subsequent capital programs as </w:t>
      </w:r>
      <w:proofErr w:type="gramStart"/>
      <w:r w:rsidRPr="00B8508A">
        <w:rPr>
          <w:rFonts w:ascii="Arial" w:eastAsia="Times New Roman" w:hAnsi="Arial" w:cs="Arial"/>
          <w:sz w:val="19"/>
          <w:szCs w:val="19"/>
        </w:rPr>
        <w:t>basis</w:t>
      </w:r>
      <w:proofErr w:type="gramEnd"/>
      <w:r w:rsidRPr="00B8508A">
        <w:rPr>
          <w:rFonts w:ascii="Arial" w:eastAsia="Times New Roman" w:hAnsi="Arial" w:cs="Arial"/>
          <w:sz w:val="19"/>
          <w:szCs w:val="19"/>
        </w:rPr>
        <w:t xml:space="preserve"> to plan work at each of the tunnels. Mott Macdonald and KSE will then design and prepare contract documentations for construction, including drawings, specifications, construction cost estimates, and schedules. Contract Amount: $84,457.76. (2019 – Ongoing)</w:t>
      </w:r>
    </w:p>
    <w:p w14:paraId="170409F2" w14:textId="10FE3700" w:rsidR="00F71584" w:rsidRDefault="00F71584" w:rsidP="00B8508A">
      <w:pPr>
        <w:autoSpaceDE w:val="0"/>
        <w:autoSpaceDN w:val="0"/>
        <w:adjustRightInd w:val="0"/>
        <w:spacing w:after="0" w:line="240" w:lineRule="auto"/>
        <w:contextualSpacing/>
        <w:rPr>
          <w:rFonts w:ascii="Arial" w:eastAsia="Times New Roman" w:hAnsi="Arial" w:cs="Arial"/>
          <w:sz w:val="19"/>
          <w:szCs w:val="19"/>
        </w:rPr>
      </w:pPr>
    </w:p>
    <w:p w14:paraId="30DCE5A4" w14:textId="7CBC24AF" w:rsidR="00781849" w:rsidRDefault="00781849" w:rsidP="00781849">
      <w:pPr>
        <w:widowControl/>
        <w:autoSpaceDE w:val="0"/>
        <w:autoSpaceDN w:val="0"/>
        <w:adjustRightInd w:val="0"/>
        <w:spacing w:after="0" w:line="240" w:lineRule="auto"/>
        <w:jc w:val="both"/>
        <w:rPr>
          <w:rFonts w:ascii="Arial" w:hAnsi="Arial" w:cs="Arial"/>
          <w:sz w:val="19"/>
          <w:szCs w:val="19"/>
        </w:rPr>
      </w:pPr>
      <w:r w:rsidRPr="00781849">
        <w:rPr>
          <w:rFonts w:ascii="Arial" w:hAnsi="Arial" w:cs="Arial"/>
          <w:b/>
          <w:sz w:val="19"/>
          <w:szCs w:val="19"/>
        </w:rPr>
        <w:t xml:space="preserve">MTA Bridges &amp; Tunnels, </w:t>
      </w:r>
      <w:r w:rsidRPr="00781849">
        <w:rPr>
          <w:rFonts w:ascii="Arial" w:hAnsi="Arial" w:cs="Arial"/>
          <w:b/>
          <w:bCs/>
          <w:sz w:val="19"/>
          <w:szCs w:val="19"/>
        </w:rPr>
        <w:t xml:space="preserve">2019 Biennial Bridge Inspection at the </w:t>
      </w:r>
      <w:proofErr w:type="spellStart"/>
      <w:r w:rsidRPr="00781849">
        <w:rPr>
          <w:rFonts w:ascii="Arial" w:hAnsi="Arial" w:cs="Arial"/>
          <w:b/>
          <w:bCs/>
          <w:sz w:val="19"/>
          <w:szCs w:val="19"/>
        </w:rPr>
        <w:t>Throgs</w:t>
      </w:r>
      <w:proofErr w:type="spellEnd"/>
      <w:r w:rsidRPr="00781849">
        <w:rPr>
          <w:rFonts w:ascii="Arial" w:hAnsi="Arial" w:cs="Arial"/>
          <w:b/>
          <w:bCs/>
          <w:sz w:val="19"/>
          <w:szCs w:val="19"/>
        </w:rPr>
        <w:t xml:space="preserve"> Neck Bridge, New York, NY </w:t>
      </w:r>
      <w:r w:rsidRPr="00781849">
        <w:rPr>
          <w:rFonts w:ascii="Arial" w:hAnsi="Arial" w:cs="Arial"/>
          <w:b/>
          <w:sz w:val="19"/>
          <w:szCs w:val="19"/>
        </w:rPr>
        <w:t xml:space="preserve">– </w:t>
      </w:r>
      <w:r w:rsidRPr="00781849">
        <w:rPr>
          <w:rFonts w:ascii="Arial" w:hAnsi="Arial" w:cs="Arial"/>
          <w:sz w:val="19"/>
          <w:szCs w:val="19"/>
        </w:rPr>
        <w:t xml:space="preserve">Assistant Team Leader for hands-on inspection of various components of the bridge, collecting the data of the observed conditions and recording results in approved forms. (7/19 – </w:t>
      </w:r>
      <w:r w:rsidRPr="00781849">
        <w:rPr>
          <w:rFonts w:ascii="Arial" w:hAnsi="Arial" w:cs="Arial"/>
          <w:sz w:val="19"/>
          <w:szCs w:val="19"/>
          <w:highlight w:val="yellow"/>
        </w:rPr>
        <w:t>Present</w:t>
      </w:r>
      <w:r w:rsidRPr="00781849">
        <w:rPr>
          <w:rFonts w:ascii="Arial" w:hAnsi="Arial" w:cs="Arial"/>
          <w:sz w:val="19"/>
          <w:szCs w:val="19"/>
        </w:rPr>
        <w:t>)</w:t>
      </w:r>
    </w:p>
    <w:p w14:paraId="58D8423D" w14:textId="7B71F0F4" w:rsidR="00F71584" w:rsidRDefault="00F71584" w:rsidP="00781849">
      <w:pPr>
        <w:widowControl/>
        <w:autoSpaceDE w:val="0"/>
        <w:autoSpaceDN w:val="0"/>
        <w:adjustRightInd w:val="0"/>
        <w:spacing w:after="0" w:line="240" w:lineRule="auto"/>
        <w:jc w:val="both"/>
        <w:rPr>
          <w:rFonts w:ascii="Arial" w:hAnsi="Arial" w:cs="Arial"/>
          <w:sz w:val="19"/>
          <w:szCs w:val="19"/>
        </w:rPr>
      </w:pPr>
    </w:p>
    <w:p w14:paraId="708D6326" w14:textId="1EFE8E5D" w:rsidR="00F71584" w:rsidRPr="00F71584" w:rsidRDefault="00F71584" w:rsidP="00F71584">
      <w:pPr>
        <w:autoSpaceDE w:val="0"/>
        <w:autoSpaceDN w:val="0"/>
        <w:adjustRightInd w:val="0"/>
        <w:spacing w:after="0" w:line="240" w:lineRule="auto"/>
        <w:contextualSpacing/>
        <w:rPr>
          <w:rFonts w:ascii="Arial" w:eastAsia="Times New Roman" w:hAnsi="Arial" w:cs="Arial"/>
          <w:sz w:val="19"/>
          <w:szCs w:val="19"/>
        </w:rPr>
      </w:pPr>
      <w:r w:rsidRPr="00B8508A">
        <w:rPr>
          <w:rFonts w:ascii="Arial" w:eastAsia="Times New Roman" w:hAnsi="Arial" w:cs="Arial"/>
          <w:b/>
          <w:sz w:val="19"/>
          <w:szCs w:val="19"/>
          <w:highlight w:val="yellow"/>
        </w:rPr>
        <w:t>KSE # 20</w:t>
      </w:r>
      <w:r w:rsidRPr="00F71584">
        <w:rPr>
          <w:rFonts w:ascii="Arial" w:eastAsia="Times New Roman" w:hAnsi="Arial" w:cs="Arial"/>
          <w:b/>
          <w:sz w:val="19"/>
          <w:szCs w:val="19"/>
          <w:highlight w:val="yellow"/>
        </w:rPr>
        <w:t>74</w:t>
      </w:r>
      <w:r w:rsidRPr="00B8508A">
        <w:rPr>
          <w:rFonts w:ascii="Arial" w:eastAsia="Times New Roman" w:hAnsi="Arial" w:cs="Arial"/>
          <w:b/>
          <w:sz w:val="19"/>
          <w:szCs w:val="19"/>
        </w:rPr>
        <w:t xml:space="preserve"> </w:t>
      </w:r>
      <w:r>
        <w:rPr>
          <w:rFonts w:ascii="Arial" w:eastAsia="Times New Roman" w:hAnsi="Arial" w:cs="Arial"/>
          <w:b/>
          <w:sz w:val="19"/>
          <w:szCs w:val="19"/>
        </w:rPr>
        <w:t>PANYNJ</w:t>
      </w:r>
      <w:r w:rsidRPr="00B8508A">
        <w:rPr>
          <w:rFonts w:ascii="Arial" w:eastAsia="Times New Roman" w:hAnsi="Arial" w:cs="Arial"/>
          <w:b/>
          <w:bCs/>
          <w:kern w:val="20"/>
          <w:sz w:val="19"/>
          <w:szCs w:val="19"/>
        </w:rPr>
        <w:t xml:space="preserve">, </w:t>
      </w:r>
      <w:r w:rsidRPr="00F71584">
        <w:rPr>
          <w:rFonts w:ascii="Arial" w:eastAsia="Times New Roman" w:hAnsi="Arial" w:cs="Arial"/>
          <w:b/>
          <w:bCs/>
          <w:kern w:val="20"/>
          <w:sz w:val="19"/>
          <w:szCs w:val="19"/>
        </w:rPr>
        <w:t>2018 Biennial Inspection – JFK Terminal Bridges &amp; Roadway Bridge</w:t>
      </w:r>
      <w:r>
        <w:rPr>
          <w:rFonts w:ascii="Arial" w:eastAsia="Times New Roman" w:hAnsi="Arial" w:cs="Arial"/>
          <w:b/>
          <w:bCs/>
          <w:kern w:val="20"/>
          <w:sz w:val="19"/>
          <w:szCs w:val="19"/>
        </w:rPr>
        <w:t xml:space="preserve"> </w:t>
      </w:r>
      <w:r w:rsidRPr="00B8508A">
        <w:rPr>
          <w:rFonts w:ascii="Arial" w:eastAsia="Times New Roman" w:hAnsi="Arial" w:cs="Arial"/>
          <w:b/>
          <w:bCs/>
          <w:kern w:val="20"/>
          <w:sz w:val="19"/>
          <w:szCs w:val="19"/>
        </w:rPr>
        <w:t xml:space="preserve">– </w:t>
      </w:r>
      <w:r w:rsidRPr="00B8508A">
        <w:rPr>
          <w:rFonts w:ascii="Arial" w:eastAsia="Times New Roman" w:hAnsi="Arial" w:cs="Arial"/>
          <w:kern w:val="20"/>
          <w:sz w:val="19"/>
          <w:szCs w:val="19"/>
          <w:highlight w:val="yellow"/>
        </w:rPr>
        <w:t>Assistant Team Leader</w:t>
      </w:r>
      <w:r w:rsidRPr="00B8508A">
        <w:rPr>
          <w:rFonts w:ascii="Arial" w:eastAsia="Times New Roman" w:hAnsi="Arial" w:cs="Arial"/>
          <w:sz w:val="19"/>
          <w:szCs w:val="19"/>
        </w:rPr>
        <w:t xml:space="preserve"> responsible for </w:t>
      </w:r>
      <w:r w:rsidRPr="00F71584">
        <w:rPr>
          <w:rFonts w:ascii="Arial" w:eastAsia="Times New Roman" w:hAnsi="Arial" w:cs="Arial"/>
          <w:sz w:val="19"/>
          <w:szCs w:val="19"/>
        </w:rPr>
        <w:t>perform</w:t>
      </w:r>
      <w:r>
        <w:rPr>
          <w:rFonts w:ascii="Arial" w:eastAsia="Times New Roman" w:hAnsi="Arial" w:cs="Arial"/>
          <w:sz w:val="19"/>
          <w:szCs w:val="19"/>
        </w:rPr>
        <w:t>ing</w:t>
      </w:r>
      <w:r w:rsidRPr="00F71584">
        <w:rPr>
          <w:rFonts w:ascii="Arial" w:eastAsia="Times New Roman" w:hAnsi="Arial" w:cs="Arial"/>
          <w:sz w:val="19"/>
          <w:szCs w:val="19"/>
        </w:rPr>
        <w:t xml:space="preserve"> biennial inspection of the bridge structures</w:t>
      </w:r>
      <w:r>
        <w:rPr>
          <w:rFonts w:ascii="Arial" w:eastAsia="Times New Roman" w:hAnsi="Arial" w:cs="Arial"/>
          <w:sz w:val="19"/>
          <w:szCs w:val="19"/>
        </w:rPr>
        <w:t>,</w:t>
      </w:r>
      <w:r w:rsidRPr="00F71584">
        <w:rPr>
          <w:rFonts w:ascii="Arial" w:eastAsia="Times New Roman" w:hAnsi="Arial" w:cs="Arial"/>
          <w:sz w:val="19"/>
          <w:szCs w:val="19"/>
        </w:rPr>
        <w:t xml:space="preserve"> prepared and submitted NYSDOT Biennial Inspection Reports and a Condition Survey Report to the Authority. The inspection was performed in compliance with the latest NYSDOT/ FHWA/ NBIS requirements including those for Element Level inspections.  The inspection of the bridges complied with the latest New York State Department of Transportation requirements including Technical Advisory 12-001 – Level II Load Rating Quality Control Requirements</w:t>
      </w:r>
      <w:r w:rsidRPr="00B8508A">
        <w:rPr>
          <w:rFonts w:ascii="Arial" w:eastAsia="Times New Roman" w:hAnsi="Arial" w:cs="Arial"/>
          <w:sz w:val="19"/>
          <w:szCs w:val="19"/>
        </w:rPr>
        <w:t>. Contract Amount: $</w:t>
      </w:r>
      <w:r>
        <w:rPr>
          <w:rFonts w:ascii="Arial" w:eastAsia="Times New Roman" w:hAnsi="Arial" w:cs="Arial"/>
          <w:sz w:val="19"/>
          <w:szCs w:val="19"/>
        </w:rPr>
        <w:t>?????</w:t>
      </w:r>
      <w:r w:rsidRPr="00B8508A">
        <w:rPr>
          <w:rFonts w:ascii="Arial" w:eastAsia="Times New Roman" w:hAnsi="Arial" w:cs="Arial"/>
          <w:sz w:val="19"/>
          <w:szCs w:val="19"/>
        </w:rPr>
        <w:t xml:space="preserve"> (201</w:t>
      </w:r>
      <w:r>
        <w:rPr>
          <w:rFonts w:ascii="Arial" w:eastAsia="Times New Roman" w:hAnsi="Arial" w:cs="Arial"/>
          <w:sz w:val="19"/>
          <w:szCs w:val="19"/>
        </w:rPr>
        <w:t>8</w:t>
      </w:r>
      <w:r w:rsidRPr="00B8508A">
        <w:rPr>
          <w:rFonts w:ascii="Arial" w:eastAsia="Times New Roman" w:hAnsi="Arial" w:cs="Arial"/>
          <w:sz w:val="19"/>
          <w:szCs w:val="19"/>
        </w:rPr>
        <w:t xml:space="preserve"> – </w:t>
      </w:r>
      <w:r>
        <w:rPr>
          <w:rFonts w:ascii="Arial" w:eastAsia="Times New Roman" w:hAnsi="Arial" w:cs="Arial"/>
          <w:sz w:val="19"/>
          <w:szCs w:val="19"/>
        </w:rPr>
        <w:t>2020</w:t>
      </w:r>
      <w:r w:rsidRPr="00B8508A">
        <w:rPr>
          <w:rFonts w:ascii="Arial" w:eastAsia="Times New Roman" w:hAnsi="Arial" w:cs="Arial"/>
          <w:sz w:val="19"/>
          <w:szCs w:val="19"/>
        </w:rPr>
        <w:t>)</w:t>
      </w:r>
    </w:p>
    <w:p w14:paraId="25629354" w14:textId="77777777" w:rsidR="00781849" w:rsidRPr="00781849" w:rsidRDefault="00781849" w:rsidP="00781849">
      <w:pPr>
        <w:widowControl/>
        <w:autoSpaceDE w:val="0"/>
        <w:autoSpaceDN w:val="0"/>
        <w:adjustRightInd w:val="0"/>
        <w:spacing w:after="0" w:line="240" w:lineRule="auto"/>
        <w:jc w:val="both"/>
        <w:rPr>
          <w:rFonts w:ascii="Arial" w:hAnsi="Arial" w:cs="Arial"/>
          <w:kern w:val="20"/>
          <w:sz w:val="19"/>
          <w:szCs w:val="19"/>
        </w:rPr>
      </w:pPr>
    </w:p>
    <w:p w14:paraId="51BAD3AF" w14:textId="77777777" w:rsidR="00781849" w:rsidRDefault="00781849" w:rsidP="00781849">
      <w:pPr>
        <w:spacing w:after="0" w:line="240" w:lineRule="auto"/>
        <w:ind w:right="-20"/>
        <w:jc w:val="both"/>
        <w:rPr>
          <w:rFonts w:ascii="Arial" w:hAnsi="Arial" w:cs="Arial"/>
          <w:kern w:val="20"/>
          <w:sz w:val="19"/>
          <w:szCs w:val="19"/>
        </w:rPr>
      </w:pPr>
      <w:r w:rsidRPr="00781849">
        <w:rPr>
          <w:rFonts w:ascii="Arial" w:eastAsia="Arial Unicode MS" w:hAnsi="Arial" w:cs="Arial"/>
          <w:b/>
          <w:sz w:val="19"/>
          <w:szCs w:val="19"/>
        </w:rPr>
        <w:t xml:space="preserve">MTA LIRR, Design for The Rehabilitation of The Rockville Center and Lynbrook Viaducts, NY </w:t>
      </w:r>
      <w:r w:rsidRPr="00781849">
        <w:rPr>
          <w:rFonts w:ascii="Arial" w:hAnsi="Arial" w:cs="Arial"/>
          <w:b/>
          <w:sz w:val="19"/>
          <w:szCs w:val="19"/>
        </w:rPr>
        <w:t xml:space="preserve">– </w:t>
      </w:r>
      <w:r w:rsidRPr="00781849">
        <w:rPr>
          <w:rFonts w:ascii="Arial" w:hAnsi="Arial" w:cs="Arial"/>
          <w:kern w:val="20"/>
          <w:sz w:val="19"/>
          <w:szCs w:val="19"/>
        </w:rPr>
        <w:t>Assistant Team Leader/Structural Engineer</w:t>
      </w:r>
      <w:r w:rsidRPr="00781849">
        <w:rPr>
          <w:rFonts w:ascii="Arial" w:eastAsia="Arial Unicode MS" w:hAnsi="Arial" w:cs="Arial"/>
          <w:sz w:val="19"/>
          <w:szCs w:val="19"/>
        </w:rPr>
        <w:t xml:space="preserve"> </w:t>
      </w:r>
      <w:r w:rsidRPr="00781849">
        <w:rPr>
          <w:rFonts w:ascii="Arial" w:hAnsi="Arial" w:cs="Arial"/>
          <w:kern w:val="20"/>
          <w:sz w:val="19"/>
          <w:szCs w:val="19"/>
        </w:rPr>
        <w:t xml:space="preserve">assisting with the inspection and staging plan sketch for Rockville Center Viaduct. The work </w:t>
      </w:r>
      <w:proofErr w:type="gramStart"/>
      <w:r w:rsidRPr="00781849">
        <w:rPr>
          <w:rFonts w:ascii="Arial" w:hAnsi="Arial" w:cs="Arial"/>
          <w:kern w:val="20"/>
          <w:sz w:val="19"/>
          <w:szCs w:val="19"/>
        </w:rPr>
        <w:t>include</w:t>
      </w:r>
      <w:proofErr w:type="gramEnd"/>
      <w:r w:rsidRPr="00781849">
        <w:rPr>
          <w:rFonts w:ascii="Arial" w:hAnsi="Arial" w:cs="Arial"/>
          <w:kern w:val="20"/>
          <w:sz w:val="19"/>
          <w:szCs w:val="19"/>
        </w:rPr>
        <w:t xml:space="preserve"> inspecting the underside of deck, pier, pier cap, capital, drop panel and fascia for spalls, hollow sounding concrete, cracks and efflorescence. (10/18 – 12/18)</w:t>
      </w:r>
    </w:p>
    <w:p w14:paraId="0757B612" w14:textId="77777777" w:rsidR="00781849" w:rsidRPr="00781849" w:rsidRDefault="00781849" w:rsidP="00781849">
      <w:pPr>
        <w:spacing w:after="0" w:line="240" w:lineRule="auto"/>
        <w:ind w:right="-20"/>
        <w:jc w:val="both"/>
        <w:rPr>
          <w:rFonts w:ascii="Arial" w:hAnsi="Arial" w:cs="Arial"/>
          <w:kern w:val="20"/>
          <w:sz w:val="19"/>
          <w:szCs w:val="19"/>
        </w:rPr>
      </w:pPr>
    </w:p>
    <w:p w14:paraId="4AF08DAE" w14:textId="77777777" w:rsidR="00781849" w:rsidRDefault="00781849" w:rsidP="00781849">
      <w:pPr>
        <w:spacing w:after="0" w:line="240" w:lineRule="auto"/>
        <w:ind w:right="-20"/>
        <w:jc w:val="both"/>
        <w:rPr>
          <w:rFonts w:ascii="Arial" w:eastAsia="Arial Unicode MS" w:hAnsi="Arial" w:cs="Arial"/>
          <w:sz w:val="19"/>
          <w:szCs w:val="19"/>
        </w:rPr>
      </w:pPr>
      <w:r w:rsidRPr="00781849">
        <w:rPr>
          <w:rFonts w:ascii="Arial" w:eastAsia="Arial Unicode MS" w:hAnsi="Arial" w:cs="Arial"/>
          <w:b/>
          <w:sz w:val="19"/>
          <w:szCs w:val="19"/>
        </w:rPr>
        <w:t>NJTA, OPS A3581 Retaining Wall and Noise Barrier Inspection along the NJ Turnpike and Garden State Parkway – North, NJ – Assistant</w:t>
      </w:r>
      <w:r w:rsidRPr="00781849">
        <w:rPr>
          <w:rFonts w:ascii="Arial" w:eastAsia="Arial Unicode MS" w:hAnsi="Arial" w:cs="Arial"/>
          <w:sz w:val="19"/>
          <w:szCs w:val="19"/>
        </w:rPr>
        <w:t xml:space="preserve"> Team Leader responsible for assisting the Team leader with the inspection and report of the ancillary structures along these roadways for 11.5 miles of retaining walls and 21.75 miles of noise barriers. (11/17 – 12/18)</w:t>
      </w:r>
    </w:p>
    <w:p w14:paraId="09782E72" w14:textId="77777777" w:rsidR="00781849" w:rsidRPr="00781849" w:rsidRDefault="00781849" w:rsidP="00781849">
      <w:pPr>
        <w:spacing w:after="0" w:line="240" w:lineRule="auto"/>
        <w:ind w:right="-20"/>
        <w:jc w:val="both"/>
        <w:rPr>
          <w:rFonts w:ascii="Arial" w:eastAsia="Arial Unicode MS" w:hAnsi="Arial" w:cs="Arial"/>
          <w:sz w:val="19"/>
          <w:szCs w:val="19"/>
        </w:rPr>
      </w:pPr>
    </w:p>
    <w:p w14:paraId="629A83E9" w14:textId="77777777" w:rsidR="00781849" w:rsidRDefault="00781849" w:rsidP="00781849">
      <w:pPr>
        <w:spacing w:after="0" w:line="240" w:lineRule="auto"/>
        <w:jc w:val="both"/>
        <w:rPr>
          <w:rFonts w:ascii="Arial" w:hAnsi="Arial" w:cs="Arial"/>
          <w:kern w:val="20"/>
          <w:sz w:val="19"/>
          <w:szCs w:val="19"/>
        </w:rPr>
      </w:pPr>
      <w:r w:rsidRPr="00781849">
        <w:rPr>
          <w:rFonts w:ascii="Arial" w:hAnsi="Arial" w:cs="Arial"/>
          <w:b/>
          <w:kern w:val="20"/>
          <w:sz w:val="19"/>
          <w:szCs w:val="19"/>
        </w:rPr>
        <w:t xml:space="preserve">PANYNJ, John F. Kennedy Airport Bridge Inspection, NY </w:t>
      </w:r>
      <w:r w:rsidRPr="00781849">
        <w:rPr>
          <w:rFonts w:ascii="Arial" w:hAnsi="Arial" w:cs="Arial"/>
          <w:kern w:val="20"/>
          <w:sz w:val="19"/>
          <w:szCs w:val="19"/>
        </w:rPr>
        <w:t xml:space="preserve">– </w:t>
      </w:r>
      <w:r w:rsidRPr="00781849">
        <w:rPr>
          <w:rFonts w:ascii="Arial" w:eastAsia="Arial Unicode MS" w:hAnsi="Arial" w:cs="Arial"/>
          <w:sz w:val="19"/>
          <w:szCs w:val="19"/>
        </w:rPr>
        <w:t>Assistant Team Leader responsible for</w:t>
      </w:r>
      <w:r w:rsidRPr="00781849">
        <w:rPr>
          <w:rFonts w:ascii="Arial" w:hAnsi="Arial" w:cs="Arial"/>
          <w:kern w:val="20"/>
          <w:sz w:val="19"/>
          <w:szCs w:val="19"/>
        </w:rPr>
        <w:t xml:space="preserve"> assisting with </w:t>
      </w:r>
      <w:r w:rsidRPr="00781849">
        <w:rPr>
          <w:rFonts w:ascii="Arial" w:hAnsi="Arial" w:cs="Arial"/>
          <w:kern w:val="20"/>
          <w:sz w:val="19"/>
          <w:szCs w:val="19"/>
        </w:rPr>
        <w:lastRenderedPageBreak/>
        <w:t>the inspection and report preparation of the bridges and ramps at the John F. Kennedy International Airport. The inspections included bridge appurtenances: bridge / fascia-mounted sign structures, substructure protection, guiderail/barriers, utilities and supports attached to the structure, approaches, and safety features. (7/18 – 10/18)</w:t>
      </w:r>
    </w:p>
    <w:p w14:paraId="5CC359D5" w14:textId="77777777" w:rsidR="00781849" w:rsidRPr="00781849" w:rsidRDefault="00781849" w:rsidP="00781849">
      <w:pPr>
        <w:spacing w:after="0" w:line="240" w:lineRule="auto"/>
        <w:jc w:val="both"/>
        <w:rPr>
          <w:rFonts w:ascii="Arial" w:eastAsia="Arial Unicode MS" w:hAnsi="Arial" w:cs="Arial"/>
          <w:b/>
          <w:sz w:val="19"/>
          <w:szCs w:val="19"/>
        </w:rPr>
      </w:pPr>
    </w:p>
    <w:p w14:paraId="4D5A3890" w14:textId="77777777" w:rsidR="00CD40F9" w:rsidRPr="00781849" w:rsidRDefault="00CD40F9"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kern w:val="20"/>
          <w:sz w:val="19"/>
          <w:szCs w:val="19"/>
        </w:rPr>
      </w:pPr>
      <w:r w:rsidRPr="00781849">
        <w:rPr>
          <w:rFonts w:ascii="Arial" w:eastAsia="Arial Unicode MS" w:hAnsi="Arial" w:cs="Arial"/>
          <w:b/>
          <w:sz w:val="19"/>
          <w:szCs w:val="19"/>
        </w:rPr>
        <w:t>MTA Bridges &amp; Tunnels,</w:t>
      </w:r>
      <w:r w:rsidRPr="00781849">
        <w:rPr>
          <w:rFonts w:ascii="Arial" w:hAnsi="Arial" w:cs="Arial"/>
          <w:sz w:val="19"/>
          <w:szCs w:val="19"/>
        </w:rPr>
        <w:t xml:space="preserve"> </w:t>
      </w:r>
      <w:r w:rsidRPr="00781849">
        <w:rPr>
          <w:rFonts w:ascii="Arial" w:eastAsia="Arial Unicode MS" w:hAnsi="Arial" w:cs="Arial"/>
          <w:b/>
          <w:sz w:val="19"/>
          <w:szCs w:val="19"/>
        </w:rPr>
        <w:t xml:space="preserve">PSC-16-3000-C 2017 Biennial Inspection Marine Parkway/ Cross Bay Bridge (Group C), NY - </w:t>
      </w:r>
      <w:r w:rsidRPr="00781849">
        <w:rPr>
          <w:rFonts w:ascii="Arial" w:hAnsi="Arial" w:cs="Arial"/>
          <w:kern w:val="20"/>
          <w:sz w:val="19"/>
          <w:szCs w:val="19"/>
        </w:rPr>
        <w:t xml:space="preserve">Assistant Team Leader for hands-on inspection of various components of the bridge, collecting the data of the observed conditions and recording results in approved forms. </w:t>
      </w:r>
    </w:p>
    <w:p w14:paraId="1938D3A4" w14:textId="77777777" w:rsidR="00EC57C7" w:rsidRPr="00781849" w:rsidRDefault="00EC57C7" w:rsidP="00781849">
      <w:pPr>
        <w:spacing w:after="0" w:line="240" w:lineRule="auto"/>
        <w:ind w:right="-20"/>
        <w:jc w:val="both"/>
        <w:rPr>
          <w:rFonts w:ascii="Arial" w:eastAsia="Arial" w:hAnsi="Arial" w:cs="Arial"/>
          <w:bCs/>
          <w:spacing w:val="-1"/>
          <w:sz w:val="19"/>
          <w:szCs w:val="19"/>
        </w:rPr>
      </w:pPr>
    </w:p>
    <w:p w14:paraId="341C0090" w14:textId="77777777" w:rsidR="008C6B55" w:rsidRDefault="008C6B55" w:rsidP="00781849">
      <w:pPr>
        <w:spacing w:after="0" w:line="240" w:lineRule="auto"/>
        <w:jc w:val="both"/>
        <w:rPr>
          <w:rFonts w:ascii="Arial" w:hAnsi="Arial" w:cs="Arial"/>
          <w:kern w:val="20"/>
          <w:sz w:val="19"/>
          <w:szCs w:val="19"/>
        </w:rPr>
      </w:pPr>
      <w:r w:rsidRPr="00781849">
        <w:rPr>
          <w:rFonts w:ascii="Arial" w:hAnsi="Arial" w:cs="Arial"/>
          <w:b/>
          <w:kern w:val="20"/>
          <w:sz w:val="19"/>
          <w:szCs w:val="19"/>
        </w:rPr>
        <w:t xml:space="preserve">MTA Metro-North, 2016 – 2017 Annual Grand Central Terminal Trainshed Overhead/Undergrade Bridge Inspection, New York, NY – </w:t>
      </w:r>
      <w:r w:rsidRPr="00781849">
        <w:rPr>
          <w:rFonts w:ascii="Arial" w:hAnsi="Arial" w:cs="Arial"/>
          <w:kern w:val="20"/>
          <w:sz w:val="19"/>
          <w:szCs w:val="19"/>
        </w:rPr>
        <w:t>Assistant Team Leader</w:t>
      </w:r>
      <w:r w:rsidR="002E4C92" w:rsidRPr="00781849">
        <w:rPr>
          <w:rFonts w:ascii="Arial" w:hAnsi="Arial" w:cs="Arial"/>
          <w:kern w:val="20"/>
          <w:sz w:val="19"/>
          <w:szCs w:val="19"/>
        </w:rPr>
        <w:t>/Structural Engineer</w:t>
      </w:r>
      <w:r w:rsidRPr="00781849">
        <w:rPr>
          <w:rFonts w:ascii="Arial" w:hAnsi="Arial" w:cs="Arial"/>
          <w:kern w:val="20"/>
          <w:sz w:val="19"/>
          <w:szCs w:val="19"/>
        </w:rPr>
        <w:t xml:space="preserve"> assisting in the inspection</w:t>
      </w:r>
      <w:r w:rsidR="002E4C92" w:rsidRPr="00781849">
        <w:rPr>
          <w:rFonts w:ascii="Arial" w:hAnsi="Arial" w:cs="Arial"/>
          <w:kern w:val="20"/>
          <w:sz w:val="19"/>
          <w:szCs w:val="19"/>
        </w:rPr>
        <w:t xml:space="preserve"> and report preparation for </w:t>
      </w:r>
      <w:r w:rsidRPr="00781849">
        <w:rPr>
          <w:rFonts w:ascii="Arial" w:hAnsi="Arial" w:cs="Arial"/>
          <w:kern w:val="20"/>
          <w:sz w:val="19"/>
          <w:szCs w:val="19"/>
        </w:rPr>
        <w:t xml:space="preserve">the Grand Central Terminal </w:t>
      </w:r>
      <w:proofErr w:type="gramStart"/>
      <w:r w:rsidRPr="00781849">
        <w:rPr>
          <w:rFonts w:ascii="Arial" w:hAnsi="Arial" w:cs="Arial"/>
          <w:kern w:val="20"/>
          <w:sz w:val="19"/>
          <w:szCs w:val="19"/>
        </w:rPr>
        <w:t>upper level</w:t>
      </w:r>
      <w:proofErr w:type="gramEnd"/>
      <w:r w:rsidRPr="00781849">
        <w:rPr>
          <w:rFonts w:ascii="Arial" w:hAnsi="Arial" w:cs="Arial"/>
          <w:kern w:val="20"/>
          <w:sz w:val="19"/>
          <w:szCs w:val="19"/>
        </w:rPr>
        <w:t xml:space="preserve"> train shed top of deck elements. The work </w:t>
      </w:r>
      <w:proofErr w:type="gramStart"/>
      <w:r w:rsidRPr="00781849">
        <w:rPr>
          <w:rFonts w:ascii="Arial" w:hAnsi="Arial" w:cs="Arial"/>
          <w:kern w:val="20"/>
          <w:sz w:val="19"/>
          <w:szCs w:val="19"/>
        </w:rPr>
        <w:t>include</w:t>
      </w:r>
      <w:proofErr w:type="gramEnd"/>
      <w:r w:rsidRPr="00781849">
        <w:rPr>
          <w:rFonts w:ascii="Arial" w:hAnsi="Arial" w:cs="Arial"/>
          <w:kern w:val="20"/>
          <w:sz w:val="19"/>
          <w:szCs w:val="19"/>
        </w:rPr>
        <w:t xml:space="preserve"> inspecting the deck for spalls and cracks, and the drainage catch basins for cleanliness. The ties were inspected for splits, shakes, checks, decay, and crushing. All inspections are being </w:t>
      </w:r>
      <w:proofErr w:type="gramStart"/>
      <w:r w:rsidRPr="00781849">
        <w:rPr>
          <w:rFonts w:ascii="Arial" w:hAnsi="Arial" w:cs="Arial"/>
          <w:kern w:val="20"/>
          <w:sz w:val="19"/>
          <w:szCs w:val="19"/>
        </w:rPr>
        <w:t>performed</w:t>
      </w:r>
      <w:proofErr w:type="gramEnd"/>
      <w:r w:rsidRPr="00781849">
        <w:rPr>
          <w:rFonts w:ascii="Arial" w:hAnsi="Arial" w:cs="Arial"/>
          <w:kern w:val="20"/>
          <w:sz w:val="19"/>
          <w:szCs w:val="19"/>
        </w:rPr>
        <w:t xml:space="preserve"> in accordance with the NYSDOT Railroad Bridge Inspection Manual and FRA Bridge Safety Regulations. </w:t>
      </w:r>
    </w:p>
    <w:p w14:paraId="314E60D1" w14:textId="77777777" w:rsidR="00781849" w:rsidRPr="00781849" w:rsidRDefault="00781849" w:rsidP="00781849">
      <w:pPr>
        <w:spacing w:after="0" w:line="240" w:lineRule="auto"/>
        <w:jc w:val="both"/>
        <w:rPr>
          <w:rFonts w:ascii="Arial" w:hAnsi="Arial" w:cs="Arial"/>
          <w:kern w:val="20"/>
          <w:sz w:val="19"/>
          <w:szCs w:val="19"/>
        </w:rPr>
      </w:pPr>
    </w:p>
    <w:p w14:paraId="26E4F6DD" w14:textId="77777777" w:rsidR="00EC57C7" w:rsidRPr="00781849" w:rsidRDefault="00B85FAB"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kern w:val="20"/>
          <w:sz w:val="19"/>
          <w:szCs w:val="19"/>
        </w:rPr>
      </w:pPr>
      <w:r w:rsidRPr="00781849">
        <w:rPr>
          <w:rFonts w:ascii="Arial" w:hAnsi="Arial" w:cs="Arial"/>
          <w:b/>
          <w:kern w:val="20"/>
          <w:sz w:val="19"/>
          <w:szCs w:val="19"/>
        </w:rPr>
        <w:t xml:space="preserve">MTA Bridges &amp; Tunnels, 2016 Biennial Inspection for Verrazano Narrows Bridge Suspension Span, New York, NY – </w:t>
      </w:r>
      <w:r w:rsidRPr="00781849">
        <w:rPr>
          <w:rFonts w:ascii="Arial" w:hAnsi="Arial" w:cs="Arial"/>
          <w:kern w:val="20"/>
          <w:sz w:val="19"/>
          <w:szCs w:val="19"/>
        </w:rPr>
        <w:t xml:space="preserve">Assistant Team Leader </w:t>
      </w:r>
      <w:r w:rsidR="000B3897" w:rsidRPr="00781849">
        <w:rPr>
          <w:rFonts w:ascii="Arial" w:hAnsi="Arial" w:cs="Arial"/>
          <w:kern w:val="20"/>
          <w:sz w:val="19"/>
          <w:szCs w:val="19"/>
        </w:rPr>
        <w:t>for hands-on inspection of various components of the bridge, collecting the data of the observed conditions and recording results in approved forms.</w:t>
      </w:r>
      <w:r w:rsidRPr="00781849">
        <w:rPr>
          <w:rFonts w:ascii="Arial" w:hAnsi="Arial" w:cs="Arial"/>
          <w:kern w:val="20"/>
          <w:sz w:val="19"/>
          <w:szCs w:val="19"/>
        </w:rPr>
        <w:t xml:space="preserve"> </w:t>
      </w:r>
    </w:p>
    <w:p w14:paraId="38DF33F5" w14:textId="77777777" w:rsidR="00781849" w:rsidRPr="00781849" w:rsidRDefault="00781849"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kern w:val="20"/>
          <w:sz w:val="19"/>
          <w:szCs w:val="19"/>
        </w:rPr>
      </w:pPr>
    </w:p>
    <w:p w14:paraId="65D91644" w14:textId="77777777" w:rsidR="009470E2" w:rsidRPr="00781849" w:rsidRDefault="009470E2"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kern w:val="20"/>
          <w:sz w:val="19"/>
          <w:szCs w:val="19"/>
        </w:rPr>
      </w:pPr>
      <w:r w:rsidRPr="00781849">
        <w:rPr>
          <w:rFonts w:ascii="Arial" w:hAnsi="Arial" w:cs="Arial"/>
          <w:b/>
          <w:kern w:val="20"/>
          <w:sz w:val="19"/>
          <w:szCs w:val="19"/>
        </w:rPr>
        <w:t xml:space="preserve">NJTA, OPS T3546 - 2015 NJ Turnpike Bridge Inspection Program, NJ Turnpike Group 2 - 189 Bridges, NJ – </w:t>
      </w:r>
      <w:r w:rsidRPr="00781849">
        <w:rPr>
          <w:rFonts w:ascii="Arial" w:hAnsi="Arial" w:cs="Arial"/>
          <w:kern w:val="20"/>
          <w:sz w:val="19"/>
          <w:szCs w:val="19"/>
        </w:rPr>
        <w:t>Assistant</w:t>
      </w:r>
      <w:r w:rsidRPr="00781849">
        <w:rPr>
          <w:rFonts w:ascii="Arial" w:hAnsi="Arial" w:cs="Arial"/>
          <w:b/>
          <w:kern w:val="20"/>
          <w:sz w:val="19"/>
          <w:szCs w:val="19"/>
        </w:rPr>
        <w:t xml:space="preserve"> </w:t>
      </w:r>
      <w:r w:rsidRPr="00781849">
        <w:rPr>
          <w:rFonts w:ascii="Arial" w:hAnsi="Arial" w:cs="Arial"/>
          <w:kern w:val="20"/>
          <w:sz w:val="19"/>
          <w:szCs w:val="19"/>
        </w:rPr>
        <w:t>Team Leader / Engineer responsible for assisting with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w:t>
      </w:r>
      <w:r w:rsidR="00781849">
        <w:rPr>
          <w:rFonts w:ascii="Arial" w:hAnsi="Arial" w:cs="Arial"/>
          <w:kern w:val="20"/>
          <w:sz w:val="19"/>
          <w:szCs w:val="19"/>
        </w:rPr>
        <w:t>.</w:t>
      </w:r>
    </w:p>
    <w:p w14:paraId="54382DDB" w14:textId="77777777" w:rsidR="00EC57C7" w:rsidRPr="00781849" w:rsidRDefault="00EC57C7"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kern w:val="20"/>
          <w:sz w:val="19"/>
          <w:szCs w:val="19"/>
        </w:rPr>
      </w:pPr>
    </w:p>
    <w:p w14:paraId="0A440DC4" w14:textId="77777777" w:rsidR="00905005" w:rsidRPr="00781849" w:rsidRDefault="00781849" w:rsidP="00781849">
      <w:pPr>
        <w:spacing w:after="0" w:line="240" w:lineRule="auto"/>
        <w:ind w:right="121"/>
        <w:jc w:val="both"/>
        <w:rPr>
          <w:rFonts w:ascii="Arial" w:eastAsia="Arial" w:hAnsi="Arial" w:cs="Arial"/>
          <w:sz w:val="19"/>
          <w:szCs w:val="19"/>
        </w:rPr>
      </w:pPr>
      <w:r>
        <w:rPr>
          <w:rFonts w:ascii="Arial" w:hAnsi="Arial" w:cs="Arial"/>
          <w:b/>
          <w:kern w:val="20"/>
          <w:sz w:val="19"/>
          <w:szCs w:val="19"/>
        </w:rPr>
        <w:t xml:space="preserve">KSE Job# </w:t>
      </w:r>
      <w:r w:rsidR="00583F05" w:rsidRPr="00781849">
        <w:rPr>
          <w:rFonts w:ascii="Arial" w:hAnsi="Arial" w:cs="Arial"/>
          <w:b/>
          <w:kern w:val="20"/>
          <w:sz w:val="19"/>
          <w:szCs w:val="19"/>
        </w:rPr>
        <w:t xml:space="preserve">1570 </w:t>
      </w:r>
      <w:r w:rsidR="00511879" w:rsidRPr="00781849">
        <w:rPr>
          <w:rFonts w:ascii="Arial" w:eastAsia="Arial" w:hAnsi="Arial" w:cs="Arial"/>
          <w:b/>
          <w:bCs/>
          <w:sz w:val="19"/>
          <w:szCs w:val="19"/>
        </w:rPr>
        <w:t>NYSD</w:t>
      </w:r>
      <w:r w:rsidR="00511879" w:rsidRPr="00781849">
        <w:rPr>
          <w:rFonts w:ascii="Arial" w:eastAsia="Arial" w:hAnsi="Arial" w:cs="Arial"/>
          <w:b/>
          <w:bCs/>
          <w:spacing w:val="-1"/>
          <w:sz w:val="19"/>
          <w:szCs w:val="19"/>
        </w:rPr>
        <w:t>O</w:t>
      </w:r>
      <w:r w:rsidR="00511879" w:rsidRPr="00781849">
        <w:rPr>
          <w:rFonts w:ascii="Arial" w:eastAsia="Arial" w:hAnsi="Arial" w:cs="Arial"/>
          <w:b/>
          <w:bCs/>
          <w:sz w:val="19"/>
          <w:szCs w:val="19"/>
        </w:rPr>
        <w:t>T, 2</w:t>
      </w:r>
      <w:r w:rsidR="00511879" w:rsidRPr="00781849">
        <w:rPr>
          <w:rFonts w:ascii="Arial" w:eastAsia="Arial" w:hAnsi="Arial" w:cs="Arial"/>
          <w:b/>
          <w:bCs/>
          <w:spacing w:val="-1"/>
          <w:sz w:val="19"/>
          <w:szCs w:val="19"/>
        </w:rPr>
        <w:t>0</w:t>
      </w:r>
      <w:r w:rsidR="00511879" w:rsidRPr="00781849">
        <w:rPr>
          <w:rFonts w:ascii="Arial" w:eastAsia="Arial" w:hAnsi="Arial" w:cs="Arial"/>
          <w:b/>
          <w:bCs/>
          <w:sz w:val="19"/>
          <w:szCs w:val="19"/>
        </w:rPr>
        <w:t>15 Regi</w:t>
      </w:r>
      <w:r w:rsidR="00511879" w:rsidRPr="00781849">
        <w:rPr>
          <w:rFonts w:ascii="Arial" w:eastAsia="Arial" w:hAnsi="Arial" w:cs="Arial"/>
          <w:b/>
          <w:bCs/>
          <w:spacing w:val="-1"/>
          <w:sz w:val="19"/>
          <w:szCs w:val="19"/>
        </w:rPr>
        <w:t>o</w:t>
      </w:r>
      <w:r w:rsidR="00511879" w:rsidRPr="00781849">
        <w:rPr>
          <w:rFonts w:ascii="Arial" w:eastAsia="Arial" w:hAnsi="Arial" w:cs="Arial"/>
          <w:b/>
          <w:bCs/>
          <w:sz w:val="19"/>
          <w:szCs w:val="19"/>
        </w:rPr>
        <w:t>ns</w:t>
      </w:r>
      <w:r w:rsidR="00511879" w:rsidRPr="00781849">
        <w:rPr>
          <w:rFonts w:ascii="Arial" w:eastAsia="Arial" w:hAnsi="Arial" w:cs="Arial"/>
          <w:b/>
          <w:bCs/>
          <w:spacing w:val="-2"/>
          <w:sz w:val="19"/>
          <w:szCs w:val="19"/>
        </w:rPr>
        <w:t xml:space="preserve"> </w:t>
      </w:r>
      <w:r w:rsidR="00511879" w:rsidRPr="00781849">
        <w:rPr>
          <w:rFonts w:ascii="Arial" w:eastAsia="Arial" w:hAnsi="Arial" w:cs="Arial"/>
          <w:b/>
          <w:bCs/>
          <w:sz w:val="19"/>
          <w:szCs w:val="19"/>
        </w:rPr>
        <w:t>8, 9, and 10 Large</w:t>
      </w:r>
      <w:r w:rsidR="00511879" w:rsidRPr="00781849">
        <w:rPr>
          <w:rFonts w:ascii="Arial" w:eastAsia="Arial" w:hAnsi="Arial" w:cs="Arial"/>
          <w:b/>
          <w:bCs/>
          <w:spacing w:val="-2"/>
          <w:sz w:val="19"/>
          <w:szCs w:val="19"/>
        </w:rPr>
        <w:t xml:space="preserve"> </w:t>
      </w:r>
      <w:r w:rsidR="00511879" w:rsidRPr="00781849">
        <w:rPr>
          <w:rFonts w:ascii="Arial" w:eastAsia="Arial" w:hAnsi="Arial" w:cs="Arial"/>
          <w:b/>
          <w:bCs/>
          <w:sz w:val="19"/>
          <w:szCs w:val="19"/>
        </w:rPr>
        <w:t>Cul</w:t>
      </w:r>
      <w:r w:rsidR="00511879" w:rsidRPr="00781849">
        <w:rPr>
          <w:rFonts w:ascii="Arial" w:eastAsia="Arial" w:hAnsi="Arial" w:cs="Arial"/>
          <w:b/>
          <w:bCs/>
          <w:spacing w:val="-2"/>
          <w:sz w:val="19"/>
          <w:szCs w:val="19"/>
        </w:rPr>
        <w:t>v</w:t>
      </w:r>
      <w:r w:rsidR="00511879" w:rsidRPr="00781849">
        <w:rPr>
          <w:rFonts w:ascii="Arial" w:eastAsia="Arial" w:hAnsi="Arial" w:cs="Arial"/>
          <w:b/>
          <w:bCs/>
          <w:sz w:val="19"/>
          <w:szCs w:val="19"/>
        </w:rPr>
        <w:t>e</w:t>
      </w:r>
      <w:r w:rsidR="00511879" w:rsidRPr="00781849">
        <w:rPr>
          <w:rFonts w:ascii="Arial" w:eastAsia="Arial" w:hAnsi="Arial" w:cs="Arial"/>
          <w:b/>
          <w:bCs/>
          <w:spacing w:val="1"/>
          <w:sz w:val="19"/>
          <w:szCs w:val="19"/>
        </w:rPr>
        <w:t>r</w:t>
      </w:r>
      <w:r w:rsidR="00511879" w:rsidRPr="00781849">
        <w:rPr>
          <w:rFonts w:ascii="Arial" w:eastAsia="Arial" w:hAnsi="Arial" w:cs="Arial"/>
          <w:b/>
          <w:bCs/>
          <w:sz w:val="19"/>
          <w:szCs w:val="19"/>
        </w:rPr>
        <w:t>t Inspe</w:t>
      </w:r>
      <w:r w:rsidR="00511879" w:rsidRPr="00781849">
        <w:rPr>
          <w:rFonts w:ascii="Arial" w:eastAsia="Arial" w:hAnsi="Arial" w:cs="Arial"/>
          <w:b/>
          <w:bCs/>
          <w:spacing w:val="-1"/>
          <w:sz w:val="19"/>
          <w:szCs w:val="19"/>
        </w:rPr>
        <w:t>c</w:t>
      </w:r>
      <w:r w:rsidR="00511879" w:rsidRPr="00781849">
        <w:rPr>
          <w:rFonts w:ascii="Arial" w:eastAsia="Arial" w:hAnsi="Arial" w:cs="Arial"/>
          <w:b/>
          <w:bCs/>
          <w:sz w:val="19"/>
          <w:szCs w:val="19"/>
        </w:rPr>
        <w:t>tio</w:t>
      </w:r>
      <w:r w:rsidR="00511879" w:rsidRPr="00781849">
        <w:rPr>
          <w:rFonts w:ascii="Arial" w:eastAsia="Arial" w:hAnsi="Arial" w:cs="Arial"/>
          <w:b/>
          <w:bCs/>
          <w:spacing w:val="-1"/>
          <w:sz w:val="19"/>
          <w:szCs w:val="19"/>
        </w:rPr>
        <w:t>n</w:t>
      </w:r>
      <w:r w:rsidR="00511879" w:rsidRPr="00781849">
        <w:rPr>
          <w:rFonts w:ascii="Arial" w:eastAsia="Arial" w:hAnsi="Arial" w:cs="Arial"/>
          <w:b/>
          <w:bCs/>
          <w:sz w:val="19"/>
          <w:szCs w:val="19"/>
        </w:rPr>
        <w:t>s (D</w:t>
      </w:r>
      <w:r w:rsidR="00511879" w:rsidRPr="00781849">
        <w:rPr>
          <w:rFonts w:ascii="Arial" w:eastAsia="Arial" w:hAnsi="Arial" w:cs="Arial"/>
          <w:b/>
          <w:bCs/>
          <w:spacing w:val="-1"/>
          <w:sz w:val="19"/>
          <w:szCs w:val="19"/>
        </w:rPr>
        <w:t>0</w:t>
      </w:r>
      <w:r w:rsidR="00511879" w:rsidRPr="00781849">
        <w:rPr>
          <w:rFonts w:ascii="Arial" w:eastAsia="Arial" w:hAnsi="Arial" w:cs="Arial"/>
          <w:b/>
          <w:bCs/>
          <w:sz w:val="19"/>
          <w:szCs w:val="19"/>
        </w:rPr>
        <w:t>31</w:t>
      </w:r>
      <w:r w:rsidR="00511879" w:rsidRPr="00781849">
        <w:rPr>
          <w:rFonts w:ascii="Arial" w:eastAsia="Arial" w:hAnsi="Arial" w:cs="Arial"/>
          <w:b/>
          <w:bCs/>
          <w:spacing w:val="-1"/>
          <w:sz w:val="19"/>
          <w:szCs w:val="19"/>
        </w:rPr>
        <w:t>2</w:t>
      </w:r>
      <w:r w:rsidR="00511879" w:rsidRPr="00781849">
        <w:rPr>
          <w:rFonts w:ascii="Arial" w:eastAsia="Arial" w:hAnsi="Arial" w:cs="Arial"/>
          <w:b/>
          <w:bCs/>
          <w:sz w:val="19"/>
          <w:szCs w:val="19"/>
        </w:rPr>
        <w:t>4</w:t>
      </w:r>
      <w:r w:rsidR="00511879" w:rsidRPr="00781849">
        <w:rPr>
          <w:rFonts w:ascii="Arial" w:eastAsia="Arial" w:hAnsi="Arial" w:cs="Arial"/>
          <w:b/>
          <w:bCs/>
          <w:spacing w:val="-1"/>
          <w:sz w:val="19"/>
          <w:szCs w:val="19"/>
        </w:rPr>
        <w:t>0</w:t>
      </w:r>
      <w:r w:rsidR="00583F05" w:rsidRPr="00781849">
        <w:rPr>
          <w:rFonts w:ascii="Arial" w:eastAsia="Arial" w:hAnsi="Arial" w:cs="Arial"/>
          <w:b/>
          <w:bCs/>
          <w:sz w:val="19"/>
          <w:szCs w:val="19"/>
        </w:rPr>
        <w:t xml:space="preserve">), NY – </w:t>
      </w:r>
      <w:r w:rsidR="00511879" w:rsidRPr="00781849">
        <w:rPr>
          <w:rFonts w:ascii="Arial" w:eastAsia="Arial" w:hAnsi="Arial" w:cs="Arial"/>
          <w:sz w:val="19"/>
          <w:szCs w:val="19"/>
        </w:rPr>
        <w:t>Ass</w:t>
      </w:r>
      <w:r w:rsidR="00511879" w:rsidRPr="00781849">
        <w:rPr>
          <w:rFonts w:ascii="Arial" w:eastAsia="Arial" w:hAnsi="Arial" w:cs="Arial"/>
          <w:spacing w:val="-1"/>
          <w:sz w:val="19"/>
          <w:szCs w:val="19"/>
        </w:rPr>
        <w:t>i</w:t>
      </w:r>
      <w:r w:rsidR="00511879" w:rsidRPr="00781849">
        <w:rPr>
          <w:rFonts w:ascii="Arial" w:eastAsia="Arial" w:hAnsi="Arial" w:cs="Arial"/>
          <w:sz w:val="19"/>
          <w:szCs w:val="19"/>
        </w:rPr>
        <w:t>stant Inspect</w:t>
      </w:r>
      <w:r w:rsidR="00511879" w:rsidRPr="00781849">
        <w:rPr>
          <w:rFonts w:ascii="Arial" w:eastAsia="Arial" w:hAnsi="Arial" w:cs="Arial"/>
          <w:spacing w:val="-1"/>
          <w:sz w:val="19"/>
          <w:szCs w:val="19"/>
        </w:rPr>
        <w:t>o</w:t>
      </w:r>
      <w:r w:rsidR="00511879" w:rsidRPr="00781849">
        <w:rPr>
          <w:rFonts w:ascii="Arial" w:eastAsia="Arial" w:hAnsi="Arial" w:cs="Arial"/>
          <w:sz w:val="19"/>
          <w:szCs w:val="19"/>
        </w:rPr>
        <w:t>r is res</w:t>
      </w:r>
      <w:r w:rsidR="00511879" w:rsidRPr="00781849">
        <w:rPr>
          <w:rFonts w:ascii="Arial" w:eastAsia="Arial" w:hAnsi="Arial" w:cs="Arial"/>
          <w:spacing w:val="-1"/>
          <w:sz w:val="19"/>
          <w:szCs w:val="19"/>
        </w:rPr>
        <w:t>p</w:t>
      </w:r>
      <w:r w:rsidR="00511879" w:rsidRPr="00781849">
        <w:rPr>
          <w:rFonts w:ascii="Arial" w:eastAsia="Arial" w:hAnsi="Arial" w:cs="Arial"/>
          <w:sz w:val="19"/>
          <w:szCs w:val="19"/>
        </w:rPr>
        <w:t>ons</w:t>
      </w:r>
      <w:r w:rsidR="00511879" w:rsidRPr="00781849">
        <w:rPr>
          <w:rFonts w:ascii="Arial" w:eastAsia="Arial" w:hAnsi="Arial" w:cs="Arial"/>
          <w:spacing w:val="-1"/>
          <w:sz w:val="19"/>
          <w:szCs w:val="19"/>
        </w:rPr>
        <w:t>i</w:t>
      </w:r>
      <w:r w:rsidR="00511879" w:rsidRPr="00781849">
        <w:rPr>
          <w:rFonts w:ascii="Arial" w:eastAsia="Arial" w:hAnsi="Arial" w:cs="Arial"/>
          <w:sz w:val="19"/>
          <w:szCs w:val="19"/>
        </w:rPr>
        <w:t>ble for the coll</w:t>
      </w:r>
      <w:r w:rsidR="00511879" w:rsidRPr="00781849">
        <w:rPr>
          <w:rFonts w:ascii="Arial" w:eastAsia="Arial" w:hAnsi="Arial" w:cs="Arial"/>
          <w:spacing w:val="-1"/>
          <w:sz w:val="19"/>
          <w:szCs w:val="19"/>
        </w:rPr>
        <w:t>e</w:t>
      </w:r>
      <w:r w:rsidR="00511879" w:rsidRPr="00781849">
        <w:rPr>
          <w:rFonts w:ascii="Arial" w:eastAsia="Arial" w:hAnsi="Arial" w:cs="Arial"/>
          <w:sz w:val="19"/>
          <w:szCs w:val="19"/>
        </w:rPr>
        <w:t>c</w:t>
      </w:r>
      <w:r w:rsidR="00511879" w:rsidRPr="00781849">
        <w:rPr>
          <w:rFonts w:ascii="Arial" w:eastAsia="Arial" w:hAnsi="Arial" w:cs="Arial"/>
          <w:spacing w:val="-2"/>
          <w:sz w:val="19"/>
          <w:szCs w:val="19"/>
        </w:rPr>
        <w:t>t</w:t>
      </w:r>
      <w:r w:rsidR="00511879" w:rsidRPr="00781849">
        <w:rPr>
          <w:rFonts w:ascii="Arial" w:eastAsia="Arial" w:hAnsi="Arial" w:cs="Arial"/>
          <w:sz w:val="19"/>
          <w:szCs w:val="19"/>
        </w:rPr>
        <w:t>ing and recording of data for the insp</w:t>
      </w:r>
      <w:r w:rsidR="00511879" w:rsidRPr="00781849">
        <w:rPr>
          <w:rFonts w:ascii="Arial" w:eastAsia="Arial" w:hAnsi="Arial" w:cs="Arial"/>
          <w:spacing w:val="-1"/>
          <w:sz w:val="19"/>
          <w:szCs w:val="19"/>
        </w:rPr>
        <w:t>e</w:t>
      </w:r>
      <w:r w:rsidR="00511879" w:rsidRPr="00781849">
        <w:rPr>
          <w:rFonts w:ascii="Arial" w:eastAsia="Arial" w:hAnsi="Arial" w:cs="Arial"/>
          <w:spacing w:val="1"/>
          <w:sz w:val="19"/>
          <w:szCs w:val="19"/>
        </w:rPr>
        <w:t>c</w:t>
      </w:r>
      <w:r w:rsidR="00511879" w:rsidRPr="00781849">
        <w:rPr>
          <w:rFonts w:ascii="Arial" w:eastAsia="Arial" w:hAnsi="Arial" w:cs="Arial"/>
          <w:sz w:val="19"/>
          <w:szCs w:val="19"/>
        </w:rPr>
        <w:t>tion of</w:t>
      </w:r>
      <w:r w:rsidR="00511879" w:rsidRPr="00781849">
        <w:rPr>
          <w:rFonts w:ascii="Arial" w:eastAsia="Arial" w:hAnsi="Arial" w:cs="Arial"/>
          <w:spacing w:val="-2"/>
          <w:sz w:val="19"/>
          <w:szCs w:val="19"/>
        </w:rPr>
        <w:t xml:space="preserve"> </w:t>
      </w:r>
      <w:r w:rsidR="00511879" w:rsidRPr="00781849">
        <w:rPr>
          <w:rFonts w:ascii="Arial" w:eastAsia="Arial" w:hAnsi="Arial" w:cs="Arial"/>
          <w:sz w:val="19"/>
          <w:szCs w:val="19"/>
        </w:rPr>
        <w:t xml:space="preserve">about </w:t>
      </w:r>
      <w:r w:rsidR="00511879" w:rsidRPr="00781849">
        <w:rPr>
          <w:rFonts w:ascii="Arial" w:eastAsia="Arial" w:hAnsi="Arial" w:cs="Arial"/>
          <w:spacing w:val="-1"/>
          <w:sz w:val="19"/>
          <w:szCs w:val="19"/>
        </w:rPr>
        <w:t>9</w:t>
      </w:r>
      <w:r w:rsidR="00511879" w:rsidRPr="00781849">
        <w:rPr>
          <w:rFonts w:ascii="Arial" w:eastAsia="Arial" w:hAnsi="Arial" w:cs="Arial"/>
          <w:sz w:val="19"/>
          <w:szCs w:val="19"/>
        </w:rPr>
        <w:t>86 lar</w:t>
      </w:r>
      <w:r w:rsidR="00511879" w:rsidRPr="00781849">
        <w:rPr>
          <w:rFonts w:ascii="Arial" w:eastAsia="Arial" w:hAnsi="Arial" w:cs="Arial"/>
          <w:spacing w:val="-1"/>
          <w:sz w:val="19"/>
          <w:szCs w:val="19"/>
        </w:rPr>
        <w:t>g</w:t>
      </w:r>
      <w:r w:rsidR="00511879" w:rsidRPr="00781849">
        <w:rPr>
          <w:rFonts w:ascii="Arial" w:eastAsia="Arial" w:hAnsi="Arial" w:cs="Arial"/>
          <w:sz w:val="19"/>
          <w:szCs w:val="19"/>
        </w:rPr>
        <w:t>e cul</w:t>
      </w:r>
      <w:r w:rsidR="00511879" w:rsidRPr="00781849">
        <w:rPr>
          <w:rFonts w:ascii="Arial" w:eastAsia="Arial" w:hAnsi="Arial" w:cs="Arial"/>
          <w:spacing w:val="-2"/>
          <w:sz w:val="19"/>
          <w:szCs w:val="19"/>
        </w:rPr>
        <w:t>v</w:t>
      </w:r>
      <w:r w:rsidR="00511879" w:rsidRPr="00781849">
        <w:rPr>
          <w:rFonts w:ascii="Arial" w:eastAsia="Arial" w:hAnsi="Arial" w:cs="Arial"/>
          <w:sz w:val="19"/>
          <w:szCs w:val="19"/>
        </w:rPr>
        <w:t>erts (&gt;</w:t>
      </w:r>
      <w:r w:rsidR="00511879" w:rsidRPr="00781849">
        <w:rPr>
          <w:rFonts w:ascii="Arial" w:eastAsia="Arial" w:hAnsi="Arial" w:cs="Arial"/>
          <w:spacing w:val="-1"/>
          <w:sz w:val="19"/>
          <w:szCs w:val="19"/>
        </w:rPr>
        <w:t>5</w:t>
      </w:r>
      <w:r w:rsidR="00511879" w:rsidRPr="00781849">
        <w:rPr>
          <w:rFonts w:ascii="Arial" w:eastAsia="Arial" w:hAnsi="Arial" w:cs="Arial"/>
          <w:sz w:val="19"/>
          <w:szCs w:val="19"/>
        </w:rPr>
        <w:t>' and</w:t>
      </w:r>
      <w:r w:rsidR="00511879" w:rsidRPr="00781849">
        <w:rPr>
          <w:rFonts w:ascii="Arial" w:eastAsia="Arial" w:hAnsi="Arial" w:cs="Arial"/>
          <w:spacing w:val="-1"/>
          <w:sz w:val="19"/>
          <w:szCs w:val="19"/>
        </w:rPr>
        <w:t xml:space="preserve"> </w:t>
      </w:r>
      <w:r w:rsidR="00511879" w:rsidRPr="00781849">
        <w:rPr>
          <w:rFonts w:ascii="Arial" w:eastAsia="Arial" w:hAnsi="Arial" w:cs="Arial"/>
          <w:sz w:val="19"/>
          <w:szCs w:val="19"/>
        </w:rPr>
        <w:t>&lt;20</w:t>
      </w:r>
      <w:r w:rsidR="00511879" w:rsidRPr="00781849">
        <w:rPr>
          <w:rFonts w:ascii="Arial" w:eastAsia="Arial" w:hAnsi="Arial" w:cs="Arial"/>
          <w:spacing w:val="-1"/>
          <w:sz w:val="19"/>
          <w:szCs w:val="19"/>
        </w:rPr>
        <w:t>'</w:t>
      </w:r>
      <w:r w:rsidR="00511879" w:rsidRPr="00781849">
        <w:rPr>
          <w:rFonts w:ascii="Arial" w:eastAsia="Arial" w:hAnsi="Arial" w:cs="Arial"/>
          <w:sz w:val="19"/>
          <w:szCs w:val="19"/>
        </w:rPr>
        <w:t xml:space="preserve">). He </w:t>
      </w:r>
      <w:r w:rsidR="00511879" w:rsidRPr="00781849">
        <w:rPr>
          <w:rFonts w:ascii="Arial" w:eastAsia="Arial" w:hAnsi="Arial" w:cs="Arial"/>
          <w:spacing w:val="-1"/>
          <w:sz w:val="19"/>
          <w:szCs w:val="19"/>
        </w:rPr>
        <w:t>as</w:t>
      </w:r>
      <w:r w:rsidR="00511879" w:rsidRPr="00781849">
        <w:rPr>
          <w:rFonts w:ascii="Arial" w:eastAsia="Arial" w:hAnsi="Arial" w:cs="Arial"/>
          <w:sz w:val="19"/>
          <w:szCs w:val="19"/>
        </w:rPr>
        <w:t>s</w:t>
      </w:r>
      <w:r w:rsidR="00511879" w:rsidRPr="00781849">
        <w:rPr>
          <w:rFonts w:ascii="Arial" w:eastAsia="Arial" w:hAnsi="Arial" w:cs="Arial"/>
          <w:spacing w:val="-1"/>
          <w:sz w:val="19"/>
          <w:szCs w:val="19"/>
        </w:rPr>
        <w:t>i</w:t>
      </w:r>
      <w:r w:rsidR="00511879" w:rsidRPr="00781849">
        <w:rPr>
          <w:rFonts w:ascii="Arial" w:eastAsia="Arial" w:hAnsi="Arial" w:cs="Arial"/>
          <w:sz w:val="19"/>
          <w:szCs w:val="19"/>
        </w:rPr>
        <w:t>sts the Senior I</w:t>
      </w:r>
      <w:r w:rsidR="00511879" w:rsidRPr="00781849">
        <w:rPr>
          <w:rFonts w:ascii="Arial" w:eastAsia="Arial" w:hAnsi="Arial" w:cs="Arial"/>
          <w:spacing w:val="-1"/>
          <w:sz w:val="19"/>
          <w:szCs w:val="19"/>
        </w:rPr>
        <w:t>n</w:t>
      </w:r>
      <w:r w:rsidR="00511879" w:rsidRPr="00781849">
        <w:rPr>
          <w:rFonts w:ascii="Arial" w:eastAsia="Arial" w:hAnsi="Arial" w:cs="Arial"/>
          <w:sz w:val="19"/>
          <w:szCs w:val="19"/>
        </w:rPr>
        <w:t>sp</w:t>
      </w:r>
      <w:r w:rsidR="00511879" w:rsidRPr="00781849">
        <w:rPr>
          <w:rFonts w:ascii="Arial" w:eastAsia="Arial" w:hAnsi="Arial" w:cs="Arial"/>
          <w:spacing w:val="-1"/>
          <w:sz w:val="19"/>
          <w:szCs w:val="19"/>
        </w:rPr>
        <w:t>ec</w:t>
      </w:r>
      <w:r w:rsidR="00511879" w:rsidRPr="00781849">
        <w:rPr>
          <w:rFonts w:ascii="Arial" w:eastAsia="Arial" w:hAnsi="Arial" w:cs="Arial"/>
          <w:sz w:val="19"/>
          <w:szCs w:val="19"/>
        </w:rPr>
        <w:t>tor in the dai</w:t>
      </w:r>
      <w:r w:rsidR="00511879" w:rsidRPr="00781849">
        <w:rPr>
          <w:rFonts w:ascii="Arial" w:eastAsia="Arial" w:hAnsi="Arial" w:cs="Arial"/>
          <w:spacing w:val="-1"/>
          <w:sz w:val="19"/>
          <w:szCs w:val="19"/>
        </w:rPr>
        <w:t>l</w:t>
      </w:r>
      <w:r w:rsidR="00511879" w:rsidRPr="00781849">
        <w:rPr>
          <w:rFonts w:ascii="Arial" w:eastAsia="Arial" w:hAnsi="Arial" w:cs="Arial"/>
          <w:sz w:val="19"/>
          <w:szCs w:val="19"/>
        </w:rPr>
        <w:t>y</w:t>
      </w:r>
      <w:r w:rsidR="00511879" w:rsidRPr="00781849">
        <w:rPr>
          <w:rFonts w:ascii="Arial" w:eastAsia="Arial" w:hAnsi="Arial" w:cs="Arial"/>
          <w:spacing w:val="-1"/>
          <w:sz w:val="19"/>
          <w:szCs w:val="19"/>
        </w:rPr>
        <w:t xml:space="preserve"> </w:t>
      </w:r>
      <w:r w:rsidR="00511879" w:rsidRPr="00781849">
        <w:rPr>
          <w:rFonts w:ascii="Arial" w:eastAsia="Arial" w:hAnsi="Arial" w:cs="Arial"/>
          <w:sz w:val="19"/>
          <w:szCs w:val="19"/>
        </w:rPr>
        <w:t>insp</w:t>
      </w:r>
      <w:r w:rsidR="00511879" w:rsidRPr="00781849">
        <w:rPr>
          <w:rFonts w:ascii="Arial" w:eastAsia="Arial" w:hAnsi="Arial" w:cs="Arial"/>
          <w:spacing w:val="-1"/>
          <w:sz w:val="19"/>
          <w:szCs w:val="19"/>
        </w:rPr>
        <w:t>e</w:t>
      </w:r>
      <w:r w:rsidR="00511879" w:rsidRPr="00781849">
        <w:rPr>
          <w:rFonts w:ascii="Arial" w:eastAsia="Arial" w:hAnsi="Arial" w:cs="Arial"/>
          <w:spacing w:val="1"/>
          <w:sz w:val="19"/>
          <w:szCs w:val="19"/>
        </w:rPr>
        <w:t>c</w:t>
      </w:r>
      <w:r w:rsidR="00511879" w:rsidRPr="00781849">
        <w:rPr>
          <w:rFonts w:ascii="Arial" w:eastAsia="Arial" w:hAnsi="Arial" w:cs="Arial"/>
          <w:sz w:val="19"/>
          <w:szCs w:val="19"/>
        </w:rPr>
        <w:t>tio</w:t>
      </w:r>
      <w:r w:rsidR="00511879" w:rsidRPr="00781849">
        <w:rPr>
          <w:rFonts w:ascii="Arial" w:eastAsia="Arial" w:hAnsi="Arial" w:cs="Arial"/>
          <w:spacing w:val="-1"/>
          <w:sz w:val="19"/>
          <w:szCs w:val="19"/>
        </w:rPr>
        <w:t>n</w:t>
      </w:r>
      <w:r w:rsidR="00511879" w:rsidRPr="00781849">
        <w:rPr>
          <w:rFonts w:ascii="Arial" w:eastAsia="Arial" w:hAnsi="Arial" w:cs="Arial"/>
          <w:sz w:val="19"/>
          <w:szCs w:val="19"/>
        </w:rPr>
        <w:t>s and the r</w:t>
      </w:r>
      <w:r w:rsidR="00511879" w:rsidRPr="00781849">
        <w:rPr>
          <w:rFonts w:ascii="Arial" w:eastAsia="Arial" w:hAnsi="Arial" w:cs="Arial"/>
          <w:spacing w:val="-1"/>
          <w:sz w:val="19"/>
          <w:szCs w:val="19"/>
        </w:rPr>
        <w:t>o</w:t>
      </w:r>
      <w:r w:rsidR="00511879" w:rsidRPr="00781849">
        <w:rPr>
          <w:rFonts w:ascii="Arial" w:eastAsia="Arial" w:hAnsi="Arial" w:cs="Arial"/>
          <w:sz w:val="19"/>
          <w:szCs w:val="19"/>
        </w:rPr>
        <w:t>uti</w:t>
      </w:r>
      <w:r w:rsidR="00511879" w:rsidRPr="00781849">
        <w:rPr>
          <w:rFonts w:ascii="Arial" w:eastAsia="Arial" w:hAnsi="Arial" w:cs="Arial"/>
          <w:spacing w:val="-1"/>
          <w:sz w:val="19"/>
          <w:szCs w:val="19"/>
        </w:rPr>
        <w:t>n</w:t>
      </w:r>
      <w:r w:rsidR="00511879" w:rsidRPr="00781849">
        <w:rPr>
          <w:rFonts w:ascii="Arial" w:eastAsia="Arial" w:hAnsi="Arial" w:cs="Arial"/>
          <w:sz w:val="19"/>
          <w:szCs w:val="19"/>
        </w:rPr>
        <w:t>e</w:t>
      </w:r>
      <w:r w:rsidR="00511879" w:rsidRPr="00781849">
        <w:rPr>
          <w:rFonts w:ascii="Arial" w:eastAsia="Arial" w:hAnsi="Arial" w:cs="Arial"/>
          <w:spacing w:val="1"/>
          <w:sz w:val="19"/>
          <w:szCs w:val="19"/>
        </w:rPr>
        <w:t xml:space="preserve"> </w:t>
      </w:r>
      <w:r w:rsidR="00511879" w:rsidRPr="00781849">
        <w:rPr>
          <w:rFonts w:ascii="Arial" w:eastAsia="Arial" w:hAnsi="Arial" w:cs="Arial"/>
          <w:sz w:val="19"/>
          <w:szCs w:val="19"/>
        </w:rPr>
        <w:t>compi</w:t>
      </w:r>
      <w:r w:rsidR="00511879" w:rsidRPr="00781849">
        <w:rPr>
          <w:rFonts w:ascii="Arial" w:eastAsia="Arial" w:hAnsi="Arial" w:cs="Arial"/>
          <w:spacing w:val="-1"/>
          <w:sz w:val="19"/>
          <w:szCs w:val="19"/>
        </w:rPr>
        <w:t>l</w:t>
      </w:r>
      <w:r w:rsidR="00511879" w:rsidRPr="00781849">
        <w:rPr>
          <w:rFonts w:ascii="Arial" w:eastAsia="Arial" w:hAnsi="Arial" w:cs="Arial"/>
          <w:sz w:val="19"/>
          <w:szCs w:val="19"/>
        </w:rPr>
        <w:t>ation</w:t>
      </w:r>
      <w:r w:rsidR="00511879" w:rsidRPr="00781849">
        <w:rPr>
          <w:rFonts w:ascii="Arial" w:eastAsia="Arial" w:hAnsi="Arial" w:cs="Arial"/>
          <w:spacing w:val="-1"/>
          <w:sz w:val="19"/>
          <w:szCs w:val="19"/>
        </w:rPr>
        <w:t xml:space="preserve"> </w:t>
      </w:r>
      <w:r w:rsidR="00511879" w:rsidRPr="00781849">
        <w:rPr>
          <w:rFonts w:ascii="Arial" w:eastAsia="Arial" w:hAnsi="Arial" w:cs="Arial"/>
          <w:sz w:val="19"/>
          <w:szCs w:val="19"/>
        </w:rPr>
        <w:t>of data which is input into</w:t>
      </w:r>
      <w:r w:rsidR="00511879" w:rsidRPr="00781849">
        <w:rPr>
          <w:rFonts w:ascii="Arial" w:eastAsia="Arial" w:hAnsi="Arial" w:cs="Arial"/>
          <w:spacing w:val="-1"/>
          <w:sz w:val="19"/>
          <w:szCs w:val="19"/>
        </w:rPr>
        <w:t xml:space="preserve"> </w:t>
      </w:r>
      <w:r w:rsidR="00511879" w:rsidRPr="00781849">
        <w:rPr>
          <w:rFonts w:ascii="Arial" w:eastAsia="Arial" w:hAnsi="Arial" w:cs="Arial"/>
          <w:sz w:val="19"/>
          <w:szCs w:val="19"/>
        </w:rPr>
        <w:t>the new NY</w:t>
      </w:r>
      <w:r w:rsidR="00511879" w:rsidRPr="00781849">
        <w:rPr>
          <w:rFonts w:ascii="Arial" w:eastAsia="Arial" w:hAnsi="Arial" w:cs="Arial"/>
          <w:spacing w:val="-2"/>
          <w:sz w:val="19"/>
          <w:szCs w:val="19"/>
        </w:rPr>
        <w:t>S</w:t>
      </w:r>
      <w:r w:rsidR="00511879" w:rsidRPr="00781849">
        <w:rPr>
          <w:rFonts w:ascii="Arial" w:eastAsia="Arial" w:hAnsi="Arial" w:cs="Arial"/>
          <w:sz w:val="19"/>
          <w:szCs w:val="19"/>
        </w:rPr>
        <w:t>DOT BDIS</w:t>
      </w:r>
      <w:r w:rsidR="00511879" w:rsidRPr="00781849">
        <w:rPr>
          <w:rFonts w:ascii="Arial" w:eastAsia="Arial" w:hAnsi="Arial" w:cs="Arial"/>
          <w:spacing w:val="-1"/>
          <w:sz w:val="19"/>
          <w:szCs w:val="19"/>
        </w:rPr>
        <w:t xml:space="preserve"> </w:t>
      </w:r>
      <w:r w:rsidR="00511879" w:rsidRPr="00781849">
        <w:rPr>
          <w:rFonts w:ascii="Arial" w:eastAsia="Arial" w:hAnsi="Arial" w:cs="Arial"/>
          <w:sz w:val="19"/>
          <w:szCs w:val="19"/>
        </w:rPr>
        <w:t>s</w:t>
      </w:r>
      <w:r w:rsidR="00511879" w:rsidRPr="00781849">
        <w:rPr>
          <w:rFonts w:ascii="Arial" w:eastAsia="Arial" w:hAnsi="Arial" w:cs="Arial"/>
          <w:spacing w:val="-1"/>
          <w:sz w:val="19"/>
          <w:szCs w:val="19"/>
        </w:rPr>
        <w:t>y</w:t>
      </w:r>
      <w:r w:rsidR="00511879" w:rsidRPr="00781849">
        <w:rPr>
          <w:rFonts w:ascii="Arial" w:eastAsia="Arial" w:hAnsi="Arial" w:cs="Arial"/>
          <w:sz w:val="19"/>
          <w:szCs w:val="19"/>
        </w:rPr>
        <w:t>stem.</w:t>
      </w:r>
      <w:r w:rsidR="006C420A" w:rsidRPr="00781849">
        <w:rPr>
          <w:rFonts w:ascii="Arial" w:eastAsia="Arial" w:hAnsi="Arial" w:cs="Arial"/>
          <w:sz w:val="19"/>
          <w:szCs w:val="19"/>
        </w:rPr>
        <w:t xml:space="preserve"> </w:t>
      </w:r>
    </w:p>
    <w:p w14:paraId="6FD0DE8F" w14:textId="77777777" w:rsidR="006C420A" w:rsidRPr="00781849" w:rsidRDefault="006C420A" w:rsidP="00781849">
      <w:pPr>
        <w:spacing w:after="0" w:line="240" w:lineRule="auto"/>
        <w:ind w:right="121"/>
        <w:jc w:val="both"/>
        <w:rPr>
          <w:rFonts w:ascii="Arial" w:eastAsia="Arial" w:hAnsi="Arial" w:cs="Arial"/>
          <w:sz w:val="19"/>
          <w:szCs w:val="19"/>
        </w:rPr>
      </w:pPr>
    </w:p>
    <w:p w14:paraId="3AF7034B" w14:textId="77777777" w:rsidR="00CD40F9" w:rsidRPr="00781849" w:rsidRDefault="00CD40F9"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eastAsia="Arial Unicode MS" w:hAnsi="Arial" w:cs="Arial"/>
          <w:b/>
          <w:sz w:val="19"/>
          <w:szCs w:val="19"/>
        </w:rPr>
      </w:pPr>
      <w:r w:rsidRPr="00781849">
        <w:rPr>
          <w:rFonts w:ascii="Arial" w:hAnsi="Arial" w:cs="Arial"/>
          <w:b/>
          <w:sz w:val="19"/>
          <w:szCs w:val="19"/>
        </w:rPr>
        <w:t xml:space="preserve">NYCDPR / </w:t>
      </w:r>
      <w:proofErr w:type="gramStart"/>
      <w:r w:rsidRPr="00781849">
        <w:rPr>
          <w:rFonts w:ascii="Arial" w:hAnsi="Arial" w:cs="Arial"/>
          <w:b/>
          <w:sz w:val="19"/>
          <w:szCs w:val="19"/>
        </w:rPr>
        <w:t>NYCDOT,  Baseline</w:t>
      </w:r>
      <w:proofErr w:type="gramEnd"/>
      <w:r w:rsidRPr="00781849">
        <w:rPr>
          <w:rFonts w:ascii="Arial" w:hAnsi="Arial" w:cs="Arial"/>
          <w:b/>
          <w:sz w:val="19"/>
          <w:szCs w:val="19"/>
        </w:rPr>
        <w:t xml:space="preserve"> Inventory and Inspection of the Overbuild Bridge (Amtrak Tunnel) Situated over the Amtrak Rail Tracks within Riverside Park (M107) from West 72nd Street to West 123rd Street, Manhattan, NY – </w:t>
      </w:r>
      <w:r w:rsidRPr="00781849">
        <w:rPr>
          <w:rFonts w:ascii="Arial" w:hAnsi="Arial" w:cs="Arial"/>
          <w:kern w:val="20"/>
          <w:sz w:val="19"/>
          <w:szCs w:val="19"/>
        </w:rPr>
        <w:t xml:space="preserve">Assistant </w:t>
      </w:r>
      <w:r w:rsidRPr="00781849">
        <w:rPr>
          <w:rFonts w:ascii="Arial" w:eastAsia="Arial Unicode MS" w:hAnsi="Arial" w:cs="Arial"/>
          <w:sz w:val="19"/>
          <w:szCs w:val="19"/>
        </w:rPr>
        <w:t xml:space="preserve">Team Leader for this joint NYCDOT and NYCDPR project to conduct a baseline inventory and hands-on condition inspection of the overbuild structure. </w:t>
      </w:r>
    </w:p>
    <w:p w14:paraId="31462B17" w14:textId="77777777" w:rsidR="00CD40F9" w:rsidRPr="00781849" w:rsidRDefault="00CD40F9" w:rsidP="007818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eastAsia="Arial Unicode MS" w:hAnsi="Arial" w:cs="Arial"/>
          <w:b/>
          <w:sz w:val="19"/>
          <w:szCs w:val="19"/>
        </w:rPr>
      </w:pPr>
    </w:p>
    <w:p w14:paraId="6BEFD8D6" w14:textId="77777777" w:rsidR="00905005" w:rsidRPr="00781849" w:rsidRDefault="00511879" w:rsidP="00781849">
      <w:pPr>
        <w:spacing w:after="0" w:line="240" w:lineRule="auto"/>
        <w:ind w:right="-20"/>
        <w:jc w:val="both"/>
        <w:rPr>
          <w:rFonts w:ascii="Arial" w:eastAsia="Arial" w:hAnsi="Arial" w:cs="Arial"/>
          <w:sz w:val="19"/>
          <w:szCs w:val="19"/>
        </w:rPr>
      </w:pPr>
      <w:r w:rsidRPr="00781849">
        <w:rPr>
          <w:rFonts w:ascii="Arial" w:eastAsia="Arial" w:hAnsi="Arial" w:cs="Arial"/>
          <w:b/>
          <w:bCs/>
          <w:sz w:val="19"/>
          <w:szCs w:val="19"/>
        </w:rPr>
        <w:t>Engineering</w:t>
      </w:r>
      <w:r w:rsidRPr="00781849">
        <w:rPr>
          <w:rFonts w:ascii="Arial" w:eastAsia="Arial" w:hAnsi="Arial" w:cs="Arial"/>
          <w:b/>
          <w:bCs/>
          <w:spacing w:val="-2"/>
          <w:sz w:val="19"/>
          <w:szCs w:val="19"/>
        </w:rPr>
        <w:t xml:space="preserve"> </w:t>
      </w:r>
      <w:r w:rsidRPr="00781849">
        <w:rPr>
          <w:rFonts w:ascii="Arial" w:eastAsia="Arial" w:hAnsi="Arial" w:cs="Arial"/>
          <w:b/>
          <w:bCs/>
          <w:sz w:val="19"/>
          <w:szCs w:val="19"/>
        </w:rPr>
        <w:t>Intern, O</w:t>
      </w:r>
      <w:r w:rsidRPr="00781849">
        <w:rPr>
          <w:rFonts w:ascii="Arial" w:eastAsia="Arial" w:hAnsi="Arial" w:cs="Arial"/>
          <w:b/>
          <w:bCs/>
          <w:spacing w:val="-1"/>
          <w:sz w:val="19"/>
          <w:szCs w:val="19"/>
        </w:rPr>
        <w:t>c</w:t>
      </w:r>
      <w:r w:rsidRPr="00781849">
        <w:rPr>
          <w:rFonts w:ascii="Arial" w:eastAsia="Arial" w:hAnsi="Arial" w:cs="Arial"/>
          <w:b/>
          <w:bCs/>
          <w:sz w:val="19"/>
          <w:szCs w:val="19"/>
        </w:rPr>
        <w:t>t</w:t>
      </w:r>
      <w:r w:rsidRPr="00781849">
        <w:rPr>
          <w:rFonts w:ascii="Arial" w:eastAsia="Arial" w:hAnsi="Arial" w:cs="Arial"/>
          <w:b/>
          <w:bCs/>
          <w:spacing w:val="-1"/>
          <w:sz w:val="19"/>
          <w:szCs w:val="19"/>
        </w:rPr>
        <w:t>o</w:t>
      </w:r>
      <w:r w:rsidRPr="00781849">
        <w:rPr>
          <w:rFonts w:ascii="Arial" w:eastAsia="Arial" w:hAnsi="Arial" w:cs="Arial"/>
          <w:b/>
          <w:bCs/>
          <w:sz w:val="19"/>
          <w:szCs w:val="19"/>
        </w:rPr>
        <w:t>ber 20</w:t>
      </w:r>
      <w:r w:rsidRPr="00781849">
        <w:rPr>
          <w:rFonts w:ascii="Arial" w:eastAsia="Arial" w:hAnsi="Arial" w:cs="Arial"/>
          <w:b/>
          <w:bCs/>
          <w:spacing w:val="-1"/>
          <w:sz w:val="19"/>
          <w:szCs w:val="19"/>
        </w:rPr>
        <w:t>1</w:t>
      </w:r>
      <w:r w:rsidRPr="00781849">
        <w:rPr>
          <w:rFonts w:ascii="Arial" w:eastAsia="Arial" w:hAnsi="Arial" w:cs="Arial"/>
          <w:b/>
          <w:bCs/>
          <w:sz w:val="19"/>
          <w:szCs w:val="19"/>
        </w:rPr>
        <w:t xml:space="preserve">3 to </w:t>
      </w:r>
      <w:r w:rsidRPr="00781849">
        <w:rPr>
          <w:rFonts w:ascii="Arial" w:eastAsia="Arial" w:hAnsi="Arial" w:cs="Arial"/>
          <w:b/>
          <w:bCs/>
          <w:spacing w:val="-1"/>
          <w:sz w:val="19"/>
          <w:szCs w:val="19"/>
        </w:rPr>
        <w:t>J</w:t>
      </w:r>
      <w:r w:rsidRPr="00781849">
        <w:rPr>
          <w:rFonts w:ascii="Arial" w:eastAsia="Arial" w:hAnsi="Arial" w:cs="Arial"/>
          <w:b/>
          <w:bCs/>
          <w:sz w:val="19"/>
          <w:szCs w:val="19"/>
        </w:rPr>
        <w:t>uly</w:t>
      </w:r>
      <w:r w:rsidRPr="00781849">
        <w:rPr>
          <w:rFonts w:ascii="Arial" w:eastAsia="Arial" w:hAnsi="Arial" w:cs="Arial"/>
          <w:b/>
          <w:bCs/>
          <w:spacing w:val="-3"/>
          <w:sz w:val="19"/>
          <w:szCs w:val="19"/>
        </w:rPr>
        <w:t xml:space="preserve"> </w:t>
      </w:r>
      <w:r w:rsidRPr="00781849">
        <w:rPr>
          <w:rFonts w:ascii="Arial" w:eastAsia="Arial" w:hAnsi="Arial" w:cs="Arial"/>
          <w:b/>
          <w:bCs/>
          <w:sz w:val="19"/>
          <w:szCs w:val="19"/>
        </w:rPr>
        <w:t>2014</w:t>
      </w:r>
    </w:p>
    <w:p w14:paraId="6B5E6E85" w14:textId="77777777" w:rsidR="00905005" w:rsidRPr="00781849" w:rsidRDefault="00511879" w:rsidP="00781849">
      <w:pPr>
        <w:spacing w:after="0" w:line="240" w:lineRule="auto"/>
        <w:ind w:right="-20"/>
        <w:jc w:val="both"/>
        <w:rPr>
          <w:rFonts w:ascii="Arial" w:eastAsia="Arial" w:hAnsi="Arial" w:cs="Arial"/>
          <w:sz w:val="19"/>
          <w:szCs w:val="19"/>
        </w:rPr>
      </w:pPr>
      <w:r w:rsidRPr="00781849">
        <w:rPr>
          <w:rFonts w:ascii="Arial" w:eastAsia="Arial" w:hAnsi="Arial" w:cs="Arial"/>
          <w:sz w:val="19"/>
          <w:szCs w:val="19"/>
        </w:rPr>
        <w:t>Internatio</w:t>
      </w:r>
      <w:r w:rsidRPr="00781849">
        <w:rPr>
          <w:rFonts w:ascii="Arial" w:eastAsia="Arial" w:hAnsi="Arial" w:cs="Arial"/>
          <w:spacing w:val="-1"/>
          <w:sz w:val="19"/>
          <w:szCs w:val="19"/>
        </w:rPr>
        <w:t>n</w:t>
      </w:r>
      <w:r w:rsidRPr="00781849">
        <w:rPr>
          <w:rFonts w:ascii="Arial" w:eastAsia="Arial" w:hAnsi="Arial" w:cs="Arial"/>
          <w:sz w:val="19"/>
          <w:szCs w:val="19"/>
        </w:rPr>
        <w:t>al Tec</w:t>
      </w:r>
      <w:r w:rsidRPr="00781849">
        <w:rPr>
          <w:rFonts w:ascii="Arial" w:eastAsia="Arial" w:hAnsi="Arial" w:cs="Arial"/>
          <w:spacing w:val="-1"/>
          <w:sz w:val="19"/>
          <w:szCs w:val="19"/>
        </w:rPr>
        <w:t>h</w:t>
      </w:r>
      <w:r w:rsidRPr="00781849">
        <w:rPr>
          <w:rFonts w:ascii="Arial" w:eastAsia="Arial" w:hAnsi="Arial" w:cs="Arial"/>
          <w:sz w:val="19"/>
          <w:szCs w:val="19"/>
        </w:rPr>
        <w:t>nical C</w:t>
      </w:r>
      <w:r w:rsidRPr="00781849">
        <w:rPr>
          <w:rFonts w:ascii="Arial" w:eastAsia="Arial" w:hAnsi="Arial" w:cs="Arial"/>
          <w:spacing w:val="-1"/>
          <w:sz w:val="19"/>
          <w:szCs w:val="19"/>
        </w:rPr>
        <w:t>o</w:t>
      </w:r>
      <w:r w:rsidRPr="00781849">
        <w:rPr>
          <w:rFonts w:ascii="Arial" w:eastAsia="Arial" w:hAnsi="Arial" w:cs="Arial"/>
          <w:sz w:val="19"/>
          <w:szCs w:val="19"/>
        </w:rPr>
        <w:t>nsult</w:t>
      </w:r>
      <w:r w:rsidRPr="00781849">
        <w:rPr>
          <w:rFonts w:ascii="Arial" w:eastAsia="Arial" w:hAnsi="Arial" w:cs="Arial"/>
          <w:spacing w:val="-1"/>
          <w:sz w:val="19"/>
          <w:szCs w:val="19"/>
        </w:rPr>
        <w:t>a</w:t>
      </w:r>
      <w:r w:rsidRPr="00781849">
        <w:rPr>
          <w:rFonts w:ascii="Arial" w:eastAsia="Arial" w:hAnsi="Arial" w:cs="Arial"/>
          <w:sz w:val="19"/>
          <w:szCs w:val="19"/>
        </w:rPr>
        <w:t>nts, D</w:t>
      </w:r>
      <w:r w:rsidRPr="00781849">
        <w:rPr>
          <w:rFonts w:ascii="Arial" w:eastAsia="Arial" w:hAnsi="Arial" w:cs="Arial"/>
          <w:spacing w:val="-1"/>
          <w:sz w:val="19"/>
          <w:szCs w:val="19"/>
        </w:rPr>
        <w:t>h</w:t>
      </w:r>
      <w:r w:rsidRPr="00781849">
        <w:rPr>
          <w:rFonts w:ascii="Arial" w:eastAsia="Arial" w:hAnsi="Arial" w:cs="Arial"/>
          <w:sz w:val="19"/>
          <w:szCs w:val="19"/>
        </w:rPr>
        <w:t>aka, Bang</w:t>
      </w:r>
      <w:r w:rsidRPr="00781849">
        <w:rPr>
          <w:rFonts w:ascii="Arial" w:eastAsia="Arial" w:hAnsi="Arial" w:cs="Arial"/>
          <w:spacing w:val="-1"/>
          <w:sz w:val="19"/>
          <w:szCs w:val="19"/>
        </w:rPr>
        <w:t>l</w:t>
      </w:r>
      <w:r w:rsidRPr="00781849">
        <w:rPr>
          <w:rFonts w:ascii="Arial" w:eastAsia="Arial" w:hAnsi="Arial" w:cs="Arial"/>
          <w:sz w:val="19"/>
          <w:szCs w:val="19"/>
        </w:rPr>
        <w:t>a</w:t>
      </w:r>
      <w:r w:rsidRPr="00781849">
        <w:rPr>
          <w:rFonts w:ascii="Arial" w:eastAsia="Arial" w:hAnsi="Arial" w:cs="Arial"/>
          <w:spacing w:val="-1"/>
          <w:sz w:val="19"/>
          <w:szCs w:val="19"/>
        </w:rPr>
        <w:t>d</w:t>
      </w:r>
      <w:r w:rsidRPr="00781849">
        <w:rPr>
          <w:rFonts w:ascii="Arial" w:eastAsia="Arial" w:hAnsi="Arial" w:cs="Arial"/>
          <w:sz w:val="19"/>
          <w:szCs w:val="19"/>
        </w:rPr>
        <w:t>esh.</w:t>
      </w:r>
    </w:p>
    <w:p w14:paraId="20C2C9FF" w14:textId="77777777" w:rsidR="00905005" w:rsidRPr="00781849" w:rsidRDefault="00511879" w:rsidP="00781849">
      <w:pPr>
        <w:spacing w:after="0" w:line="240" w:lineRule="auto"/>
        <w:ind w:right="1031"/>
        <w:jc w:val="both"/>
        <w:rPr>
          <w:rFonts w:ascii="Arial" w:eastAsia="Arial" w:hAnsi="Arial" w:cs="Arial"/>
          <w:sz w:val="19"/>
          <w:szCs w:val="19"/>
        </w:rPr>
      </w:pPr>
      <w:r w:rsidRPr="00781849">
        <w:rPr>
          <w:rFonts w:ascii="Arial" w:eastAsia="Arial" w:hAnsi="Arial" w:cs="Arial"/>
          <w:sz w:val="19"/>
          <w:szCs w:val="19"/>
        </w:rPr>
        <w:t>Ass</w:t>
      </w:r>
      <w:r w:rsidRPr="00781849">
        <w:rPr>
          <w:rFonts w:ascii="Arial" w:eastAsia="Arial" w:hAnsi="Arial" w:cs="Arial"/>
          <w:spacing w:val="-1"/>
          <w:sz w:val="19"/>
          <w:szCs w:val="19"/>
        </w:rPr>
        <w:t>i</w:t>
      </w:r>
      <w:r w:rsidRPr="00781849">
        <w:rPr>
          <w:rFonts w:ascii="Arial" w:eastAsia="Arial" w:hAnsi="Arial" w:cs="Arial"/>
          <w:sz w:val="19"/>
          <w:szCs w:val="19"/>
        </w:rPr>
        <w:t>sted Sen</w:t>
      </w:r>
      <w:r w:rsidRPr="00781849">
        <w:rPr>
          <w:rFonts w:ascii="Arial" w:eastAsia="Arial" w:hAnsi="Arial" w:cs="Arial"/>
          <w:spacing w:val="-1"/>
          <w:sz w:val="19"/>
          <w:szCs w:val="19"/>
        </w:rPr>
        <w:t>i</w:t>
      </w:r>
      <w:r w:rsidRPr="00781849">
        <w:rPr>
          <w:rFonts w:ascii="Arial" w:eastAsia="Arial" w:hAnsi="Arial" w:cs="Arial"/>
          <w:sz w:val="19"/>
          <w:szCs w:val="19"/>
        </w:rPr>
        <w:t>or Engi</w:t>
      </w:r>
      <w:r w:rsidRPr="00781849">
        <w:rPr>
          <w:rFonts w:ascii="Arial" w:eastAsia="Arial" w:hAnsi="Arial" w:cs="Arial"/>
          <w:spacing w:val="-1"/>
          <w:sz w:val="19"/>
          <w:szCs w:val="19"/>
        </w:rPr>
        <w:t>n</w:t>
      </w:r>
      <w:r w:rsidRPr="00781849">
        <w:rPr>
          <w:rFonts w:ascii="Arial" w:eastAsia="Arial" w:hAnsi="Arial" w:cs="Arial"/>
          <w:sz w:val="19"/>
          <w:szCs w:val="19"/>
        </w:rPr>
        <w:t>eers</w:t>
      </w:r>
      <w:r w:rsidRPr="00781849">
        <w:rPr>
          <w:rFonts w:ascii="Arial" w:eastAsia="Arial" w:hAnsi="Arial" w:cs="Arial"/>
          <w:spacing w:val="-2"/>
          <w:sz w:val="19"/>
          <w:szCs w:val="19"/>
        </w:rPr>
        <w:t xml:space="preserve"> </w:t>
      </w:r>
      <w:r w:rsidRPr="00781849">
        <w:rPr>
          <w:rFonts w:ascii="Arial" w:eastAsia="Arial" w:hAnsi="Arial" w:cs="Arial"/>
          <w:sz w:val="19"/>
          <w:szCs w:val="19"/>
        </w:rPr>
        <w:t>and Ma</w:t>
      </w:r>
      <w:r w:rsidRPr="00781849">
        <w:rPr>
          <w:rFonts w:ascii="Arial" w:eastAsia="Arial" w:hAnsi="Arial" w:cs="Arial"/>
          <w:spacing w:val="-1"/>
          <w:sz w:val="19"/>
          <w:szCs w:val="19"/>
        </w:rPr>
        <w:t>n</w:t>
      </w:r>
      <w:r w:rsidRPr="00781849">
        <w:rPr>
          <w:rFonts w:ascii="Arial" w:eastAsia="Arial" w:hAnsi="Arial" w:cs="Arial"/>
          <w:sz w:val="19"/>
          <w:szCs w:val="19"/>
        </w:rPr>
        <w:t>ag</w:t>
      </w:r>
      <w:r w:rsidRPr="00781849">
        <w:rPr>
          <w:rFonts w:ascii="Arial" w:eastAsia="Arial" w:hAnsi="Arial" w:cs="Arial"/>
          <w:spacing w:val="-1"/>
          <w:sz w:val="19"/>
          <w:szCs w:val="19"/>
        </w:rPr>
        <w:t>e</w:t>
      </w:r>
      <w:r w:rsidRPr="00781849">
        <w:rPr>
          <w:rFonts w:ascii="Arial" w:eastAsia="Arial" w:hAnsi="Arial" w:cs="Arial"/>
          <w:sz w:val="19"/>
          <w:szCs w:val="19"/>
        </w:rPr>
        <w:t>rs in pr</w:t>
      </w:r>
      <w:r w:rsidRPr="00781849">
        <w:rPr>
          <w:rFonts w:ascii="Arial" w:eastAsia="Arial" w:hAnsi="Arial" w:cs="Arial"/>
          <w:spacing w:val="-1"/>
          <w:sz w:val="19"/>
          <w:szCs w:val="19"/>
        </w:rPr>
        <w:t>e</w:t>
      </w:r>
      <w:r w:rsidRPr="00781849">
        <w:rPr>
          <w:rFonts w:ascii="Arial" w:eastAsia="Arial" w:hAnsi="Arial" w:cs="Arial"/>
          <w:sz w:val="19"/>
          <w:szCs w:val="19"/>
        </w:rPr>
        <w:t>p</w:t>
      </w:r>
      <w:r w:rsidRPr="00781849">
        <w:rPr>
          <w:rFonts w:ascii="Arial" w:eastAsia="Arial" w:hAnsi="Arial" w:cs="Arial"/>
          <w:spacing w:val="-1"/>
          <w:sz w:val="19"/>
          <w:szCs w:val="19"/>
        </w:rPr>
        <w:t>a</w:t>
      </w:r>
      <w:r w:rsidRPr="00781849">
        <w:rPr>
          <w:rFonts w:ascii="Arial" w:eastAsia="Arial" w:hAnsi="Arial" w:cs="Arial"/>
          <w:sz w:val="19"/>
          <w:szCs w:val="19"/>
        </w:rPr>
        <w:t>rat</w:t>
      </w:r>
      <w:r w:rsidRPr="00781849">
        <w:rPr>
          <w:rFonts w:ascii="Arial" w:eastAsia="Arial" w:hAnsi="Arial" w:cs="Arial"/>
          <w:spacing w:val="-1"/>
          <w:sz w:val="19"/>
          <w:szCs w:val="19"/>
        </w:rPr>
        <w:t>i</w:t>
      </w:r>
      <w:r w:rsidRPr="00781849">
        <w:rPr>
          <w:rFonts w:ascii="Arial" w:eastAsia="Arial" w:hAnsi="Arial" w:cs="Arial"/>
          <w:sz w:val="19"/>
          <w:szCs w:val="19"/>
        </w:rPr>
        <w:t>on</w:t>
      </w:r>
      <w:r w:rsidRPr="00781849">
        <w:rPr>
          <w:rFonts w:ascii="Arial" w:eastAsia="Arial" w:hAnsi="Arial" w:cs="Arial"/>
          <w:spacing w:val="1"/>
          <w:sz w:val="19"/>
          <w:szCs w:val="19"/>
        </w:rPr>
        <w:t xml:space="preserve"> </w:t>
      </w:r>
      <w:r w:rsidRPr="00781849">
        <w:rPr>
          <w:rFonts w:ascii="Arial" w:eastAsia="Arial" w:hAnsi="Arial" w:cs="Arial"/>
          <w:sz w:val="19"/>
          <w:szCs w:val="19"/>
        </w:rPr>
        <w:t>of c</w:t>
      </w:r>
      <w:r w:rsidRPr="00781849">
        <w:rPr>
          <w:rFonts w:ascii="Arial" w:eastAsia="Arial" w:hAnsi="Arial" w:cs="Arial"/>
          <w:spacing w:val="-1"/>
          <w:sz w:val="19"/>
          <w:szCs w:val="19"/>
        </w:rPr>
        <w:t>o</w:t>
      </w:r>
      <w:r w:rsidRPr="00781849">
        <w:rPr>
          <w:rFonts w:ascii="Arial" w:eastAsia="Arial" w:hAnsi="Arial" w:cs="Arial"/>
          <w:sz w:val="19"/>
          <w:szCs w:val="19"/>
        </w:rPr>
        <w:t>st es</w:t>
      </w:r>
      <w:r w:rsidRPr="00781849">
        <w:rPr>
          <w:rFonts w:ascii="Arial" w:eastAsia="Arial" w:hAnsi="Arial" w:cs="Arial"/>
          <w:spacing w:val="-2"/>
          <w:sz w:val="19"/>
          <w:szCs w:val="19"/>
        </w:rPr>
        <w:t>t</w:t>
      </w:r>
      <w:r w:rsidRPr="00781849">
        <w:rPr>
          <w:rFonts w:ascii="Arial" w:eastAsia="Arial" w:hAnsi="Arial" w:cs="Arial"/>
          <w:sz w:val="19"/>
          <w:szCs w:val="19"/>
        </w:rPr>
        <w:t>imates for</w:t>
      </w:r>
      <w:r w:rsidRPr="00781849">
        <w:rPr>
          <w:rFonts w:ascii="Arial" w:eastAsia="Arial" w:hAnsi="Arial" w:cs="Arial"/>
          <w:spacing w:val="-2"/>
          <w:sz w:val="19"/>
          <w:szCs w:val="19"/>
        </w:rPr>
        <w:t xml:space="preserve"> </w:t>
      </w:r>
      <w:r w:rsidRPr="00781849">
        <w:rPr>
          <w:rFonts w:ascii="Arial" w:eastAsia="Arial" w:hAnsi="Arial" w:cs="Arial"/>
          <w:sz w:val="19"/>
          <w:szCs w:val="19"/>
        </w:rPr>
        <w:t>c</w:t>
      </w:r>
      <w:r w:rsidRPr="00781849">
        <w:rPr>
          <w:rFonts w:ascii="Arial" w:eastAsia="Arial" w:hAnsi="Arial" w:cs="Arial"/>
          <w:spacing w:val="-1"/>
          <w:sz w:val="19"/>
          <w:szCs w:val="19"/>
        </w:rPr>
        <w:t>o</w:t>
      </w:r>
      <w:r w:rsidRPr="00781849">
        <w:rPr>
          <w:rFonts w:ascii="Arial" w:eastAsia="Arial" w:hAnsi="Arial" w:cs="Arial"/>
          <w:sz w:val="19"/>
          <w:szCs w:val="19"/>
        </w:rPr>
        <w:t>nstr</w:t>
      </w:r>
      <w:r w:rsidRPr="00781849">
        <w:rPr>
          <w:rFonts w:ascii="Arial" w:eastAsia="Arial" w:hAnsi="Arial" w:cs="Arial"/>
          <w:spacing w:val="-1"/>
          <w:sz w:val="19"/>
          <w:szCs w:val="19"/>
        </w:rPr>
        <w:t>u</w:t>
      </w:r>
      <w:r w:rsidRPr="00781849">
        <w:rPr>
          <w:rFonts w:ascii="Arial" w:eastAsia="Arial" w:hAnsi="Arial" w:cs="Arial"/>
          <w:spacing w:val="1"/>
          <w:sz w:val="19"/>
          <w:szCs w:val="19"/>
        </w:rPr>
        <w:t>c</w:t>
      </w:r>
      <w:r w:rsidRPr="00781849">
        <w:rPr>
          <w:rFonts w:ascii="Arial" w:eastAsia="Arial" w:hAnsi="Arial" w:cs="Arial"/>
          <w:sz w:val="19"/>
          <w:szCs w:val="19"/>
        </w:rPr>
        <w:t>tion of resi</w:t>
      </w:r>
      <w:r w:rsidRPr="00781849">
        <w:rPr>
          <w:rFonts w:ascii="Arial" w:eastAsia="Arial" w:hAnsi="Arial" w:cs="Arial"/>
          <w:spacing w:val="-1"/>
          <w:sz w:val="19"/>
          <w:szCs w:val="19"/>
        </w:rPr>
        <w:t>d</w:t>
      </w:r>
      <w:r w:rsidRPr="00781849">
        <w:rPr>
          <w:rFonts w:ascii="Arial" w:eastAsia="Arial" w:hAnsi="Arial" w:cs="Arial"/>
          <w:sz w:val="19"/>
          <w:szCs w:val="19"/>
        </w:rPr>
        <w:t>ential buildings.</w:t>
      </w:r>
    </w:p>
    <w:sectPr w:rsidR="00905005" w:rsidRPr="00781849" w:rsidSect="00EC57C7">
      <w:headerReference w:type="default" r:id="rId6"/>
      <w:footerReference w:type="default" r:id="rId7"/>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829F" w14:textId="77777777" w:rsidR="00583F05" w:rsidRDefault="00583F05" w:rsidP="00511879">
      <w:pPr>
        <w:spacing w:after="0" w:line="240" w:lineRule="auto"/>
      </w:pPr>
      <w:r>
        <w:separator/>
      </w:r>
    </w:p>
  </w:endnote>
  <w:endnote w:type="continuationSeparator" w:id="0">
    <w:p w14:paraId="6D5C788F" w14:textId="77777777" w:rsidR="00583F05" w:rsidRDefault="00583F05" w:rsidP="00511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0158" w14:textId="77777777" w:rsidR="001A6071" w:rsidRDefault="001A6071" w:rsidP="00EC57C7">
    <w:pPr>
      <w:widowControl/>
      <w:pBdr>
        <w:top w:val="single" w:sz="6"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rPr>
        <w:rFonts w:ascii="Arial" w:hAnsi="Arial" w:cs="Arial"/>
        <w:sz w:val="10"/>
        <w:szCs w:val="10"/>
      </w:rPr>
    </w:pPr>
  </w:p>
  <w:p w14:paraId="46A59D04" w14:textId="487EBFC1" w:rsidR="00583F05" w:rsidRPr="00EC57C7" w:rsidRDefault="004F73D1" w:rsidP="00EC57C7">
    <w:pPr>
      <w:widowControl/>
      <w:pBdr>
        <w:top w:val="single" w:sz="6"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pPr>
    <w:r>
      <w:rPr>
        <w:noProof/>
      </w:rPr>
      <w:pict w14:anchorId="23AB0E04">
        <v:rect id="_x0000_s2051" style="position:absolute;margin-left:425.3pt;margin-top:1.95pt;width:79.75pt;height:27.2pt;z-index:251663360" stroked="f">
          <v:fill r:id="rId1" o:title="kseonly_curves" recolor="t" rotate="t" type="frame"/>
        </v:rect>
      </w:pict>
    </w:r>
    <w:r w:rsidR="001A6071">
      <w:rPr>
        <w:rFonts w:ascii="Arial" w:hAnsi="Arial" w:cs="Arial"/>
        <w:sz w:val="10"/>
        <w:szCs w:val="10"/>
      </w:rPr>
      <w:fldChar w:fldCharType="begin"/>
    </w:r>
    <w:r w:rsidR="001A6071">
      <w:rPr>
        <w:rFonts w:ascii="Arial" w:hAnsi="Arial" w:cs="Arial"/>
        <w:sz w:val="10"/>
        <w:szCs w:val="10"/>
      </w:rPr>
      <w:instrText xml:space="preserve"> FILENAME  \p  \* MERGEFORMAT </w:instrText>
    </w:r>
    <w:r w:rsidR="001A6071">
      <w:rPr>
        <w:rFonts w:ascii="Arial" w:hAnsi="Arial" w:cs="Arial"/>
        <w:sz w:val="10"/>
        <w:szCs w:val="10"/>
      </w:rPr>
      <w:fldChar w:fldCharType="separate"/>
    </w:r>
    <w:r w:rsidR="001A6071">
      <w:rPr>
        <w:rFonts w:ascii="Arial" w:hAnsi="Arial" w:cs="Arial"/>
        <w:noProof/>
        <w:sz w:val="10"/>
        <w:szCs w:val="10"/>
      </w:rPr>
      <w:t>X:\004-A-RESUMES\00 - Resumes-New Format\Islam, R\MASTER Resume_IslamR.docx</w:t>
    </w:r>
    <w:r w:rsidR="001A6071">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01D8" w14:textId="77777777" w:rsidR="00583F05" w:rsidRDefault="00583F05" w:rsidP="00511879">
      <w:pPr>
        <w:spacing w:after="0" w:line="240" w:lineRule="auto"/>
      </w:pPr>
      <w:r>
        <w:separator/>
      </w:r>
    </w:p>
  </w:footnote>
  <w:footnote w:type="continuationSeparator" w:id="0">
    <w:p w14:paraId="30E21C4F" w14:textId="77777777" w:rsidR="00583F05" w:rsidRDefault="00583F05" w:rsidP="00511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6E53" w14:textId="77777777" w:rsidR="00583F05" w:rsidRDefault="00583F05" w:rsidP="00511879">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spacing w:after="0" w:line="240" w:lineRule="auto"/>
      <w:ind w:left="6861" w:hanging="6861"/>
      <w:jc w:val="both"/>
      <w:rPr>
        <w:rFonts w:ascii="Arial" w:hAnsi="Arial" w:cs="Arial"/>
        <w:sz w:val="24"/>
      </w:rPr>
    </w:pPr>
    <w:r w:rsidRPr="00511879">
      <w:rPr>
        <w:rFonts w:ascii="Arial" w:hAnsi="Arial" w:cs="Arial"/>
        <w:b/>
        <w:bCs/>
        <w:sz w:val="24"/>
      </w:rPr>
      <w:t>RAFIQUL ISLAM</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rPr>
      <w:t>KS ENGINEERS, P.C.</w:t>
    </w:r>
  </w:p>
  <w:p w14:paraId="06634C5C" w14:textId="77777777" w:rsidR="00583F05" w:rsidRDefault="00583F05" w:rsidP="0051187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sz w:val="24"/>
      </w:rPr>
    </w:pPr>
    <w:r>
      <w:rPr>
        <w:rFonts w:ascii="Arial" w:hAnsi="Arial" w:cs="Arial"/>
        <w:b/>
        <w:bCs/>
        <w:sz w:val="24"/>
      </w:rPr>
      <w:t>Assistant Team Leader / Structural Engineer</w:t>
    </w:r>
  </w:p>
  <w:p w14:paraId="2A750F9C" w14:textId="77777777" w:rsidR="00583F05" w:rsidRDefault="004F73D1" w:rsidP="0051187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0" w:line="240" w:lineRule="auto"/>
      <w:jc w:val="both"/>
      <w:rPr>
        <w:rFonts w:ascii="Arial" w:hAnsi="Arial" w:cs="Arial"/>
      </w:rPr>
    </w:pPr>
    <w:r>
      <w:rPr>
        <w:rFonts w:ascii="Arial" w:hAnsi="Arial" w:cs="Arial"/>
        <w:noProof/>
      </w:rPr>
      <w:pict w14:anchorId="6AD88189">
        <v:line id="_x0000_s2050" style="position:absolute;left:0;text-align:left;z-index:251661312" from="-.75pt,1.5pt" to="506.25pt,1.5pt"/>
      </w:pict>
    </w:r>
    <w:r w:rsidR="00583F05">
      <w:rPr>
        <w:rFonts w:ascii="Arial" w:hAnsi="Arial" w:cs="Arial"/>
        <w:noProof/>
      </w:rPr>
      <w:drawing>
        <wp:anchor distT="0" distB="0" distL="114300" distR="114300" simplePos="0" relativeHeight="251660288" behindDoc="0" locked="0" layoutInCell="0" allowOverlap="1" wp14:anchorId="0EEE438F" wp14:editId="65A26FE2">
          <wp:simplePos x="0" y="0"/>
          <wp:positionH relativeFrom="column">
            <wp:posOffset>-28575</wp:posOffset>
          </wp:positionH>
          <wp:positionV relativeFrom="page">
            <wp:posOffset>-571500</wp:posOffset>
          </wp:positionV>
          <wp:extent cx="6484620" cy="91440"/>
          <wp:effectExtent l="1905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05005"/>
    <w:rsid w:val="000B3897"/>
    <w:rsid w:val="000D5B2A"/>
    <w:rsid w:val="001245FF"/>
    <w:rsid w:val="001A6071"/>
    <w:rsid w:val="00295C46"/>
    <w:rsid w:val="002E4C92"/>
    <w:rsid w:val="003252B7"/>
    <w:rsid w:val="003A679E"/>
    <w:rsid w:val="004F73D1"/>
    <w:rsid w:val="00511879"/>
    <w:rsid w:val="005259D1"/>
    <w:rsid w:val="00566857"/>
    <w:rsid w:val="00583F05"/>
    <w:rsid w:val="006C420A"/>
    <w:rsid w:val="00701B2F"/>
    <w:rsid w:val="00781849"/>
    <w:rsid w:val="008C6B55"/>
    <w:rsid w:val="00905005"/>
    <w:rsid w:val="009470E2"/>
    <w:rsid w:val="00B8508A"/>
    <w:rsid w:val="00B85FAB"/>
    <w:rsid w:val="00BC788E"/>
    <w:rsid w:val="00C75282"/>
    <w:rsid w:val="00CD40F9"/>
    <w:rsid w:val="00D10C2F"/>
    <w:rsid w:val="00D94CBD"/>
    <w:rsid w:val="00EA426F"/>
    <w:rsid w:val="00EC57C7"/>
    <w:rsid w:val="00F25F9D"/>
    <w:rsid w:val="00F616C8"/>
    <w:rsid w:val="00F71584"/>
    <w:rsid w:val="00FD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64A069E"/>
  <w15:docId w15:val="{687B8054-CE59-426C-BA30-40738560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1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879"/>
  </w:style>
  <w:style w:type="paragraph" w:styleId="Footer">
    <w:name w:val="footer"/>
    <w:basedOn w:val="Normal"/>
    <w:link w:val="FooterChar"/>
    <w:uiPriority w:val="99"/>
    <w:unhideWhenUsed/>
    <w:rsid w:val="00511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879"/>
  </w:style>
  <w:style w:type="paragraph" w:styleId="BalloonText">
    <w:name w:val="Balloon Text"/>
    <w:basedOn w:val="Normal"/>
    <w:link w:val="BalloonTextChar"/>
    <w:uiPriority w:val="99"/>
    <w:semiHidden/>
    <w:unhideWhenUsed/>
    <w:rsid w:val="002E4C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C92"/>
    <w:rPr>
      <w:rFonts w:ascii="Segoe UI" w:hAnsi="Segoe UI" w:cs="Segoe UI"/>
      <w:sz w:val="18"/>
      <w:szCs w:val="18"/>
    </w:rPr>
  </w:style>
  <w:style w:type="table" w:styleId="TableGrid">
    <w:name w:val="Table Grid"/>
    <w:basedOn w:val="TableNormal"/>
    <w:uiPriority w:val="59"/>
    <w:rsid w:val="00781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R_Islam Resume .doc</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R_Islam Resume .doc</dc:title>
  <dc:creator>rbrown</dc:creator>
  <cp:lastModifiedBy>Alex Rosenzweig</cp:lastModifiedBy>
  <cp:revision>20</cp:revision>
  <cp:lastPrinted>2018-05-14T17:03:00Z</cp:lastPrinted>
  <dcterms:created xsi:type="dcterms:W3CDTF">2016-06-10T11:40:00Z</dcterms:created>
  <dcterms:modified xsi:type="dcterms:W3CDTF">2025-03-17T16:51:00Z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2015-08-12T00:00:00Z</vt:filetime>
  </property>
  <property fmtid="{D5CDD505-2E9C-101B-9397-08002B2CF9AE}" pid="3" name="LastSaved">
    <vt:filetime>2016-06-10T00:00:00Z</vt:filetime>
  </property>
</Properties>
</file>