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8B91" w14:textId="6E7EE16C"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5C90FDB6" w14:textId="7951785D" w:rsidR="005B1A95" w:rsidRDefault="00802C5A" w:rsidP="00F34CCB">
      <w:pPr>
        <w:rPr>
          <w:rFonts w:ascii="Arial" w:hAnsi="Arial" w:cs="Arial"/>
          <w:sz w:val="19"/>
        </w:rPr>
      </w:pPr>
      <w:r>
        <w:rPr>
          <w:rFonts w:ascii="Arial" w:hAnsi="Arial" w:cs="Arial"/>
          <w:sz w:val="19"/>
        </w:rPr>
        <w:t>Bachelor of Civil Engineering, University of Delaware, Newark, DE (2016)</w:t>
      </w:r>
    </w:p>
    <w:p w14:paraId="41620642" w14:textId="77777777" w:rsidR="005B1A95" w:rsidRDefault="005B1A95" w:rsidP="00F34CCB">
      <w:pPr>
        <w:rPr>
          <w:rFonts w:ascii="Arial" w:hAnsi="Arial" w:cs="Arial"/>
          <w:sz w:val="19"/>
        </w:rPr>
      </w:pPr>
    </w:p>
    <w:p w14:paraId="6896F554" w14:textId="671C91CD"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14:paraId="024E922D" w14:textId="58D68009" w:rsidR="005B1A95" w:rsidRDefault="005B1A95" w:rsidP="00F34CCB">
      <w:pPr>
        <w:rPr>
          <w:rFonts w:ascii="Arial" w:hAnsi="Arial" w:cs="Arial"/>
          <w:sz w:val="19"/>
        </w:rPr>
      </w:pPr>
      <w:r w:rsidRPr="00F302BB">
        <w:rPr>
          <w:rFonts w:ascii="Arial" w:hAnsi="Arial" w:cs="Arial"/>
          <w:sz w:val="19"/>
        </w:rPr>
        <w:t>Professional Engineer/</w:t>
      </w:r>
      <w:r w:rsidR="00802C5A">
        <w:rPr>
          <w:rFonts w:ascii="Arial" w:hAnsi="Arial" w:cs="Arial"/>
          <w:sz w:val="19"/>
        </w:rPr>
        <w:t>PA</w:t>
      </w:r>
      <w:r w:rsidR="00CA5B0E" w:rsidRPr="00F302BB">
        <w:rPr>
          <w:rFonts w:ascii="Arial" w:hAnsi="Arial" w:cs="Arial"/>
          <w:sz w:val="19"/>
        </w:rPr>
        <w:t xml:space="preserve"> </w:t>
      </w:r>
      <w:r w:rsidRPr="00F302BB">
        <w:rPr>
          <w:rFonts w:ascii="Arial" w:hAnsi="Arial" w:cs="Arial"/>
          <w:sz w:val="19"/>
        </w:rPr>
        <w:t>(License</w:t>
      </w:r>
      <w:r w:rsidR="00F302BB" w:rsidRPr="00F302BB">
        <w:rPr>
          <w:rFonts w:ascii="Arial" w:hAnsi="Arial" w:cs="Arial"/>
          <w:sz w:val="19"/>
        </w:rPr>
        <w:t xml:space="preserve"> No. </w:t>
      </w:r>
      <w:r w:rsidR="00802C5A">
        <w:rPr>
          <w:rFonts w:ascii="Arial" w:hAnsi="Arial" w:cs="Arial"/>
          <w:sz w:val="19"/>
        </w:rPr>
        <w:t>PE096834</w:t>
      </w:r>
      <w:r w:rsidR="00F302BB" w:rsidRPr="006A4D43">
        <w:rPr>
          <w:rFonts w:ascii="Arial" w:hAnsi="Arial" w:cs="Arial"/>
          <w:sz w:val="19"/>
        </w:rPr>
        <w:t xml:space="preserve">, Exp. </w:t>
      </w:r>
      <w:r w:rsidR="00802C5A">
        <w:rPr>
          <w:rFonts w:ascii="Arial" w:hAnsi="Arial" w:cs="Arial"/>
          <w:sz w:val="19"/>
        </w:rPr>
        <w:t>9/30/2027</w:t>
      </w:r>
      <w:r w:rsidRPr="006A4D43">
        <w:rPr>
          <w:rFonts w:ascii="Arial" w:hAnsi="Arial" w:cs="Arial"/>
          <w:sz w:val="19"/>
        </w:rPr>
        <w:t>)</w:t>
      </w:r>
    </w:p>
    <w:p w14:paraId="1B4A8917" w14:textId="77777777" w:rsidR="005B1A95" w:rsidRDefault="005B1A95" w:rsidP="00F34CCB">
      <w:pPr>
        <w:rPr>
          <w:rFonts w:ascii="Arial" w:hAnsi="Arial" w:cs="Arial"/>
          <w:sz w:val="19"/>
        </w:rPr>
      </w:pPr>
    </w:p>
    <w:p w14:paraId="6D01021F" w14:textId="641CE3B4" w:rsidR="00CA5B0E" w:rsidRPr="00CA5B0E" w:rsidRDefault="00802C5A" w:rsidP="00F34CCB">
      <w:pPr>
        <w:rPr>
          <w:rFonts w:ascii="Arial" w:hAnsi="Arial" w:cs="Arial"/>
          <w:b/>
          <w:bCs/>
          <w:sz w:val="19"/>
        </w:rPr>
      </w:pPr>
      <w:r>
        <w:rPr>
          <w:rFonts w:ascii="Arial" w:hAnsi="Arial" w:cs="Arial"/>
          <w:b/>
          <w:bCs/>
          <w:sz w:val="19"/>
        </w:rPr>
        <w:t>SKILLS</w:t>
      </w:r>
    </w:p>
    <w:p w14:paraId="601C57A1" w14:textId="1A6CE76D" w:rsidR="00CA5B0E" w:rsidRPr="00CA5B0E" w:rsidRDefault="00802C5A" w:rsidP="00802C5A">
      <w:pPr>
        <w:rPr>
          <w:rFonts w:ascii="Arial" w:hAnsi="Arial" w:cs="Arial"/>
          <w:sz w:val="19"/>
        </w:rPr>
      </w:pPr>
      <w:r>
        <w:rPr>
          <w:rFonts w:ascii="Arial" w:hAnsi="Arial" w:cs="Arial"/>
          <w:sz w:val="19"/>
        </w:rPr>
        <w:t xml:space="preserve">AutoCAD, MicroStation, </w:t>
      </w:r>
      <w:proofErr w:type="spellStart"/>
      <w:r>
        <w:rPr>
          <w:rFonts w:ascii="Arial" w:hAnsi="Arial" w:cs="Arial"/>
          <w:sz w:val="19"/>
        </w:rPr>
        <w:t>InRoads</w:t>
      </w:r>
      <w:proofErr w:type="spellEnd"/>
      <w:r>
        <w:rPr>
          <w:rFonts w:ascii="Arial" w:hAnsi="Arial" w:cs="Arial"/>
          <w:sz w:val="19"/>
        </w:rPr>
        <w:t xml:space="preserve">, </w:t>
      </w:r>
      <w:proofErr w:type="spellStart"/>
      <w:r>
        <w:rPr>
          <w:rFonts w:ascii="Arial" w:hAnsi="Arial" w:cs="Arial"/>
          <w:sz w:val="19"/>
        </w:rPr>
        <w:t>HydroCAD</w:t>
      </w:r>
      <w:proofErr w:type="spellEnd"/>
      <w:r>
        <w:rPr>
          <w:rFonts w:ascii="Arial" w:hAnsi="Arial" w:cs="Arial"/>
          <w:sz w:val="19"/>
        </w:rPr>
        <w:t xml:space="preserve">, </w:t>
      </w:r>
      <w:proofErr w:type="spellStart"/>
      <w:r>
        <w:rPr>
          <w:rFonts w:ascii="Arial" w:hAnsi="Arial" w:cs="Arial"/>
          <w:sz w:val="19"/>
        </w:rPr>
        <w:t>DeepEX</w:t>
      </w:r>
      <w:proofErr w:type="spellEnd"/>
      <w:r>
        <w:rPr>
          <w:rFonts w:ascii="Arial" w:hAnsi="Arial" w:cs="Arial"/>
          <w:sz w:val="19"/>
        </w:rPr>
        <w:t>, Bluebeam Revu, Microsoft Excel, Adobe Photoshop, Adobe Illustrator, STAAD, MATLAB, Google SketchUp, Python, Copyediting</w:t>
      </w:r>
    </w:p>
    <w:p w14:paraId="43BFFF6A" w14:textId="77777777" w:rsidR="00CA5B0E" w:rsidRDefault="00CA5B0E" w:rsidP="00F34CCB">
      <w:pPr>
        <w:rPr>
          <w:rFonts w:ascii="Arial" w:hAnsi="Arial" w:cs="Arial"/>
          <w:sz w:val="19"/>
        </w:rPr>
      </w:pPr>
    </w:p>
    <w:p w14:paraId="1579E870" w14:textId="32F9E68A" w:rsidR="005B1A95" w:rsidRDefault="005B1A95" w:rsidP="00F34CCB">
      <w:pPr>
        <w:rPr>
          <w:rFonts w:ascii="Arial" w:hAnsi="Arial" w:cs="Arial"/>
          <w:sz w:val="19"/>
        </w:rPr>
      </w:pPr>
      <w:r>
        <w:rPr>
          <w:rFonts w:ascii="Arial" w:hAnsi="Arial" w:cs="Arial"/>
          <w:b/>
          <w:bCs/>
          <w:sz w:val="19"/>
        </w:rPr>
        <w:t>EXPERIENCE SUMMARY</w:t>
      </w:r>
    </w:p>
    <w:p w14:paraId="00D6DA32" w14:textId="36C3020B" w:rsidR="005B1A95" w:rsidRDefault="00802C5A"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Joshua Sheppard has more than 10 years of experience providing civil engineering for public and private clients. His experience includes:</w:t>
      </w:r>
    </w:p>
    <w:p w14:paraId="4D7D6AE8" w14:textId="77777777" w:rsidR="005B1A95" w:rsidRDefault="005B1A95" w:rsidP="00F34CCB">
      <w:pPr>
        <w:widowControl/>
        <w:jc w:val="both"/>
        <w:rPr>
          <w:rFonts w:ascii="Arial" w:hAnsi="Arial" w:cs="Arial"/>
          <w:kern w:val="20"/>
          <w:sz w:val="19"/>
        </w:rPr>
      </w:pPr>
    </w:p>
    <w:p w14:paraId="238C5CF9" w14:textId="7D82EC61" w:rsidR="00802C5A" w:rsidRPr="00802C5A" w:rsidRDefault="00802C5A" w:rsidP="00967FC6">
      <w:pPr>
        <w:widowControl/>
        <w:jc w:val="both"/>
        <w:rPr>
          <w:rFonts w:ascii="Arial" w:hAnsi="Arial" w:cs="Arial"/>
          <w:kern w:val="20"/>
          <w:sz w:val="19"/>
        </w:rPr>
      </w:pPr>
      <w:r>
        <w:rPr>
          <w:rFonts w:ascii="Arial" w:hAnsi="Arial" w:cs="Arial"/>
          <w:b/>
          <w:bCs/>
          <w:kern w:val="20"/>
          <w:sz w:val="19"/>
        </w:rPr>
        <w:t>KS Engineers, P.C., Philadelphia, PA</w:t>
      </w:r>
      <w:r w:rsidRPr="00967FC6">
        <w:rPr>
          <w:rFonts w:ascii="Arial" w:hAnsi="Arial" w:cs="Arial"/>
          <w:b/>
          <w:bCs/>
          <w:kern w:val="20"/>
          <w:sz w:val="19"/>
        </w:rPr>
        <w:t xml:space="preserve"> </w:t>
      </w:r>
      <w:r>
        <w:rPr>
          <w:rFonts w:ascii="Arial" w:hAnsi="Arial" w:cs="Arial"/>
          <w:b/>
          <w:bCs/>
          <w:kern w:val="20"/>
          <w:sz w:val="19"/>
        </w:rPr>
        <w:t>–</w:t>
      </w:r>
      <w:r>
        <w:rPr>
          <w:rFonts w:ascii="Arial" w:hAnsi="Arial" w:cs="Arial"/>
          <w:kern w:val="20"/>
          <w:sz w:val="19"/>
        </w:rPr>
        <w:t xml:space="preserve"> Civil Engineer. In this role, Mr. Sheppard draft</w:t>
      </w:r>
      <w:r>
        <w:rPr>
          <w:rFonts w:ascii="Arial" w:hAnsi="Arial" w:cs="Arial"/>
          <w:kern w:val="20"/>
          <w:sz w:val="19"/>
        </w:rPr>
        <w:t>s</w:t>
      </w:r>
      <w:r>
        <w:rPr>
          <w:rFonts w:ascii="Arial" w:hAnsi="Arial" w:cs="Arial"/>
          <w:kern w:val="20"/>
          <w:sz w:val="19"/>
        </w:rPr>
        <w:t xml:space="preserve"> </w:t>
      </w:r>
      <w:proofErr w:type="gramStart"/>
      <w:r>
        <w:rPr>
          <w:rFonts w:ascii="Arial" w:hAnsi="Arial" w:cs="Arial"/>
          <w:kern w:val="20"/>
          <w:sz w:val="19"/>
        </w:rPr>
        <w:t>plans</w:t>
      </w:r>
      <w:proofErr w:type="gramEnd"/>
      <w:r>
        <w:rPr>
          <w:rFonts w:ascii="Arial" w:hAnsi="Arial" w:cs="Arial"/>
          <w:kern w:val="20"/>
          <w:sz w:val="19"/>
        </w:rPr>
        <w:t xml:space="preserve"> in AutoCAD for </w:t>
      </w:r>
      <w:r>
        <w:rPr>
          <w:rFonts w:ascii="Arial" w:hAnsi="Arial" w:cs="Arial"/>
          <w:kern w:val="20"/>
          <w:sz w:val="19"/>
        </w:rPr>
        <w:t xml:space="preserve">various clients and projects as needed. (May 2025 – Present). </w:t>
      </w:r>
    </w:p>
    <w:p w14:paraId="1A99BFB3" w14:textId="77777777" w:rsidR="00802C5A" w:rsidRDefault="00802C5A" w:rsidP="00967FC6">
      <w:pPr>
        <w:widowControl/>
        <w:jc w:val="both"/>
        <w:rPr>
          <w:rFonts w:ascii="Arial" w:hAnsi="Arial" w:cs="Arial"/>
          <w:b/>
          <w:bCs/>
          <w:kern w:val="20"/>
          <w:sz w:val="19"/>
        </w:rPr>
      </w:pPr>
    </w:p>
    <w:p w14:paraId="66C86A96" w14:textId="5AD78F1A" w:rsidR="00967FC6" w:rsidRDefault="00802C5A" w:rsidP="00967FC6">
      <w:pPr>
        <w:widowControl/>
        <w:jc w:val="both"/>
        <w:rPr>
          <w:rFonts w:ascii="Arial" w:hAnsi="Arial" w:cs="Arial"/>
          <w:kern w:val="20"/>
          <w:sz w:val="19"/>
        </w:rPr>
      </w:pPr>
      <w:r>
        <w:rPr>
          <w:rFonts w:ascii="Arial" w:hAnsi="Arial" w:cs="Arial"/>
          <w:b/>
          <w:bCs/>
          <w:kern w:val="20"/>
          <w:sz w:val="19"/>
        </w:rPr>
        <w:t>Leake Engineering, LLC, Philadelphia, PA</w:t>
      </w:r>
      <w:r w:rsidR="00967FC6" w:rsidRPr="00967FC6">
        <w:rPr>
          <w:rFonts w:ascii="Arial" w:hAnsi="Arial" w:cs="Arial"/>
          <w:b/>
          <w:bCs/>
          <w:kern w:val="20"/>
          <w:sz w:val="19"/>
        </w:rPr>
        <w:t xml:space="preserve"> </w:t>
      </w:r>
      <w:r>
        <w:rPr>
          <w:rFonts w:ascii="Arial" w:hAnsi="Arial" w:cs="Arial"/>
          <w:b/>
          <w:bCs/>
          <w:kern w:val="20"/>
          <w:sz w:val="19"/>
        </w:rPr>
        <w:t>–</w:t>
      </w:r>
      <w:r w:rsidR="00967FC6">
        <w:rPr>
          <w:rFonts w:ascii="Arial" w:hAnsi="Arial" w:cs="Arial"/>
          <w:kern w:val="20"/>
          <w:sz w:val="19"/>
        </w:rPr>
        <w:t xml:space="preserve"> </w:t>
      </w:r>
      <w:r>
        <w:rPr>
          <w:rFonts w:ascii="Arial" w:hAnsi="Arial" w:cs="Arial"/>
          <w:kern w:val="20"/>
          <w:sz w:val="19"/>
        </w:rPr>
        <w:t>Civil Engineer</w:t>
      </w:r>
      <w:r w:rsidR="00967FC6">
        <w:rPr>
          <w:rFonts w:ascii="Arial" w:hAnsi="Arial" w:cs="Arial"/>
          <w:kern w:val="20"/>
          <w:sz w:val="19"/>
        </w:rPr>
        <w:t xml:space="preserve">. </w:t>
      </w:r>
      <w:r>
        <w:rPr>
          <w:rFonts w:ascii="Arial" w:hAnsi="Arial" w:cs="Arial"/>
          <w:kern w:val="20"/>
          <w:sz w:val="19"/>
        </w:rPr>
        <w:t>In this role, Mr. Sheppard drafted plans in AutoCAD for submission to the Philadelphia Water Department (PWD), Philadelphia Streets Department (PSD), and Philadelphia Parks &amp; Recreation (P&amp;R) to help architects in Philadelphia and the surrounding suburbs receive construction permits. He designed PWD utility review plans, Existing Resources and Site Analysis plans, Post-Construction Stormwater Management Plans, private cost sewer and water plans, Right-of-Way Checklist #2 plans, ADA Curb Ramp plans, tree replacement plans, and PCPC landscaping plans. Finally, he managed the Civil Services department when the supervisor was out, including frequent communication with clients via email and phone calls, proposal write-ups for new work, assignment of work to other engineers, organization of cross-department tasks, and invoicing of clients for completed projects. (November 2024 – May 2025).</w:t>
      </w:r>
    </w:p>
    <w:p w14:paraId="77B90D61" w14:textId="77777777" w:rsidR="00967FC6" w:rsidRDefault="00967FC6" w:rsidP="00F34CCB">
      <w:pPr>
        <w:widowControl/>
        <w:jc w:val="both"/>
        <w:rPr>
          <w:rFonts w:ascii="Arial" w:hAnsi="Arial" w:cs="Arial"/>
          <w:kern w:val="20"/>
          <w:sz w:val="19"/>
        </w:rPr>
      </w:pPr>
    </w:p>
    <w:p w14:paraId="5D3EC86C" w14:textId="11BCC192" w:rsidR="001E63A1" w:rsidRPr="00977305" w:rsidRDefault="0024025F" w:rsidP="001E63A1">
      <w:pPr>
        <w:widowControl/>
        <w:jc w:val="both"/>
        <w:rPr>
          <w:rFonts w:ascii="Arial" w:hAnsi="Arial" w:cs="Arial"/>
          <w:kern w:val="20"/>
          <w:sz w:val="19"/>
        </w:rPr>
      </w:pPr>
      <w:r>
        <w:rPr>
          <w:rFonts w:ascii="Arial" w:hAnsi="Arial" w:cs="Arial"/>
          <w:b/>
          <w:bCs/>
          <w:kern w:val="20"/>
          <w:sz w:val="19"/>
        </w:rPr>
        <w:t>Poulson &amp; Associates, LLC, Media, PA</w:t>
      </w:r>
      <w:r w:rsidR="000135C1">
        <w:rPr>
          <w:rFonts w:ascii="Arial" w:hAnsi="Arial" w:cs="Arial"/>
          <w:b/>
          <w:bCs/>
          <w:kern w:val="20"/>
          <w:sz w:val="19"/>
        </w:rPr>
        <w:t xml:space="preserve"> </w:t>
      </w:r>
      <w:r>
        <w:rPr>
          <w:rFonts w:ascii="Arial" w:hAnsi="Arial" w:cs="Arial"/>
          <w:b/>
          <w:bCs/>
          <w:kern w:val="20"/>
          <w:sz w:val="19"/>
        </w:rPr>
        <w:t>–</w:t>
      </w:r>
      <w:r w:rsidR="000135C1">
        <w:rPr>
          <w:rFonts w:ascii="Arial" w:hAnsi="Arial" w:cs="Arial"/>
          <w:b/>
          <w:bCs/>
          <w:kern w:val="20"/>
          <w:sz w:val="19"/>
        </w:rPr>
        <w:t xml:space="preserve"> </w:t>
      </w:r>
      <w:r>
        <w:rPr>
          <w:rFonts w:ascii="Arial" w:hAnsi="Arial" w:cs="Arial"/>
          <w:kern w:val="20"/>
          <w:sz w:val="19"/>
        </w:rPr>
        <w:t>Staff Civil Engineer</w:t>
      </w:r>
      <w:r w:rsidR="000135C1" w:rsidRPr="000135C1">
        <w:rPr>
          <w:rFonts w:ascii="Arial" w:hAnsi="Arial" w:cs="Arial"/>
          <w:kern w:val="20"/>
          <w:sz w:val="19"/>
        </w:rPr>
        <w:t xml:space="preserve">. </w:t>
      </w:r>
      <w:r>
        <w:rPr>
          <w:rFonts w:ascii="Arial" w:hAnsi="Arial" w:cs="Arial"/>
          <w:bCs/>
          <w:kern w:val="20"/>
          <w:sz w:val="19"/>
        </w:rPr>
        <w:t xml:space="preserve">In this role, Mr. Sheppard designed PWD utility review plans, Existing Resources and Site Analysis plans, Post-Construction Stormwater Management Plans, private cost sewer and water plans, Right-of-Way Checklist #2 plans, ADA Curb Ramp plans, and tree replacement plans. He submitted over 470 projects in the Philadelphia area. Mr. Sheppard also performed field surveys to gather elevations and slopes for existing sidewalks and sites to aid in drafting site grading </w:t>
      </w:r>
      <w:proofErr w:type="gramStart"/>
      <w:r>
        <w:rPr>
          <w:rFonts w:ascii="Arial" w:hAnsi="Arial" w:cs="Arial"/>
          <w:bCs/>
          <w:kern w:val="20"/>
          <w:sz w:val="19"/>
        </w:rPr>
        <w:t>plans, and</w:t>
      </w:r>
      <w:proofErr w:type="gramEnd"/>
      <w:r>
        <w:rPr>
          <w:rFonts w:ascii="Arial" w:hAnsi="Arial" w:cs="Arial"/>
          <w:bCs/>
          <w:kern w:val="20"/>
          <w:sz w:val="19"/>
        </w:rPr>
        <w:t xml:space="preserve"> collaborated with structural and geotechnical departments to complete excavation plans. (October 2021 – November 2024). </w:t>
      </w:r>
      <w:r w:rsidR="001E63A1" w:rsidRPr="00977305">
        <w:rPr>
          <w:rFonts w:ascii="Arial" w:hAnsi="Arial" w:cs="Arial"/>
          <w:kern w:val="20"/>
          <w:sz w:val="19"/>
        </w:rPr>
        <w:t xml:space="preserve"> </w:t>
      </w:r>
    </w:p>
    <w:p w14:paraId="6A6C1D20" w14:textId="77777777" w:rsidR="001E63A1" w:rsidRDefault="001E63A1" w:rsidP="00977305">
      <w:pPr>
        <w:widowControl/>
        <w:jc w:val="both"/>
        <w:rPr>
          <w:rFonts w:ascii="Arial" w:hAnsi="Arial" w:cs="Arial"/>
          <w:bCs/>
          <w:kern w:val="20"/>
          <w:sz w:val="19"/>
        </w:rPr>
      </w:pPr>
    </w:p>
    <w:p w14:paraId="6C0AB3FE" w14:textId="77777777" w:rsidR="0024025F" w:rsidRDefault="0024025F" w:rsidP="00ED2691">
      <w:pPr>
        <w:widowControl/>
        <w:jc w:val="both"/>
        <w:rPr>
          <w:rFonts w:ascii="Arial" w:hAnsi="Arial" w:cs="Arial"/>
          <w:kern w:val="20"/>
          <w:sz w:val="19"/>
        </w:rPr>
      </w:pPr>
      <w:r>
        <w:rPr>
          <w:rFonts w:ascii="Arial" w:hAnsi="Arial" w:cs="Arial"/>
          <w:b/>
          <w:kern w:val="20"/>
          <w:sz w:val="19"/>
        </w:rPr>
        <w:t>Century Engineering, Inc., Dover, DE</w:t>
      </w:r>
      <w:r w:rsidR="00A17E8E">
        <w:rPr>
          <w:rFonts w:ascii="Arial" w:hAnsi="Arial" w:cs="Arial"/>
          <w:b/>
          <w:bCs/>
          <w:kern w:val="20"/>
          <w:sz w:val="19"/>
        </w:rPr>
        <w:t xml:space="preserve"> </w:t>
      </w:r>
      <w:r>
        <w:rPr>
          <w:rFonts w:ascii="Arial" w:hAnsi="Arial" w:cs="Arial"/>
          <w:b/>
          <w:bCs/>
          <w:kern w:val="20"/>
          <w:sz w:val="19"/>
        </w:rPr>
        <w:t>–</w:t>
      </w:r>
      <w:r w:rsidR="00A17E8E" w:rsidRPr="00A17E8E">
        <w:rPr>
          <w:rFonts w:ascii="Arial" w:hAnsi="Arial" w:cs="Arial"/>
          <w:kern w:val="20"/>
          <w:sz w:val="19"/>
        </w:rPr>
        <w:t xml:space="preserve"> </w:t>
      </w:r>
      <w:r>
        <w:rPr>
          <w:rFonts w:ascii="Arial" w:hAnsi="Arial" w:cs="Arial"/>
          <w:kern w:val="20"/>
          <w:sz w:val="19"/>
        </w:rPr>
        <w:t>Highway Design Engineer (Engineer I). In this role, Mr. Sheppard prepared plan sheets in MicroStation for review by professional engineers for DelDOT projects. He created an iPad application for use in the field by DelDOT inspectors to quickly check the status of underdrain outlets in the field for US 301 highway. He also designed typical sections, horizontal and vertical control plans, construction plans, pipe profiles, grades and geometrics plans, construction phasing plans, utility plans, and sign sand striping plans. Mr. Sheppard also calculated construction quantities and performed field checks to ensure accuracy of plans. (June 2016 – June 2020).</w:t>
      </w:r>
    </w:p>
    <w:p w14:paraId="0C929AA9" w14:textId="77777777" w:rsidR="0024025F" w:rsidRDefault="0024025F" w:rsidP="00ED2691">
      <w:pPr>
        <w:widowControl/>
        <w:jc w:val="both"/>
        <w:rPr>
          <w:rFonts w:ascii="Arial" w:hAnsi="Arial" w:cs="Arial"/>
          <w:kern w:val="20"/>
          <w:sz w:val="19"/>
        </w:rPr>
      </w:pPr>
    </w:p>
    <w:p w14:paraId="005469B5" w14:textId="1A4CE32F" w:rsidR="0024025F" w:rsidRDefault="0024025F" w:rsidP="0024025F">
      <w:pPr>
        <w:widowControl/>
        <w:jc w:val="both"/>
        <w:rPr>
          <w:rFonts w:ascii="Arial" w:hAnsi="Arial" w:cs="Arial"/>
          <w:kern w:val="20"/>
          <w:sz w:val="19"/>
        </w:rPr>
      </w:pPr>
      <w:proofErr w:type="spellStart"/>
      <w:r>
        <w:rPr>
          <w:rFonts w:ascii="Arial" w:hAnsi="Arial" w:cs="Arial"/>
          <w:b/>
          <w:kern w:val="20"/>
          <w:sz w:val="19"/>
        </w:rPr>
        <w:t>Siemanowski</w:t>
      </w:r>
      <w:proofErr w:type="spellEnd"/>
      <w:r>
        <w:rPr>
          <w:rFonts w:ascii="Arial" w:hAnsi="Arial" w:cs="Arial"/>
          <w:b/>
          <w:kern w:val="20"/>
          <w:sz w:val="19"/>
        </w:rPr>
        <w:t xml:space="preserve"> Consulting, Inc., Wilmington, DE</w:t>
      </w:r>
      <w:r>
        <w:rPr>
          <w:rFonts w:ascii="Arial" w:hAnsi="Arial" w:cs="Arial"/>
          <w:b/>
          <w:bCs/>
          <w:kern w:val="20"/>
          <w:sz w:val="19"/>
        </w:rPr>
        <w:t xml:space="preserve"> –</w:t>
      </w:r>
      <w:r w:rsidRPr="00A17E8E">
        <w:rPr>
          <w:rFonts w:ascii="Arial" w:hAnsi="Arial" w:cs="Arial"/>
          <w:kern w:val="20"/>
          <w:sz w:val="19"/>
        </w:rPr>
        <w:t xml:space="preserve"> </w:t>
      </w:r>
      <w:r>
        <w:rPr>
          <w:rFonts w:ascii="Arial" w:hAnsi="Arial" w:cs="Arial"/>
          <w:kern w:val="20"/>
          <w:sz w:val="19"/>
        </w:rPr>
        <w:t xml:space="preserve">Intern. In this role, Mr. Sheppard performed structural reviews, including </w:t>
      </w:r>
      <w:proofErr w:type="gramStart"/>
      <w:r>
        <w:rPr>
          <w:rFonts w:ascii="Arial" w:hAnsi="Arial" w:cs="Arial"/>
          <w:kern w:val="20"/>
          <w:sz w:val="19"/>
        </w:rPr>
        <w:t>survey</w:t>
      </w:r>
      <w:proofErr w:type="gramEnd"/>
      <w:r>
        <w:rPr>
          <w:rFonts w:ascii="Arial" w:hAnsi="Arial" w:cs="Arial"/>
          <w:kern w:val="20"/>
          <w:sz w:val="19"/>
        </w:rPr>
        <w:t xml:space="preserve">, photographs, and measurements, as well as drew structural engineering plans in AutoCAD for residential and commercial buildings. (June 2015 – May 2016). </w:t>
      </w:r>
    </w:p>
    <w:p w14:paraId="1B900D21" w14:textId="77777777" w:rsidR="0024025F" w:rsidRDefault="0024025F" w:rsidP="00ED2691">
      <w:pPr>
        <w:widowControl/>
        <w:jc w:val="both"/>
        <w:rPr>
          <w:rFonts w:ascii="Arial" w:hAnsi="Arial" w:cs="Arial"/>
          <w:kern w:val="20"/>
          <w:sz w:val="19"/>
        </w:rPr>
      </w:pPr>
    </w:p>
    <w:p w14:paraId="5893B553" w14:textId="77777777" w:rsidR="0024025F" w:rsidRDefault="0024025F" w:rsidP="00ED2691">
      <w:pPr>
        <w:widowControl/>
        <w:jc w:val="both"/>
        <w:rPr>
          <w:rFonts w:ascii="Arial" w:hAnsi="Arial" w:cs="Arial"/>
          <w:kern w:val="20"/>
          <w:sz w:val="19"/>
        </w:rPr>
      </w:pPr>
    </w:p>
    <w:p w14:paraId="548D07C2" w14:textId="71A81753" w:rsidR="005B1A95" w:rsidRPr="00ED2691" w:rsidRDefault="00A17E8E" w:rsidP="00ED2691">
      <w:pPr>
        <w:widowControl/>
        <w:jc w:val="both"/>
        <w:rPr>
          <w:rFonts w:ascii="Arial" w:hAnsi="Arial" w:cs="Arial"/>
          <w:kern w:val="20"/>
          <w:sz w:val="19"/>
        </w:rPr>
      </w:pPr>
      <w:r w:rsidRPr="00A17E8E">
        <w:rPr>
          <w:rFonts w:ascii="Arial" w:hAnsi="Arial" w:cs="Arial"/>
          <w:kern w:val="20"/>
          <w:sz w:val="19"/>
        </w:rPr>
        <w:t xml:space="preserve"> </w:t>
      </w:r>
    </w:p>
    <w:p w14:paraId="416F86D3" w14:textId="125DAB60" w:rsidR="005B1A95" w:rsidRDefault="005B1A95" w:rsidP="00F34CCB">
      <w:pPr>
        <w:widowControl/>
        <w:jc w:val="both"/>
        <w:rPr>
          <w:rFonts w:ascii="Arial" w:hAnsi="Arial" w:cs="Arial"/>
          <w:bCs/>
          <w:kern w:val="20"/>
          <w:sz w:val="19"/>
        </w:rPr>
      </w:pPr>
    </w:p>
    <w:p w14:paraId="6E943553" w14:textId="77777777" w:rsidR="005B1A95" w:rsidRDefault="005B1A95" w:rsidP="00F34CCB">
      <w:pPr>
        <w:widowControl/>
        <w:jc w:val="both"/>
        <w:rPr>
          <w:rFonts w:ascii="Arial" w:hAnsi="Arial" w:cs="Arial"/>
          <w:bCs/>
          <w:kern w:val="20"/>
          <w:sz w:val="19"/>
        </w:rPr>
      </w:pPr>
    </w:p>
    <w:p w14:paraId="46CEA7D7" w14:textId="13CA0667" w:rsidR="005B1A95" w:rsidRDefault="005B1A95" w:rsidP="00F34CCB">
      <w:pPr>
        <w:widowControl/>
        <w:jc w:val="both"/>
        <w:rPr>
          <w:rFonts w:ascii="Arial" w:hAnsi="Arial" w:cs="Arial"/>
          <w:bCs/>
          <w:kern w:val="20"/>
          <w:sz w:val="19"/>
        </w:rPr>
      </w:pPr>
    </w:p>
    <w:p w14:paraId="0109B229" w14:textId="77777777" w:rsidR="005B1A95" w:rsidRDefault="005B1A95" w:rsidP="00F34CCB">
      <w:pPr>
        <w:widowControl/>
        <w:jc w:val="both"/>
        <w:rPr>
          <w:rFonts w:ascii="Arial" w:hAnsi="Arial" w:cs="Arial"/>
          <w:b/>
          <w:bCs/>
          <w:kern w:val="20"/>
          <w:sz w:val="19"/>
        </w:rPr>
      </w:pPr>
    </w:p>
    <w:sectPr w:rsidR="005B1A9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F7BCB" w14:textId="77777777" w:rsidR="00F745FD" w:rsidRDefault="00F745FD">
      <w:r>
        <w:separator/>
      </w:r>
    </w:p>
  </w:endnote>
  <w:endnote w:type="continuationSeparator" w:id="0">
    <w:p w14:paraId="32FFEBEA" w14:textId="77777777" w:rsidR="00F745FD" w:rsidRDefault="00F7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E77A" w14:textId="45BBB732" w:rsidR="005B1A95" w:rsidRPr="00D0260A" w:rsidRDefault="00602E76" w:rsidP="00D0260A">
    <w:pPr>
      <w:pStyle w:val="Footer"/>
      <w:pBdr>
        <w:top w:val="single" w:sz="8" w:space="1" w:color="004D90"/>
      </w:pBdr>
      <w:jc w:val="right"/>
    </w:pP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94243"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E770E"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3CD75" w14:textId="4432D0F2" w:rsidR="005B1A95" w:rsidRDefault="00602E76"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C2E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5DB3"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428A" w14:textId="77777777" w:rsidR="00D0260A" w:rsidRPr="00D0260A" w:rsidRDefault="00D0260A" w:rsidP="00D0260A">
    <w:pPr>
      <w:pStyle w:val="Footer"/>
      <w:rPr>
        <w:sz w:val="16"/>
        <w:szCs w:val="16"/>
      </w:rPr>
    </w:pPr>
  </w:p>
  <w:p w14:paraId="5B5C7562" w14:textId="5D865C93" w:rsidR="005B1A95" w:rsidRPr="00D0260A" w:rsidRDefault="00602E76" w:rsidP="00D0260A">
    <w:pPr>
      <w:pStyle w:val="Footer"/>
      <w:pBdr>
        <w:top w:val="single" w:sz="8" w:space="1" w:color="004D90"/>
      </w:pBdr>
      <w:jc w:val="right"/>
    </w:pP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4614"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B684"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B7C27" w14:textId="77777777" w:rsidR="00F745FD" w:rsidRDefault="00F745FD">
      <w:r>
        <w:separator/>
      </w:r>
    </w:p>
  </w:footnote>
  <w:footnote w:type="continuationSeparator" w:id="0">
    <w:p w14:paraId="007045B3" w14:textId="77777777" w:rsidR="00F745FD" w:rsidRDefault="00F7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34E1" w14:textId="77777777" w:rsidR="003F5C43" w:rsidRDefault="003F5C43" w:rsidP="003F5C43">
    <w:pPr>
      <w:tabs>
        <w:tab w:val="right" w:pos="10080"/>
      </w:tabs>
      <w:rPr>
        <w:rFonts w:ascii="Arial" w:hAnsi="Arial" w:cs="Arial"/>
        <w:b/>
        <w:bCs/>
        <w:sz w:val="24"/>
      </w:rPr>
    </w:pPr>
    <w:r>
      <w:rPr>
        <w:rFonts w:ascii="Arial" w:hAnsi="Arial" w:cs="Arial"/>
        <w:b/>
        <w:bCs/>
        <w:sz w:val="24"/>
      </w:rPr>
      <w:t>JOSEPH T. BROWN,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3F5C43">
      <w:rPr>
        <w:rFonts w:ascii="Arial" w:hAnsi="Arial" w:cs="Arial"/>
        <w:b/>
        <w:bCs/>
        <w:i/>
        <w:iCs/>
        <w:sz w:val="24"/>
        <w:szCs w:val="24"/>
      </w:rPr>
      <w:t>.</w:t>
    </w:r>
  </w:p>
  <w:p w14:paraId="37BD48EC" w14:textId="77777777" w:rsidR="003F5C43" w:rsidRDefault="003F5C43" w:rsidP="003F5C43">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Director of Engineering</w:t>
    </w:r>
  </w:p>
  <w:p w14:paraId="07EC038A" w14:textId="4A5D507A" w:rsidR="005B1A95" w:rsidRPr="003F5C43" w:rsidRDefault="003F5C43" w:rsidP="003F5C43">
    <w:pPr>
      <w:tabs>
        <w:tab w:val="right" w:pos="10080"/>
      </w:tabs>
    </w:pPr>
    <w:r>
      <w:rPr>
        <w:noProof/>
      </w:rPr>
      <w:drawing>
        <wp:anchor distT="0" distB="0" distL="114300" distR="114300" simplePos="0" relativeHeight="251666944" behindDoc="0" locked="0" layoutInCell="0" allowOverlap="1" wp14:anchorId="5AE19B3E" wp14:editId="1C0D6EB8">
          <wp:simplePos x="0" y="0"/>
          <wp:positionH relativeFrom="column">
            <wp:posOffset>-28575</wp:posOffset>
          </wp:positionH>
          <wp:positionV relativeFrom="page">
            <wp:posOffset>-571500</wp:posOffset>
          </wp:positionV>
          <wp:extent cx="6484620" cy="91440"/>
          <wp:effectExtent l="0" t="0" r="0" b="0"/>
          <wp:wrapNone/>
          <wp:docPr id="173959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B7D9" w14:textId="77777777" w:rsidR="003F5C43" w:rsidRDefault="003F5C43" w:rsidP="003F5C43">
    <w:pPr>
      <w:tabs>
        <w:tab w:val="right" w:pos="10080"/>
      </w:tabs>
      <w:rPr>
        <w:rFonts w:ascii="Arial" w:hAnsi="Arial" w:cs="Arial"/>
        <w:b/>
        <w:bCs/>
        <w:sz w:val="24"/>
      </w:rPr>
    </w:pPr>
    <w:r>
      <w:rPr>
        <w:rFonts w:ascii="Arial" w:hAnsi="Arial" w:cs="Arial"/>
        <w:b/>
        <w:bCs/>
        <w:sz w:val="24"/>
      </w:rPr>
      <w:t>JOSEPH T. BROWN,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3F5C43">
      <w:rPr>
        <w:rFonts w:ascii="Arial" w:hAnsi="Arial" w:cs="Arial"/>
        <w:b/>
        <w:bCs/>
        <w:i/>
        <w:iCs/>
        <w:sz w:val="24"/>
        <w:szCs w:val="24"/>
      </w:rPr>
      <w:t>.</w:t>
    </w:r>
  </w:p>
  <w:p w14:paraId="27E5BFE6" w14:textId="77777777" w:rsidR="003F5C43" w:rsidRDefault="003F5C43" w:rsidP="003F5C43">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Director of Engineering</w:t>
    </w:r>
  </w:p>
  <w:p w14:paraId="646885D2" w14:textId="70EDD12F" w:rsidR="005B1A95" w:rsidRPr="003F5C43" w:rsidRDefault="003F5C43" w:rsidP="003F5C43">
    <w:pPr>
      <w:tabs>
        <w:tab w:val="right" w:pos="10080"/>
      </w:tabs>
    </w:pPr>
    <w:r>
      <w:rPr>
        <w:noProof/>
      </w:rPr>
      <w:drawing>
        <wp:anchor distT="0" distB="0" distL="114300" distR="114300" simplePos="0" relativeHeight="251668992" behindDoc="0" locked="0" layoutInCell="0" allowOverlap="1" wp14:anchorId="6FB62688" wp14:editId="39F11635">
          <wp:simplePos x="0" y="0"/>
          <wp:positionH relativeFrom="column">
            <wp:posOffset>-28575</wp:posOffset>
          </wp:positionH>
          <wp:positionV relativeFrom="page">
            <wp:posOffset>-571500</wp:posOffset>
          </wp:positionV>
          <wp:extent cx="6484620" cy="91440"/>
          <wp:effectExtent l="0" t="0" r="0" b="0"/>
          <wp:wrapNone/>
          <wp:docPr id="110012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4F59" w14:textId="0D03ACB3" w:rsidR="005B1A95" w:rsidRDefault="00802C5A" w:rsidP="003F5C43">
    <w:pPr>
      <w:tabs>
        <w:tab w:val="right" w:pos="10080"/>
      </w:tabs>
      <w:rPr>
        <w:rFonts w:ascii="Arial" w:hAnsi="Arial" w:cs="Arial"/>
        <w:b/>
        <w:bCs/>
        <w:sz w:val="24"/>
      </w:rPr>
    </w:pPr>
    <w:r>
      <w:rPr>
        <w:rFonts w:ascii="Arial" w:hAnsi="Arial" w:cs="Arial"/>
        <w:b/>
        <w:bCs/>
        <w:sz w:val="24"/>
      </w:rPr>
      <w:t>Joshua M. Sheppard, P.E.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3F5C43">
      <w:rPr>
        <w:rFonts w:ascii="Arial" w:hAnsi="Arial" w:cs="Arial"/>
        <w:b/>
        <w:bCs/>
        <w:i/>
        <w:iCs/>
        <w:sz w:val="24"/>
        <w:szCs w:val="24"/>
      </w:rPr>
      <w:t>.</w:t>
    </w:r>
  </w:p>
  <w:p w14:paraId="567DDFE0" w14:textId="2B74DB5C" w:rsidR="005B1A95" w:rsidRDefault="00802C5A" w:rsidP="003F5C43">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Civil Engineer</w:t>
    </w:r>
  </w:p>
  <w:p w14:paraId="36026659" w14:textId="7765B1A1" w:rsidR="005B1A95" w:rsidRDefault="00602E76" w:rsidP="003F5C43">
    <w:pPr>
      <w:tabs>
        <w:tab w:val="right" w:pos="10080"/>
      </w:tabs>
      <w:rPr>
        <w:rFonts w:ascii="Arial" w:hAnsi="Arial" w:cs="Arial"/>
      </w:rPr>
    </w:pPr>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19546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9457">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135C1"/>
    <w:rsid w:val="001E63A1"/>
    <w:rsid w:val="0024025F"/>
    <w:rsid w:val="00245D2E"/>
    <w:rsid w:val="002D0874"/>
    <w:rsid w:val="003D09A4"/>
    <w:rsid w:val="003F5C43"/>
    <w:rsid w:val="00410A59"/>
    <w:rsid w:val="00410A9A"/>
    <w:rsid w:val="004D7BD9"/>
    <w:rsid w:val="005668A8"/>
    <w:rsid w:val="005B1A95"/>
    <w:rsid w:val="00602E76"/>
    <w:rsid w:val="0068263F"/>
    <w:rsid w:val="00682889"/>
    <w:rsid w:val="006A4D43"/>
    <w:rsid w:val="00716A53"/>
    <w:rsid w:val="00737608"/>
    <w:rsid w:val="007C511F"/>
    <w:rsid w:val="00802C5A"/>
    <w:rsid w:val="008041B2"/>
    <w:rsid w:val="00821736"/>
    <w:rsid w:val="00967FC6"/>
    <w:rsid w:val="00975A01"/>
    <w:rsid w:val="00977305"/>
    <w:rsid w:val="00A17E8E"/>
    <w:rsid w:val="00A31A57"/>
    <w:rsid w:val="00B41157"/>
    <w:rsid w:val="00B52242"/>
    <w:rsid w:val="00C36FB4"/>
    <w:rsid w:val="00CA5B0E"/>
    <w:rsid w:val="00D0260A"/>
    <w:rsid w:val="00D13887"/>
    <w:rsid w:val="00DE62D5"/>
    <w:rsid w:val="00DF2B09"/>
    <w:rsid w:val="00E137B1"/>
    <w:rsid w:val="00E65B89"/>
    <w:rsid w:val="00ED2691"/>
    <w:rsid w:val="00EE048A"/>
    <w:rsid w:val="00F302BB"/>
    <w:rsid w:val="00F34CCB"/>
    <w:rsid w:val="00F40A99"/>
    <w:rsid w:val="00F572A4"/>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7">
      <o:colormru v:ext="edit" colors="#e1e1e1"/>
    </o:shapedefaults>
    <o:shapelayout v:ext="edit">
      <o:idmap v:ext="edit" data="1"/>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12559">
      <w:bodyDiv w:val="1"/>
      <w:marLeft w:val="0"/>
      <w:marRight w:val="0"/>
      <w:marTop w:val="0"/>
      <w:marBottom w:val="0"/>
      <w:divBdr>
        <w:top w:val="none" w:sz="0" w:space="0" w:color="auto"/>
        <w:left w:val="none" w:sz="0" w:space="0" w:color="auto"/>
        <w:bottom w:val="none" w:sz="0" w:space="0" w:color="auto"/>
        <w:right w:val="none" w:sz="0" w:space="0" w:color="auto"/>
      </w:divBdr>
    </w:div>
    <w:div w:id="31707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 Id="rId5"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image" Target="media/image30.jpeg"/><Relationship Id="rId2" Type="http://schemas.openxmlformats.org/officeDocument/2006/relationships/image" Target="media/image3.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453</Words>
  <Characters>2858</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Emily Dangelmaier</cp:lastModifiedBy>
  <cp:revision>2</cp:revision>
  <cp:lastPrinted>2003-05-01T20:11:00Z</cp:lastPrinted>
  <dcterms:created xsi:type="dcterms:W3CDTF">2025-08-06T16:39:00Z</dcterms:created>
  <dcterms:modified xsi:type="dcterms:W3CDTF">2025-08-06T16:39:00Z</dcterms:modified>
</cp:coreProperties>
</file>