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996A" w14:textId="08837150" w:rsidR="00AB02FF" w:rsidRPr="00AB02FF" w:rsidRDefault="00AB02FF" w:rsidP="00AB02FF">
      <w:pPr>
        <w:pStyle w:val="NoSpacing"/>
        <w:rPr>
          <w:b/>
          <w:bCs/>
        </w:rPr>
      </w:pPr>
      <w:r w:rsidRPr="00AB02FF">
        <w:rPr>
          <w:b/>
          <w:bCs/>
        </w:rPr>
        <w:t>3.2. Written</w:t>
      </w:r>
    </w:p>
    <w:p w14:paraId="47B41A4B" w14:textId="234B823E" w:rsidR="00AB02FF" w:rsidRDefault="00AB02FF" w:rsidP="00AB02FF">
      <w:pPr>
        <w:pStyle w:val="NoSpacing"/>
        <w:rPr>
          <w:b/>
          <w:bCs/>
        </w:rPr>
      </w:pPr>
      <w:r w:rsidRPr="00AB02FF">
        <w:rPr>
          <w:b/>
          <w:bCs/>
        </w:rPr>
        <w:t>3.2.1. Q7: Qualitatively evaluate your chatbot’s stylistic analyses.</w:t>
      </w:r>
    </w:p>
    <w:p w14:paraId="1ABE5D5E" w14:textId="68012B1B" w:rsidR="00AB02FF" w:rsidRDefault="00AB02FF" w:rsidP="009433FA">
      <w:pPr>
        <w:pStyle w:val="NormalWeb"/>
        <w:ind w:left="720"/>
        <w:rPr>
          <w:rFonts w:asciiTheme="minorHAnsi" w:hAnsiTheme="minorHAnsi" w:cstheme="minorHAnsi"/>
        </w:rPr>
      </w:pPr>
      <w:r w:rsidRPr="00AB02FF">
        <w:rPr>
          <w:rFonts w:asciiTheme="minorHAnsi" w:hAnsiTheme="minorHAnsi" w:cstheme="minorHAnsi"/>
        </w:rPr>
        <w:t>Try passing three different sample inputs, each at least three sentences long, to your chatbot for stylistic analysis and record both the input and the chatbot’s output. Provide the sample inputs and outputs in your submission and answer the following questions.</w:t>
      </w:r>
    </w:p>
    <w:p w14:paraId="6F7CCD16" w14:textId="77777777" w:rsidR="00AB02FF" w:rsidRDefault="00AB02FF" w:rsidP="00AB02FF">
      <w:pPr>
        <w:pStyle w:val="NoSpacing"/>
        <w:numPr>
          <w:ilvl w:val="0"/>
          <w:numId w:val="2"/>
        </w:numPr>
        <w:rPr>
          <w:b/>
          <w:bCs/>
        </w:rPr>
      </w:pPr>
      <w:r w:rsidRPr="00AB02FF">
        <w:rPr>
          <w:b/>
          <w:bCs/>
        </w:rPr>
        <w:t>Do you agree with your chatbot’s analyses? Why or why not?</w:t>
      </w:r>
    </w:p>
    <w:p w14:paraId="78D69772" w14:textId="2571A652" w:rsidR="00AB02FF" w:rsidRDefault="00AB02FF" w:rsidP="00AB02FF">
      <w:pPr>
        <w:pStyle w:val="NoSpacing"/>
        <w:numPr>
          <w:ilvl w:val="0"/>
          <w:numId w:val="5"/>
        </w:numPr>
        <w:rPr>
          <w:b/>
          <w:bCs/>
        </w:rPr>
      </w:pPr>
      <w:r w:rsidRPr="00AB02FF">
        <w:rPr>
          <w:b/>
          <w:bCs/>
        </w:rPr>
        <w:t>Sample 1: Input</w:t>
      </w:r>
    </w:p>
    <w:p w14:paraId="6DDCCCEE" w14:textId="27217F61" w:rsidR="00AB02FF" w:rsidRDefault="00AB02FF" w:rsidP="00AB02FF">
      <w:pPr>
        <w:pStyle w:val="NoSpacing"/>
        <w:ind w:left="720"/>
        <w:rPr>
          <w:rFonts w:eastAsia="Times New Roman" w:cstheme="minorHAnsi"/>
          <w:kern w:val="0"/>
          <w14:ligatures w14:val="none"/>
        </w:rPr>
      </w:pPr>
      <w:r w:rsidRPr="00AB02FF">
        <w:rPr>
          <w:rFonts w:eastAsia="Times New Roman" w:cstheme="minorHAnsi"/>
          <w:kern w:val="0"/>
          <w14:ligatures w14:val="none"/>
        </w:rPr>
        <w:t>Last year, in 2022, I visited the historic lighthouse on the rugged coastline. The ancient structure, built in 1875, had weathered many storms over the centuries. As I climbed to the top, I couldn't help but think about the dedicated keepers who had tended to the beacon in the past. The sweeping views of the ocean were breathtaking, and I felt a profound connection to the maritime history of the region.</w:t>
      </w:r>
    </w:p>
    <w:p w14:paraId="355D965F" w14:textId="77777777" w:rsidR="00BC52CE" w:rsidRDefault="00BC52CE" w:rsidP="00AB02FF">
      <w:pPr>
        <w:pStyle w:val="NoSpacing"/>
        <w:ind w:left="720"/>
        <w:rPr>
          <w:rFonts w:eastAsia="Times New Roman" w:cstheme="minorHAnsi"/>
          <w:kern w:val="0"/>
          <w14:ligatures w14:val="none"/>
        </w:rPr>
      </w:pPr>
    </w:p>
    <w:p w14:paraId="78B6A7D6" w14:textId="12945E26" w:rsidR="00BC52CE" w:rsidRPr="00BC52CE" w:rsidRDefault="00BC52CE" w:rsidP="00AB02FF">
      <w:pPr>
        <w:pStyle w:val="NoSpacing"/>
        <w:ind w:left="720"/>
        <w:rPr>
          <w:rFonts w:eastAsia="Times New Roman" w:cstheme="minorHAnsi"/>
          <w:b/>
          <w:bCs/>
          <w:kern w:val="0"/>
          <w14:ligatures w14:val="none"/>
        </w:rPr>
      </w:pPr>
      <w:r w:rsidRPr="00BC52CE">
        <w:rPr>
          <w:rFonts w:eastAsia="Times New Roman" w:cstheme="minorHAnsi"/>
          <w:b/>
          <w:bCs/>
          <w:kern w:val="0"/>
          <w14:ligatures w14:val="none"/>
        </w:rPr>
        <w:t>Sample 1: Output</w:t>
      </w:r>
    </w:p>
    <w:p w14:paraId="518331CD" w14:textId="5F312A6B" w:rsidR="00AB02FF" w:rsidRPr="00AB02FF" w:rsidRDefault="00AB02FF" w:rsidP="00AB02FF">
      <w:pPr>
        <w:pStyle w:val="NoSpacing"/>
        <w:ind w:left="720"/>
        <w:rPr>
          <w:rFonts w:eastAsia="Times New Roman" w:cstheme="minorHAnsi"/>
          <w:kern w:val="0"/>
          <w14:ligatures w14:val="none"/>
        </w:rPr>
      </w:pPr>
      <w:r>
        <w:rPr>
          <w:rFonts w:eastAsia="Times New Roman" w:cstheme="minorHAnsi"/>
          <w:noProof/>
          <w:kern w:val="0"/>
        </w:rPr>
        <w:drawing>
          <wp:inline distT="0" distB="0" distL="0" distR="0" wp14:anchorId="7C353172" wp14:editId="520B8603">
            <wp:extent cx="5943600" cy="1742440"/>
            <wp:effectExtent l="0" t="0" r="0" b="0"/>
            <wp:docPr id="16883145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14556" name="Picture 1"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42440"/>
                    </a:xfrm>
                    <a:prstGeom prst="rect">
                      <a:avLst/>
                    </a:prstGeom>
                  </pic:spPr>
                </pic:pic>
              </a:graphicData>
            </a:graphic>
          </wp:inline>
        </w:drawing>
      </w:r>
    </w:p>
    <w:p w14:paraId="2EEAD9AC" w14:textId="77777777" w:rsidR="00BC52CE" w:rsidRDefault="00BC52CE" w:rsidP="00BC52CE">
      <w:pPr>
        <w:pStyle w:val="NoSpacing"/>
        <w:ind w:left="720"/>
        <w:rPr>
          <w:b/>
          <w:bCs/>
        </w:rPr>
      </w:pPr>
    </w:p>
    <w:p w14:paraId="531BFE18" w14:textId="5A27B3D3" w:rsidR="00BC52CE" w:rsidRDefault="00DC748B" w:rsidP="00BC52CE">
      <w:pPr>
        <w:pStyle w:val="NoSpacing"/>
        <w:ind w:left="720"/>
        <w:rPr>
          <w:b/>
          <w:bCs/>
        </w:rPr>
      </w:pPr>
      <w:r>
        <w:rPr>
          <w:b/>
          <w:bCs/>
        </w:rPr>
        <w:t xml:space="preserve">Sample 1 output </w:t>
      </w:r>
      <w:r w:rsidR="009433FA">
        <w:rPr>
          <w:b/>
          <w:bCs/>
        </w:rPr>
        <w:t>explanation</w:t>
      </w:r>
      <w:r>
        <w:rPr>
          <w:b/>
          <w:bCs/>
        </w:rPr>
        <w:t>:</w:t>
      </w:r>
    </w:p>
    <w:p w14:paraId="033DF051" w14:textId="0AEC2212" w:rsidR="00DC748B" w:rsidRDefault="00DC748B" w:rsidP="00BC52CE">
      <w:pPr>
        <w:pStyle w:val="NoSpacing"/>
        <w:ind w:left="720"/>
      </w:pPr>
      <w:r>
        <w:t>I agree with my chatbot’s analyses because of the following reasons.</w:t>
      </w:r>
    </w:p>
    <w:p w14:paraId="0AF51B98" w14:textId="14C74D66" w:rsidR="00DC748B" w:rsidRDefault="00DC748B" w:rsidP="00DC748B">
      <w:pPr>
        <w:pStyle w:val="NoSpacing"/>
        <w:numPr>
          <w:ilvl w:val="0"/>
          <w:numId w:val="8"/>
        </w:numPr>
      </w:pPr>
      <w:r w:rsidRPr="00DC748B">
        <w:rPr>
          <w:b/>
          <w:bCs/>
        </w:rPr>
        <w:t>Use of concrete nouns, interest in objects/strings</w:t>
      </w:r>
      <w:r>
        <w:t>: The sentence does indeed use concrete nouns like "lighthouse," "structure," "keepers," and "ocean." It describes specific objects and elements in the scene, indicating an interest in the physical and tangible aspects of the setting.</w:t>
      </w:r>
    </w:p>
    <w:p w14:paraId="7830480B" w14:textId="04AEC112" w:rsidR="00DC748B" w:rsidRDefault="00DC748B" w:rsidP="00DC748B">
      <w:pPr>
        <w:pStyle w:val="NoSpacing"/>
        <w:numPr>
          <w:ilvl w:val="0"/>
          <w:numId w:val="8"/>
        </w:numPr>
      </w:pPr>
      <w:r w:rsidRPr="00DC748B">
        <w:rPr>
          <w:b/>
          <w:bCs/>
        </w:rPr>
        <w:t>Focuses on the past</w:t>
      </w:r>
      <w:r>
        <w:t>: This statement correctly identifies that the sentence primarily discusses past events. It mentions the year 2022 and provides historical context about the lighthouse's construction in 1875. The use of past tense verbs like "visited," "was," and "had weathered" further emphasizes a focus on the past.</w:t>
      </w:r>
    </w:p>
    <w:p w14:paraId="625FE33C" w14:textId="11CD71D2" w:rsidR="009433FA" w:rsidRDefault="00DC748B" w:rsidP="009433FA">
      <w:pPr>
        <w:pStyle w:val="NoSpacing"/>
        <w:numPr>
          <w:ilvl w:val="0"/>
          <w:numId w:val="8"/>
        </w:numPr>
      </w:pPr>
      <w:r w:rsidRPr="00DC748B">
        <w:rPr>
          <w:b/>
          <w:bCs/>
        </w:rPr>
        <w:t>Education, concern with precision</w:t>
      </w:r>
      <w:r>
        <w:t xml:space="preserve">: </w:t>
      </w:r>
      <w:r w:rsidR="009433FA" w:rsidRPr="009433FA">
        <w:t>This part of the chatbot's response might be a bit less clear. The sentence doesn't explicitly demonstrate an "education" or concern with precision, at least not in the context provided. It's more about sharing a personal experience and historical details. However, it could be argued that the detailed historical information about the lighthouse demonstrates a degree of precision in conveying the historical context</w:t>
      </w:r>
      <w:r w:rsidR="009433FA">
        <w:t>.</w:t>
      </w:r>
    </w:p>
    <w:p w14:paraId="136833F1" w14:textId="77777777" w:rsidR="009433FA" w:rsidRDefault="009433FA" w:rsidP="009433FA">
      <w:pPr>
        <w:pStyle w:val="NoSpacing"/>
      </w:pPr>
    </w:p>
    <w:p w14:paraId="726394EB" w14:textId="77777777" w:rsidR="009433FA" w:rsidRDefault="009433FA" w:rsidP="009433FA">
      <w:pPr>
        <w:pStyle w:val="NoSpacing"/>
      </w:pPr>
    </w:p>
    <w:p w14:paraId="3668F8E6" w14:textId="309AD0ED" w:rsidR="00DC748B" w:rsidRPr="00DC748B" w:rsidRDefault="00DC748B" w:rsidP="00DC748B">
      <w:pPr>
        <w:pStyle w:val="NoSpacing"/>
        <w:ind w:left="720"/>
      </w:pPr>
      <w:r w:rsidRPr="002975DB">
        <w:rPr>
          <w:b/>
          <w:bCs/>
        </w:rPr>
        <w:t>In summary</w:t>
      </w:r>
      <w:r w:rsidRPr="00DC748B">
        <w:t>, while the chatbot's analysis of "use of concrete nouns" and "focus on the past" is accurate based on the sentence, the assertion about "education and concern with precision" might be a bit of a stretch without more context. The sentence is more about storytelling and historical reflection than explicit education or precision.</w:t>
      </w:r>
    </w:p>
    <w:p w14:paraId="503D1AF7" w14:textId="77777777" w:rsidR="00BC52CE" w:rsidRDefault="00BC52CE" w:rsidP="00BC52CE">
      <w:pPr>
        <w:pStyle w:val="NoSpacing"/>
        <w:ind w:left="720"/>
        <w:rPr>
          <w:b/>
          <w:bCs/>
        </w:rPr>
      </w:pPr>
    </w:p>
    <w:p w14:paraId="67AC0984" w14:textId="77777777" w:rsidR="00BC52CE" w:rsidRDefault="00BC52CE" w:rsidP="00BC52CE">
      <w:pPr>
        <w:pStyle w:val="NoSpacing"/>
        <w:ind w:left="720"/>
        <w:rPr>
          <w:b/>
          <w:bCs/>
        </w:rPr>
      </w:pPr>
    </w:p>
    <w:p w14:paraId="4397B856" w14:textId="53405FE7" w:rsidR="00BC52CE" w:rsidRPr="00BC52CE" w:rsidRDefault="00BC52CE" w:rsidP="00BC52CE">
      <w:pPr>
        <w:pStyle w:val="NoSpacing"/>
        <w:ind w:left="720"/>
        <w:rPr>
          <w:b/>
          <w:bCs/>
        </w:rPr>
      </w:pPr>
      <w:r w:rsidRPr="00BC52CE">
        <w:rPr>
          <w:b/>
          <w:bCs/>
        </w:rPr>
        <w:t>Sample 2 Input:</w:t>
      </w:r>
    </w:p>
    <w:p w14:paraId="4C06226B" w14:textId="32E61432" w:rsidR="00AB02FF" w:rsidRDefault="00BC52CE" w:rsidP="00BC52CE">
      <w:pPr>
        <w:pStyle w:val="NoSpacing"/>
        <w:ind w:left="720"/>
      </w:pPr>
      <w:r w:rsidRPr="00BC52CE">
        <w:t>Father is still away on business was headline of a review after Promise Me This</w:t>
      </w:r>
      <w:r w:rsidR="009433FA">
        <w:t xml:space="preserve"> </w:t>
      </w:r>
      <w:r w:rsidRPr="00BC52CE">
        <w:t xml:space="preserve">premiere in Cannes. I do understand why many thinks the same but unique expression of </w:t>
      </w:r>
      <w:proofErr w:type="spellStart"/>
      <w:r w:rsidRPr="00BC52CE">
        <w:t>Kusturica</w:t>
      </w:r>
      <w:proofErr w:type="spellEnd"/>
      <w:r w:rsidRPr="00BC52CE">
        <w:t xml:space="preserve"> is still present in his new movie and is something why critics can\'t touches him. I had two hours of pure energy without rest. Even when </w:t>
      </w:r>
      <w:proofErr w:type="spellStart"/>
      <w:r w:rsidRPr="00BC52CE">
        <w:t>Kusturica</w:t>
      </w:r>
      <w:proofErr w:type="spellEnd"/>
      <w:r w:rsidRPr="00BC52CE">
        <w:t xml:space="preserve"> is suffering of lack of concentration or fear of empty space he is still unique and unspoiled. Surprisingly good performance of </w:t>
      </w:r>
      <w:proofErr w:type="spellStart"/>
      <w:r w:rsidRPr="00BC52CE">
        <w:t>Stribor</w:t>
      </w:r>
      <w:proofErr w:type="spellEnd"/>
      <w:r w:rsidRPr="00BC52CE">
        <w:t xml:space="preserve"> </w:t>
      </w:r>
      <w:proofErr w:type="spellStart"/>
      <w:r w:rsidRPr="00BC52CE">
        <w:t>Kusturica</w:t>
      </w:r>
      <w:proofErr w:type="spellEnd"/>
      <w:r w:rsidRPr="00BC52CE">
        <w:t xml:space="preserve">. Much More close-ups and less landscapes then in Life Is a Miracle. </w:t>
      </w:r>
    </w:p>
    <w:p w14:paraId="39700374" w14:textId="14D344EF" w:rsidR="00BC52CE" w:rsidRPr="00BC52CE" w:rsidRDefault="00BC52CE" w:rsidP="00BC52CE">
      <w:pPr>
        <w:pStyle w:val="NoSpacing"/>
        <w:ind w:left="720"/>
        <w:rPr>
          <w:b/>
          <w:bCs/>
        </w:rPr>
      </w:pPr>
      <w:r w:rsidRPr="00BC52CE">
        <w:rPr>
          <w:b/>
          <w:bCs/>
        </w:rPr>
        <w:t>Sample 2: Output</w:t>
      </w:r>
    </w:p>
    <w:p w14:paraId="3EFDC71C" w14:textId="42555E36" w:rsidR="00BC52CE" w:rsidRPr="00BC52CE" w:rsidRDefault="00BC52CE" w:rsidP="00BC52CE">
      <w:pPr>
        <w:pStyle w:val="NoSpacing"/>
        <w:ind w:left="720"/>
      </w:pPr>
      <w:r>
        <w:rPr>
          <w:noProof/>
        </w:rPr>
        <w:drawing>
          <wp:inline distT="0" distB="0" distL="0" distR="0" wp14:anchorId="600C0BEA" wp14:editId="78A5D0D8">
            <wp:extent cx="5943600" cy="1742440"/>
            <wp:effectExtent l="0" t="0" r="0" b="0"/>
            <wp:docPr id="5571176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1761"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42440"/>
                    </a:xfrm>
                    <a:prstGeom prst="rect">
                      <a:avLst/>
                    </a:prstGeom>
                  </pic:spPr>
                </pic:pic>
              </a:graphicData>
            </a:graphic>
          </wp:inline>
        </w:drawing>
      </w:r>
    </w:p>
    <w:p w14:paraId="72B77990" w14:textId="0522C855" w:rsidR="00DC748B" w:rsidRDefault="00DC748B" w:rsidP="00BC52CE">
      <w:pPr>
        <w:pStyle w:val="NoSpacing"/>
        <w:ind w:firstLine="720"/>
        <w:rPr>
          <w:b/>
          <w:bCs/>
        </w:rPr>
      </w:pPr>
      <w:r>
        <w:rPr>
          <w:b/>
          <w:bCs/>
        </w:rPr>
        <w:t>Sample 2 output explanation:</w:t>
      </w:r>
    </w:p>
    <w:p w14:paraId="1C384E24" w14:textId="6A86D956" w:rsidR="00DC748B" w:rsidRPr="00DC748B" w:rsidRDefault="00DC748B" w:rsidP="00DC748B">
      <w:pPr>
        <w:pStyle w:val="NoSpacing"/>
        <w:numPr>
          <w:ilvl w:val="0"/>
          <w:numId w:val="9"/>
        </w:numPr>
      </w:pPr>
      <w:r w:rsidRPr="00DC748B">
        <w:rPr>
          <w:b/>
          <w:bCs/>
        </w:rPr>
        <w:t>Talkativeness, verbal fluency</w:t>
      </w:r>
      <w:r w:rsidRPr="00DC748B">
        <w:t>: The sentence provides a review or commentary, expressing opinions and observations about a film premiere. It's descriptive and expressive, which aligns with the concept of talkativeness and verbal fluency.</w:t>
      </w:r>
    </w:p>
    <w:p w14:paraId="371A8422" w14:textId="605BCC7A" w:rsidR="00DC748B" w:rsidRPr="00DC748B" w:rsidRDefault="00DC748B" w:rsidP="00DC748B">
      <w:pPr>
        <w:pStyle w:val="NoSpacing"/>
        <w:numPr>
          <w:ilvl w:val="0"/>
          <w:numId w:val="9"/>
        </w:numPr>
      </w:pPr>
      <w:r w:rsidRPr="00DC748B">
        <w:rPr>
          <w:b/>
          <w:bCs/>
        </w:rPr>
        <w:t>Education, concern with precision</w:t>
      </w:r>
      <w:r w:rsidRPr="00DC748B">
        <w:t>: This part of the chatbot's response might not be entirely accurate for this sentence. The sentence is more about sharing personal opinions and reflections on a film and its director. While it expresses opinions, it may not necessarily demonstrate education or precision in the same way that a scholarly article or formal writing would.</w:t>
      </w:r>
    </w:p>
    <w:p w14:paraId="2908E00F" w14:textId="08270F45" w:rsidR="00DC748B" w:rsidRDefault="00DC748B" w:rsidP="00DC748B">
      <w:pPr>
        <w:pStyle w:val="NoSpacing"/>
        <w:numPr>
          <w:ilvl w:val="0"/>
          <w:numId w:val="9"/>
        </w:numPr>
      </w:pPr>
      <w:r w:rsidRPr="00DC748B">
        <w:rPr>
          <w:b/>
          <w:bCs/>
        </w:rPr>
        <w:t>Informal, personal</w:t>
      </w:r>
      <w:r w:rsidRPr="00DC748B">
        <w:t>: The sentence is informal in tone and personal in nature. It reflects the writer's thoughts and impressions regarding a film and its director, and it uses casual language.</w:t>
      </w:r>
    </w:p>
    <w:p w14:paraId="6B46C6F0" w14:textId="77777777" w:rsidR="002975DB" w:rsidRDefault="002975DB" w:rsidP="002975DB">
      <w:pPr>
        <w:pStyle w:val="NoSpacing"/>
        <w:ind w:left="1080"/>
      </w:pPr>
    </w:p>
    <w:p w14:paraId="58C04AE8" w14:textId="0648BEEB" w:rsidR="00DC748B" w:rsidRDefault="00DC748B" w:rsidP="00DC748B">
      <w:pPr>
        <w:pStyle w:val="NoSpacing"/>
        <w:ind w:left="1080"/>
      </w:pPr>
      <w:r w:rsidRPr="002975DB">
        <w:rPr>
          <w:b/>
          <w:bCs/>
        </w:rPr>
        <w:t>In summary</w:t>
      </w:r>
      <w:r w:rsidRPr="00DC748B">
        <w:t>, I agree with the chatbot's assessment of "talkativeness and verbal fluency" and "informal, personal." However, the suggestion of "education and concern with precision" may not be entirely accurate for this sentence, as it's more of an informal commentary rather than an educational or scholarly piece of writing.</w:t>
      </w:r>
    </w:p>
    <w:p w14:paraId="4BCB4E64" w14:textId="77777777" w:rsidR="009433FA" w:rsidRDefault="009433FA" w:rsidP="00DC748B">
      <w:pPr>
        <w:pStyle w:val="NoSpacing"/>
        <w:ind w:left="1080"/>
      </w:pPr>
    </w:p>
    <w:p w14:paraId="7AEBA693" w14:textId="77777777" w:rsidR="00DC748B" w:rsidRPr="00DC748B" w:rsidRDefault="00DC748B" w:rsidP="00DC748B">
      <w:pPr>
        <w:pStyle w:val="NoSpacing"/>
        <w:ind w:left="1080"/>
      </w:pPr>
    </w:p>
    <w:p w14:paraId="6D8BC8D5" w14:textId="6C9A3385" w:rsidR="00AB02FF" w:rsidRDefault="00BC52CE" w:rsidP="00BC52CE">
      <w:pPr>
        <w:pStyle w:val="NoSpacing"/>
        <w:ind w:firstLine="720"/>
        <w:rPr>
          <w:b/>
          <w:bCs/>
        </w:rPr>
      </w:pPr>
      <w:r>
        <w:rPr>
          <w:b/>
          <w:bCs/>
        </w:rPr>
        <w:t>Sample 3: Input</w:t>
      </w:r>
    </w:p>
    <w:p w14:paraId="4631BC59" w14:textId="2DE7CA2F" w:rsidR="00BC52CE" w:rsidRDefault="00BC52CE" w:rsidP="00BC52CE">
      <w:pPr>
        <w:pStyle w:val="NoSpacing"/>
        <w:ind w:left="720"/>
      </w:pPr>
      <w:r w:rsidRPr="00BC52CE">
        <w:t xml:space="preserve">I just love </w:t>
      </w:r>
      <w:proofErr w:type="spellStart"/>
      <w:r w:rsidRPr="00BC52CE">
        <w:t>Malle</w:t>
      </w:r>
      <w:proofErr w:type="spellEnd"/>
      <w:r w:rsidRPr="00BC52CE">
        <w:t xml:space="preserve">\'s documentaries. They are so effortless and simple but still so fascinating. I have no idea why this documentary works. It is about Glencoe, Minnesota. 5000 people live </w:t>
      </w:r>
      <w:r w:rsidR="009433FA" w:rsidRPr="00BC52CE">
        <w:t>there,</w:t>
      </w:r>
      <w:r w:rsidRPr="00BC52CE">
        <w:t xml:space="preserve"> and nothing happens, really. But still </w:t>
      </w:r>
      <w:proofErr w:type="spellStart"/>
      <w:r w:rsidRPr="00BC52CE">
        <w:t>Malle</w:t>
      </w:r>
      <w:proofErr w:type="spellEnd"/>
      <w:r w:rsidRPr="00BC52CE">
        <w:t xml:space="preserve"> manages to make it fascinating and interesting. His love for humanity, even racist or homophobic people, is so overwhelming that you just can\'t help but also to fall in love with them too. &lt;</w:t>
      </w:r>
      <w:proofErr w:type="spellStart"/>
      <w:r w:rsidRPr="00BC52CE">
        <w:t>br</w:t>
      </w:r>
      <w:proofErr w:type="spellEnd"/>
      <w:r w:rsidRPr="00BC52CE">
        <w:t xml:space="preserve"> /&gt;&lt;</w:t>
      </w:r>
      <w:proofErr w:type="spellStart"/>
      <w:r w:rsidRPr="00BC52CE">
        <w:t>br</w:t>
      </w:r>
      <w:proofErr w:type="spellEnd"/>
      <w:r w:rsidRPr="00BC52CE">
        <w:t xml:space="preserve"> /&gt;</w:t>
      </w:r>
      <w:proofErr w:type="spellStart"/>
      <w:r w:rsidRPr="00BC52CE">
        <w:t>Malle</w:t>
      </w:r>
      <w:proofErr w:type="spellEnd"/>
      <w:r w:rsidRPr="00BC52CE">
        <w:t xml:space="preserve"> filmed most of it in 1979. He came back 6 years later to see what had changed. This would have been a good film without the material 6 years </w:t>
      </w:r>
      <w:r w:rsidR="009433FA" w:rsidRPr="00BC52CE">
        <w:t>later,</w:t>
      </w:r>
      <w:r w:rsidRPr="00BC52CE">
        <w:t xml:space="preserve"> but this small addition makes it great. It may sound like </w:t>
      </w:r>
      <w:proofErr w:type="spellStart"/>
      <w:r w:rsidRPr="00BC52CE">
        <w:t>Malle</w:t>
      </w:r>
      <w:proofErr w:type="spellEnd"/>
      <w:r w:rsidRPr="00BC52CE">
        <w:t xml:space="preserve"> was just doing what has been done in the Up series but in fact it is not. The Up series are about people. </w:t>
      </w:r>
      <w:proofErr w:type="spellStart"/>
      <w:r w:rsidRPr="00BC52CE">
        <w:t>Malle</w:t>
      </w:r>
      <w:proofErr w:type="spellEnd"/>
      <w:r w:rsidRPr="00BC52CE">
        <w:t>\'s emphasis is not so much on what happened to each person but what has happened to this community. And the change is great. 1985 is the Reagan era and the farmers are suffering.</w:t>
      </w:r>
    </w:p>
    <w:p w14:paraId="6B80B16F" w14:textId="79E29162" w:rsidR="00BC52CE" w:rsidRPr="00BC52CE" w:rsidRDefault="00BC52CE" w:rsidP="00BC52CE">
      <w:pPr>
        <w:pStyle w:val="NoSpacing"/>
        <w:ind w:left="720"/>
        <w:rPr>
          <w:b/>
          <w:bCs/>
        </w:rPr>
      </w:pPr>
      <w:r w:rsidRPr="00BC52CE">
        <w:rPr>
          <w:b/>
          <w:bCs/>
        </w:rPr>
        <w:t>Sample 3: Output:</w:t>
      </w:r>
    </w:p>
    <w:p w14:paraId="38197184" w14:textId="70809CDB" w:rsidR="00BC52CE" w:rsidRPr="00BC52CE" w:rsidRDefault="00BC52CE" w:rsidP="00BC52CE">
      <w:pPr>
        <w:pStyle w:val="NoSpacing"/>
        <w:ind w:left="720"/>
      </w:pPr>
      <w:r>
        <w:rPr>
          <w:noProof/>
        </w:rPr>
        <w:drawing>
          <wp:inline distT="0" distB="0" distL="0" distR="0" wp14:anchorId="110E773F" wp14:editId="08106957">
            <wp:extent cx="5943600" cy="1742440"/>
            <wp:effectExtent l="0" t="0" r="0" b="0"/>
            <wp:docPr id="115646144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61440" name="Picture 3"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42440"/>
                    </a:xfrm>
                    <a:prstGeom prst="rect">
                      <a:avLst/>
                    </a:prstGeom>
                  </pic:spPr>
                </pic:pic>
              </a:graphicData>
            </a:graphic>
          </wp:inline>
        </w:drawing>
      </w:r>
    </w:p>
    <w:p w14:paraId="27AEB3BA" w14:textId="0CEDE057" w:rsidR="00AB02FF" w:rsidRPr="00B85F31" w:rsidRDefault="00B85F31" w:rsidP="00B85F31">
      <w:pPr>
        <w:pStyle w:val="NoSpacing"/>
        <w:rPr>
          <w:b/>
          <w:bCs/>
        </w:rPr>
      </w:pPr>
      <w:r>
        <w:tab/>
      </w:r>
      <w:r w:rsidRPr="00B85F31">
        <w:rPr>
          <w:b/>
          <w:bCs/>
        </w:rPr>
        <w:t>Sample 3 output explanation:</w:t>
      </w:r>
    </w:p>
    <w:p w14:paraId="2D2EC2B0" w14:textId="4AD20AB9" w:rsidR="00B85F31" w:rsidRDefault="00B85F31" w:rsidP="00B85F31">
      <w:pPr>
        <w:pStyle w:val="NoSpacing"/>
        <w:ind w:left="720"/>
      </w:pPr>
      <w:r w:rsidRPr="00B85F31">
        <w:t>Let's analyze each of these points in relation to the given sentence and the reasons why I agree with the chatbot:</w:t>
      </w:r>
    </w:p>
    <w:p w14:paraId="07796AD8" w14:textId="0AE863A2" w:rsidR="00B85F31" w:rsidRDefault="00B85F31" w:rsidP="00B85F31">
      <w:pPr>
        <w:pStyle w:val="NoSpacing"/>
        <w:numPr>
          <w:ilvl w:val="0"/>
          <w:numId w:val="10"/>
        </w:numPr>
      </w:pPr>
      <w:r w:rsidRPr="00B85F31">
        <w:rPr>
          <w:b/>
          <w:bCs/>
        </w:rPr>
        <w:t>Talkativeness, verbal fluency</w:t>
      </w:r>
      <w:r>
        <w:t>: The chatbot correctly identifies that the sentence displays talkativeness and verbal fluency. The sentence is long and contains multiple clauses, showcasing a detailed and expressive writing style. The author discusses a documentary and its impact on them, sharing personal thoughts and reflections. This reflects the chattiness and fluency of the writing.</w:t>
      </w:r>
    </w:p>
    <w:p w14:paraId="58048662" w14:textId="73A6CFE2" w:rsidR="00B85F31" w:rsidRDefault="00B85F31" w:rsidP="00B85F31">
      <w:pPr>
        <w:pStyle w:val="NoSpacing"/>
        <w:numPr>
          <w:ilvl w:val="0"/>
          <w:numId w:val="10"/>
        </w:numPr>
      </w:pPr>
      <w:r w:rsidRPr="00B85F31">
        <w:rPr>
          <w:b/>
          <w:bCs/>
        </w:rPr>
        <w:t>Education, concern with precision</w:t>
      </w:r>
      <w:r>
        <w:t>: The chatbot's observation about education and precision is justified. The sentence discusses a documentary made by a filmmaker (</w:t>
      </w:r>
      <w:proofErr w:type="spellStart"/>
      <w:r>
        <w:t>Malle</w:t>
      </w:r>
      <w:proofErr w:type="spellEnd"/>
      <w:r>
        <w:t>), its context in terms of when it was filmed (1979 and six years later), and its relevance to current events (financial crises). This demonstrates a degree of educational content and precision in conveying historical and social context.</w:t>
      </w:r>
    </w:p>
    <w:p w14:paraId="2559DE98" w14:textId="537A6A8E" w:rsidR="00B85F31" w:rsidRDefault="00B85F31" w:rsidP="00B85F31">
      <w:pPr>
        <w:pStyle w:val="NoSpacing"/>
        <w:numPr>
          <w:ilvl w:val="0"/>
          <w:numId w:val="10"/>
        </w:numPr>
      </w:pPr>
      <w:r w:rsidRPr="00B85F31">
        <w:rPr>
          <w:b/>
          <w:bCs/>
        </w:rPr>
        <w:t>Use of concrete nouns, interest in objects/things</w:t>
      </w:r>
      <w:r>
        <w:t>: The sentence includes concrete nouns such as "documentaries," "Glencoe, Minnesota," "5000 people," "</w:t>
      </w:r>
      <w:proofErr w:type="spellStart"/>
      <w:r>
        <w:t>Malle</w:t>
      </w:r>
      <w:proofErr w:type="spellEnd"/>
      <w:r>
        <w:t>," "1985," "Reagan era," "farmers," and "financial crises." It discusses real-world objects, places, and events. The chatbot's observation about interest in objects/things is supported by the sentence's focus on specific documentary details, locations, and time periods.</w:t>
      </w:r>
    </w:p>
    <w:p w14:paraId="38797D26" w14:textId="7903A91C" w:rsidR="00B85F31" w:rsidRDefault="00B85F31" w:rsidP="00B85F31">
      <w:pPr>
        <w:pStyle w:val="NoSpacing"/>
        <w:ind w:left="1080"/>
      </w:pPr>
      <w:r w:rsidRPr="002975DB">
        <w:rPr>
          <w:b/>
          <w:bCs/>
        </w:rPr>
        <w:lastRenderedPageBreak/>
        <w:t>In summary</w:t>
      </w:r>
      <w:r w:rsidRPr="00B85F31">
        <w:t>, I agree with the chatbot's analysis of the sentence because it correctly identifies the talkative and fluent style, educational content, and the use of concrete nouns and objects/things. The provided sentence is indeed rich in details, making it an informative and engaging text.</w:t>
      </w:r>
    </w:p>
    <w:p w14:paraId="3BA2B1E8" w14:textId="77777777" w:rsidR="0013266E" w:rsidRDefault="0013266E" w:rsidP="00B85F31">
      <w:pPr>
        <w:pStyle w:val="NoSpacing"/>
        <w:ind w:left="1080"/>
      </w:pPr>
    </w:p>
    <w:p w14:paraId="45DFF680" w14:textId="77777777" w:rsidR="009433FA" w:rsidRDefault="009433FA" w:rsidP="00016EB1">
      <w:pPr>
        <w:pStyle w:val="NoSpacing"/>
      </w:pPr>
    </w:p>
    <w:p w14:paraId="657FC61E" w14:textId="77777777" w:rsidR="00FE5424" w:rsidRDefault="00B85F31" w:rsidP="00FE5424">
      <w:pPr>
        <w:pStyle w:val="NoSpacing"/>
        <w:numPr>
          <w:ilvl w:val="0"/>
          <w:numId w:val="2"/>
        </w:numPr>
        <w:rPr>
          <w:b/>
          <w:bCs/>
        </w:rPr>
      </w:pPr>
      <w:r w:rsidRPr="00B85F31">
        <w:rPr>
          <w:b/>
          <w:bCs/>
        </w:rPr>
        <w:t>If you were deploying your chatbot more widely and had several months to revise it, what would you add or change to improve upon its analyses?</w:t>
      </w:r>
    </w:p>
    <w:p w14:paraId="1667E6ED" w14:textId="77777777" w:rsidR="0013266E" w:rsidRPr="0013266E" w:rsidRDefault="00FE5424" w:rsidP="00FE5424">
      <w:pPr>
        <w:pStyle w:val="NoSpacing"/>
        <w:numPr>
          <w:ilvl w:val="0"/>
          <w:numId w:val="24"/>
        </w:numPr>
        <w:rPr>
          <w:b/>
          <w:bCs/>
        </w:rPr>
      </w:pPr>
      <w:r w:rsidRPr="00FE5424">
        <w:t>When refactoring and improving </w:t>
      </w:r>
      <w:r>
        <w:t>my</w:t>
      </w:r>
      <w:r w:rsidRPr="00FE5424">
        <w:t> chatbot for broader deployment, here are </w:t>
      </w:r>
      <w:proofErr w:type="gramStart"/>
      <w:r w:rsidRPr="00FE5424">
        <w:t>some</w:t>
      </w:r>
      <w:proofErr w:type="gramEnd"/>
      <w:r w:rsidRPr="00FE5424">
        <w:t> </w:t>
      </w:r>
    </w:p>
    <w:p w14:paraId="601FB8FD" w14:textId="728C961E" w:rsidR="00FE5424" w:rsidRPr="00FE5424" w:rsidRDefault="00FE5424" w:rsidP="0013266E">
      <w:pPr>
        <w:pStyle w:val="NoSpacing"/>
        <w:ind w:left="720"/>
        <w:rPr>
          <w:b/>
          <w:bCs/>
        </w:rPr>
      </w:pPr>
      <w:r w:rsidRPr="00FE5424">
        <w:t>specific changes to consider: </w:t>
      </w:r>
      <w:r w:rsidRPr="00FE5424">
        <w:br/>
        <w:t>• </w:t>
      </w:r>
      <w:r w:rsidRPr="00FE5424">
        <w:rPr>
          <w:b/>
          <w:bCs/>
        </w:rPr>
        <w:t>Improved context management</w:t>
      </w:r>
      <w:r w:rsidRPr="00FE5424">
        <w:t>: Improves the chatbot's ability to maintain </w:t>
      </w:r>
      <w:proofErr w:type="gramStart"/>
      <w:r w:rsidRPr="00FE5424">
        <w:t>context</w:t>
      </w:r>
      <w:proofErr w:type="gramEnd"/>
    </w:p>
    <w:p w14:paraId="6856C656" w14:textId="77777777" w:rsidR="00FE5424" w:rsidRDefault="00FE5424" w:rsidP="00FE5424">
      <w:pPr>
        <w:pStyle w:val="NoSpacing"/>
        <w:ind w:left="720"/>
      </w:pPr>
      <w:r w:rsidRPr="00FE5424">
        <w:t>across conversations, allowing it to reference and maintain previous messages</w:t>
      </w:r>
      <w:r>
        <w:t xml:space="preserve"> </w:t>
      </w:r>
      <w:r w:rsidRPr="00FE5424">
        <w:t>in</w:t>
      </w:r>
      <w:r>
        <w:t xml:space="preserve">    </w:t>
      </w:r>
      <w:r w:rsidRPr="00FE5424">
        <w:t>a consistent dialogue. This may require implementing more sophisticated storage and conversation tracking mechanisms. </w:t>
      </w:r>
      <w:r w:rsidRPr="00FE5424">
        <w:br/>
        <w:t>• </w:t>
      </w:r>
      <w:r w:rsidRPr="00FE5424">
        <w:rPr>
          <w:b/>
          <w:bCs/>
        </w:rPr>
        <w:t>Security measures</w:t>
      </w:r>
      <w:r w:rsidRPr="00FE5424">
        <w:t>: Enhanced security and privacy features to ensure user data is </w:t>
      </w:r>
    </w:p>
    <w:p w14:paraId="7C373141" w14:textId="77777777" w:rsidR="00FE5424" w:rsidRDefault="00FE5424" w:rsidP="00FE5424">
      <w:pPr>
        <w:pStyle w:val="NoSpacing"/>
        <w:ind w:left="720"/>
      </w:pPr>
      <w:r w:rsidRPr="00FE5424">
        <w:t>treated securely and responsibly. </w:t>
      </w:r>
      <w:r w:rsidRPr="00FE5424">
        <w:br/>
        <w:t>• </w:t>
      </w:r>
      <w:r w:rsidRPr="00FE5424">
        <w:rPr>
          <w:b/>
          <w:bCs/>
        </w:rPr>
        <w:t>Improved error handling</w:t>
      </w:r>
      <w:r w:rsidRPr="00FE5424">
        <w:t>: Improves the chatbot's ability to recognize and </w:t>
      </w:r>
    </w:p>
    <w:p w14:paraId="0A54E887" w14:textId="77777777" w:rsidR="0013266E" w:rsidRDefault="00FE5424" w:rsidP="00FE5424">
      <w:pPr>
        <w:pStyle w:val="NoSpacing"/>
        <w:ind w:left="720"/>
      </w:pPr>
      <w:r w:rsidRPr="00FE5424">
        <w:t>appropriately handle unexpected or incorrect user input, reducing the likelihood of </w:t>
      </w:r>
    </w:p>
    <w:p w14:paraId="26D732EC" w14:textId="2B12C679" w:rsidR="00FE5424" w:rsidRDefault="00FE5424" w:rsidP="00FE5424">
      <w:pPr>
        <w:pStyle w:val="NoSpacing"/>
        <w:ind w:left="720"/>
      </w:pPr>
      <w:r w:rsidRPr="00FE5424">
        <w:t>nonsensical or harmful responses. </w:t>
      </w:r>
      <w:r w:rsidRPr="00FE5424">
        <w:br/>
        <w:t>• </w:t>
      </w:r>
      <w:r w:rsidRPr="00FE5424">
        <w:rPr>
          <w:b/>
          <w:bCs/>
        </w:rPr>
        <w:t>User Feedback Integration</w:t>
      </w:r>
      <w:r w:rsidRPr="00FE5424">
        <w:t>: Implement a system where users can provide feedback </w:t>
      </w:r>
    </w:p>
    <w:p w14:paraId="0BC7B8FA" w14:textId="752A5608" w:rsidR="00016EB1" w:rsidRPr="00016EB1" w:rsidRDefault="00FE5424" w:rsidP="00016EB1">
      <w:pPr>
        <w:pStyle w:val="NoSpacing"/>
        <w:ind w:left="720"/>
      </w:pPr>
      <w:r w:rsidRPr="00FE5424">
        <w:t>and use that feedback to improve chatbot performance. </w:t>
      </w:r>
      <w:r w:rsidRPr="00FE5424">
        <w:br/>
        <w:t>• </w:t>
      </w:r>
      <w:r w:rsidRPr="00016EB1">
        <w:rPr>
          <w:b/>
          <w:bCs/>
        </w:rPr>
        <w:t>User </w:t>
      </w:r>
      <w:r w:rsidR="00016EB1">
        <w:rPr>
          <w:b/>
          <w:bCs/>
        </w:rPr>
        <w:t>S</w:t>
      </w:r>
      <w:r w:rsidRPr="00016EB1">
        <w:rPr>
          <w:b/>
          <w:bCs/>
        </w:rPr>
        <w:t>upport:</w:t>
      </w:r>
      <w:r w:rsidRPr="00FE5424">
        <w:t> </w:t>
      </w:r>
      <w:r w:rsidR="00016EB1" w:rsidRPr="00016EB1">
        <w:t xml:space="preserve">Implement features that </w:t>
      </w:r>
      <w:r w:rsidR="00016EB1" w:rsidRPr="00016EB1">
        <w:t>help</w:t>
      </w:r>
      <w:r w:rsidR="00016EB1" w:rsidRPr="00016EB1">
        <w:t>, such as answering common user questions about the chatbot's capabilities.</w:t>
      </w:r>
    </w:p>
    <w:p w14:paraId="0E4F210A" w14:textId="0810152F" w:rsidR="00FE5424" w:rsidRPr="00FE5424" w:rsidRDefault="00FE5424" w:rsidP="00016EB1">
      <w:pPr>
        <w:pStyle w:val="NoSpacing"/>
        <w:ind w:left="720"/>
        <w:rPr>
          <w:b/>
          <w:bCs/>
        </w:rPr>
      </w:pPr>
    </w:p>
    <w:p w14:paraId="127E0172" w14:textId="77777777" w:rsidR="00B85F31" w:rsidRPr="00B85F31" w:rsidRDefault="00B85F31" w:rsidP="00B85F31">
      <w:pPr>
        <w:pStyle w:val="NoSpacing"/>
        <w:ind w:left="720"/>
      </w:pPr>
    </w:p>
    <w:p w14:paraId="5E0FBF79" w14:textId="77777777" w:rsidR="00B85F31" w:rsidRPr="00AB02FF" w:rsidRDefault="00B85F31" w:rsidP="00AB02FF">
      <w:pPr>
        <w:pStyle w:val="NormalWeb"/>
        <w:rPr>
          <w:rFonts w:asciiTheme="majorHAnsi" w:hAnsiTheme="majorHAnsi" w:cstheme="majorHAnsi"/>
          <w:b/>
          <w:bCs/>
        </w:rPr>
      </w:pPr>
    </w:p>
    <w:p w14:paraId="3C3BB1B1" w14:textId="77777777" w:rsidR="00B80CC6" w:rsidRDefault="00B80CC6"/>
    <w:sectPr w:rsidR="00B80CC6">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50CA8" w14:textId="77777777" w:rsidR="000F1A48" w:rsidRDefault="000F1A48" w:rsidP="0013266E">
      <w:r>
        <w:separator/>
      </w:r>
    </w:p>
  </w:endnote>
  <w:endnote w:type="continuationSeparator" w:id="0">
    <w:p w14:paraId="4592FBDF" w14:textId="77777777" w:rsidR="000F1A48" w:rsidRDefault="000F1A48" w:rsidP="00132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1158937"/>
      <w:docPartObj>
        <w:docPartGallery w:val="Page Numbers (Bottom of Page)"/>
        <w:docPartUnique/>
      </w:docPartObj>
    </w:sdtPr>
    <w:sdtContent>
      <w:p w14:paraId="66C4611B" w14:textId="01B456B3" w:rsidR="0013266E" w:rsidRDefault="0013266E" w:rsidP="00FA746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897E6F" w14:textId="77777777" w:rsidR="0013266E" w:rsidRDefault="001326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788203"/>
      <w:docPartObj>
        <w:docPartGallery w:val="Page Numbers (Bottom of Page)"/>
        <w:docPartUnique/>
      </w:docPartObj>
    </w:sdtPr>
    <w:sdtContent>
      <w:p w14:paraId="69DFD371" w14:textId="5947EF39" w:rsidR="0013266E" w:rsidRDefault="0013266E" w:rsidP="00FA746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5B768C" w14:textId="77777777" w:rsidR="0013266E" w:rsidRDefault="00132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D10BB" w14:textId="77777777" w:rsidR="000F1A48" w:rsidRDefault="000F1A48" w:rsidP="0013266E">
      <w:r>
        <w:separator/>
      </w:r>
    </w:p>
  </w:footnote>
  <w:footnote w:type="continuationSeparator" w:id="0">
    <w:p w14:paraId="2C22CA06" w14:textId="77777777" w:rsidR="000F1A48" w:rsidRDefault="000F1A48" w:rsidP="001326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EC0"/>
    <w:multiLevelType w:val="hybridMultilevel"/>
    <w:tmpl w:val="0D189B0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813163"/>
    <w:multiLevelType w:val="hybridMultilevel"/>
    <w:tmpl w:val="CA3289F0"/>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73F3A20"/>
    <w:multiLevelType w:val="hybridMultilevel"/>
    <w:tmpl w:val="A3A44C5C"/>
    <w:lvl w:ilvl="0" w:tplc="BE1A64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E621B"/>
    <w:multiLevelType w:val="hybridMultilevel"/>
    <w:tmpl w:val="166C711C"/>
    <w:lvl w:ilvl="0" w:tplc="4CE209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BA6A81"/>
    <w:multiLevelType w:val="hybridMultilevel"/>
    <w:tmpl w:val="FA38E950"/>
    <w:lvl w:ilvl="0" w:tplc="64DCB13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95FA0"/>
    <w:multiLevelType w:val="hybridMultilevel"/>
    <w:tmpl w:val="A094EDA8"/>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7EF4F17"/>
    <w:multiLevelType w:val="multilevel"/>
    <w:tmpl w:val="E0DAB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3A707C"/>
    <w:multiLevelType w:val="hybridMultilevel"/>
    <w:tmpl w:val="14A45338"/>
    <w:lvl w:ilvl="0" w:tplc="9BB29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78141D"/>
    <w:multiLevelType w:val="multilevel"/>
    <w:tmpl w:val="97528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C10189"/>
    <w:multiLevelType w:val="hybridMultilevel"/>
    <w:tmpl w:val="FA7A9FA0"/>
    <w:lvl w:ilvl="0" w:tplc="BE1A645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14CBB"/>
    <w:multiLevelType w:val="multilevel"/>
    <w:tmpl w:val="BA887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E8726F"/>
    <w:multiLevelType w:val="multilevel"/>
    <w:tmpl w:val="9E2A3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C90631"/>
    <w:multiLevelType w:val="hybridMultilevel"/>
    <w:tmpl w:val="52143390"/>
    <w:lvl w:ilvl="0" w:tplc="BE1A645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A5877"/>
    <w:multiLevelType w:val="hybridMultilevel"/>
    <w:tmpl w:val="3CDAC1D4"/>
    <w:lvl w:ilvl="0" w:tplc="04090001">
      <w:start w:val="1"/>
      <w:numFmt w:val="bullet"/>
      <w:lvlText w:val=""/>
      <w:lvlJc w:val="left"/>
      <w:pPr>
        <w:ind w:left="720" w:hanging="360"/>
      </w:pPr>
      <w:rPr>
        <w:rFonts w:ascii="Symbol" w:hAnsi="Symbol"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CE32FB"/>
    <w:multiLevelType w:val="hybridMultilevel"/>
    <w:tmpl w:val="D8945B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353329"/>
    <w:multiLevelType w:val="hybridMultilevel"/>
    <w:tmpl w:val="969C6B32"/>
    <w:lvl w:ilvl="0" w:tplc="80B8A6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8B2F03"/>
    <w:multiLevelType w:val="hybridMultilevel"/>
    <w:tmpl w:val="11486EA4"/>
    <w:lvl w:ilvl="0" w:tplc="5B1234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B359B9"/>
    <w:multiLevelType w:val="hybridMultilevel"/>
    <w:tmpl w:val="F9DCF788"/>
    <w:lvl w:ilvl="0" w:tplc="C5FE1C3E">
      <w:start w:val="1"/>
      <w:numFmt w:val="upperLetter"/>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30755B"/>
    <w:multiLevelType w:val="hybridMultilevel"/>
    <w:tmpl w:val="123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2108A4"/>
    <w:multiLevelType w:val="multilevel"/>
    <w:tmpl w:val="3F4A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E51A3F"/>
    <w:multiLevelType w:val="hybridMultilevel"/>
    <w:tmpl w:val="56BAB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FF85F72"/>
    <w:multiLevelType w:val="hybridMultilevel"/>
    <w:tmpl w:val="32403DDE"/>
    <w:lvl w:ilvl="0" w:tplc="BE1A64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0F51B8"/>
    <w:multiLevelType w:val="hybridMultilevel"/>
    <w:tmpl w:val="3BC45652"/>
    <w:lvl w:ilvl="0" w:tplc="04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1784C14"/>
    <w:multiLevelType w:val="hybridMultilevel"/>
    <w:tmpl w:val="7C80A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E06C1B"/>
    <w:multiLevelType w:val="multilevel"/>
    <w:tmpl w:val="4A7E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804805">
    <w:abstractNumId w:val="18"/>
  </w:num>
  <w:num w:numId="2" w16cid:durableId="1461340876">
    <w:abstractNumId w:val="23"/>
  </w:num>
  <w:num w:numId="3" w16cid:durableId="2032101824">
    <w:abstractNumId w:val="15"/>
  </w:num>
  <w:num w:numId="4" w16cid:durableId="568003712">
    <w:abstractNumId w:val="16"/>
  </w:num>
  <w:num w:numId="5" w16cid:durableId="2086414013">
    <w:abstractNumId w:val="2"/>
  </w:num>
  <w:num w:numId="6" w16cid:durableId="762722109">
    <w:abstractNumId w:val="19"/>
  </w:num>
  <w:num w:numId="7" w16cid:durableId="412900217">
    <w:abstractNumId w:val="0"/>
  </w:num>
  <w:num w:numId="8" w16cid:durableId="1135947246">
    <w:abstractNumId w:val="7"/>
  </w:num>
  <w:num w:numId="9" w16cid:durableId="1927105176">
    <w:abstractNumId w:val="1"/>
  </w:num>
  <w:num w:numId="10" w16cid:durableId="1409424537">
    <w:abstractNumId w:val="5"/>
  </w:num>
  <w:num w:numId="11" w16cid:durableId="267935700">
    <w:abstractNumId w:val="21"/>
  </w:num>
  <w:num w:numId="12" w16cid:durableId="360933417">
    <w:abstractNumId w:val="4"/>
  </w:num>
  <w:num w:numId="13" w16cid:durableId="803886190">
    <w:abstractNumId w:val="14"/>
  </w:num>
  <w:num w:numId="14" w16cid:durableId="721254147">
    <w:abstractNumId w:val="8"/>
  </w:num>
  <w:num w:numId="15" w16cid:durableId="1004892067">
    <w:abstractNumId w:val="22"/>
  </w:num>
  <w:num w:numId="16" w16cid:durableId="1018889384">
    <w:abstractNumId w:val="10"/>
  </w:num>
  <w:num w:numId="17" w16cid:durableId="429282219">
    <w:abstractNumId w:val="6"/>
  </w:num>
  <w:num w:numId="18" w16cid:durableId="379474658">
    <w:abstractNumId w:val="11"/>
  </w:num>
  <w:num w:numId="19" w16cid:durableId="1871992439">
    <w:abstractNumId w:val="17"/>
  </w:num>
  <w:num w:numId="20" w16cid:durableId="1526942118">
    <w:abstractNumId w:val="3"/>
  </w:num>
  <w:num w:numId="21" w16cid:durableId="1294361437">
    <w:abstractNumId w:val="12"/>
  </w:num>
  <w:num w:numId="22" w16cid:durableId="341863968">
    <w:abstractNumId w:val="13"/>
  </w:num>
  <w:num w:numId="23" w16cid:durableId="155609370">
    <w:abstractNumId w:val="20"/>
  </w:num>
  <w:num w:numId="24" w16cid:durableId="827793369">
    <w:abstractNumId w:val="9"/>
  </w:num>
  <w:num w:numId="25" w16cid:durableId="101646858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2FF"/>
    <w:rsid w:val="00016EB1"/>
    <w:rsid w:val="00023F5D"/>
    <w:rsid w:val="000F1A48"/>
    <w:rsid w:val="0013266E"/>
    <w:rsid w:val="002975DB"/>
    <w:rsid w:val="009433FA"/>
    <w:rsid w:val="00A73DC7"/>
    <w:rsid w:val="00AB02FF"/>
    <w:rsid w:val="00B80CC6"/>
    <w:rsid w:val="00B85F31"/>
    <w:rsid w:val="00BC52CE"/>
    <w:rsid w:val="00DC748B"/>
    <w:rsid w:val="00FB6D2D"/>
    <w:rsid w:val="00FE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1901"/>
  <w15:chartTrackingRefBased/>
  <w15:docId w15:val="{F7855FE7-E8EF-214C-B373-B1B7DB70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02FF"/>
    <w:pPr>
      <w:spacing w:before="100" w:beforeAutospacing="1" w:after="100" w:afterAutospacing="1"/>
    </w:pPr>
    <w:rPr>
      <w:rFonts w:ascii="Times New Roman" w:eastAsia="Times New Roman" w:hAnsi="Times New Roman" w:cs="Times New Roman"/>
      <w:kern w:val="0"/>
      <w14:ligatures w14:val="none"/>
    </w:rPr>
  </w:style>
  <w:style w:type="paragraph" w:styleId="NoSpacing">
    <w:name w:val="No Spacing"/>
    <w:uiPriority w:val="1"/>
    <w:qFormat/>
    <w:rsid w:val="00AB02FF"/>
  </w:style>
  <w:style w:type="character" w:styleId="Strong">
    <w:name w:val="Strong"/>
    <w:basedOn w:val="DefaultParagraphFont"/>
    <w:uiPriority w:val="22"/>
    <w:qFormat/>
    <w:rsid w:val="00B85F31"/>
    <w:rPr>
      <w:b/>
      <w:bCs/>
    </w:rPr>
  </w:style>
  <w:style w:type="character" w:customStyle="1" w:styleId="sw">
    <w:name w:val="sw"/>
    <w:basedOn w:val="DefaultParagraphFont"/>
    <w:rsid w:val="00FE5424"/>
  </w:style>
  <w:style w:type="character" w:customStyle="1" w:styleId="apple-converted-space">
    <w:name w:val="apple-converted-space"/>
    <w:basedOn w:val="DefaultParagraphFont"/>
    <w:rsid w:val="00FE5424"/>
  </w:style>
  <w:style w:type="paragraph" w:styleId="ListParagraph">
    <w:name w:val="List Paragraph"/>
    <w:basedOn w:val="Normal"/>
    <w:uiPriority w:val="34"/>
    <w:qFormat/>
    <w:rsid w:val="00FE5424"/>
    <w:pPr>
      <w:ind w:left="720"/>
      <w:contextualSpacing/>
    </w:pPr>
  </w:style>
  <w:style w:type="paragraph" w:styleId="Footer">
    <w:name w:val="footer"/>
    <w:basedOn w:val="Normal"/>
    <w:link w:val="FooterChar"/>
    <w:uiPriority w:val="99"/>
    <w:unhideWhenUsed/>
    <w:rsid w:val="0013266E"/>
    <w:pPr>
      <w:tabs>
        <w:tab w:val="center" w:pos="4680"/>
        <w:tab w:val="right" w:pos="9360"/>
      </w:tabs>
    </w:pPr>
  </w:style>
  <w:style w:type="character" w:customStyle="1" w:styleId="FooterChar">
    <w:name w:val="Footer Char"/>
    <w:basedOn w:val="DefaultParagraphFont"/>
    <w:link w:val="Footer"/>
    <w:uiPriority w:val="99"/>
    <w:rsid w:val="0013266E"/>
  </w:style>
  <w:style w:type="character" w:styleId="PageNumber">
    <w:name w:val="page number"/>
    <w:basedOn w:val="DefaultParagraphFont"/>
    <w:uiPriority w:val="99"/>
    <w:semiHidden/>
    <w:unhideWhenUsed/>
    <w:rsid w:val="00132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81006">
      <w:bodyDiv w:val="1"/>
      <w:marLeft w:val="0"/>
      <w:marRight w:val="0"/>
      <w:marTop w:val="0"/>
      <w:marBottom w:val="0"/>
      <w:divBdr>
        <w:top w:val="none" w:sz="0" w:space="0" w:color="auto"/>
        <w:left w:val="none" w:sz="0" w:space="0" w:color="auto"/>
        <w:bottom w:val="none" w:sz="0" w:space="0" w:color="auto"/>
        <w:right w:val="none" w:sz="0" w:space="0" w:color="auto"/>
      </w:divBdr>
    </w:div>
    <w:div w:id="355276982">
      <w:bodyDiv w:val="1"/>
      <w:marLeft w:val="0"/>
      <w:marRight w:val="0"/>
      <w:marTop w:val="0"/>
      <w:marBottom w:val="0"/>
      <w:divBdr>
        <w:top w:val="none" w:sz="0" w:space="0" w:color="auto"/>
        <w:left w:val="none" w:sz="0" w:space="0" w:color="auto"/>
        <w:bottom w:val="none" w:sz="0" w:space="0" w:color="auto"/>
        <w:right w:val="none" w:sz="0" w:space="0" w:color="auto"/>
      </w:divBdr>
      <w:divsChild>
        <w:div w:id="387608951">
          <w:marLeft w:val="0"/>
          <w:marRight w:val="0"/>
          <w:marTop w:val="0"/>
          <w:marBottom w:val="0"/>
          <w:divBdr>
            <w:top w:val="none" w:sz="0" w:space="0" w:color="auto"/>
            <w:left w:val="none" w:sz="0" w:space="0" w:color="auto"/>
            <w:bottom w:val="none" w:sz="0" w:space="0" w:color="auto"/>
            <w:right w:val="none" w:sz="0" w:space="0" w:color="auto"/>
          </w:divBdr>
        </w:div>
      </w:divsChild>
    </w:div>
    <w:div w:id="454063345">
      <w:bodyDiv w:val="1"/>
      <w:marLeft w:val="0"/>
      <w:marRight w:val="0"/>
      <w:marTop w:val="0"/>
      <w:marBottom w:val="0"/>
      <w:divBdr>
        <w:top w:val="none" w:sz="0" w:space="0" w:color="auto"/>
        <w:left w:val="none" w:sz="0" w:space="0" w:color="auto"/>
        <w:bottom w:val="none" w:sz="0" w:space="0" w:color="auto"/>
        <w:right w:val="none" w:sz="0" w:space="0" w:color="auto"/>
      </w:divBdr>
    </w:div>
    <w:div w:id="461581902">
      <w:bodyDiv w:val="1"/>
      <w:marLeft w:val="0"/>
      <w:marRight w:val="0"/>
      <w:marTop w:val="0"/>
      <w:marBottom w:val="0"/>
      <w:divBdr>
        <w:top w:val="none" w:sz="0" w:space="0" w:color="auto"/>
        <w:left w:val="none" w:sz="0" w:space="0" w:color="auto"/>
        <w:bottom w:val="none" w:sz="0" w:space="0" w:color="auto"/>
        <w:right w:val="none" w:sz="0" w:space="0" w:color="auto"/>
      </w:divBdr>
      <w:divsChild>
        <w:div w:id="825319304">
          <w:marLeft w:val="0"/>
          <w:marRight w:val="0"/>
          <w:marTop w:val="0"/>
          <w:marBottom w:val="0"/>
          <w:divBdr>
            <w:top w:val="none" w:sz="0" w:space="0" w:color="auto"/>
            <w:left w:val="none" w:sz="0" w:space="0" w:color="auto"/>
            <w:bottom w:val="none" w:sz="0" w:space="0" w:color="auto"/>
            <w:right w:val="none" w:sz="0" w:space="0" w:color="auto"/>
          </w:divBdr>
          <w:divsChild>
            <w:div w:id="2103719954">
              <w:marLeft w:val="0"/>
              <w:marRight w:val="0"/>
              <w:marTop w:val="0"/>
              <w:marBottom w:val="0"/>
              <w:divBdr>
                <w:top w:val="none" w:sz="0" w:space="0" w:color="auto"/>
                <w:left w:val="none" w:sz="0" w:space="0" w:color="auto"/>
                <w:bottom w:val="none" w:sz="0" w:space="0" w:color="auto"/>
                <w:right w:val="none" w:sz="0" w:space="0" w:color="auto"/>
              </w:divBdr>
              <w:divsChild>
                <w:div w:id="18578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11676">
      <w:bodyDiv w:val="1"/>
      <w:marLeft w:val="0"/>
      <w:marRight w:val="0"/>
      <w:marTop w:val="0"/>
      <w:marBottom w:val="0"/>
      <w:divBdr>
        <w:top w:val="none" w:sz="0" w:space="0" w:color="auto"/>
        <w:left w:val="none" w:sz="0" w:space="0" w:color="auto"/>
        <w:bottom w:val="none" w:sz="0" w:space="0" w:color="auto"/>
        <w:right w:val="none" w:sz="0" w:space="0" w:color="auto"/>
      </w:divBdr>
      <w:divsChild>
        <w:div w:id="999112946">
          <w:marLeft w:val="0"/>
          <w:marRight w:val="0"/>
          <w:marTop w:val="0"/>
          <w:marBottom w:val="0"/>
          <w:divBdr>
            <w:top w:val="none" w:sz="0" w:space="0" w:color="auto"/>
            <w:left w:val="none" w:sz="0" w:space="0" w:color="auto"/>
            <w:bottom w:val="none" w:sz="0" w:space="0" w:color="auto"/>
            <w:right w:val="none" w:sz="0" w:space="0" w:color="auto"/>
          </w:divBdr>
          <w:divsChild>
            <w:div w:id="528640442">
              <w:marLeft w:val="0"/>
              <w:marRight w:val="0"/>
              <w:marTop w:val="0"/>
              <w:marBottom w:val="0"/>
              <w:divBdr>
                <w:top w:val="none" w:sz="0" w:space="0" w:color="auto"/>
                <w:left w:val="none" w:sz="0" w:space="0" w:color="auto"/>
                <w:bottom w:val="none" w:sz="0" w:space="0" w:color="auto"/>
                <w:right w:val="none" w:sz="0" w:space="0" w:color="auto"/>
              </w:divBdr>
              <w:divsChild>
                <w:div w:id="16750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51303">
      <w:bodyDiv w:val="1"/>
      <w:marLeft w:val="0"/>
      <w:marRight w:val="0"/>
      <w:marTop w:val="0"/>
      <w:marBottom w:val="0"/>
      <w:divBdr>
        <w:top w:val="none" w:sz="0" w:space="0" w:color="auto"/>
        <w:left w:val="none" w:sz="0" w:space="0" w:color="auto"/>
        <w:bottom w:val="none" w:sz="0" w:space="0" w:color="auto"/>
        <w:right w:val="none" w:sz="0" w:space="0" w:color="auto"/>
      </w:divBdr>
      <w:divsChild>
        <w:div w:id="1670062331">
          <w:marLeft w:val="0"/>
          <w:marRight w:val="0"/>
          <w:marTop w:val="0"/>
          <w:marBottom w:val="0"/>
          <w:divBdr>
            <w:top w:val="none" w:sz="0" w:space="0" w:color="auto"/>
            <w:left w:val="none" w:sz="0" w:space="0" w:color="auto"/>
            <w:bottom w:val="none" w:sz="0" w:space="0" w:color="auto"/>
            <w:right w:val="none" w:sz="0" w:space="0" w:color="auto"/>
          </w:divBdr>
          <w:divsChild>
            <w:div w:id="1600869244">
              <w:marLeft w:val="0"/>
              <w:marRight w:val="0"/>
              <w:marTop w:val="0"/>
              <w:marBottom w:val="0"/>
              <w:divBdr>
                <w:top w:val="none" w:sz="0" w:space="0" w:color="auto"/>
                <w:left w:val="none" w:sz="0" w:space="0" w:color="auto"/>
                <w:bottom w:val="none" w:sz="0" w:space="0" w:color="auto"/>
                <w:right w:val="none" w:sz="0" w:space="0" w:color="auto"/>
              </w:divBdr>
              <w:divsChild>
                <w:div w:id="10481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48299">
      <w:bodyDiv w:val="1"/>
      <w:marLeft w:val="0"/>
      <w:marRight w:val="0"/>
      <w:marTop w:val="0"/>
      <w:marBottom w:val="0"/>
      <w:divBdr>
        <w:top w:val="none" w:sz="0" w:space="0" w:color="auto"/>
        <w:left w:val="none" w:sz="0" w:space="0" w:color="auto"/>
        <w:bottom w:val="none" w:sz="0" w:space="0" w:color="auto"/>
        <w:right w:val="none" w:sz="0" w:space="0" w:color="auto"/>
      </w:divBdr>
      <w:divsChild>
        <w:div w:id="816066405">
          <w:marLeft w:val="0"/>
          <w:marRight w:val="0"/>
          <w:marTop w:val="0"/>
          <w:marBottom w:val="0"/>
          <w:divBdr>
            <w:top w:val="none" w:sz="0" w:space="0" w:color="auto"/>
            <w:left w:val="none" w:sz="0" w:space="0" w:color="auto"/>
            <w:bottom w:val="none" w:sz="0" w:space="0" w:color="auto"/>
            <w:right w:val="none" w:sz="0" w:space="0" w:color="auto"/>
          </w:divBdr>
          <w:divsChild>
            <w:div w:id="868840938">
              <w:marLeft w:val="0"/>
              <w:marRight w:val="0"/>
              <w:marTop w:val="0"/>
              <w:marBottom w:val="0"/>
              <w:divBdr>
                <w:top w:val="none" w:sz="0" w:space="0" w:color="auto"/>
                <w:left w:val="none" w:sz="0" w:space="0" w:color="auto"/>
                <w:bottom w:val="none" w:sz="0" w:space="0" w:color="auto"/>
                <w:right w:val="none" w:sz="0" w:space="0" w:color="auto"/>
              </w:divBdr>
              <w:divsChild>
                <w:div w:id="2105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001323">
      <w:bodyDiv w:val="1"/>
      <w:marLeft w:val="0"/>
      <w:marRight w:val="0"/>
      <w:marTop w:val="0"/>
      <w:marBottom w:val="0"/>
      <w:divBdr>
        <w:top w:val="none" w:sz="0" w:space="0" w:color="auto"/>
        <w:left w:val="none" w:sz="0" w:space="0" w:color="auto"/>
        <w:bottom w:val="none" w:sz="0" w:space="0" w:color="auto"/>
        <w:right w:val="none" w:sz="0" w:space="0" w:color="auto"/>
      </w:divBdr>
      <w:divsChild>
        <w:div w:id="1662659222">
          <w:marLeft w:val="0"/>
          <w:marRight w:val="0"/>
          <w:marTop w:val="0"/>
          <w:marBottom w:val="0"/>
          <w:divBdr>
            <w:top w:val="none" w:sz="0" w:space="0" w:color="auto"/>
            <w:left w:val="none" w:sz="0" w:space="0" w:color="auto"/>
            <w:bottom w:val="none" w:sz="0" w:space="0" w:color="auto"/>
            <w:right w:val="none" w:sz="0" w:space="0" w:color="auto"/>
          </w:divBdr>
          <w:divsChild>
            <w:div w:id="2092849241">
              <w:marLeft w:val="0"/>
              <w:marRight w:val="0"/>
              <w:marTop w:val="0"/>
              <w:marBottom w:val="0"/>
              <w:divBdr>
                <w:top w:val="none" w:sz="0" w:space="0" w:color="auto"/>
                <w:left w:val="none" w:sz="0" w:space="0" w:color="auto"/>
                <w:bottom w:val="none" w:sz="0" w:space="0" w:color="auto"/>
                <w:right w:val="none" w:sz="0" w:space="0" w:color="auto"/>
              </w:divBdr>
              <w:divsChild>
                <w:div w:id="2628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10073">
      <w:bodyDiv w:val="1"/>
      <w:marLeft w:val="0"/>
      <w:marRight w:val="0"/>
      <w:marTop w:val="0"/>
      <w:marBottom w:val="0"/>
      <w:divBdr>
        <w:top w:val="none" w:sz="0" w:space="0" w:color="auto"/>
        <w:left w:val="none" w:sz="0" w:space="0" w:color="auto"/>
        <w:bottom w:val="none" w:sz="0" w:space="0" w:color="auto"/>
        <w:right w:val="none" w:sz="0" w:space="0" w:color="auto"/>
      </w:divBdr>
    </w:div>
    <w:div w:id="1747339169">
      <w:bodyDiv w:val="1"/>
      <w:marLeft w:val="0"/>
      <w:marRight w:val="0"/>
      <w:marTop w:val="0"/>
      <w:marBottom w:val="0"/>
      <w:divBdr>
        <w:top w:val="none" w:sz="0" w:space="0" w:color="auto"/>
        <w:left w:val="none" w:sz="0" w:space="0" w:color="auto"/>
        <w:bottom w:val="none" w:sz="0" w:space="0" w:color="auto"/>
        <w:right w:val="none" w:sz="0" w:space="0" w:color="auto"/>
      </w:divBdr>
      <w:divsChild>
        <w:div w:id="874269464">
          <w:marLeft w:val="0"/>
          <w:marRight w:val="0"/>
          <w:marTop w:val="0"/>
          <w:marBottom w:val="0"/>
          <w:divBdr>
            <w:top w:val="none" w:sz="0" w:space="0" w:color="auto"/>
            <w:left w:val="none" w:sz="0" w:space="0" w:color="auto"/>
            <w:bottom w:val="none" w:sz="0" w:space="0" w:color="auto"/>
            <w:right w:val="none" w:sz="0" w:space="0" w:color="auto"/>
          </w:divBdr>
          <w:divsChild>
            <w:div w:id="220095910">
              <w:marLeft w:val="0"/>
              <w:marRight w:val="0"/>
              <w:marTop w:val="0"/>
              <w:marBottom w:val="0"/>
              <w:divBdr>
                <w:top w:val="none" w:sz="0" w:space="0" w:color="auto"/>
                <w:left w:val="none" w:sz="0" w:space="0" w:color="auto"/>
                <w:bottom w:val="none" w:sz="0" w:space="0" w:color="auto"/>
                <w:right w:val="none" w:sz="0" w:space="0" w:color="auto"/>
              </w:divBdr>
              <w:divsChild>
                <w:div w:id="7967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233932">
      <w:bodyDiv w:val="1"/>
      <w:marLeft w:val="0"/>
      <w:marRight w:val="0"/>
      <w:marTop w:val="0"/>
      <w:marBottom w:val="0"/>
      <w:divBdr>
        <w:top w:val="none" w:sz="0" w:space="0" w:color="auto"/>
        <w:left w:val="none" w:sz="0" w:space="0" w:color="auto"/>
        <w:bottom w:val="none" w:sz="0" w:space="0" w:color="auto"/>
        <w:right w:val="none" w:sz="0" w:space="0" w:color="auto"/>
      </w:divBdr>
    </w:div>
    <w:div w:id="1784031393">
      <w:bodyDiv w:val="1"/>
      <w:marLeft w:val="0"/>
      <w:marRight w:val="0"/>
      <w:marTop w:val="0"/>
      <w:marBottom w:val="0"/>
      <w:divBdr>
        <w:top w:val="none" w:sz="0" w:space="0" w:color="auto"/>
        <w:left w:val="none" w:sz="0" w:space="0" w:color="auto"/>
        <w:bottom w:val="none" w:sz="0" w:space="0" w:color="auto"/>
        <w:right w:val="none" w:sz="0" w:space="0" w:color="auto"/>
      </w:divBdr>
      <w:divsChild>
        <w:div w:id="723409797">
          <w:marLeft w:val="0"/>
          <w:marRight w:val="0"/>
          <w:marTop w:val="0"/>
          <w:marBottom w:val="0"/>
          <w:divBdr>
            <w:top w:val="none" w:sz="0" w:space="0" w:color="auto"/>
            <w:left w:val="none" w:sz="0" w:space="0" w:color="auto"/>
            <w:bottom w:val="none" w:sz="0" w:space="0" w:color="auto"/>
            <w:right w:val="none" w:sz="0" w:space="0" w:color="auto"/>
          </w:divBdr>
        </w:div>
        <w:div w:id="626663315">
          <w:marLeft w:val="0"/>
          <w:marRight w:val="0"/>
          <w:marTop w:val="0"/>
          <w:marBottom w:val="0"/>
          <w:divBdr>
            <w:top w:val="none" w:sz="0" w:space="0" w:color="auto"/>
            <w:left w:val="none" w:sz="0" w:space="0" w:color="auto"/>
            <w:bottom w:val="none" w:sz="0" w:space="0" w:color="auto"/>
            <w:right w:val="none" w:sz="0" w:space="0" w:color="auto"/>
          </w:divBdr>
        </w:div>
      </w:divsChild>
    </w:div>
    <w:div w:id="1962951539">
      <w:bodyDiv w:val="1"/>
      <w:marLeft w:val="0"/>
      <w:marRight w:val="0"/>
      <w:marTop w:val="0"/>
      <w:marBottom w:val="0"/>
      <w:divBdr>
        <w:top w:val="none" w:sz="0" w:space="0" w:color="auto"/>
        <w:left w:val="none" w:sz="0" w:space="0" w:color="auto"/>
        <w:bottom w:val="none" w:sz="0" w:space="0" w:color="auto"/>
        <w:right w:val="none" w:sz="0" w:space="0" w:color="auto"/>
      </w:divBdr>
    </w:div>
    <w:div w:id="203818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Firoz</dc:creator>
  <cp:keywords/>
  <dc:description/>
  <cp:lastModifiedBy>Shaik, Firoz</cp:lastModifiedBy>
  <cp:revision>3</cp:revision>
  <cp:lastPrinted>2023-10-27T05:55:00Z</cp:lastPrinted>
  <dcterms:created xsi:type="dcterms:W3CDTF">2023-10-27T05:55:00Z</dcterms:created>
  <dcterms:modified xsi:type="dcterms:W3CDTF">2023-10-27T05:56:00Z</dcterms:modified>
</cp:coreProperties>
</file>