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95DA6" w:rsidRDefault="003A75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Fallon Anne Shaughnessy</w:t>
      </w:r>
    </w:p>
    <w:p w14:paraId="00000002" w14:textId="0BEFD73D" w:rsidR="00095DA6" w:rsidRPr="00AB7121" w:rsidRDefault="003A75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170" w:firstLine="1080"/>
        <w:jc w:val="center"/>
        <w:rPr>
          <w:rFonts w:ascii="Times New Roman" w:eastAsia="Times New Roman" w:hAnsi="Times New Roman" w:cs="Times New Roman"/>
        </w:rPr>
      </w:pPr>
      <w:r w:rsidRPr="00AB7121">
        <w:rPr>
          <w:rFonts w:ascii="Times New Roman" w:eastAsia="Times New Roman" w:hAnsi="Times New Roman" w:cs="Times New Roman"/>
        </w:rPr>
        <w:t>2 Bulette Road  ● Acton, Massachusetts</w:t>
      </w:r>
      <w:r w:rsidR="00CA76E9" w:rsidRPr="00AB7121">
        <w:rPr>
          <w:rFonts w:ascii="Times New Roman" w:eastAsia="Times New Roman" w:hAnsi="Times New Roman" w:cs="Times New Roman"/>
        </w:rPr>
        <w:t>,</w:t>
      </w:r>
      <w:r w:rsidRPr="00AB7121">
        <w:rPr>
          <w:rFonts w:ascii="Times New Roman" w:eastAsia="Times New Roman" w:hAnsi="Times New Roman" w:cs="Times New Roman"/>
        </w:rPr>
        <w:t xml:space="preserve"> 01720  ● 978.844.2792</w:t>
      </w:r>
    </w:p>
    <w:p w14:paraId="00000003" w14:textId="77777777" w:rsidR="00095DA6" w:rsidRPr="00AB7121" w:rsidRDefault="003A75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170" w:firstLine="1080"/>
        <w:jc w:val="center"/>
        <w:rPr>
          <w:rFonts w:ascii="Times New Roman" w:eastAsia="Times New Roman" w:hAnsi="Times New Roman" w:cs="Times New Roman"/>
          <w:b/>
          <w:u w:val="single"/>
        </w:rPr>
      </w:pPr>
      <w:r w:rsidRPr="00AB7121">
        <w:rPr>
          <w:rFonts w:ascii="Times New Roman" w:eastAsia="Times New Roman" w:hAnsi="Times New Roman" w:cs="Times New Roman"/>
        </w:rPr>
        <w:t>fshaughnessy15@gmail.com</w:t>
      </w:r>
    </w:p>
    <w:p w14:paraId="5FC6F607" w14:textId="179B5EA7" w:rsidR="008E3BC5" w:rsidRPr="00AB7121" w:rsidRDefault="003A75E8" w:rsidP="00AB7121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</w:t>
      </w:r>
      <w:r w:rsidR="008E3BC5" w:rsidRPr="00CA76E9">
        <w:rPr>
          <w:rFonts w:ascii="Times New Roman" w:eastAsia="Times New Roman" w:hAnsi="Times New Roman" w:cs="Times New Roman"/>
          <w:sz w:val="24"/>
          <w:szCs w:val="24"/>
        </w:rPr>
        <w:br/>
      </w:r>
      <w:r w:rsidR="008E3BC5" w:rsidRPr="00CA76E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M.S.</w:t>
      </w:r>
      <w:r w:rsidR="008E3BC5" w:rsidRPr="00CA76E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8E3BC5" w:rsidRPr="00CA76E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Human Factors Engineering, Tufts University, 2020</w:t>
      </w:r>
      <w:r w:rsidR="00AB7121">
        <w:rPr>
          <w:rFonts w:ascii="Times New Roman" w:eastAsia="Times New Roman" w:hAnsi="Times New Roman" w:cs="Times New Roman"/>
          <w:sz w:val="24"/>
          <w:szCs w:val="24"/>
        </w:rPr>
        <w:br/>
        <w:t>Incoming masters student in Human Factors through the School of Engineering</w:t>
      </w:r>
    </w:p>
    <w:p w14:paraId="3E8AFC51" w14:textId="77777777" w:rsidR="00AB7121" w:rsidRDefault="00AB7121" w:rsidP="008E3BC5">
      <w:pPr>
        <w:spacing w:line="240" w:lineRule="auto"/>
        <w:ind w:left="-630" w:right="-72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FA4B2F1" w14:textId="12827ECB" w:rsidR="008E3BC5" w:rsidRPr="00CA76E9" w:rsidRDefault="008E3BC5" w:rsidP="008E3BC5">
      <w:pPr>
        <w:spacing w:line="240" w:lineRule="auto"/>
        <w:ind w:left="-630" w:right="-72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CA76E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B.S., Engineering Psychology, Tufts University, 2019</w:t>
      </w:r>
    </w:p>
    <w:p w14:paraId="2ED1DF5D" w14:textId="77777777" w:rsidR="008E3BC5" w:rsidRPr="00CA76E9" w:rsidRDefault="008E3BC5" w:rsidP="008E3BC5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>Minor in Film and Media Studies</w:t>
      </w:r>
    </w:p>
    <w:p w14:paraId="4472BDF0" w14:textId="77777777" w:rsidR="008E3BC5" w:rsidRPr="00CA76E9" w:rsidRDefault="008E3BC5" w:rsidP="008E3BC5">
      <w:pPr>
        <w:spacing w:line="240" w:lineRule="auto"/>
        <w:ind w:left="-630" w:right="-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i/>
          <w:sz w:val="24"/>
          <w:szCs w:val="24"/>
        </w:rPr>
        <w:t>GPA: 3.72/4.00</w:t>
      </w:r>
    </w:p>
    <w:p w14:paraId="4F7B1CD9" w14:textId="65CA7C08" w:rsidR="008E3BC5" w:rsidRPr="00CA76E9" w:rsidRDefault="008E3BC5" w:rsidP="008E3BC5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>Dean’</w:t>
      </w:r>
      <w:r w:rsidR="00113F26">
        <w:rPr>
          <w:rFonts w:ascii="Times New Roman" w:eastAsia="Times New Roman" w:hAnsi="Times New Roman" w:cs="Times New Roman"/>
          <w:sz w:val="24"/>
          <w:szCs w:val="24"/>
        </w:rPr>
        <w:t xml:space="preserve">s List, NESCAC &amp;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NFHCA All-Academi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c</w:t>
      </w:r>
    </w:p>
    <w:p w14:paraId="0000000A" w14:textId="77777777" w:rsidR="00095DA6" w:rsidRPr="00CA76E9" w:rsidRDefault="00095DA6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</w:p>
    <w:p w14:paraId="792FF7FE" w14:textId="77777777" w:rsidR="00CA76E9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A76E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RELATED COURSEWORK</w:t>
      </w:r>
    </w:p>
    <w:tbl>
      <w:tblPr>
        <w:tblStyle w:val="TableGrid"/>
        <w:tblW w:w="109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432"/>
        <w:gridCol w:w="3870"/>
        <w:gridCol w:w="3618"/>
      </w:tblGrid>
      <w:tr w:rsidR="00CA76E9" w14:paraId="3C8E283F" w14:textId="77777777" w:rsidTr="00394D69">
        <w:trPr>
          <w:trHeight w:val="378"/>
          <w:jc w:val="center"/>
        </w:trPr>
        <w:tc>
          <w:tcPr>
            <w:tcW w:w="3432" w:type="dxa"/>
          </w:tcPr>
          <w:p w14:paraId="18E6717A" w14:textId="79365AF2" w:rsidR="00CA76E9" w:rsidRDefault="00CA76E9" w:rsidP="00CA76E9">
            <w:pPr>
              <w:ind w:right="-72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CA76E9"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Psychology</w:t>
            </w:r>
          </w:p>
        </w:tc>
        <w:tc>
          <w:tcPr>
            <w:tcW w:w="3870" w:type="dxa"/>
          </w:tcPr>
          <w:p w14:paraId="5B9C1F46" w14:textId="0390B90D" w:rsidR="00CA76E9" w:rsidRDefault="00CA76E9">
            <w:pPr>
              <w:ind w:right="-72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CA7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Advanced Engineering Psychology                 </w:t>
            </w:r>
          </w:p>
        </w:tc>
        <w:tc>
          <w:tcPr>
            <w:tcW w:w="3618" w:type="dxa"/>
          </w:tcPr>
          <w:p w14:paraId="0F68A4FD" w14:textId="0D4D562D" w:rsidR="00CA76E9" w:rsidRDefault="00CA76E9">
            <w:pPr>
              <w:ind w:right="-72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CA7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Human Factors and Ergonomics                   </w:t>
            </w:r>
          </w:p>
        </w:tc>
      </w:tr>
      <w:tr w:rsidR="00CA76E9" w14:paraId="4382D281" w14:textId="77777777" w:rsidTr="00394D69">
        <w:trPr>
          <w:trHeight w:val="405"/>
          <w:jc w:val="center"/>
        </w:trPr>
        <w:tc>
          <w:tcPr>
            <w:tcW w:w="3432" w:type="dxa"/>
          </w:tcPr>
          <w:p w14:paraId="34AAC46A" w14:textId="4E2C8F2E" w:rsidR="00CA76E9" w:rsidRDefault="00CA76E9">
            <w:pPr>
              <w:ind w:right="-72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CA7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Human Factors in Product Design         </w:t>
            </w:r>
          </w:p>
        </w:tc>
        <w:tc>
          <w:tcPr>
            <w:tcW w:w="3870" w:type="dxa"/>
          </w:tcPr>
          <w:p w14:paraId="163DF3F2" w14:textId="265D072D" w:rsidR="00CA76E9" w:rsidRDefault="00CA76E9">
            <w:pPr>
              <w:ind w:right="-72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CA7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Analytical Methods in Human Factors       </w:t>
            </w:r>
            <w:r w:rsidR="00AB71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CA7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8" w:type="dxa"/>
          </w:tcPr>
          <w:p w14:paraId="61C451CB" w14:textId="5D1AFB7D" w:rsidR="00CA76E9" w:rsidRPr="00AB7121" w:rsidRDefault="00AB7121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 </w:t>
            </w:r>
            <w:r w:rsidR="00CA76E9" w:rsidRPr="00CA76E9">
              <w:rPr>
                <w:rFonts w:ascii="Times New Roman" w:eastAsia="Times New Roman" w:hAnsi="Times New Roman" w:cs="Times New Roman"/>
                <w:sz w:val="24"/>
                <w:szCs w:val="24"/>
              </w:rPr>
              <w:t>Solutions for People in Need</w:t>
            </w:r>
          </w:p>
        </w:tc>
      </w:tr>
      <w:tr w:rsidR="00CA76E9" w14:paraId="0948D85B" w14:textId="77777777" w:rsidTr="00394D69">
        <w:trPr>
          <w:trHeight w:val="405"/>
          <w:jc w:val="center"/>
        </w:trPr>
        <w:tc>
          <w:tcPr>
            <w:tcW w:w="3432" w:type="dxa"/>
          </w:tcPr>
          <w:p w14:paraId="0CD27F13" w14:textId="553EAAC6" w:rsidR="00CA76E9" w:rsidRDefault="00CA76E9">
            <w:pPr>
              <w:ind w:right="-72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CA7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Societal Aspects of Design                         </w:t>
            </w:r>
          </w:p>
        </w:tc>
        <w:tc>
          <w:tcPr>
            <w:tcW w:w="3870" w:type="dxa"/>
          </w:tcPr>
          <w:p w14:paraId="0261B813" w14:textId="47CFCEE5" w:rsidR="00CA76E9" w:rsidRDefault="00CA76E9">
            <w:pPr>
              <w:ind w:right="-72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CA7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Experimental Psychology                                         </w:t>
            </w:r>
          </w:p>
        </w:tc>
        <w:tc>
          <w:tcPr>
            <w:tcW w:w="3618" w:type="dxa"/>
          </w:tcPr>
          <w:p w14:paraId="79DF5EE8" w14:textId="6F8D2EED" w:rsidR="00CA76E9" w:rsidRDefault="00CA76E9">
            <w:pPr>
              <w:ind w:right="-72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CA7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Web Programming         </w:t>
            </w:r>
          </w:p>
        </w:tc>
      </w:tr>
      <w:tr w:rsidR="00CA76E9" w14:paraId="692C38E2" w14:textId="77777777" w:rsidTr="0026567F">
        <w:trPr>
          <w:trHeight w:val="350"/>
          <w:jc w:val="center"/>
        </w:trPr>
        <w:tc>
          <w:tcPr>
            <w:tcW w:w="3432" w:type="dxa"/>
          </w:tcPr>
          <w:p w14:paraId="4AA0DF05" w14:textId="4F8D27F9" w:rsidR="00CA76E9" w:rsidRDefault="00CA76E9">
            <w:pPr>
              <w:ind w:right="-72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CA7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Computing in Engineering                         </w:t>
            </w:r>
          </w:p>
        </w:tc>
        <w:tc>
          <w:tcPr>
            <w:tcW w:w="3870" w:type="dxa"/>
          </w:tcPr>
          <w:p w14:paraId="189892FE" w14:textId="2331921A" w:rsidR="00CA76E9" w:rsidRDefault="00AB7121">
            <w:pPr>
              <w:ind w:right="-72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CA7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Statistics for Behavioral Psychology             </w:t>
            </w:r>
          </w:p>
        </w:tc>
        <w:tc>
          <w:tcPr>
            <w:tcW w:w="3618" w:type="dxa"/>
          </w:tcPr>
          <w:p w14:paraId="304BDB63" w14:textId="5E268FAE" w:rsidR="00CA76E9" w:rsidRDefault="00AB7121">
            <w:pPr>
              <w:ind w:right="-72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Computer Aided Design</w:t>
            </w:r>
            <w:r w:rsidRPr="00CA7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</w:t>
            </w:r>
          </w:p>
        </w:tc>
      </w:tr>
    </w:tbl>
    <w:p w14:paraId="0000000C" w14:textId="77777777" w:rsidR="00095DA6" w:rsidRPr="00CA76E9" w:rsidRDefault="00095DA6" w:rsidP="00AB7121">
      <w:pPr>
        <w:spacing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095DA6" w:rsidRPr="00CA76E9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WORK EXPERIENCE</w:t>
      </w:r>
    </w:p>
    <w:p w14:paraId="0000000E" w14:textId="77777777" w:rsidR="00095DA6" w:rsidRPr="00CA76E9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b/>
          <w:sz w:val="24"/>
          <w:szCs w:val="24"/>
        </w:rPr>
        <w:t>Volpe Nationa</w:t>
      </w:r>
      <w:r w:rsidRPr="00CA76E9">
        <w:rPr>
          <w:rFonts w:ascii="Times New Roman" w:eastAsia="Times New Roman" w:hAnsi="Times New Roman" w:cs="Times New Roman"/>
          <w:b/>
          <w:sz w:val="24"/>
          <w:szCs w:val="24"/>
        </w:rPr>
        <w:t xml:space="preserve">l Transportation Systems Center,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Cambridge, Massachusetts</w:t>
      </w:r>
    </w:p>
    <w:p w14:paraId="0000000F" w14:textId="44EB32E3" w:rsidR="00095DA6" w:rsidRPr="00CA76E9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>Volpe is a national transportation and logistics center under the United States Department of Transportation.</w:t>
      </w:r>
      <w:r w:rsidR="00CB48B4">
        <w:rPr>
          <w:rFonts w:ascii="Times New Roman" w:eastAsia="Times New Roman" w:hAnsi="Times New Roman" w:cs="Times New Roman"/>
          <w:sz w:val="24"/>
          <w:szCs w:val="24"/>
        </w:rPr>
        <w:t xml:space="preserve"> My </w:t>
      </w:r>
      <w:r w:rsidR="00142B21">
        <w:rPr>
          <w:rFonts w:ascii="Times New Roman" w:eastAsia="Times New Roman" w:hAnsi="Times New Roman" w:cs="Times New Roman"/>
          <w:sz w:val="24"/>
          <w:szCs w:val="24"/>
        </w:rPr>
        <w:t>research project</w:t>
      </w:r>
      <w:r w:rsidR="00CB48B4">
        <w:rPr>
          <w:rFonts w:ascii="Times New Roman" w:eastAsia="Times New Roman" w:hAnsi="Times New Roman" w:cs="Times New Roman"/>
          <w:sz w:val="24"/>
          <w:szCs w:val="24"/>
        </w:rPr>
        <w:t xml:space="preserve"> focused on </w:t>
      </w:r>
      <w:r w:rsidR="00142B21">
        <w:rPr>
          <w:rFonts w:ascii="Times New Roman" w:eastAsia="Times New Roman" w:hAnsi="Times New Roman" w:cs="Times New Roman"/>
          <w:sz w:val="24"/>
          <w:szCs w:val="24"/>
        </w:rPr>
        <w:t xml:space="preserve">developing a framework that could help </w:t>
      </w:r>
      <w:r w:rsidR="00CB48B4">
        <w:rPr>
          <w:rFonts w:ascii="Times New Roman" w:eastAsia="Times New Roman" w:hAnsi="Times New Roman" w:cs="Times New Roman"/>
          <w:sz w:val="24"/>
          <w:szCs w:val="24"/>
        </w:rPr>
        <w:t>synthesiz</w:t>
      </w:r>
      <w:r w:rsidR="00142B21">
        <w:rPr>
          <w:rFonts w:ascii="Times New Roman" w:eastAsia="Times New Roman" w:hAnsi="Times New Roman" w:cs="Times New Roman"/>
          <w:sz w:val="24"/>
          <w:szCs w:val="24"/>
        </w:rPr>
        <w:t>e</w:t>
      </w:r>
      <w:r w:rsidR="00CB48B4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142B21">
        <w:rPr>
          <w:rFonts w:ascii="Times New Roman" w:eastAsia="Times New Roman" w:hAnsi="Times New Roman" w:cs="Times New Roman"/>
          <w:sz w:val="24"/>
          <w:szCs w:val="24"/>
        </w:rPr>
        <w:t xml:space="preserve"> beneficial relationship between Volpe and Tufts given the newly signed CRADA (Cooperative Research and Development Agreement). My partner and I developed a protocol for future student researchers who will work at Volpe that we believe best utilizes student research and </w:t>
      </w:r>
      <w:r w:rsidR="008C5EBD">
        <w:rPr>
          <w:rFonts w:ascii="Times New Roman" w:eastAsia="Times New Roman" w:hAnsi="Times New Roman" w:cs="Times New Roman"/>
          <w:sz w:val="24"/>
          <w:szCs w:val="24"/>
        </w:rPr>
        <w:t>Volpe technologies</w:t>
      </w:r>
      <w:r w:rsidR="00142B21">
        <w:rPr>
          <w:rFonts w:ascii="Times New Roman" w:eastAsia="Times New Roman" w:hAnsi="Times New Roman" w:cs="Times New Roman"/>
          <w:sz w:val="24"/>
          <w:szCs w:val="24"/>
        </w:rPr>
        <w:t xml:space="preserve"> for the interests of Tufts, Volpe, and the students alike.</w:t>
      </w:r>
    </w:p>
    <w:p w14:paraId="00000010" w14:textId="77777777" w:rsidR="00095DA6" w:rsidRPr="00CA76E9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i/>
          <w:sz w:val="24"/>
          <w:szCs w:val="24"/>
        </w:rPr>
        <w:t xml:space="preserve">Tufts Human Factors Researcher,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September 2018-December 2018</w:t>
      </w:r>
    </w:p>
    <w:p w14:paraId="00000011" w14:textId="15DB9128" w:rsidR="00095DA6" w:rsidRPr="00CA76E9" w:rsidRDefault="003A75E8" w:rsidP="00142B21">
      <w:pPr>
        <w:spacing w:line="240" w:lineRule="auto"/>
        <w:ind w:left="1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 w:rsidR="00142B21">
        <w:rPr>
          <w:rFonts w:ascii="Times New Roman" w:eastAsia="Times New Roman" w:hAnsi="Times New Roman" w:cs="Times New Roman"/>
          <w:sz w:val="24"/>
          <w:szCs w:val="24"/>
        </w:rPr>
        <w:t>Researched and cataloged Volpe’s untapped resources for potential student exploration</w:t>
      </w:r>
    </w:p>
    <w:p w14:paraId="30B9E8EE" w14:textId="2E10C3A0" w:rsidR="00142B21" w:rsidRDefault="003A75E8" w:rsidP="00D33953">
      <w:pPr>
        <w:spacing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Interviewed and surveyed Tufts students, Tufts </w:t>
      </w:r>
      <w:r w:rsidR="00523017">
        <w:rPr>
          <w:rFonts w:ascii="Times New Roman" w:eastAsia="Times New Roman" w:hAnsi="Times New Roman" w:cs="Times New Roman"/>
          <w:sz w:val="24"/>
          <w:szCs w:val="24"/>
        </w:rPr>
        <w:t xml:space="preserve">faculty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and Volpe researchers</w:t>
      </w:r>
      <w:r w:rsidR="00D33953">
        <w:rPr>
          <w:rFonts w:ascii="Times New Roman" w:eastAsia="Times New Roman" w:hAnsi="Times New Roman" w:cs="Times New Roman"/>
          <w:sz w:val="24"/>
          <w:szCs w:val="24"/>
        </w:rPr>
        <w:t xml:space="preserve"> to create the basis of user and stakeholder needs and requirements</w:t>
      </w:r>
    </w:p>
    <w:p w14:paraId="00000012" w14:textId="7E19EC35" w:rsidR="00095DA6" w:rsidRDefault="003A75E8">
      <w:pPr>
        <w:spacing w:line="240" w:lineRule="auto"/>
        <w:ind w:left="-630" w:right="-72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Established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guidelines and a framework for future students conducting independe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nt research at Volpe</w:t>
      </w:r>
    </w:p>
    <w:p w14:paraId="6110E241" w14:textId="475FDFF4" w:rsidR="008C5EBD" w:rsidRPr="008C5EBD" w:rsidRDefault="008C5EBD" w:rsidP="008C5EBD">
      <w:pPr>
        <w:spacing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 w:rsidRPr="008C5EBD">
        <w:rPr>
          <w:rFonts w:ascii="Times New Roman" w:eastAsia="Times New Roman" w:hAnsi="Times New Roman" w:cs="Times New Roman"/>
          <w:sz w:val="24"/>
          <w:szCs w:val="24"/>
          <w:lang w:val="en-US"/>
        </w:rPr>
        <w:t>Prepare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8C5E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research investigation proposal following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our</w:t>
      </w:r>
      <w:r w:rsidRPr="008C5E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framework as a proof-of-concept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to be picked up and executed by future students at Volpe</w:t>
      </w:r>
    </w:p>
    <w:p w14:paraId="00000013" w14:textId="77777777" w:rsidR="00095DA6" w:rsidRPr="00CA76E9" w:rsidRDefault="00095DA6" w:rsidP="00D33953">
      <w:pPr>
        <w:spacing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095DA6" w:rsidRPr="00CA76E9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b/>
          <w:sz w:val="24"/>
          <w:szCs w:val="24"/>
        </w:rPr>
        <w:t xml:space="preserve">Acorio,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Boston, Massachusetts</w:t>
      </w:r>
    </w:p>
    <w:p w14:paraId="00000015" w14:textId="12C31EBD" w:rsidR="00095DA6" w:rsidRPr="00CA76E9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>Acorio is a ServiceNow consulting company that uses their expertise in the cloud software to transform clients’ informational technology services. Acorio’s focus is on developing a user friendly ServiceNo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w platform tailored to their client’s needs. I worked for Acorio as a summer intern in their User Experience Practice. My </w:t>
      </w:r>
      <w:r w:rsidR="004F61D2">
        <w:rPr>
          <w:rFonts w:ascii="Times New Roman" w:eastAsia="Times New Roman" w:hAnsi="Times New Roman" w:cs="Times New Roman"/>
          <w:sz w:val="24"/>
          <w:szCs w:val="24"/>
        </w:rPr>
        <w:t>UX group’s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 primary focus was on developing unique, client tailored service portals.</w:t>
      </w:r>
      <w:r w:rsidR="00D33953">
        <w:rPr>
          <w:rFonts w:ascii="Times New Roman" w:eastAsia="Times New Roman" w:hAnsi="Times New Roman" w:cs="Times New Roman"/>
          <w:sz w:val="24"/>
          <w:szCs w:val="24"/>
        </w:rPr>
        <w:t xml:space="preserve"> I worked on several diverse teams and projects that were at various levels of development. </w:t>
      </w:r>
    </w:p>
    <w:p w14:paraId="00000016" w14:textId="77777777" w:rsidR="00095DA6" w:rsidRPr="00CA76E9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i/>
          <w:sz w:val="24"/>
          <w:szCs w:val="24"/>
        </w:rPr>
        <w:t xml:space="preserve">User Experience Practice Intern,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June 2018-August 2018</w:t>
      </w:r>
    </w:p>
    <w:p w14:paraId="2F2E1EC1" w14:textId="430F9226" w:rsidR="0026567F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ab/>
        <w:t xml:space="preserve">● </w:t>
      </w:r>
      <w:r w:rsidR="0026567F">
        <w:rPr>
          <w:rFonts w:ascii="Times New Roman" w:eastAsia="Times New Roman" w:hAnsi="Times New Roman" w:cs="Times New Roman"/>
          <w:sz w:val="24"/>
          <w:szCs w:val="24"/>
        </w:rPr>
        <w:t>Worked on multiple projects simultaneously in an agile sprint environment</w:t>
      </w:r>
    </w:p>
    <w:p w14:paraId="00000017" w14:textId="7D0EE0F4" w:rsidR="00095DA6" w:rsidRPr="00CA76E9" w:rsidRDefault="0026567F" w:rsidP="0026567F">
      <w:pPr>
        <w:spacing w:line="240" w:lineRule="auto"/>
        <w:ind w:left="-630" w:right="-72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>● Assisted the UX team in c</w:t>
      </w:r>
      <w:r w:rsidR="00D33953">
        <w:rPr>
          <w:rFonts w:ascii="Times New Roman" w:eastAsia="Times New Roman" w:hAnsi="Times New Roman" w:cs="Times New Roman"/>
          <w:sz w:val="24"/>
          <w:szCs w:val="24"/>
        </w:rPr>
        <w:t xml:space="preserve">reating client decks </w:t>
      </w:r>
      <w:r w:rsidR="003A75E8" w:rsidRPr="00CA76E9">
        <w:rPr>
          <w:rFonts w:ascii="Times New Roman" w:eastAsia="Times New Roman" w:hAnsi="Times New Roman" w:cs="Times New Roman"/>
          <w:sz w:val="24"/>
          <w:szCs w:val="24"/>
        </w:rPr>
        <w:br/>
      </w:r>
      <w:r w:rsidR="003A75E8" w:rsidRPr="00CA76E9">
        <w:rPr>
          <w:rFonts w:ascii="Times New Roman" w:eastAsia="Times New Roman" w:hAnsi="Times New Roman" w:cs="Times New Roman"/>
          <w:sz w:val="24"/>
          <w:szCs w:val="24"/>
        </w:rPr>
        <w:tab/>
        <w:t>● Worked with the UX practice to develop web service portals for clients</w:t>
      </w:r>
    </w:p>
    <w:p w14:paraId="60522933" w14:textId="77777777" w:rsidR="00365D6F" w:rsidRDefault="003A75E8" w:rsidP="00365D6F">
      <w:pPr>
        <w:spacing w:line="240" w:lineRule="auto"/>
        <w:ind w:left="-630" w:right="-72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Aid</w:t>
      </w:r>
      <w:r w:rsidR="0026567F">
        <w:rPr>
          <w:rFonts w:ascii="Times New Roman" w:eastAsia="Times New Roman" w:hAnsi="Times New Roman" w:cs="Times New Roman"/>
          <w:sz w:val="24"/>
          <w:szCs w:val="24"/>
        </w:rPr>
        <w:t xml:space="preserve">ed team in creating </w:t>
      </w:r>
      <w:r w:rsidR="00D33953">
        <w:rPr>
          <w:rFonts w:ascii="Times New Roman" w:eastAsia="Times New Roman" w:hAnsi="Times New Roman" w:cs="Times New Roman"/>
          <w:sz w:val="24"/>
          <w:szCs w:val="24"/>
        </w:rPr>
        <w:t xml:space="preserve">client-specific </w:t>
      </w:r>
      <w:r w:rsidR="0026567F">
        <w:rPr>
          <w:rFonts w:ascii="Times New Roman" w:eastAsia="Times New Roman" w:hAnsi="Times New Roman" w:cs="Times New Roman"/>
          <w:sz w:val="24"/>
          <w:szCs w:val="24"/>
        </w:rPr>
        <w:t>user feedback survey</w:t>
      </w:r>
      <w:r w:rsidR="00D33953">
        <w:rPr>
          <w:rFonts w:ascii="Times New Roman" w:eastAsia="Times New Roman" w:hAnsi="Times New Roman" w:cs="Times New Roman"/>
          <w:sz w:val="24"/>
          <w:szCs w:val="24"/>
        </w:rPr>
        <w:t>s</w:t>
      </w:r>
    </w:p>
    <w:p w14:paraId="0000001C" w14:textId="6B55C9E2" w:rsidR="00095DA6" w:rsidRPr="00CA76E9" w:rsidRDefault="00365D6F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365D6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Countryside Tradin</w:t>
      </w:r>
      <w:r w:rsidRPr="00365D6F">
        <w:rPr>
          <w:rFonts w:ascii="Times New Roman" w:eastAsia="Times New Roman" w:hAnsi="Times New Roman" w:cs="Times New Roman"/>
          <w:sz w:val="24"/>
          <w:szCs w:val="24"/>
        </w:rPr>
        <w:t>g, Littleton, Massachusetts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394D69">
        <w:rPr>
          <w:rFonts w:ascii="Times New Roman" w:eastAsia="Times New Roman" w:hAnsi="Times New Roman" w:cs="Times New Roman"/>
          <w:sz w:val="24"/>
          <w:szCs w:val="24"/>
        </w:rPr>
        <w:t xml:space="preserve">Countryside Trading is a </w:t>
      </w:r>
      <w:r w:rsidR="003A75E8" w:rsidRPr="00CA76E9">
        <w:rPr>
          <w:rFonts w:ascii="Times New Roman" w:eastAsia="Times New Roman" w:hAnsi="Times New Roman" w:cs="Times New Roman"/>
          <w:sz w:val="24"/>
          <w:szCs w:val="24"/>
        </w:rPr>
        <w:t>business in Littleton, Massachusetts that purchases gold, antiques, jewelry, fine art,</w:t>
      </w:r>
      <w:r w:rsidR="00AB7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75E8" w:rsidRPr="00CA76E9">
        <w:rPr>
          <w:rFonts w:ascii="Times New Roman" w:eastAsia="Times New Roman" w:hAnsi="Times New Roman" w:cs="Times New Roman"/>
          <w:sz w:val="24"/>
          <w:szCs w:val="24"/>
        </w:rPr>
        <w:t>vintage coins, and various other kinds of products for online resale. I worked at Countryside Trading primarily during my break</w:t>
      </w:r>
      <w:r w:rsidR="003A75E8" w:rsidRPr="00CA76E9">
        <w:rPr>
          <w:rFonts w:ascii="Times New Roman" w:eastAsia="Times New Roman" w:hAnsi="Times New Roman" w:cs="Times New Roman"/>
          <w:sz w:val="24"/>
          <w:szCs w:val="24"/>
        </w:rPr>
        <w:t>s off from school during the summer and winter intersession in addition to part time online work while attending school.</w:t>
      </w:r>
      <w:r w:rsidR="003A75E8" w:rsidRPr="00CA76E9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a small company, I gained exposure to many aspects of the e-commerce business, specifically utilizing services like eBay, Ink Frog, Etsy, and Craigslist in addition to the company’s online store. My main responsibilities had to do with customer needs. More specifically, I was concerned with </w:t>
      </w:r>
      <w:r w:rsidR="00312124">
        <w:rPr>
          <w:rFonts w:ascii="Times New Roman" w:eastAsia="Times New Roman" w:hAnsi="Times New Roman" w:cs="Times New Roman"/>
          <w:sz w:val="24"/>
          <w:szCs w:val="24"/>
        </w:rPr>
        <w:t>customer reviews on the various resale sites</w:t>
      </w:r>
      <w:r w:rsidR="00D175F6">
        <w:rPr>
          <w:rFonts w:ascii="Times New Roman" w:eastAsia="Times New Roman" w:hAnsi="Times New Roman" w:cs="Times New Roman"/>
          <w:sz w:val="24"/>
          <w:szCs w:val="24"/>
        </w:rPr>
        <w:t>, as we strived</w:t>
      </w:r>
      <w:r w:rsidR="00312124">
        <w:rPr>
          <w:rFonts w:ascii="Times New Roman" w:eastAsia="Times New Roman" w:hAnsi="Times New Roman" w:cs="Times New Roman"/>
          <w:sz w:val="24"/>
          <w:szCs w:val="24"/>
        </w:rPr>
        <w:t xml:space="preserve"> to maintain gold star seller status with excellent ratings.</w:t>
      </w:r>
    </w:p>
    <w:p w14:paraId="0000001D" w14:textId="3248D00A" w:rsidR="00095DA6" w:rsidRPr="00CA76E9" w:rsidRDefault="00B907F3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Marketing </w:t>
      </w:r>
      <w:r w:rsidR="00365D6F">
        <w:rPr>
          <w:rFonts w:ascii="Times New Roman" w:eastAsia="Times New Roman" w:hAnsi="Times New Roman" w:cs="Times New Roman"/>
          <w:i/>
          <w:sz w:val="24"/>
          <w:szCs w:val="24"/>
        </w:rPr>
        <w:t>Intern</w:t>
      </w:r>
      <w:r w:rsidR="003A75E8" w:rsidRPr="00CA76E9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 w:rsidR="003A75E8" w:rsidRPr="00CA76E9">
        <w:rPr>
          <w:rFonts w:ascii="Times New Roman" w:eastAsia="Times New Roman" w:hAnsi="Times New Roman" w:cs="Times New Roman"/>
          <w:sz w:val="24"/>
          <w:szCs w:val="24"/>
        </w:rPr>
        <w:t>May 2015-August 2017</w:t>
      </w:r>
    </w:p>
    <w:p w14:paraId="0000001F" w14:textId="77777777" w:rsidR="00095DA6" w:rsidRPr="00CA76E9" w:rsidRDefault="003A75E8" w:rsidP="00AB7121">
      <w:pPr>
        <w:spacing w:line="240" w:lineRule="auto"/>
        <w:ind w:left="-630" w:right="-72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>● Created customer feedback surveys</w:t>
      </w:r>
    </w:p>
    <w:p w14:paraId="4BEBF467" w14:textId="77777777" w:rsidR="00394D69" w:rsidRDefault="003A75E8" w:rsidP="00AB7121">
      <w:pPr>
        <w:spacing w:line="240" w:lineRule="auto"/>
        <w:ind w:left="-630" w:right="-72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>● Conducted ph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one interviews with customers</w:t>
      </w:r>
    </w:p>
    <w:p w14:paraId="678A2DB5" w14:textId="3361519F" w:rsidR="002469A7" w:rsidRPr="002469A7" w:rsidRDefault="00394D69" w:rsidP="002469A7">
      <w:pPr>
        <w:spacing w:line="240" w:lineRule="auto"/>
        <w:ind w:left="-630" w:right="-720" w:firstLine="63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 w:rsidR="00312124">
        <w:rPr>
          <w:rFonts w:ascii="Times New Roman" w:eastAsia="Times New Roman" w:hAnsi="Times New Roman" w:cs="Times New Roman"/>
          <w:sz w:val="24"/>
          <w:szCs w:val="24"/>
        </w:rPr>
        <w:t xml:space="preserve">Reached out to unsatisfied </w:t>
      </w:r>
      <w:r w:rsidR="00D175F6">
        <w:rPr>
          <w:rFonts w:ascii="Times New Roman" w:eastAsia="Times New Roman" w:hAnsi="Times New Roman" w:cs="Times New Roman"/>
          <w:sz w:val="24"/>
          <w:szCs w:val="24"/>
        </w:rPr>
        <w:t>customers to inquire pain points to better improve our services</w:t>
      </w:r>
      <w:r w:rsidR="003A75E8" w:rsidRPr="00CA76E9">
        <w:rPr>
          <w:rFonts w:ascii="Times New Roman" w:eastAsia="Times New Roman" w:hAnsi="Times New Roman" w:cs="Times New Roman"/>
          <w:sz w:val="24"/>
          <w:szCs w:val="24"/>
        </w:rPr>
        <w:br/>
      </w:r>
      <w:r w:rsidR="002469A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/>
      </w:r>
      <w:r w:rsidR="002469A7" w:rsidRPr="00CA76E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SKILLS</w:t>
      </w:r>
    </w:p>
    <w:p w14:paraId="4D71738F" w14:textId="196BB9D8" w:rsidR="002469A7" w:rsidRPr="00CA76E9" w:rsidRDefault="002469A7" w:rsidP="00B0634F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i/>
          <w:sz w:val="24"/>
          <w:szCs w:val="24"/>
        </w:rPr>
        <w:t xml:space="preserve">Computer: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HTML5</w:t>
      </w:r>
      <w:r w:rsidR="00B0634F">
        <w:rPr>
          <w:rFonts w:ascii="Times New Roman" w:eastAsia="Times New Roman" w:hAnsi="Times New Roman" w:cs="Times New Roman"/>
          <w:sz w:val="24"/>
          <w:szCs w:val="24"/>
        </w:rPr>
        <w:t>/CSS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, JavaScript,</w:t>
      </w:r>
      <w:r w:rsidR="00B0634F">
        <w:rPr>
          <w:rFonts w:ascii="Times New Roman" w:eastAsia="Times New Roman" w:hAnsi="Times New Roman" w:cs="Times New Roman"/>
          <w:sz w:val="24"/>
          <w:szCs w:val="24"/>
        </w:rPr>
        <w:t xml:space="preserve"> C++,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634F">
        <w:rPr>
          <w:rFonts w:ascii="Times New Roman" w:eastAsia="Times New Roman" w:hAnsi="Times New Roman" w:cs="Times New Roman"/>
          <w:sz w:val="24"/>
          <w:szCs w:val="24"/>
        </w:rPr>
        <w:t xml:space="preserve">Sketch,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A</w:t>
      </w:r>
      <w:r w:rsidR="00B0634F">
        <w:rPr>
          <w:rFonts w:ascii="Times New Roman" w:eastAsia="Times New Roman" w:hAnsi="Times New Roman" w:cs="Times New Roman"/>
          <w:sz w:val="24"/>
          <w:szCs w:val="24"/>
        </w:rPr>
        <w:t>dobe: Photoshop &amp; Premiere Pro, Microsoft Excel</w:t>
      </w:r>
      <w:r w:rsidR="00741EE2">
        <w:rPr>
          <w:rFonts w:ascii="Times New Roman" w:eastAsia="Times New Roman" w:hAnsi="Times New Roman" w:cs="Times New Roman"/>
          <w:sz w:val="24"/>
          <w:szCs w:val="24"/>
        </w:rPr>
        <w:t>,</w:t>
      </w:r>
      <w:r w:rsidR="00741EE2" w:rsidRPr="00741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1EE2">
        <w:rPr>
          <w:rFonts w:ascii="Times New Roman" w:eastAsia="Times New Roman" w:hAnsi="Times New Roman" w:cs="Times New Roman"/>
          <w:sz w:val="24"/>
          <w:szCs w:val="24"/>
        </w:rPr>
        <w:t>Qualtrics, UserTesting.com,</w:t>
      </w:r>
      <w:r w:rsidR="00B0634F">
        <w:rPr>
          <w:rFonts w:ascii="Times New Roman" w:eastAsia="Times New Roman" w:hAnsi="Times New Roman" w:cs="Times New Roman"/>
          <w:sz w:val="24"/>
          <w:szCs w:val="24"/>
        </w:rPr>
        <w:br/>
      </w:r>
      <w:r w:rsidR="00B0634F">
        <w:rPr>
          <w:rFonts w:ascii="Times New Roman" w:eastAsia="Times New Roman" w:hAnsi="Times New Roman" w:cs="Times New Roman"/>
          <w:sz w:val="24"/>
          <w:szCs w:val="24"/>
        </w:rPr>
        <w:br/>
      </w:r>
      <w:r w:rsidRPr="00CA76E9">
        <w:rPr>
          <w:rFonts w:ascii="Times New Roman" w:eastAsia="Times New Roman" w:hAnsi="Times New Roman" w:cs="Times New Roman"/>
          <w:i/>
          <w:sz w:val="24"/>
          <w:szCs w:val="24"/>
        </w:rPr>
        <w:t xml:space="preserve">Research: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Usability testing, </w:t>
      </w:r>
      <w:r w:rsidR="00B0634F">
        <w:rPr>
          <w:rFonts w:ascii="Times New Roman" w:eastAsia="Times New Roman" w:hAnsi="Times New Roman" w:cs="Times New Roman"/>
          <w:sz w:val="24"/>
          <w:szCs w:val="24"/>
        </w:rPr>
        <w:t xml:space="preserve">Contextual Inquiry,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User </w:t>
      </w:r>
      <w:r w:rsidR="00E26FBD">
        <w:rPr>
          <w:rFonts w:ascii="Times New Roman" w:eastAsia="Times New Roman" w:hAnsi="Times New Roman" w:cs="Times New Roman"/>
          <w:sz w:val="24"/>
          <w:szCs w:val="24"/>
        </w:rPr>
        <w:t>Interview, User-Centered Design,</w:t>
      </w:r>
      <w:r w:rsidR="00E26FBD" w:rsidRPr="00E26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6FBD">
        <w:rPr>
          <w:rFonts w:ascii="Times New Roman" w:eastAsia="Times New Roman" w:hAnsi="Times New Roman" w:cs="Times New Roman"/>
          <w:sz w:val="24"/>
          <w:szCs w:val="24"/>
        </w:rPr>
        <w:t xml:space="preserve">Rapid </w:t>
      </w:r>
      <w:r w:rsidR="00E26FBD">
        <w:rPr>
          <w:rFonts w:ascii="Times New Roman" w:eastAsia="Times New Roman" w:hAnsi="Times New Roman" w:cs="Times New Roman"/>
          <w:sz w:val="24"/>
          <w:szCs w:val="24"/>
        </w:rPr>
        <w:t>Prototyping</w:t>
      </w:r>
    </w:p>
    <w:p w14:paraId="7CA4D3B2" w14:textId="77777777" w:rsidR="002469A7" w:rsidRDefault="002469A7">
      <w:pPr>
        <w:spacing w:line="240" w:lineRule="auto"/>
        <w:ind w:left="-630" w:right="-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21" w14:textId="77777777" w:rsidR="00095DA6" w:rsidRPr="00CA76E9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A76E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VOLUNTEER &amp; LEADERSHIP EXPERIENCE</w:t>
      </w:r>
    </w:p>
    <w:p w14:paraId="00000022" w14:textId="4FD3B0A8" w:rsidR="00095DA6" w:rsidRPr="00CA76E9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b/>
          <w:sz w:val="24"/>
          <w:szCs w:val="24"/>
        </w:rPr>
        <w:t xml:space="preserve">Tufts University Field Hockey,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Medford, Massachusetts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br/>
      </w:r>
      <w:r w:rsidRPr="00CA76E9">
        <w:rPr>
          <w:rFonts w:ascii="Times New Roman" w:eastAsia="Times New Roman" w:hAnsi="Times New Roman" w:cs="Times New Roman"/>
          <w:i/>
          <w:sz w:val="24"/>
          <w:szCs w:val="24"/>
        </w:rPr>
        <w:t xml:space="preserve">Team </w:t>
      </w:r>
      <w:r w:rsidR="001C631B">
        <w:rPr>
          <w:rFonts w:ascii="Times New Roman" w:eastAsia="Times New Roman" w:hAnsi="Times New Roman" w:cs="Times New Roman"/>
          <w:i/>
          <w:sz w:val="24"/>
          <w:szCs w:val="24"/>
        </w:rPr>
        <w:t>Co-</w:t>
      </w:r>
      <w:r w:rsidRPr="00CA76E9">
        <w:rPr>
          <w:rFonts w:ascii="Times New Roman" w:eastAsia="Times New Roman" w:hAnsi="Times New Roman" w:cs="Times New Roman"/>
          <w:i/>
          <w:sz w:val="24"/>
          <w:szCs w:val="24"/>
        </w:rPr>
        <w:t xml:space="preserve">Captain,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December 2017-November 2018</w:t>
      </w:r>
    </w:p>
    <w:p w14:paraId="00000023" w14:textId="2C4C93A1" w:rsidR="00095DA6" w:rsidRDefault="003A75E8">
      <w:pPr>
        <w:spacing w:line="240" w:lineRule="auto"/>
        <w:ind w:left="-630" w:right="-72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Helped lead team to </w:t>
      </w:r>
      <w:r w:rsidR="0026567F">
        <w:rPr>
          <w:rFonts w:ascii="Times New Roman" w:eastAsia="Times New Roman" w:hAnsi="Times New Roman" w:cs="Times New Roman"/>
          <w:sz w:val="24"/>
          <w:szCs w:val="24"/>
        </w:rPr>
        <w:t>the NCAA Division III Championship game</w:t>
      </w:r>
    </w:p>
    <w:p w14:paraId="1AC5B900" w14:textId="5A2B8A25" w:rsidR="0051419D" w:rsidRPr="00CA76E9" w:rsidRDefault="0051419D">
      <w:pPr>
        <w:spacing w:line="240" w:lineRule="auto"/>
        <w:ind w:left="-630" w:right="-72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Voted team </w:t>
      </w:r>
      <w:r w:rsidR="002A520F">
        <w:rPr>
          <w:rFonts w:ascii="Times New Roman" w:eastAsia="Times New Roman" w:hAnsi="Times New Roman" w:cs="Times New Roman"/>
          <w:sz w:val="24"/>
          <w:szCs w:val="24"/>
        </w:rPr>
        <w:t>MVP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peers</w:t>
      </w:r>
    </w:p>
    <w:p w14:paraId="5BF175BB" w14:textId="21C13CA2" w:rsidR="00910243" w:rsidRDefault="00910243" w:rsidP="00910243">
      <w:pPr>
        <w:spacing w:line="240" w:lineRule="auto"/>
        <w:ind w:left="-630" w:right="-72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  <w:szCs w:val="24"/>
        </w:rPr>
        <w:t>Facilitated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 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mmunication between teammates,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coaches and administration</w:t>
      </w:r>
    </w:p>
    <w:p w14:paraId="2D7FCF23" w14:textId="1F5369C8" w:rsidR="00910243" w:rsidRPr="00910243" w:rsidRDefault="00910243" w:rsidP="00910243">
      <w:pPr>
        <w:spacing w:line="240" w:lineRule="auto"/>
        <w:ind w:left="-630" w:right="-720" w:firstLine="63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>● Managed offseason practices and workouts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Accolades: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2018 NCAA Division III National Runner Up           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4x </w:t>
      </w:r>
      <w:r w:rsidRPr="00910243">
        <w:rPr>
          <w:rFonts w:ascii="Times New Roman" w:eastAsia="Times New Roman" w:hAnsi="Times New Roman" w:cs="Times New Roman"/>
          <w:sz w:val="24"/>
          <w:szCs w:val="24"/>
          <w:lang w:val="en-US"/>
        </w:rPr>
        <w:t>NFHCA Divi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sion III National Academic Team</w:t>
      </w:r>
    </w:p>
    <w:p w14:paraId="6C319BBE" w14:textId="42FB6DC6" w:rsidR="00910243" w:rsidRDefault="00910243" w:rsidP="00910243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2018 NCAA All-Tournament Team                           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3x NESCAC All-Academic Team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2018 Second Team NFHCA All-New England West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●</w:t>
      </w:r>
      <w:r w:rsidR="0051419D">
        <w:rPr>
          <w:rFonts w:ascii="Times New Roman" w:eastAsia="Times New Roman" w:hAnsi="Times New Roman" w:cs="Times New Roman"/>
          <w:sz w:val="24"/>
          <w:szCs w:val="24"/>
        </w:rPr>
        <w:t xml:space="preserve">  2016 NCAA DIII National Runner Up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  <w:szCs w:val="24"/>
        </w:rPr>
        <w:t>2018 Second Team All-NESCAC</w:t>
      </w:r>
      <w:r w:rsidR="0051419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</w:t>
      </w:r>
      <w:r w:rsidR="0051419D" w:rsidRPr="00CA76E9">
        <w:rPr>
          <w:rFonts w:ascii="Times New Roman" w:eastAsia="Times New Roman" w:hAnsi="Times New Roman" w:cs="Times New Roman"/>
          <w:sz w:val="24"/>
          <w:szCs w:val="24"/>
        </w:rPr>
        <w:t>●</w:t>
      </w:r>
      <w:r w:rsidR="0051419D">
        <w:rPr>
          <w:rFonts w:ascii="Times New Roman" w:eastAsia="Times New Roman" w:hAnsi="Times New Roman" w:cs="Times New Roman"/>
          <w:sz w:val="24"/>
          <w:szCs w:val="24"/>
        </w:rPr>
        <w:t xml:space="preserve"> 2016 NESCAC Champion</w:t>
      </w:r>
    </w:p>
    <w:p w14:paraId="7A9BDC79" w14:textId="77777777" w:rsidR="002A520F" w:rsidRDefault="002A520F" w:rsidP="00910243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</w:p>
    <w:p w14:paraId="7D88B244" w14:textId="072CF740" w:rsidR="002A520F" w:rsidRPr="002A520F" w:rsidRDefault="002A520F" w:rsidP="002A520F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Acton-Boxborough Varsity</w:t>
      </w:r>
      <w:r w:rsidRPr="00CA76E9">
        <w:rPr>
          <w:rFonts w:ascii="Times New Roman" w:eastAsia="Times New Roman" w:hAnsi="Times New Roman" w:cs="Times New Roman"/>
          <w:b/>
          <w:sz w:val="24"/>
          <w:szCs w:val="24"/>
        </w:rPr>
        <w:t xml:space="preserve"> Field Hockey, </w:t>
      </w:r>
      <w:r>
        <w:rPr>
          <w:rFonts w:ascii="Times New Roman" w:eastAsia="Times New Roman" w:hAnsi="Times New Roman" w:cs="Times New Roman"/>
          <w:sz w:val="24"/>
          <w:szCs w:val="24"/>
        </w:rPr>
        <w:t>Acton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, Massachusetts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br/>
      </w:r>
      <w:r w:rsidRPr="002A520F">
        <w:rPr>
          <w:rFonts w:ascii="Times New Roman" w:eastAsia="Times New Roman" w:hAnsi="Times New Roman" w:cs="Times New Roman"/>
          <w:i/>
          <w:sz w:val="24"/>
          <w:szCs w:val="24"/>
        </w:rPr>
        <w:t xml:space="preserve">Team </w:t>
      </w:r>
      <w:r w:rsidR="001C631B">
        <w:rPr>
          <w:rFonts w:ascii="Times New Roman" w:eastAsia="Times New Roman" w:hAnsi="Times New Roman" w:cs="Times New Roman"/>
          <w:i/>
          <w:sz w:val="24"/>
          <w:szCs w:val="24"/>
        </w:rPr>
        <w:t>Co-</w:t>
      </w:r>
      <w:r w:rsidRPr="002A520F">
        <w:rPr>
          <w:rFonts w:ascii="Times New Roman" w:eastAsia="Times New Roman" w:hAnsi="Times New Roman" w:cs="Times New Roman"/>
          <w:i/>
          <w:sz w:val="24"/>
          <w:szCs w:val="24"/>
        </w:rPr>
        <w:t xml:space="preserve">Captain, </w:t>
      </w:r>
      <w:r w:rsidRPr="002A520F">
        <w:rPr>
          <w:rFonts w:ascii="Times New Roman" w:eastAsia="Times New Roman" w:hAnsi="Times New Roman" w:cs="Times New Roman"/>
          <w:sz w:val="24"/>
          <w:szCs w:val="24"/>
        </w:rPr>
        <w:t>August 2014-November 2014</w:t>
      </w:r>
    </w:p>
    <w:p w14:paraId="002BE1E1" w14:textId="6AC4E9E2" w:rsidR="002A520F" w:rsidRPr="002A520F" w:rsidRDefault="00CC405C" w:rsidP="002A520F">
      <w:pPr>
        <w:spacing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 Helped l</w:t>
      </w:r>
      <w:r w:rsidR="002A520F" w:rsidRPr="002A520F">
        <w:rPr>
          <w:rFonts w:ascii="Times New Roman" w:eastAsia="Times New Roman" w:hAnsi="Times New Roman" w:cs="Times New Roman"/>
          <w:sz w:val="24"/>
          <w:szCs w:val="24"/>
        </w:rPr>
        <w:t>ead team to MIAA Division I State Championship win</w:t>
      </w:r>
    </w:p>
    <w:p w14:paraId="4C73247C" w14:textId="669A3FE1" w:rsidR="002A520F" w:rsidRPr="002A520F" w:rsidRDefault="002A520F" w:rsidP="002A520F">
      <w:pPr>
        <w:spacing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2A520F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  <w:szCs w:val="24"/>
        </w:rPr>
        <w:t>Voted unsung hero by teammates</w:t>
      </w:r>
    </w:p>
    <w:p w14:paraId="4CE72CE7" w14:textId="1936D6F9" w:rsidR="002A520F" w:rsidRPr="00910243" w:rsidRDefault="002A520F" w:rsidP="002A520F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Accolades: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  <w:szCs w:val="24"/>
        </w:rPr>
        <w:t>2x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Massachusetts State Champion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2014 Dual Cou</w:t>
      </w:r>
      <w:r w:rsidR="001C631B">
        <w:rPr>
          <w:rFonts w:ascii="Times New Roman" w:eastAsia="Times New Roman" w:hAnsi="Times New Roman" w:cs="Times New Roman"/>
          <w:sz w:val="24"/>
          <w:szCs w:val="24"/>
        </w:rPr>
        <w:t>ntry League All-</w:t>
      </w:r>
      <w:r>
        <w:rPr>
          <w:rFonts w:ascii="Times New Roman" w:eastAsia="Times New Roman" w:hAnsi="Times New Roman" w:cs="Times New Roman"/>
          <w:sz w:val="24"/>
          <w:szCs w:val="24"/>
        </w:rPr>
        <w:t>Star</w:t>
      </w:r>
    </w:p>
    <w:p w14:paraId="6E9D9F50" w14:textId="62FAD9F2" w:rsidR="001C631B" w:rsidRDefault="002A520F" w:rsidP="002A520F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3x</w:t>
      </w:r>
      <w:r w:rsidR="003A75E8">
        <w:rPr>
          <w:rFonts w:ascii="Times New Roman" w:eastAsia="Times New Roman" w:hAnsi="Times New Roman" w:cs="Times New Roman"/>
          <w:sz w:val="24"/>
          <w:szCs w:val="24"/>
        </w:rPr>
        <w:t xml:space="preserve"> Massachusetts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North Champion</w:t>
      </w:r>
      <w:r w:rsidR="003A75E8"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2014 Best of 60 Selection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4x Dual County League Champion                     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631B">
        <w:rPr>
          <w:rFonts w:ascii="Times New Roman" w:eastAsia="Times New Roman" w:hAnsi="Times New Roman" w:cs="Times New Roman"/>
          <w:sz w:val="24"/>
          <w:szCs w:val="24"/>
        </w:rPr>
        <w:t>4x NFHCA High School All-</w:t>
      </w:r>
      <w:r>
        <w:rPr>
          <w:rFonts w:ascii="Times New Roman" w:eastAsia="Times New Roman" w:hAnsi="Times New Roman" w:cs="Times New Roman"/>
          <w:sz w:val="24"/>
          <w:szCs w:val="24"/>
        </w:rPr>
        <w:t>Academic</w:t>
      </w:r>
    </w:p>
    <w:p w14:paraId="7EC745F0" w14:textId="77777777" w:rsidR="001C631B" w:rsidRDefault="001C631B" w:rsidP="002A520F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834455" w:rsidR="00095DA6" w:rsidRPr="00CA76E9" w:rsidRDefault="001C631B" w:rsidP="001C631B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Girl’s </w:t>
      </w:r>
      <w:r w:rsidRPr="001C631B">
        <w:rPr>
          <w:rFonts w:ascii="Times New Roman" w:eastAsia="Times New Roman" w:hAnsi="Times New Roman" w:cs="Times New Roman"/>
          <w:b/>
          <w:sz w:val="24"/>
          <w:szCs w:val="24"/>
        </w:rPr>
        <w:t xml:space="preserve">Youth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Lacrosse/Field Hockey</w:t>
      </w:r>
      <w:r w:rsidRPr="001C631B">
        <w:rPr>
          <w:rFonts w:ascii="Times New Roman" w:eastAsia="Times New Roman" w:hAnsi="Times New Roman" w:cs="Times New Roman"/>
          <w:b/>
          <w:sz w:val="24"/>
          <w:szCs w:val="24"/>
        </w:rPr>
        <w:t xml:space="preserve"> Coach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1C631B">
        <w:rPr>
          <w:rFonts w:ascii="Times New Roman" w:eastAsia="Times New Roman" w:hAnsi="Times New Roman" w:cs="Times New Roman"/>
          <w:sz w:val="24"/>
          <w:szCs w:val="24"/>
        </w:rPr>
        <w:t>Massachusetts</w:t>
      </w:r>
      <w:r w:rsidR="002A520F" w:rsidRPr="001C631B">
        <w:rPr>
          <w:rFonts w:ascii="Times New Roman" w:eastAsia="Times New Roman" w:hAnsi="Times New Roman" w:cs="Times New Roman"/>
          <w:sz w:val="24"/>
          <w:szCs w:val="24"/>
        </w:rPr>
        <w:br/>
      </w:r>
      <w:r w:rsidR="00E73855">
        <w:rPr>
          <w:rFonts w:ascii="Times New Roman" w:eastAsia="Times New Roman" w:hAnsi="Times New Roman" w:cs="Times New Roman"/>
          <w:sz w:val="24"/>
          <w:szCs w:val="24"/>
        </w:rPr>
        <w:tab/>
        <w:t>I’ve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had wonderful opportunities to v</w:t>
      </w:r>
      <w:r w:rsidR="00E73855">
        <w:rPr>
          <w:rFonts w:ascii="Times New Roman" w:eastAsia="Times New Roman" w:hAnsi="Times New Roman" w:cs="Times New Roman"/>
          <w:sz w:val="24"/>
          <w:szCs w:val="24"/>
        </w:rPr>
        <w:t xml:space="preserve">olunteer in my local communities as a </w:t>
      </w:r>
      <w:r>
        <w:rPr>
          <w:rFonts w:ascii="Times New Roman" w:eastAsia="Times New Roman" w:hAnsi="Times New Roman" w:cs="Times New Roman"/>
          <w:sz w:val="24"/>
          <w:szCs w:val="24"/>
        </w:rPr>
        <w:t>coach fo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r girls’ youth sports. From preschoolers to high school</w:t>
      </w:r>
      <w:r w:rsidR="00E73855">
        <w:rPr>
          <w:rFonts w:ascii="Times New Roman" w:eastAsia="Times New Roman" w:hAnsi="Times New Roman" w:cs="Times New Roman"/>
          <w:sz w:val="24"/>
          <w:szCs w:val="24"/>
        </w:rPr>
        <w:t xml:space="preserve">ers, my players’ enthusiasm gives me hope for a more inclusive, larger community of female athletes in the years to come. I’m thankful for the </w:t>
      </w:r>
      <w:r w:rsidR="00865801">
        <w:rPr>
          <w:rFonts w:ascii="Times New Roman" w:eastAsia="Times New Roman" w:hAnsi="Times New Roman" w:cs="Times New Roman"/>
          <w:sz w:val="24"/>
          <w:szCs w:val="24"/>
        </w:rPr>
        <w:t xml:space="preserve">strong, </w:t>
      </w:r>
      <w:r w:rsidR="00E73855">
        <w:rPr>
          <w:rFonts w:ascii="Times New Roman" w:eastAsia="Times New Roman" w:hAnsi="Times New Roman" w:cs="Times New Roman"/>
          <w:sz w:val="24"/>
          <w:szCs w:val="24"/>
        </w:rPr>
        <w:t>athletic women who came before me and the path they paved, and hope to pay it forward to the women who will come after me.</w:t>
      </w:r>
    </w:p>
    <w:sectPr w:rsidR="00095DA6" w:rsidRPr="00CA76E9">
      <w:pgSz w:w="12240" w:h="15840"/>
      <w:pgMar w:top="135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5DA6"/>
    <w:rsid w:val="00095DA6"/>
    <w:rsid w:val="000A4D80"/>
    <w:rsid w:val="000C0B3C"/>
    <w:rsid w:val="00113F26"/>
    <w:rsid w:val="00142B21"/>
    <w:rsid w:val="001C631B"/>
    <w:rsid w:val="002469A7"/>
    <w:rsid w:val="0026567F"/>
    <w:rsid w:val="002A520F"/>
    <w:rsid w:val="00312124"/>
    <w:rsid w:val="003159F8"/>
    <w:rsid w:val="00365D6F"/>
    <w:rsid w:val="00394D69"/>
    <w:rsid w:val="0039556D"/>
    <w:rsid w:val="003A75E8"/>
    <w:rsid w:val="004F61D2"/>
    <w:rsid w:val="0051419D"/>
    <w:rsid w:val="00523017"/>
    <w:rsid w:val="00741EE2"/>
    <w:rsid w:val="00865801"/>
    <w:rsid w:val="008C5EBD"/>
    <w:rsid w:val="008E3BC5"/>
    <w:rsid w:val="00910243"/>
    <w:rsid w:val="00AB7121"/>
    <w:rsid w:val="00B0634F"/>
    <w:rsid w:val="00B907F3"/>
    <w:rsid w:val="00BD03A2"/>
    <w:rsid w:val="00CA76E9"/>
    <w:rsid w:val="00CB48B4"/>
    <w:rsid w:val="00CC405C"/>
    <w:rsid w:val="00D175F6"/>
    <w:rsid w:val="00D33953"/>
    <w:rsid w:val="00E26FBD"/>
    <w:rsid w:val="00E7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E621C"/>
  <w15:docId w15:val="{D2ECEB78-6A0E-F840-B504-23DC884D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CA76E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2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25</cp:revision>
  <dcterms:created xsi:type="dcterms:W3CDTF">2019-04-02T04:56:00Z</dcterms:created>
  <dcterms:modified xsi:type="dcterms:W3CDTF">2019-04-02T14:48:00Z</dcterms:modified>
</cp:coreProperties>
</file>