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78AC" w14:textId="77777777" w:rsidR="00B35BC5" w:rsidRDefault="00B35BC5" w:rsidP="00B35BC5">
      <w:r>
        <w:t>Question. Does the GDP per capita gap between China and the United States show signs of convergence over time, relative to Japan and South Korea?</w:t>
      </w:r>
    </w:p>
    <w:p w14:paraId="2C505C71" w14:textId="77777777" w:rsidR="00B35BC5" w:rsidRDefault="00B35BC5" w:rsidP="00B35BC5"/>
    <w:p w14:paraId="21F71B91" w14:textId="77777777" w:rsidR="00B35BC5" w:rsidRDefault="00B35BC5" w:rsidP="00B35BC5">
      <w:r>
        <w:t>Approach. I analyse IMF World Economic Outlook data on GDP per capita from 1980–2022 using log-linear convergence regressions, with time-sensitivity and quadratic-trend robustness checks, to examine long-run growth dynamics across China, the United States, Japan, and South Korea.</w:t>
      </w:r>
    </w:p>
    <w:p w14:paraId="1FE94C37" w14:textId="77777777" w:rsidR="00B35BC5" w:rsidRDefault="00B35BC5" w:rsidP="00B35BC5"/>
    <w:p w14:paraId="533D33B8" w14:textId="029F734B" w:rsidR="001F1DE3" w:rsidRDefault="001F1DE3" w:rsidP="00B35BC5">
      <w:r>
        <w:t>Coding: R Studio, Stata</w:t>
      </w:r>
    </w:p>
    <w:p w14:paraId="125E120C" w14:textId="77777777" w:rsidR="001F1DE3" w:rsidRDefault="001F1DE3" w:rsidP="00B35BC5"/>
    <w:p w14:paraId="0C239267" w14:textId="541D98D8" w:rsidR="00037EC4" w:rsidRDefault="00B35BC5" w:rsidP="00B35BC5">
      <w:r>
        <w:t>Contribution. The project suggests that catching-up economies rely more on capital accumulation, while developed economies depend more on TFP-driven growth; it also shows that convergence can be temporarily disrupted by country-specific shocks but may resume as structural adjustment takes place.</w:t>
      </w:r>
    </w:p>
    <w:sectPr w:rsidR="00037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C4"/>
    <w:rsid w:val="00037EC4"/>
    <w:rsid w:val="000D7379"/>
    <w:rsid w:val="001F1DE3"/>
    <w:rsid w:val="00647990"/>
    <w:rsid w:val="00B3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040A"/>
  <w15:chartTrackingRefBased/>
  <w15:docId w15:val="{2C2AB930-BA99-43CE-8AE5-261CD372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YANG</dc:creator>
  <cp:keywords/>
  <dc:description/>
  <cp:lastModifiedBy>YIFEI YANG</cp:lastModifiedBy>
  <cp:revision>3</cp:revision>
  <dcterms:created xsi:type="dcterms:W3CDTF">2026-08-14T01:59:00Z</dcterms:created>
  <dcterms:modified xsi:type="dcterms:W3CDTF">2026-08-14T02:06:00Z</dcterms:modified>
</cp:coreProperties>
</file>