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062" w:rsidRDefault="00FE5062" w:rsidP="008D3F86">
      <w:pPr>
        <w:pStyle w:val="Publishwithline"/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</w:pPr>
      <w:proofErr w:type="gramStart"/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"/>
          <w:szCs w:val="2"/>
        </w:rPr>
        <w:t>y</w:t>
      </w:r>
      <w:proofErr w:type="gram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alias w:val="文章标题"/>
            <w:id w:val="89512082"/>
            <w:dataBinding w:xpath="/ns0:BlogPostInfo/ns0:PostTitle" w:storeItemID="{58CC3B0E-6882-4030-82E9-5D70AE349FBE}"/>
            <w:text/>
          </w:sdtPr>
          <w:sdtEndPr/>
          <w:sdtContent>
            <w:p w:rsidR="00C15677" w:rsidRDefault="00FE5062" w:rsidP="008D3F86">
              <w:pPr>
                <w:pStyle w:val="Publishwithline"/>
              </w:pPr>
              <w:r>
                <w:rPr>
                  <w:rFonts w:hint="eastAsia"/>
                </w:rPr>
                <w:t>一、</w:t>
              </w:r>
              <w:r w:rsidR="00C15677">
                <w:rPr>
                  <w:rFonts w:hint="eastAsia"/>
                </w:rPr>
                <w:t>数据库基本概念</w:t>
              </w:r>
            </w:p>
          </w:sdtContent>
        </w:sdt>
        <w:p w:rsidR="00C15677" w:rsidRDefault="00C15677" w:rsidP="008D3F86">
          <w:pPr>
            <w:pStyle w:val="underline"/>
          </w:pPr>
        </w:p>
        <w:p w:rsidR="00C15677" w:rsidRDefault="003B6414" w:rsidP="008D3F86">
          <w:pPr>
            <w:pStyle w:val="PadderBetweenControlandBody"/>
          </w:pPr>
        </w:p>
      </w:sdtContent>
    </w:sdt>
    <w:p w:rsidR="00C15677" w:rsidRDefault="00C15677" w:rsidP="001069F5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数据库基本概念</w:t>
      </w:r>
    </w:p>
    <w:p w:rsidR="001069F5" w:rsidRDefault="001069F5" w:rsidP="001069F5">
      <w:pPr>
        <w:rPr>
          <w:rFonts w:hint="eastAsia"/>
        </w:rPr>
      </w:pPr>
    </w:p>
    <w:p w:rsidR="001069F5" w:rsidRDefault="001069F5" w:rsidP="001069F5">
      <w:pPr>
        <w:rPr>
          <w:rFonts w:hint="eastAsia"/>
        </w:rPr>
      </w:pPr>
      <w:r>
        <w:rPr>
          <w:rFonts w:hint="eastAsia"/>
        </w:rPr>
        <w:t>文件进行数据存储缺点</w:t>
      </w:r>
      <w:r w:rsidR="00700934">
        <w:rPr>
          <w:rFonts w:hint="eastAsia"/>
        </w:rPr>
        <w:t>：</w:t>
      </w:r>
    </w:p>
    <w:p w:rsidR="001069F5" w:rsidRDefault="001069F5" w:rsidP="001069F5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安全性低</w:t>
      </w:r>
    </w:p>
    <w:p w:rsidR="001069F5" w:rsidRDefault="001069F5" w:rsidP="001069F5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不利于查询和对数据的管理</w:t>
      </w:r>
    </w:p>
    <w:p w:rsidR="001069F5" w:rsidRDefault="001069F5" w:rsidP="001069F5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不能存放海量数据</w:t>
      </w:r>
    </w:p>
    <w:p w:rsidR="001069F5" w:rsidRDefault="001069F5" w:rsidP="001069F5">
      <w:pPr>
        <w:pStyle w:val="a5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文件在程序中的控制很不方便</w:t>
      </w:r>
    </w:p>
    <w:p w:rsidR="001069F5" w:rsidRDefault="001069F5" w:rsidP="001069F5">
      <w:pPr>
        <w:rPr>
          <w:rFonts w:hint="eastAsia"/>
        </w:rPr>
      </w:pPr>
      <w:r>
        <w:rPr>
          <w:rFonts w:hint="eastAsia"/>
        </w:rPr>
        <w:t>数据库的产生在于更加利于管理数据</w:t>
      </w:r>
      <w:r w:rsidR="00700934">
        <w:rPr>
          <w:rFonts w:hint="eastAsia"/>
        </w:rPr>
        <w:t>；</w:t>
      </w:r>
    </w:p>
    <w:p w:rsidR="001069F5" w:rsidRPr="001069F5" w:rsidRDefault="001069F5" w:rsidP="001069F5"/>
    <w:p w:rsidR="00C15677" w:rsidRDefault="00C15677" w:rsidP="008D3F86">
      <w:pPr>
        <w:pStyle w:val="2"/>
      </w:pPr>
      <w:r>
        <w:rPr>
          <w:rFonts w:hint="eastAsia"/>
        </w:rPr>
        <w:t>1.</w:t>
      </w:r>
      <w:r w:rsidR="004E2D2E">
        <w:rPr>
          <w:rFonts w:hint="eastAsia"/>
        </w:rPr>
        <w:t>1</w:t>
      </w:r>
      <w:r w:rsidR="00671ADF">
        <w:rPr>
          <w:rFonts w:hint="eastAsia"/>
        </w:rPr>
        <w:t xml:space="preserve"> </w:t>
      </w:r>
      <w:r>
        <w:rPr>
          <w:rFonts w:hint="eastAsia"/>
        </w:rPr>
        <w:t>数据库基本概念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320"/>
        <w:gridCol w:w="4327"/>
      </w:tblGrid>
      <w:tr w:rsidR="00C15677" w:rsidTr="00550E5C">
        <w:tc>
          <w:tcPr>
            <w:tcW w:w="4320" w:type="dxa"/>
          </w:tcPr>
          <w:p w:rsidR="00C15677" w:rsidRDefault="00C15677" w:rsidP="008D3F86">
            <w:r>
              <w:rPr>
                <w:rFonts w:hint="eastAsia"/>
              </w:rPr>
              <w:t>DB(Data Base)</w:t>
            </w:r>
          </w:p>
        </w:tc>
        <w:tc>
          <w:tcPr>
            <w:tcW w:w="4327" w:type="dxa"/>
          </w:tcPr>
          <w:p w:rsidR="00C15677" w:rsidRDefault="00C15677" w:rsidP="008D3F86">
            <w:r>
              <w:rPr>
                <w:rFonts w:hint="eastAsia"/>
              </w:rPr>
              <w:t>数据库</w:t>
            </w:r>
          </w:p>
        </w:tc>
      </w:tr>
      <w:tr w:rsidR="00C15677" w:rsidTr="00550E5C">
        <w:tc>
          <w:tcPr>
            <w:tcW w:w="4320" w:type="dxa"/>
          </w:tcPr>
          <w:p w:rsidR="00C15677" w:rsidRDefault="00C15677" w:rsidP="008D3F86">
            <w:r>
              <w:rPr>
                <w:rFonts w:hint="eastAsia"/>
              </w:rPr>
              <w:t>DBMS(Data Base Management System)</w:t>
            </w:r>
          </w:p>
        </w:tc>
        <w:tc>
          <w:tcPr>
            <w:tcW w:w="4327" w:type="dxa"/>
          </w:tcPr>
          <w:p w:rsidR="00C15677" w:rsidRDefault="00C15677" w:rsidP="008D3F86">
            <w:r>
              <w:rPr>
                <w:rFonts w:hint="eastAsia"/>
              </w:rPr>
              <w:t>数据库管理系统（</w:t>
            </w:r>
            <w:r>
              <w:rPr>
                <w:rFonts w:hint="eastAsia"/>
              </w:rPr>
              <w:t>Oracle,DB2</w:t>
            </w:r>
            <w:r>
              <w:rPr>
                <w:rFonts w:hint="eastAsia"/>
              </w:rPr>
              <w:t>）</w:t>
            </w:r>
          </w:p>
        </w:tc>
      </w:tr>
      <w:tr w:rsidR="00C15677" w:rsidTr="00550E5C">
        <w:tc>
          <w:tcPr>
            <w:tcW w:w="4320" w:type="dxa"/>
          </w:tcPr>
          <w:p w:rsidR="00C15677" w:rsidRDefault="00C15677" w:rsidP="008D3F86">
            <w:r>
              <w:rPr>
                <w:rFonts w:hint="eastAsia"/>
              </w:rPr>
              <w:t>DBA(Data Base Administrator)</w:t>
            </w:r>
          </w:p>
        </w:tc>
        <w:tc>
          <w:tcPr>
            <w:tcW w:w="4327" w:type="dxa"/>
          </w:tcPr>
          <w:p w:rsidR="00C15677" w:rsidRDefault="00C15677" w:rsidP="008D3F86">
            <w:r>
              <w:rPr>
                <w:rFonts w:hint="eastAsia"/>
              </w:rPr>
              <w:t>数据库管理员</w:t>
            </w:r>
          </w:p>
        </w:tc>
      </w:tr>
      <w:tr w:rsidR="00C15677" w:rsidTr="00550E5C">
        <w:tc>
          <w:tcPr>
            <w:tcW w:w="4320" w:type="dxa"/>
          </w:tcPr>
          <w:p w:rsidR="00C15677" w:rsidRDefault="00C15677" w:rsidP="008D3F86">
            <w:r>
              <w:rPr>
                <w:rFonts w:hint="eastAsia"/>
              </w:rPr>
              <w:t>DBS(Data Base System)</w:t>
            </w:r>
          </w:p>
        </w:tc>
        <w:tc>
          <w:tcPr>
            <w:tcW w:w="4327" w:type="dxa"/>
          </w:tcPr>
          <w:p w:rsidR="00C15677" w:rsidRDefault="00C15677" w:rsidP="008D3F86">
            <w:r>
              <w:rPr>
                <w:rFonts w:hint="eastAsia"/>
              </w:rPr>
              <w:t>数据库系统</w:t>
            </w:r>
          </w:p>
        </w:tc>
      </w:tr>
    </w:tbl>
    <w:p w:rsidR="00C15677" w:rsidRDefault="00C15677" w:rsidP="00C15677"/>
    <w:p w:rsidR="00C15677" w:rsidRDefault="00C15677" w:rsidP="00C15677">
      <w:pPr>
        <w:rPr>
          <w:b/>
        </w:rPr>
      </w:pPr>
      <w:r w:rsidRPr="006E3E59">
        <w:rPr>
          <w:rFonts w:hint="eastAsia"/>
          <w:b/>
        </w:rPr>
        <w:t>数据库系统</w:t>
      </w:r>
      <w:r w:rsidRPr="006E3E59">
        <w:rPr>
          <w:rFonts w:hint="eastAsia"/>
          <w:b/>
        </w:rPr>
        <w:t>=</w:t>
      </w:r>
      <w:r w:rsidRPr="006E3E59">
        <w:rPr>
          <w:rFonts w:hint="eastAsia"/>
          <w:b/>
        </w:rPr>
        <w:t>应用程序</w:t>
      </w:r>
      <w:r w:rsidRPr="006E3E59">
        <w:rPr>
          <w:rFonts w:hint="eastAsia"/>
          <w:b/>
        </w:rPr>
        <w:t>+</w:t>
      </w:r>
      <w:r w:rsidRPr="006E3E59">
        <w:rPr>
          <w:rFonts w:hint="eastAsia"/>
          <w:b/>
        </w:rPr>
        <w:t>数据库管理系统</w:t>
      </w:r>
      <w:r w:rsidRPr="006E3E59">
        <w:rPr>
          <w:rFonts w:hint="eastAsia"/>
          <w:b/>
        </w:rPr>
        <w:t>+</w:t>
      </w:r>
      <w:r w:rsidRPr="006E3E59">
        <w:rPr>
          <w:rFonts w:hint="eastAsia"/>
          <w:b/>
        </w:rPr>
        <w:t>数据库</w:t>
      </w:r>
    </w:p>
    <w:p w:rsidR="00C15677" w:rsidRPr="006E3E59" w:rsidRDefault="00C15677" w:rsidP="00C15677">
      <w:pPr>
        <w:rPr>
          <w:b/>
        </w:rPr>
      </w:pPr>
      <w:r>
        <w:rPr>
          <w:noProof/>
        </w:rPr>
        <w:drawing>
          <wp:inline distT="0" distB="0" distL="0" distR="0" wp14:anchorId="0EB796A6" wp14:editId="341B0D49">
            <wp:extent cx="424815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77" w:rsidRDefault="00727B9E" w:rsidP="00727B9E">
      <w:pPr>
        <w:pStyle w:val="2"/>
      </w:pPr>
      <w:r>
        <w:rPr>
          <w:rFonts w:hint="eastAsia"/>
        </w:rPr>
        <w:t>1.2</w:t>
      </w:r>
      <w:r w:rsidR="00F874DA">
        <w:rPr>
          <w:rFonts w:hint="eastAsia"/>
        </w:rPr>
        <w:t xml:space="preserve"> </w:t>
      </w:r>
      <w:r w:rsidR="00C15677">
        <w:rPr>
          <w:rFonts w:hint="eastAsia"/>
        </w:rPr>
        <w:t>关系型数据库</w:t>
      </w:r>
    </w:p>
    <w:p w:rsidR="00C15677" w:rsidRDefault="00C15677" w:rsidP="00C15677">
      <w:pPr>
        <w:widowControl w:val="0"/>
        <w:autoSpaceDE w:val="0"/>
        <w:autoSpaceDN w:val="0"/>
        <w:adjustRightInd w:val="0"/>
        <w:spacing w:after="0"/>
        <w:ind w:firstLine="36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关系型数据库</w:t>
      </w:r>
      <w:r w:rsidRPr="008B77F0">
        <w:rPr>
          <w:rFonts w:ascii="宋体" w:eastAsia="宋体" w:cs="宋体" w:hint="eastAsia"/>
          <w:sz w:val="24"/>
          <w:szCs w:val="24"/>
        </w:rPr>
        <w:t>采用二维表结构储存与管理数据，并规定了表内和表</w:t>
      </w:r>
      <w:proofErr w:type="gramStart"/>
      <w:r w:rsidRPr="008B77F0">
        <w:rPr>
          <w:rFonts w:ascii="宋体" w:eastAsia="宋体" w:cs="宋体" w:hint="eastAsia"/>
          <w:sz w:val="24"/>
          <w:szCs w:val="24"/>
        </w:rPr>
        <w:t>间数据</w:t>
      </w:r>
      <w:proofErr w:type="gramEnd"/>
      <w:r w:rsidRPr="008B77F0">
        <w:rPr>
          <w:rFonts w:ascii="宋体" w:eastAsia="宋体" w:cs="宋体" w:hint="eastAsia"/>
          <w:sz w:val="24"/>
          <w:szCs w:val="24"/>
        </w:rPr>
        <w:t>的依存关系。当前流行的</w:t>
      </w:r>
    </w:p>
    <w:p w:rsidR="00C15677" w:rsidRDefault="00C15677" w:rsidP="00C15677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8B77F0">
        <w:rPr>
          <w:rFonts w:ascii="宋体" w:eastAsia="宋体" w:cs="宋体" w:hint="eastAsia"/>
          <w:sz w:val="24"/>
          <w:szCs w:val="24"/>
        </w:rPr>
        <w:t>大型关系型数据库：</w:t>
      </w:r>
      <w:r w:rsidRPr="008B77F0">
        <w:rPr>
          <w:rFonts w:ascii="宋体" w:eastAsia="宋体" w:cs="宋体"/>
          <w:sz w:val="24"/>
          <w:szCs w:val="24"/>
        </w:rPr>
        <w:t xml:space="preserve"> </w:t>
      </w:r>
      <w:r w:rsidRPr="008B77F0">
        <w:rPr>
          <w:rFonts w:ascii="Times New Roman" w:eastAsia="宋体" w:hAnsi="Times New Roman" w:cs="Times New Roman"/>
          <w:sz w:val="24"/>
          <w:szCs w:val="24"/>
        </w:rPr>
        <w:t>Oracle</w:t>
      </w:r>
      <w:r w:rsidRPr="008B77F0">
        <w:rPr>
          <w:rFonts w:ascii="宋体" w:eastAsia="宋体" w:cs="宋体" w:hint="eastAsia"/>
          <w:sz w:val="24"/>
          <w:szCs w:val="24"/>
        </w:rPr>
        <w:t>、</w:t>
      </w:r>
      <w:r w:rsidRPr="008B77F0">
        <w:rPr>
          <w:rFonts w:ascii="Times New Roman" w:eastAsia="宋体" w:hAnsi="Times New Roman" w:cs="Times New Roman"/>
          <w:sz w:val="24"/>
          <w:szCs w:val="24"/>
        </w:rPr>
        <w:t>IBM DB2</w:t>
      </w:r>
      <w:r w:rsidRPr="008B77F0">
        <w:rPr>
          <w:rFonts w:ascii="宋体" w:eastAsia="宋体" w:cs="宋体" w:hint="eastAsia"/>
          <w:sz w:val="24"/>
          <w:szCs w:val="24"/>
        </w:rPr>
        <w:t>、</w:t>
      </w:r>
      <w:proofErr w:type="spellStart"/>
      <w:r w:rsidRPr="008B77F0">
        <w:rPr>
          <w:rFonts w:ascii="Times New Roman" w:eastAsia="宋体" w:hAnsi="Times New Roman" w:cs="Times New Roman"/>
          <w:sz w:val="24"/>
          <w:szCs w:val="24"/>
        </w:rPr>
        <w:t>SQLServer</w:t>
      </w:r>
      <w:proofErr w:type="spellEnd"/>
      <w:r w:rsidRPr="008B77F0">
        <w:rPr>
          <w:rFonts w:ascii="宋体" w:eastAsia="宋体" w:cs="宋体" w:hint="eastAsia"/>
          <w:sz w:val="24"/>
          <w:szCs w:val="24"/>
        </w:rPr>
        <w:t>、</w:t>
      </w:r>
      <w:proofErr w:type="spellStart"/>
      <w:r w:rsidRPr="008B77F0">
        <w:rPr>
          <w:rFonts w:ascii="Times New Roman" w:eastAsia="宋体" w:hAnsi="Times New Roman" w:cs="Times New Roman"/>
          <w:sz w:val="24"/>
          <w:szCs w:val="24"/>
        </w:rPr>
        <w:t>SyBase</w:t>
      </w:r>
      <w:proofErr w:type="spellEnd"/>
      <w:r w:rsidRPr="008B77F0">
        <w:rPr>
          <w:rFonts w:ascii="宋体" w:eastAsia="宋体" w:cs="宋体" w:hint="eastAsia"/>
          <w:sz w:val="24"/>
          <w:szCs w:val="24"/>
        </w:rPr>
        <w:t>、</w:t>
      </w:r>
      <w:r w:rsidRPr="008B77F0">
        <w:rPr>
          <w:rFonts w:ascii="Times New Roman" w:eastAsia="宋体" w:hAnsi="Times New Roman" w:cs="Times New Roman"/>
          <w:sz w:val="24"/>
          <w:szCs w:val="24"/>
        </w:rPr>
        <w:t>Informix</w:t>
      </w:r>
      <w:r w:rsidRPr="008B77F0">
        <w:rPr>
          <w:rFonts w:ascii="宋体" w:eastAsia="宋体" w:cs="宋体" w:hint="eastAsia"/>
          <w:sz w:val="24"/>
          <w:szCs w:val="24"/>
        </w:rPr>
        <w:t>等。</w:t>
      </w:r>
      <w:r>
        <w:rPr>
          <w:rFonts w:ascii="宋体" w:eastAsia="宋体" w:cs="宋体" w:hint="eastAsia"/>
          <w:sz w:val="24"/>
          <w:szCs w:val="24"/>
        </w:rPr>
        <w:t>关系型数据库采用结构</w:t>
      </w:r>
      <w:r w:rsidRPr="008B77F0">
        <w:rPr>
          <w:rFonts w:ascii="宋体" w:eastAsia="宋体" w:cs="宋体" w:hint="eastAsia"/>
          <w:sz w:val="24"/>
          <w:szCs w:val="24"/>
        </w:rPr>
        <w:t>查询</w:t>
      </w:r>
    </w:p>
    <w:p w:rsidR="00C15677" w:rsidRDefault="00C15677" w:rsidP="00C15677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8B77F0">
        <w:rPr>
          <w:rFonts w:ascii="宋体" w:eastAsia="宋体" w:cs="宋体" w:hint="eastAsia"/>
          <w:sz w:val="24"/>
          <w:szCs w:val="24"/>
        </w:rPr>
        <w:lastRenderedPageBreak/>
        <w:t>语言（</w:t>
      </w:r>
      <w:r w:rsidRPr="008B77F0">
        <w:rPr>
          <w:rFonts w:ascii="Times New Roman" w:eastAsia="宋体" w:hAnsi="Times New Roman" w:cs="Times New Roman"/>
          <w:sz w:val="24"/>
          <w:szCs w:val="24"/>
        </w:rPr>
        <w:t>SQL</w:t>
      </w:r>
      <w:r w:rsidRPr="008B77F0">
        <w:rPr>
          <w:rFonts w:ascii="宋体" w:eastAsia="宋体" w:cs="宋体" w:hint="eastAsia"/>
          <w:sz w:val="24"/>
          <w:szCs w:val="24"/>
        </w:rPr>
        <w:t>）作为客户端程序与数据库服务器间沟通的桥梁</w:t>
      </w:r>
      <w:r w:rsidRPr="008B77F0">
        <w:rPr>
          <w:rFonts w:ascii="Times New Roman" w:eastAsia="宋体" w:hAnsi="Times New Roman" w:cs="Times New Roman"/>
          <w:sz w:val="24"/>
          <w:szCs w:val="24"/>
        </w:rPr>
        <w:t>——</w:t>
      </w:r>
      <w:r w:rsidRPr="008B77F0">
        <w:rPr>
          <w:rFonts w:ascii="宋体" w:eastAsia="宋体" w:cs="宋体" w:hint="eastAsia"/>
          <w:sz w:val="24"/>
          <w:szCs w:val="24"/>
        </w:rPr>
        <w:t>客户端发送</w:t>
      </w:r>
      <w:r w:rsidRPr="008B77F0">
        <w:rPr>
          <w:rFonts w:ascii="Times New Roman" w:eastAsia="宋体" w:hAnsi="Times New Roman" w:cs="Times New Roman"/>
          <w:sz w:val="24"/>
          <w:szCs w:val="24"/>
        </w:rPr>
        <w:t>SQL</w:t>
      </w:r>
      <w:r w:rsidRPr="008B77F0">
        <w:rPr>
          <w:rFonts w:ascii="宋体" w:eastAsia="宋体" w:cs="宋体" w:hint="eastAsia"/>
          <w:sz w:val="24"/>
          <w:szCs w:val="24"/>
        </w:rPr>
        <w:t>指令到服务器端，服务器</w:t>
      </w:r>
    </w:p>
    <w:p w:rsidR="00C15677" w:rsidRPr="00F271F5" w:rsidRDefault="00C15677" w:rsidP="00C15677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proofErr w:type="gramStart"/>
      <w:r w:rsidRPr="008B77F0">
        <w:rPr>
          <w:rFonts w:ascii="宋体" w:eastAsia="宋体" w:cs="宋体" w:hint="eastAsia"/>
          <w:sz w:val="24"/>
          <w:szCs w:val="24"/>
        </w:rPr>
        <w:t>端执行</w:t>
      </w:r>
      <w:proofErr w:type="gramEnd"/>
      <w:r w:rsidRPr="008B77F0">
        <w:rPr>
          <w:rFonts w:ascii="宋体" w:eastAsia="宋体" w:cs="宋体" w:hint="eastAsia"/>
          <w:sz w:val="24"/>
          <w:szCs w:val="24"/>
        </w:rPr>
        <w:t>相关的指令并返回其查询的结果</w:t>
      </w:r>
      <w:proofErr w:type="gramStart"/>
      <w:r w:rsidRPr="008B77F0">
        <w:rPr>
          <w:rFonts w:ascii="宋体" w:eastAsia="宋体" w:cs="宋体" w:hint="eastAsia"/>
          <w:sz w:val="24"/>
          <w:szCs w:val="24"/>
        </w:rPr>
        <w:t>结果</w:t>
      </w:r>
      <w:proofErr w:type="gramEnd"/>
      <w:r w:rsidRPr="008B77F0">
        <w:rPr>
          <w:rFonts w:ascii="宋体" w:eastAsia="宋体" w:cs="宋体" w:hint="eastAsia"/>
          <w:sz w:val="24"/>
          <w:szCs w:val="24"/>
        </w:rPr>
        <w:t>。</w:t>
      </w:r>
    </w:p>
    <w:p w:rsidR="00C15677" w:rsidRDefault="007A6C7F" w:rsidP="00C15677">
      <w:pPr>
        <w:pStyle w:val="2"/>
      </w:pPr>
      <w:r>
        <w:rPr>
          <w:rFonts w:hint="eastAsia"/>
        </w:rPr>
        <w:t>1.</w:t>
      </w:r>
      <w:r w:rsidR="00C15677">
        <w:rPr>
          <w:rFonts w:hint="eastAsia"/>
        </w:rPr>
        <w:t>3</w:t>
      </w:r>
      <w:r w:rsidR="00A57140">
        <w:rPr>
          <w:rFonts w:hint="eastAsia"/>
        </w:rPr>
        <w:t xml:space="preserve"> </w:t>
      </w:r>
      <w:r w:rsidR="00C15677">
        <w:rPr>
          <w:rFonts w:hint="eastAsia"/>
        </w:rPr>
        <w:t>数据建模</w:t>
      </w:r>
    </w:p>
    <w:p w:rsidR="00C15677" w:rsidRPr="00F7313C" w:rsidRDefault="00C15677" w:rsidP="00C15677">
      <w:pPr>
        <w:rPr>
          <w:sz w:val="24"/>
          <w:szCs w:val="24"/>
        </w:rPr>
      </w:pPr>
      <w:r>
        <w:rPr>
          <w:rFonts w:hint="eastAsia"/>
        </w:rPr>
        <w:tab/>
      </w:r>
      <w:r w:rsidRPr="00F7313C">
        <w:rPr>
          <w:rFonts w:hint="eastAsia"/>
          <w:sz w:val="24"/>
          <w:szCs w:val="24"/>
        </w:rPr>
        <w:t>1</w:t>
      </w:r>
      <w:r w:rsidRPr="00F7313C">
        <w:rPr>
          <w:rFonts w:hint="eastAsia"/>
          <w:sz w:val="24"/>
          <w:szCs w:val="24"/>
        </w:rPr>
        <w:t>）定义：将现实世界中的客观存在</w:t>
      </w:r>
      <w:r w:rsidR="00C3302B">
        <w:rPr>
          <w:rFonts w:hint="eastAsia"/>
          <w:sz w:val="24"/>
          <w:szCs w:val="24"/>
        </w:rPr>
        <w:t>的事物以数据形式存储到计算机中并进行处理，对数据进行分析、抽象，</w:t>
      </w:r>
      <w:r w:rsidRPr="00F7313C">
        <w:rPr>
          <w:rFonts w:hint="eastAsia"/>
          <w:sz w:val="24"/>
          <w:szCs w:val="24"/>
        </w:rPr>
        <w:t>进而确定数据结构以及数据间的关系。此过程称为数据建模。</w:t>
      </w:r>
    </w:p>
    <w:p w:rsidR="00C15677" w:rsidRPr="00F7313C" w:rsidRDefault="00C15677" w:rsidP="002C2637">
      <w:pPr>
        <w:ind w:firstLine="420"/>
        <w:rPr>
          <w:sz w:val="24"/>
          <w:szCs w:val="24"/>
        </w:rPr>
      </w:pPr>
      <w:r w:rsidRPr="00F7313C">
        <w:rPr>
          <w:rFonts w:hint="eastAsia"/>
          <w:sz w:val="24"/>
          <w:szCs w:val="24"/>
        </w:rPr>
        <w:t>2</w:t>
      </w:r>
      <w:r w:rsidRPr="00F7313C">
        <w:rPr>
          <w:rFonts w:hint="eastAsia"/>
          <w:sz w:val="24"/>
          <w:szCs w:val="24"/>
        </w:rPr>
        <w:t>）数据建模三要素：</w:t>
      </w:r>
    </w:p>
    <w:p w:rsidR="00C15677" w:rsidRPr="002C2637" w:rsidRDefault="00C15677" w:rsidP="002C2637">
      <w:pPr>
        <w:pStyle w:val="a5"/>
        <w:numPr>
          <w:ilvl w:val="0"/>
          <w:numId w:val="8"/>
        </w:numPr>
        <w:rPr>
          <w:sz w:val="24"/>
          <w:szCs w:val="24"/>
        </w:rPr>
      </w:pPr>
      <w:r w:rsidRPr="002C2637">
        <w:rPr>
          <w:rFonts w:hint="eastAsia"/>
          <w:sz w:val="24"/>
          <w:szCs w:val="24"/>
        </w:rPr>
        <w:t>数据结构：描述事物静态特性；</w:t>
      </w:r>
    </w:p>
    <w:p w:rsidR="00C15677" w:rsidRPr="002C2637" w:rsidRDefault="00C15677" w:rsidP="002C2637">
      <w:pPr>
        <w:pStyle w:val="a5"/>
        <w:numPr>
          <w:ilvl w:val="0"/>
          <w:numId w:val="8"/>
        </w:numPr>
        <w:rPr>
          <w:sz w:val="24"/>
          <w:szCs w:val="24"/>
        </w:rPr>
      </w:pPr>
      <w:r w:rsidRPr="002C2637">
        <w:rPr>
          <w:rFonts w:hint="eastAsia"/>
          <w:sz w:val="24"/>
          <w:szCs w:val="24"/>
        </w:rPr>
        <w:t>数据操作：描述事物的动态特性；</w:t>
      </w:r>
    </w:p>
    <w:p w:rsidR="00C15677" w:rsidRPr="002C2637" w:rsidRDefault="00C15677" w:rsidP="002C2637">
      <w:pPr>
        <w:pStyle w:val="a5"/>
        <w:numPr>
          <w:ilvl w:val="0"/>
          <w:numId w:val="8"/>
        </w:numPr>
        <w:rPr>
          <w:sz w:val="24"/>
          <w:szCs w:val="24"/>
        </w:rPr>
      </w:pPr>
      <w:r w:rsidRPr="002C2637">
        <w:rPr>
          <w:rFonts w:hint="eastAsia"/>
          <w:sz w:val="24"/>
          <w:szCs w:val="24"/>
        </w:rPr>
        <w:t>完整性约束：描述事物内部和事物间的约束性关系；</w:t>
      </w:r>
    </w:p>
    <w:p w:rsidR="00C15677" w:rsidRPr="00F7313C" w:rsidRDefault="00C15677" w:rsidP="002C2637">
      <w:pPr>
        <w:ind w:firstLine="420"/>
        <w:rPr>
          <w:sz w:val="24"/>
          <w:szCs w:val="24"/>
        </w:rPr>
      </w:pPr>
      <w:r w:rsidRPr="00F7313C">
        <w:rPr>
          <w:rFonts w:hint="eastAsia"/>
          <w:sz w:val="24"/>
          <w:szCs w:val="24"/>
        </w:rPr>
        <w:t>3</w:t>
      </w:r>
      <w:r w:rsidRPr="00F7313C">
        <w:rPr>
          <w:rFonts w:hint="eastAsia"/>
          <w:sz w:val="24"/>
          <w:szCs w:val="24"/>
        </w:rPr>
        <w:t>）概念数据模型（</w:t>
      </w:r>
      <w:r w:rsidRPr="00F7313C">
        <w:rPr>
          <w:rFonts w:hint="eastAsia"/>
          <w:sz w:val="24"/>
          <w:szCs w:val="24"/>
        </w:rPr>
        <w:t xml:space="preserve">Conceptual Data </w:t>
      </w:r>
      <w:proofErr w:type="spellStart"/>
      <w:r w:rsidRPr="00F7313C">
        <w:rPr>
          <w:rFonts w:hint="eastAsia"/>
          <w:sz w:val="24"/>
          <w:szCs w:val="24"/>
        </w:rPr>
        <w:t>Model,CDM</w:t>
      </w:r>
      <w:proofErr w:type="spellEnd"/>
      <w:r w:rsidRPr="00F7313C">
        <w:rPr>
          <w:rFonts w:hint="eastAsia"/>
          <w:sz w:val="24"/>
          <w:szCs w:val="24"/>
        </w:rPr>
        <w:t>）：</w:t>
      </w:r>
    </w:p>
    <w:p w:rsidR="00C15677" w:rsidRPr="00F7313C" w:rsidRDefault="00C15677" w:rsidP="00BA005A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宋体" w:eastAsia="宋体" w:hAnsi="Times New Roman" w:cs="宋体"/>
          <w:sz w:val="24"/>
          <w:szCs w:val="24"/>
        </w:rPr>
      </w:pPr>
      <w:r w:rsidRPr="00F7313C">
        <w:rPr>
          <w:rFonts w:ascii="Times New Roman" w:hAnsi="Times New Roman" w:cs="Times New Roman"/>
          <w:sz w:val="24"/>
          <w:szCs w:val="24"/>
        </w:rPr>
        <w:t>CDM</w:t>
      </w:r>
      <w:r w:rsidRPr="00F7313C">
        <w:rPr>
          <w:rFonts w:ascii="宋体" w:eastAsia="宋体" w:hAnsi="Times New Roman" w:cs="宋体" w:hint="eastAsia"/>
          <w:sz w:val="24"/>
          <w:szCs w:val="24"/>
        </w:rPr>
        <w:t>从用户的观点出发对信息进行建模，并不依赖于具体的计算</w:t>
      </w:r>
    </w:p>
    <w:p w:rsidR="00C15677" w:rsidRPr="00F7313C" w:rsidRDefault="00C15677" w:rsidP="00C15677">
      <w:pPr>
        <w:widowControl w:val="0"/>
        <w:autoSpaceDE w:val="0"/>
        <w:autoSpaceDN w:val="0"/>
        <w:adjustRightInd w:val="0"/>
        <w:spacing w:after="0"/>
        <w:ind w:left="720"/>
        <w:rPr>
          <w:rFonts w:ascii="宋体" w:eastAsia="宋体" w:hAnsi="Times New Roman" w:cs="宋体"/>
          <w:sz w:val="24"/>
          <w:szCs w:val="24"/>
        </w:rPr>
      </w:pPr>
      <w:r w:rsidRPr="00F7313C">
        <w:rPr>
          <w:rFonts w:ascii="宋体" w:eastAsia="宋体" w:hAnsi="Times New Roman" w:cs="宋体" w:hint="eastAsia"/>
          <w:sz w:val="24"/>
          <w:szCs w:val="24"/>
        </w:rPr>
        <w:t>机系统或某个</w:t>
      </w:r>
      <w:r w:rsidRPr="00F7313C">
        <w:rPr>
          <w:rFonts w:ascii="Times New Roman" w:hAnsi="Times New Roman" w:cs="Times New Roman"/>
          <w:sz w:val="24"/>
          <w:szCs w:val="24"/>
        </w:rPr>
        <w:t>DBMS</w:t>
      </w:r>
      <w:r w:rsidRPr="00F7313C">
        <w:rPr>
          <w:rFonts w:ascii="宋体" w:eastAsia="宋体" w:hAnsi="Times New Roman" w:cs="宋体" w:hint="eastAsia"/>
          <w:sz w:val="24"/>
          <w:szCs w:val="24"/>
        </w:rPr>
        <w:t>系统，主要用于数据库的概念设计。</w:t>
      </w:r>
    </w:p>
    <w:p w:rsidR="00C15677" w:rsidRPr="00F7313C" w:rsidRDefault="00C15677" w:rsidP="00BA005A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宋体" w:eastAsia="宋体" w:hAnsi="Times New Roman" w:cs="宋体"/>
          <w:sz w:val="24"/>
          <w:szCs w:val="24"/>
        </w:rPr>
      </w:pPr>
      <w:r w:rsidRPr="00F7313C">
        <w:rPr>
          <w:rFonts w:ascii="Times New Roman" w:hAnsi="Times New Roman" w:cs="Times New Roman"/>
          <w:sz w:val="24"/>
          <w:szCs w:val="24"/>
        </w:rPr>
        <w:t>CDM</w:t>
      </w:r>
      <w:r w:rsidRPr="00F7313C">
        <w:rPr>
          <w:rFonts w:ascii="宋体" w:eastAsia="宋体" w:hAnsi="Times New Roman" w:cs="宋体" w:hint="eastAsia"/>
          <w:sz w:val="24"/>
          <w:szCs w:val="24"/>
        </w:rPr>
        <w:t>以的实体</w:t>
      </w:r>
      <w:r w:rsidRPr="00F7313C">
        <w:rPr>
          <w:rFonts w:ascii="Times New Roman" w:hAnsi="Times New Roman" w:cs="Times New Roman"/>
          <w:sz w:val="24"/>
          <w:szCs w:val="24"/>
        </w:rPr>
        <w:t>-</w:t>
      </w:r>
      <w:r w:rsidRPr="00F7313C">
        <w:rPr>
          <w:rFonts w:ascii="宋体" w:eastAsia="宋体" w:hAnsi="Times New Roman" w:cs="宋体" w:hint="eastAsia"/>
          <w:sz w:val="24"/>
          <w:szCs w:val="24"/>
        </w:rPr>
        <w:t>关系（</w:t>
      </w:r>
      <w:r w:rsidRPr="00F7313C">
        <w:rPr>
          <w:rFonts w:ascii="Times New Roman" w:hAnsi="Times New Roman" w:cs="Times New Roman"/>
          <w:sz w:val="24"/>
          <w:szCs w:val="24"/>
        </w:rPr>
        <w:t>E-R</w:t>
      </w:r>
      <w:r w:rsidRPr="00F7313C">
        <w:rPr>
          <w:rFonts w:ascii="宋体" w:eastAsia="宋体" w:hAnsi="Times New Roman" w:cs="宋体" w:hint="eastAsia"/>
          <w:sz w:val="24"/>
          <w:szCs w:val="24"/>
        </w:rPr>
        <w:t>）模型为基础，将现实世界中的客观对</w:t>
      </w:r>
    </w:p>
    <w:p w:rsidR="00C15677" w:rsidRPr="00F7313C" w:rsidRDefault="00C15677" w:rsidP="00C15677">
      <w:pPr>
        <w:widowControl w:val="0"/>
        <w:autoSpaceDE w:val="0"/>
        <w:autoSpaceDN w:val="0"/>
        <w:adjustRightInd w:val="0"/>
        <w:spacing w:after="0"/>
        <w:ind w:left="720"/>
        <w:rPr>
          <w:rFonts w:ascii="宋体" w:eastAsia="宋体" w:hAnsi="Times New Roman" w:cs="宋体"/>
          <w:sz w:val="24"/>
          <w:szCs w:val="24"/>
        </w:rPr>
      </w:pPr>
      <w:proofErr w:type="gramStart"/>
      <w:r w:rsidRPr="00F7313C">
        <w:rPr>
          <w:rFonts w:ascii="宋体" w:eastAsia="宋体" w:hAnsi="Times New Roman" w:cs="宋体" w:hint="eastAsia"/>
          <w:sz w:val="24"/>
          <w:szCs w:val="24"/>
        </w:rPr>
        <w:t>象</w:t>
      </w:r>
      <w:proofErr w:type="gramEnd"/>
      <w:r w:rsidRPr="00F7313C">
        <w:rPr>
          <w:rFonts w:ascii="宋体" w:eastAsia="宋体" w:hAnsi="Times New Roman" w:cs="宋体" w:hint="eastAsia"/>
          <w:sz w:val="24"/>
          <w:szCs w:val="24"/>
        </w:rPr>
        <w:t>抽象为实体和关系。</w:t>
      </w:r>
    </w:p>
    <w:p w:rsidR="00C15677" w:rsidRPr="00F7313C" w:rsidRDefault="00C15677" w:rsidP="00BA005A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宋体" w:eastAsia="宋体" w:hAnsi="Times New Roman" w:cs="宋体"/>
          <w:sz w:val="24"/>
          <w:szCs w:val="24"/>
        </w:rPr>
      </w:pPr>
      <w:r w:rsidRPr="00F7313C">
        <w:rPr>
          <w:rFonts w:ascii="宋体" w:eastAsia="宋体" w:hAnsi="Times New Roman" w:cs="宋体" w:hint="eastAsia"/>
          <w:sz w:val="24"/>
          <w:szCs w:val="24"/>
        </w:rPr>
        <w:t>到机器世界中，</w:t>
      </w:r>
      <w:r w:rsidRPr="00F7313C">
        <w:rPr>
          <w:rFonts w:ascii="Times New Roman" w:hAnsi="Times New Roman" w:cs="Times New Roman"/>
          <w:sz w:val="24"/>
          <w:szCs w:val="24"/>
        </w:rPr>
        <w:t>CDM</w:t>
      </w:r>
      <w:r w:rsidRPr="00F7313C">
        <w:rPr>
          <w:rFonts w:ascii="宋体" w:eastAsia="宋体" w:hAnsi="Times New Roman" w:cs="宋体" w:hint="eastAsia"/>
          <w:sz w:val="24"/>
          <w:szCs w:val="24"/>
        </w:rPr>
        <w:t>将被转换为特定</w:t>
      </w:r>
      <w:r w:rsidRPr="00F7313C">
        <w:rPr>
          <w:rFonts w:ascii="Times New Roman" w:hAnsi="Times New Roman" w:cs="Times New Roman"/>
          <w:sz w:val="24"/>
          <w:szCs w:val="24"/>
        </w:rPr>
        <w:t>DBMS</w:t>
      </w:r>
      <w:r w:rsidRPr="00F7313C">
        <w:rPr>
          <w:rFonts w:ascii="宋体" w:eastAsia="宋体" w:hAnsi="Times New Roman" w:cs="宋体" w:hint="eastAsia"/>
          <w:sz w:val="24"/>
          <w:szCs w:val="24"/>
        </w:rPr>
        <w:t>所支持的物理数据模</w:t>
      </w:r>
    </w:p>
    <w:p w:rsidR="00C15677" w:rsidRPr="00F7313C" w:rsidRDefault="00C15677" w:rsidP="00C15677">
      <w:pPr>
        <w:ind w:left="720"/>
        <w:rPr>
          <w:rFonts w:ascii="宋体" w:eastAsia="宋体" w:hAnsi="Times New Roman" w:cs="宋体"/>
          <w:sz w:val="24"/>
          <w:szCs w:val="24"/>
        </w:rPr>
      </w:pPr>
      <w:r w:rsidRPr="00F7313C">
        <w:rPr>
          <w:rFonts w:ascii="宋体" w:eastAsia="宋体" w:hAnsi="Times New Roman" w:cs="宋体" w:hint="eastAsia"/>
          <w:sz w:val="24"/>
          <w:szCs w:val="24"/>
        </w:rPr>
        <w:t>型（</w:t>
      </w:r>
      <w:r w:rsidRPr="00F7313C">
        <w:rPr>
          <w:rFonts w:ascii="Times New Roman" w:hAnsi="Times New Roman" w:cs="Times New Roman"/>
          <w:sz w:val="24"/>
          <w:szCs w:val="24"/>
        </w:rPr>
        <w:t>Physical Database Model, PDM</w:t>
      </w:r>
      <w:r w:rsidRPr="00F7313C">
        <w:rPr>
          <w:rFonts w:ascii="宋体" w:eastAsia="宋体" w:hAnsi="Times New Roman" w:cs="宋体" w:hint="eastAsia"/>
          <w:sz w:val="24"/>
          <w:szCs w:val="24"/>
        </w:rPr>
        <w:t>）。</w:t>
      </w:r>
    </w:p>
    <w:p w:rsidR="00C15677" w:rsidRPr="00F7313C" w:rsidRDefault="00C15677" w:rsidP="00C15677">
      <w:pPr>
        <w:ind w:left="720"/>
        <w:rPr>
          <w:rFonts w:ascii="宋体" w:eastAsia="宋体" w:hAnsi="Times New Roman" w:cs="宋体"/>
          <w:sz w:val="24"/>
          <w:szCs w:val="24"/>
        </w:rPr>
      </w:pPr>
      <w:r w:rsidRPr="00F7313C">
        <w:rPr>
          <w:rFonts w:ascii="宋体" w:eastAsia="宋体" w:hAnsi="Times New Roman" w:cs="宋体" w:hint="eastAsia"/>
          <w:sz w:val="24"/>
          <w:szCs w:val="24"/>
        </w:rPr>
        <w:t>4)CDM相关术语：</w:t>
      </w:r>
    </w:p>
    <w:p w:rsidR="00C15677" w:rsidRPr="00F7313C" w:rsidRDefault="00C15677" w:rsidP="00BA005A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F7313C">
        <w:rPr>
          <w:rFonts w:ascii="宋体" w:eastAsia="宋体" w:cs="宋体" w:hint="eastAsia"/>
          <w:sz w:val="24"/>
          <w:szCs w:val="24"/>
        </w:rPr>
        <w:t>实体（</w:t>
      </w:r>
      <w:r w:rsidRPr="00F7313C">
        <w:rPr>
          <w:rFonts w:ascii="Times New Roman" w:eastAsia="宋体" w:hAnsi="Times New Roman" w:cs="Times New Roman"/>
          <w:sz w:val="24"/>
          <w:szCs w:val="24"/>
        </w:rPr>
        <w:t>Entity</w:t>
      </w:r>
      <w:r w:rsidRPr="00F7313C">
        <w:rPr>
          <w:rFonts w:ascii="宋体" w:eastAsia="宋体" w:cs="宋体" w:hint="eastAsia"/>
          <w:sz w:val="24"/>
          <w:szCs w:val="24"/>
        </w:rPr>
        <w:t>）：客观存在并且可以相互区分开来的事物</w:t>
      </w:r>
    </w:p>
    <w:p w:rsidR="00C15677" w:rsidRPr="00F7313C" w:rsidRDefault="00C15677" w:rsidP="00BA005A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F7313C">
        <w:rPr>
          <w:rFonts w:ascii="宋体" w:eastAsia="宋体" w:cs="宋体" w:hint="eastAsia"/>
          <w:sz w:val="24"/>
          <w:szCs w:val="24"/>
        </w:rPr>
        <w:t>实体集（</w:t>
      </w:r>
      <w:r w:rsidRPr="00F7313C">
        <w:rPr>
          <w:rFonts w:ascii="Times New Roman" w:eastAsia="宋体" w:hAnsi="Times New Roman" w:cs="Times New Roman"/>
          <w:sz w:val="24"/>
          <w:szCs w:val="24"/>
        </w:rPr>
        <w:t>Entity Set</w:t>
      </w:r>
      <w:r w:rsidRPr="00F7313C">
        <w:rPr>
          <w:rFonts w:ascii="宋体" w:eastAsia="宋体" w:cs="宋体" w:hint="eastAsia"/>
          <w:sz w:val="24"/>
          <w:szCs w:val="24"/>
        </w:rPr>
        <w:t>）</w:t>
      </w:r>
      <w:r w:rsidRPr="00F7313C">
        <w:rPr>
          <w:rFonts w:ascii="宋体" w:eastAsia="宋体" w:cs="宋体"/>
          <w:sz w:val="24"/>
          <w:szCs w:val="24"/>
        </w:rPr>
        <w:t xml:space="preserve"> </w:t>
      </w:r>
      <w:r w:rsidRPr="00F7313C">
        <w:rPr>
          <w:rFonts w:ascii="宋体" w:eastAsia="宋体" w:cs="宋体" w:hint="eastAsia"/>
          <w:sz w:val="24"/>
          <w:szCs w:val="24"/>
        </w:rPr>
        <w:t>：同一类实体的集合</w:t>
      </w:r>
    </w:p>
    <w:p w:rsidR="00C15677" w:rsidRPr="00F7313C" w:rsidRDefault="00C15677" w:rsidP="00BA005A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F7313C">
        <w:rPr>
          <w:rFonts w:ascii="宋体" w:eastAsia="宋体" w:cs="宋体" w:hint="eastAsia"/>
          <w:sz w:val="24"/>
          <w:szCs w:val="24"/>
        </w:rPr>
        <w:t>属性（</w:t>
      </w:r>
      <w:r w:rsidRPr="00F7313C">
        <w:rPr>
          <w:rFonts w:ascii="Times New Roman" w:eastAsia="宋体" w:hAnsi="Times New Roman" w:cs="Times New Roman"/>
          <w:sz w:val="24"/>
          <w:szCs w:val="24"/>
        </w:rPr>
        <w:t>Attribute</w:t>
      </w:r>
      <w:r w:rsidRPr="00F7313C">
        <w:rPr>
          <w:rFonts w:ascii="宋体" w:eastAsia="宋体" w:cs="宋体" w:hint="eastAsia"/>
          <w:sz w:val="24"/>
          <w:szCs w:val="24"/>
        </w:rPr>
        <w:t>）：描述实体的特性</w:t>
      </w:r>
    </w:p>
    <w:p w:rsidR="00C15677" w:rsidRPr="00F7313C" w:rsidRDefault="00C15677" w:rsidP="00BA005A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F7313C">
        <w:rPr>
          <w:rFonts w:ascii="宋体" w:eastAsia="宋体" w:cs="宋体" w:hint="eastAsia"/>
          <w:sz w:val="24"/>
          <w:szCs w:val="24"/>
        </w:rPr>
        <w:t>关系（</w:t>
      </w:r>
      <w:r w:rsidRPr="00F7313C">
        <w:rPr>
          <w:rFonts w:ascii="Times New Roman" w:eastAsia="宋体" w:hAnsi="Times New Roman" w:cs="Times New Roman"/>
          <w:sz w:val="24"/>
          <w:szCs w:val="24"/>
        </w:rPr>
        <w:t>Relationship</w:t>
      </w:r>
      <w:r w:rsidRPr="00F7313C">
        <w:rPr>
          <w:rFonts w:ascii="宋体" w:eastAsia="宋体" w:cs="宋体" w:hint="eastAsia"/>
          <w:sz w:val="24"/>
          <w:szCs w:val="24"/>
        </w:rPr>
        <w:t>）：实体</w:t>
      </w:r>
      <w:proofErr w:type="gramStart"/>
      <w:r w:rsidRPr="00F7313C">
        <w:rPr>
          <w:rFonts w:ascii="宋体" w:eastAsia="宋体" w:cs="宋体" w:hint="eastAsia"/>
          <w:sz w:val="24"/>
          <w:szCs w:val="24"/>
        </w:rPr>
        <w:t>集之间</w:t>
      </w:r>
      <w:proofErr w:type="gramEnd"/>
      <w:r w:rsidRPr="00F7313C">
        <w:rPr>
          <w:rFonts w:ascii="宋体" w:eastAsia="宋体" w:cs="宋体" w:hint="eastAsia"/>
          <w:sz w:val="24"/>
          <w:szCs w:val="24"/>
        </w:rPr>
        <w:t>的对应关系（现实世界事物之</w:t>
      </w:r>
    </w:p>
    <w:p w:rsidR="00C15677" w:rsidRPr="00F7313C" w:rsidRDefault="00C15677" w:rsidP="00C15677">
      <w:pPr>
        <w:ind w:left="720"/>
        <w:rPr>
          <w:sz w:val="24"/>
          <w:szCs w:val="24"/>
        </w:rPr>
      </w:pPr>
      <w:r w:rsidRPr="00F7313C">
        <w:rPr>
          <w:rFonts w:ascii="宋体" w:eastAsia="宋体" w:cs="宋体" w:hint="eastAsia"/>
          <w:sz w:val="24"/>
          <w:szCs w:val="24"/>
        </w:rPr>
        <w:t>间的相互关联）。</w:t>
      </w:r>
    </w:p>
    <w:p w:rsidR="00C15677" w:rsidRDefault="005600EC" w:rsidP="00C15677">
      <w:pPr>
        <w:pStyle w:val="2"/>
      </w:pPr>
      <w:r>
        <w:rPr>
          <w:rFonts w:hint="eastAsia"/>
        </w:rPr>
        <w:t xml:space="preserve">1.4 </w:t>
      </w:r>
      <w:r w:rsidR="00C15677">
        <w:rPr>
          <w:rFonts w:hint="eastAsia"/>
        </w:rPr>
        <w:t>E-R</w:t>
      </w:r>
      <w:r w:rsidR="00C15677">
        <w:rPr>
          <w:rFonts w:hint="eastAsia"/>
        </w:rPr>
        <w:t>模型</w:t>
      </w:r>
    </w:p>
    <w:p w:rsidR="00C15677" w:rsidRPr="00867BDE" w:rsidRDefault="00771A87" w:rsidP="00771A87">
      <w:pPr>
        <w:pStyle w:val="3"/>
        <w:rPr>
          <w:rFonts w:ascii="宋体" w:cs="宋体"/>
        </w:rPr>
      </w:pPr>
      <w:r>
        <w:rPr>
          <w:rFonts w:ascii="宋体" w:cs="宋体" w:hint="eastAsia"/>
        </w:rPr>
        <w:t xml:space="preserve">1. </w:t>
      </w:r>
      <w:r w:rsidR="00C15677" w:rsidRPr="00867BDE">
        <w:rPr>
          <w:rFonts w:ascii="宋体" w:cs="宋体" w:hint="eastAsia"/>
        </w:rPr>
        <w:t>实体</w:t>
      </w:r>
      <w:r w:rsidR="00C15677" w:rsidRPr="00867BDE">
        <w:t>-</w:t>
      </w:r>
      <w:r w:rsidR="00C15677" w:rsidRPr="00867BDE">
        <w:rPr>
          <w:rFonts w:ascii="宋体" w:cs="宋体" w:hint="eastAsia"/>
        </w:rPr>
        <w:t>关系模型（</w:t>
      </w:r>
      <w:r w:rsidR="00C15677" w:rsidRPr="00867BDE">
        <w:t>Entity-Relationship Model, E-R Model</w:t>
      </w:r>
      <w:r w:rsidR="00C15677" w:rsidRPr="00867BDE">
        <w:rPr>
          <w:rFonts w:ascii="宋体" w:cs="宋体" w:hint="eastAsia"/>
        </w:rPr>
        <w:t>）</w:t>
      </w:r>
    </w:p>
    <w:p w:rsidR="00C15677" w:rsidRPr="00F7313C" w:rsidRDefault="00C15677" w:rsidP="00BA005A">
      <w:pPr>
        <w:pStyle w:val="a5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F7313C">
        <w:rPr>
          <w:rFonts w:ascii="Times New Roman" w:eastAsia="宋体" w:hAnsi="Times New Roman" w:cs="Times New Roman"/>
          <w:sz w:val="24"/>
          <w:szCs w:val="24"/>
        </w:rPr>
        <w:t>E-R</w:t>
      </w:r>
      <w:r w:rsidRPr="00F7313C">
        <w:rPr>
          <w:rFonts w:ascii="宋体" w:eastAsia="宋体" w:cs="宋体" w:hint="eastAsia"/>
          <w:sz w:val="24"/>
          <w:szCs w:val="24"/>
        </w:rPr>
        <w:t>模型也称为</w:t>
      </w:r>
      <w:r w:rsidRPr="00F7313C">
        <w:rPr>
          <w:rFonts w:ascii="Times New Roman" w:eastAsia="宋体" w:hAnsi="Times New Roman" w:cs="Times New Roman"/>
          <w:sz w:val="24"/>
          <w:szCs w:val="24"/>
        </w:rPr>
        <w:t>E-R</w:t>
      </w:r>
      <w:r w:rsidRPr="00F7313C">
        <w:rPr>
          <w:rFonts w:ascii="宋体" w:eastAsia="宋体" w:cs="宋体" w:hint="eastAsia"/>
          <w:sz w:val="24"/>
          <w:szCs w:val="24"/>
        </w:rPr>
        <w:t>方法，该方法使</w:t>
      </w:r>
    </w:p>
    <w:p w:rsidR="00C15677" w:rsidRPr="00F7313C" w:rsidRDefault="00C15677" w:rsidP="00C15677">
      <w:pPr>
        <w:pStyle w:val="a5"/>
        <w:widowControl w:val="0"/>
        <w:autoSpaceDE w:val="0"/>
        <w:autoSpaceDN w:val="0"/>
        <w:adjustRightInd w:val="0"/>
        <w:spacing w:after="0"/>
        <w:ind w:left="360"/>
        <w:rPr>
          <w:rFonts w:ascii="宋体" w:eastAsia="宋体" w:cs="宋体"/>
          <w:sz w:val="24"/>
          <w:szCs w:val="24"/>
        </w:rPr>
      </w:pPr>
      <w:r w:rsidRPr="00F7313C">
        <w:rPr>
          <w:rFonts w:ascii="宋体" w:eastAsia="宋体" w:cs="宋体" w:hint="eastAsia"/>
          <w:sz w:val="24"/>
          <w:szCs w:val="24"/>
        </w:rPr>
        <w:t>用</w:t>
      </w:r>
      <w:r w:rsidRPr="00F7313C">
        <w:rPr>
          <w:rFonts w:ascii="Times New Roman" w:eastAsia="宋体" w:hAnsi="Times New Roman" w:cs="Times New Roman"/>
          <w:sz w:val="24"/>
          <w:szCs w:val="24"/>
        </w:rPr>
        <w:t>E-R</w:t>
      </w:r>
      <w:r w:rsidRPr="00F7313C">
        <w:rPr>
          <w:rFonts w:ascii="宋体" w:eastAsia="宋体" w:cs="宋体" w:hint="eastAsia"/>
          <w:sz w:val="24"/>
          <w:szCs w:val="24"/>
        </w:rPr>
        <w:t>图来描述现实世界的概念模型。</w:t>
      </w:r>
    </w:p>
    <w:p w:rsidR="00C15677" w:rsidRPr="00F7313C" w:rsidRDefault="00C15677" w:rsidP="00BA005A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F7313C">
        <w:rPr>
          <w:rFonts w:ascii="宋体" w:eastAsia="宋体" w:cs="宋体" w:hint="eastAsia"/>
          <w:sz w:val="24"/>
          <w:szCs w:val="24"/>
        </w:rPr>
        <w:t>在</w:t>
      </w:r>
      <w:r w:rsidRPr="00F7313C">
        <w:rPr>
          <w:rFonts w:ascii="Times New Roman" w:eastAsia="宋体" w:hAnsi="Times New Roman" w:cs="Times New Roman"/>
          <w:sz w:val="24"/>
          <w:szCs w:val="24"/>
        </w:rPr>
        <w:t>E-R</w:t>
      </w:r>
      <w:r w:rsidRPr="00F7313C">
        <w:rPr>
          <w:rFonts w:ascii="宋体" w:eastAsia="宋体" w:cs="宋体" w:hint="eastAsia"/>
          <w:sz w:val="24"/>
          <w:szCs w:val="24"/>
        </w:rPr>
        <w:t>模型中，现实世界是</w:t>
      </w:r>
      <w:proofErr w:type="gramStart"/>
      <w:r w:rsidRPr="00F7313C">
        <w:rPr>
          <w:rFonts w:ascii="宋体" w:eastAsia="宋体" w:cs="宋体" w:hint="eastAsia"/>
          <w:sz w:val="24"/>
          <w:szCs w:val="24"/>
        </w:rPr>
        <w:t>由一且称为</w:t>
      </w:r>
      <w:proofErr w:type="gramEnd"/>
      <w:r w:rsidRPr="00F7313C">
        <w:rPr>
          <w:rFonts w:ascii="宋体" w:eastAsia="宋体" w:cs="宋体" w:hint="eastAsia"/>
          <w:sz w:val="24"/>
          <w:szCs w:val="24"/>
        </w:rPr>
        <w:t>实体的对象和这些对象之间</w:t>
      </w:r>
    </w:p>
    <w:p w:rsidR="00C15677" w:rsidRPr="00F7313C" w:rsidRDefault="00C15677" w:rsidP="00C15677">
      <w:pPr>
        <w:pStyle w:val="a5"/>
        <w:widowControl w:val="0"/>
        <w:autoSpaceDE w:val="0"/>
        <w:autoSpaceDN w:val="0"/>
        <w:adjustRightInd w:val="0"/>
        <w:spacing w:after="0"/>
        <w:ind w:left="360"/>
        <w:rPr>
          <w:rFonts w:ascii="宋体" w:eastAsia="宋体" w:cs="宋体"/>
          <w:sz w:val="24"/>
          <w:szCs w:val="24"/>
        </w:rPr>
      </w:pPr>
      <w:r w:rsidRPr="00F7313C">
        <w:rPr>
          <w:rFonts w:ascii="宋体" w:eastAsia="宋体" w:cs="宋体" w:hint="eastAsia"/>
          <w:sz w:val="24"/>
          <w:szCs w:val="24"/>
        </w:rPr>
        <w:t>的关系组成的。</w:t>
      </w:r>
    </w:p>
    <w:p w:rsidR="00C15677" w:rsidRPr="00F7313C" w:rsidRDefault="00C15677" w:rsidP="00BA005A">
      <w:pPr>
        <w:pStyle w:val="a5"/>
        <w:numPr>
          <w:ilvl w:val="0"/>
          <w:numId w:val="2"/>
        </w:numPr>
        <w:rPr>
          <w:sz w:val="24"/>
          <w:szCs w:val="24"/>
        </w:rPr>
      </w:pPr>
      <w:r w:rsidRPr="00F7313C">
        <w:rPr>
          <w:rFonts w:ascii="Times New Roman" w:eastAsia="宋体" w:hAnsi="Times New Roman" w:cs="Times New Roman"/>
          <w:sz w:val="24"/>
          <w:szCs w:val="24"/>
        </w:rPr>
        <w:t>E-R</w:t>
      </w:r>
      <w:r w:rsidRPr="00F7313C">
        <w:rPr>
          <w:rFonts w:ascii="宋体" w:eastAsia="宋体" w:cs="宋体" w:hint="eastAsia"/>
          <w:sz w:val="24"/>
          <w:szCs w:val="24"/>
        </w:rPr>
        <w:t>模型三要素：实体、关系、属性</w:t>
      </w:r>
    </w:p>
    <w:p w:rsidR="00C15677" w:rsidRPr="00867BDE" w:rsidRDefault="00B933C4" w:rsidP="00B933C4">
      <w:pPr>
        <w:pStyle w:val="3"/>
        <w:rPr>
          <w:rFonts w:ascii="宋体" w:eastAsia="宋体" w:cs="宋体"/>
        </w:rPr>
      </w:pPr>
      <w:r>
        <w:rPr>
          <w:rFonts w:hint="eastAsia"/>
        </w:rPr>
        <w:t xml:space="preserve">2. </w:t>
      </w:r>
      <w:r w:rsidR="00C15677" w:rsidRPr="00867BDE">
        <w:t>E-R</w:t>
      </w:r>
      <w:r w:rsidR="00C15677" w:rsidRPr="00867BDE">
        <w:rPr>
          <w:rFonts w:ascii="宋体" w:eastAsia="宋体" w:cs="宋体" w:hint="eastAsia"/>
        </w:rPr>
        <w:t>图（</w:t>
      </w:r>
      <w:r w:rsidR="00C15677" w:rsidRPr="00867BDE">
        <w:t>Entity-Relationship Diagram</w:t>
      </w:r>
      <w:r w:rsidR="00C15677" w:rsidRPr="00867BDE">
        <w:rPr>
          <w:rFonts w:ascii="宋体" w:eastAsia="宋体" w:cs="宋体" w:hint="eastAsia"/>
        </w:rPr>
        <w:t>）是描述概念世界，建立概念模型的实用工具。</w:t>
      </w:r>
    </w:p>
    <w:p w:rsidR="00C15677" w:rsidRPr="00867BDE" w:rsidRDefault="00C15677" w:rsidP="00507AC5">
      <w:pPr>
        <w:widowControl w:val="0"/>
        <w:autoSpaceDE w:val="0"/>
        <w:autoSpaceDN w:val="0"/>
        <w:adjustRightInd w:val="0"/>
        <w:spacing w:after="0"/>
        <w:rPr>
          <w:rFonts w:ascii="宋体" w:eastAsia="宋体" w:hAnsi="Times New Roman" w:cs="宋体"/>
          <w:sz w:val="24"/>
          <w:szCs w:val="24"/>
        </w:rPr>
      </w:pPr>
      <w:r w:rsidRPr="00867BDE">
        <w:rPr>
          <w:rFonts w:ascii="Times New Roman" w:hAnsi="Times New Roman" w:cs="Times New Roman"/>
          <w:sz w:val="24"/>
          <w:szCs w:val="24"/>
        </w:rPr>
        <w:t>E-R</w:t>
      </w:r>
      <w:r w:rsidRPr="00867BDE">
        <w:rPr>
          <w:rFonts w:ascii="宋体" w:eastAsia="宋体" w:hAnsi="Times New Roman" w:cs="宋体" w:hint="eastAsia"/>
          <w:sz w:val="24"/>
          <w:szCs w:val="24"/>
        </w:rPr>
        <w:t>图三要素：</w:t>
      </w:r>
    </w:p>
    <w:p w:rsidR="00C15677" w:rsidRPr="00507AC5" w:rsidRDefault="00C15677" w:rsidP="00BA005A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宋体" w:eastAsia="宋体" w:hAnsi="Times New Roman" w:cs="宋体"/>
          <w:sz w:val="24"/>
          <w:szCs w:val="24"/>
        </w:rPr>
      </w:pPr>
      <w:r w:rsidRPr="00507AC5">
        <w:rPr>
          <w:rFonts w:ascii="宋体" w:eastAsia="宋体" w:hAnsi="Times New Roman" w:cs="宋体" w:hint="eastAsia"/>
          <w:sz w:val="24"/>
          <w:szCs w:val="24"/>
        </w:rPr>
        <w:t>实体</w:t>
      </w:r>
      <w:r w:rsidRPr="00507AC5">
        <w:rPr>
          <w:rFonts w:ascii="Times New Roman" w:hAnsi="Times New Roman" w:cs="Times New Roman"/>
          <w:sz w:val="24"/>
          <w:szCs w:val="24"/>
        </w:rPr>
        <w:t xml:space="preserve">- </w:t>
      </w:r>
      <w:r w:rsidRPr="00507AC5">
        <w:rPr>
          <w:rFonts w:ascii="宋体" w:eastAsia="宋体" w:hAnsi="Times New Roman" w:cs="宋体" w:hint="eastAsia"/>
          <w:sz w:val="24"/>
          <w:szCs w:val="24"/>
        </w:rPr>
        <w:t>用矩形框表示</w:t>
      </w:r>
    </w:p>
    <w:p w:rsidR="00C15677" w:rsidRPr="00507AC5" w:rsidRDefault="00C15677" w:rsidP="00BA005A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宋体" w:eastAsia="宋体" w:hAnsi="Times New Roman" w:cs="宋体"/>
          <w:sz w:val="24"/>
          <w:szCs w:val="24"/>
        </w:rPr>
      </w:pPr>
      <w:r w:rsidRPr="00507AC5">
        <w:rPr>
          <w:rFonts w:ascii="宋体" w:eastAsia="宋体" w:hAnsi="Times New Roman" w:cs="宋体" w:hint="eastAsia"/>
          <w:sz w:val="24"/>
          <w:szCs w:val="24"/>
        </w:rPr>
        <w:t>属性</w:t>
      </w:r>
      <w:r w:rsidRPr="00507AC5">
        <w:rPr>
          <w:rFonts w:ascii="Times New Roman" w:hAnsi="Times New Roman" w:cs="Times New Roman"/>
          <w:sz w:val="24"/>
          <w:szCs w:val="24"/>
        </w:rPr>
        <w:t xml:space="preserve">- </w:t>
      </w:r>
      <w:r w:rsidRPr="00507AC5">
        <w:rPr>
          <w:rFonts w:ascii="宋体" w:eastAsia="宋体" w:hAnsi="Times New Roman" w:cs="宋体" w:hint="eastAsia"/>
          <w:sz w:val="24"/>
          <w:szCs w:val="24"/>
        </w:rPr>
        <w:t>用椭圆形表示，并用连线与实体连在一起。</w:t>
      </w:r>
    </w:p>
    <w:p w:rsidR="00C15677" w:rsidRPr="00507AC5" w:rsidRDefault="00C15677" w:rsidP="00BA005A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宋体" w:eastAsia="宋体" w:hAnsi="Times New Roman" w:cs="宋体"/>
          <w:sz w:val="24"/>
          <w:szCs w:val="24"/>
        </w:rPr>
      </w:pPr>
      <w:r w:rsidRPr="00507AC5">
        <w:rPr>
          <w:rFonts w:ascii="宋体" w:eastAsia="宋体" w:hAnsi="Times New Roman" w:cs="宋体" w:hint="eastAsia"/>
          <w:sz w:val="24"/>
          <w:szCs w:val="24"/>
        </w:rPr>
        <w:lastRenderedPageBreak/>
        <w:t>实体间联系</w:t>
      </w:r>
      <w:r w:rsidRPr="00507AC5">
        <w:rPr>
          <w:rFonts w:ascii="Times New Roman" w:hAnsi="Times New Roman" w:cs="Times New Roman"/>
          <w:sz w:val="24"/>
          <w:szCs w:val="24"/>
        </w:rPr>
        <w:t xml:space="preserve">- </w:t>
      </w:r>
      <w:r w:rsidRPr="00507AC5">
        <w:rPr>
          <w:rFonts w:ascii="宋体" w:eastAsia="宋体" w:hAnsi="Times New Roman" w:cs="宋体" w:hint="eastAsia"/>
          <w:sz w:val="24"/>
          <w:szCs w:val="24"/>
        </w:rPr>
        <w:t>用菱形框表示，并用连线分别与相关实体相连，且需在</w:t>
      </w:r>
    </w:p>
    <w:p w:rsidR="00C15677" w:rsidRPr="00507AC5" w:rsidRDefault="00C15677" w:rsidP="00507AC5">
      <w:pPr>
        <w:ind w:left="360"/>
        <w:rPr>
          <w:rFonts w:ascii="宋体" w:eastAsia="宋体" w:hAnsi="Times New Roman" w:cs="宋体"/>
          <w:sz w:val="24"/>
          <w:szCs w:val="24"/>
        </w:rPr>
      </w:pPr>
      <w:r w:rsidRPr="00507AC5">
        <w:rPr>
          <w:rFonts w:ascii="宋体" w:eastAsia="宋体" w:hAnsi="Times New Roman" w:cs="宋体" w:hint="eastAsia"/>
          <w:sz w:val="24"/>
          <w:szCs w:val="24"/>
        </w:rPr>
        <w:t>连线上注明联系类型。</w:t>
      </w:r>
    </w:p>
    <w:p w:rsidR="00C15677" w:rsidRDefault="00C15677" w:rsidP="00C15677">
      <w:pPr>
        <w:pStyle w:val="a5"/>
        <w:ind w:left="780"/>
        <w:rPr>
          <w:sz w:val="24"/>
          <w:szCs w:val="24"/>
        </w:rPr>
      </w:pPr>
      <w:r>
        <w:rPr>
          <w:noProof/>
        </w:rPr>
        <w:drawing>
          <wp:inline distT="0" distB="0" distL="0" distR="0" wp14:anchorId="1BEA2563" wp14:editId="00A9192A">
            <wp:extent cx="4038600" cy="1323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77" w:rsidRPr="00254648" w:rsidRDefault="00A37F52" w:rsidP="00A37F52">
      <w:pPr>
        <w:pStyle w:val="3"/>
      </w:pPr>
      <w:r>
        <w:rPr>
          <w:rFonts w:hint="eastAsia"/>
        </w:rPr>
        <w:t xml:space="preserve">3. </w:t>
      </w:r>
      <w:r w:rsidR="00C15677" w:rsidRPr="00254648">
        <w:rPr>
          <w:rFonts w:hint="eastAsia"/>
        </w:rPr>
        <w:t>实体间联系类型</w:t>
      </w:r>
    </w:p>
    <w:p w:rsidR="00C15677" w:rsidRDefault="00C15677" w:rsidP="00BA005A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254648">
        <w:rPr>
          <w:rFonts w:ascii="宋体" w:eastAsia="宋体" w:cs="宋体" w:hint="eastAsia"/>
          <w:sz w:val="24"/>
          <w:szCs w:val="24"/>
        </w:rPr>
        <w:t>一对一关系（</w:t>
      </w:r>
      <w:r w:rsidRPr="00254648">
        <w:rPr>
          <w:rFonts w:ascii="Times New Roman" w:eastAsia="宋体" w:hAnsi="Times New Roman" w:cs="Times New Roman"/>
          <w:sz w:val="24"/>
          <w:szCs w:val="24"/>
        </w:rPr>
        <w:t>1:1</w:t>
      </w:r>
      <w:r w:rsidRPr="00254648">
        <w:rPr>
          <w:rFonts w:ascii="宋体" w:eastAsia="宋体" w:cs="宋体" w:hint="eastAsia"/>
          <w:sz w:val="24"/>
          <w:szCs w:val="24"/>
        </w:rPr>
        <w:t>）</w:t>
      </w:r>
      <w:r>
        <w:rPr>
          <w:rFonts w:ascii="宋体" w:eastAsia="宋体" w:cs="宋体" w:hint="eastAsia"/>
          <w:sz w:val="24"/>
          <w:szCs w:val="24"/>
        </w:rPr>
        <w:t>:</w:t>
      </w:r>
    </w:p>
    <w:p w:rsidR="00C15677" w:rsidRPr="00254648" w:rsidRDefault="00C15677" w:rsidP="00C15677">
      <w:pPr>
        <w:widowControl w:val="0"/>
        <w:autoSpaceDE w:val="0"/>
        <w:autoSpaceDN w:val="0"/>
        <w:adjustRightInd w:val="0"/>
        <w:spacing w:after="0"/>
        <w:ind w:left="360"/>
        <w:rPr>
          <w:rFonts w:ascii="宋体" w:eastAsia="宋体" w:cs="宋体"/>
          <w:sz w:val="24"/>
          <w:szCs w:val="24"/>
        </w:rPr>
      </w:pPr>
      <w:r w:rsidRPr="00254648">
        <w:rPr>
          <w:rFonts w:ascii="宋体" w:eastAsia="宋体" w:cs="宋体" w:hint="eastAsia"/>
          <w:sz w:val="24"/>
          <w:szCs w:val="24"/>
        </w:rPr>
        <w:t>两个实体集</w:t>
      </w:r>
      <w:r w:rsidRPr="00254648">
        <w:rPr>
          <w:rFonts w:ascii="Times New Roman" w:eastAsia="宋体" w:hAnsi="Times New Roman" w:cs="Times New Roman"/>
          <w:sz w:val="24"/>
          <w:szCs w:val="24"/>
        </w:rPr>
        <w:t>A</w:t>
      </w:r>
      <w:r w:rsidRPr="00254648">
        <w:rPr>
          <w:rFonts w:ascii="宋体" w:eastAsia="宋体" w:cs="宋体" w:hint="eastAsia"/>
          <w:sz w:val="24"/>
          <w:szCs w:val="24"/>
        </w:rPr>
        <w:t>和</w:t>
      </w:r>
      <w:r w:rsidRPr="00254648">
        <w:rPr>
          <w:rFonts w:ascii="Times New Roman" w:eastAsia="宋体" w:hAnsi="Times New Roman" w:cs="Times New Roman"/>
          <w:sz w:val="24"/>
          <w:szCs w:val="24"/>
        </w:rPr>
        <w:t>B</w:t>
      </w:r>
      <w:r w:rsidRPr="00254648">
        <w:rPr>
          <w:rFonts w:ascii="宋体" w:eastAsia="宋体" w:cs="宋体" w:hint="eastAsia"/>
          <w:sz w:val="24"/>
          <w:szCs w:val="24"/>
        </w:rPr>
        <w:t>，若</w:t>
      </w:r>
      <w:r w:rsidRPr="00254648">
        <w:rPr>
          <w:rFonts w:ascii="Times New Roman" w:eastAsia="宋体" w:hAnsi="Times New Roman" w:cs="Times New Roman"/>
          <w:sz w:val="24"/>
          <w:szCs w:val="24"/>
        </w:rPr>
        <w:t>A</w:t>
      </w:r>
      <w:r w:rsidRPr="00254648">
        <w:rPr>
          <w:rFonts w:ascii="宋体" w:eastAsia="宋体" w:cs="宋体" w:hint="eastAsia"/>
          <w:sz w:val="24"/>
          <w:szCs w:val="24"/>
        </w:rPr>
        <w:t>中的每个实体至多和</w:t>
      </w:r>
      <w:r w:rsidRPr="00254648">
        <w:rPr>
          <w:rFonts w:ascii="Times New Roman" w:eastAsia="宋体" w:hAnsi="Times New Roman" w:cs="Times New Roman"/>
          <w:sz w:val="24"/>
          <w:szCs w:val="24"/>
        </w:rPr>
        <w:t>B</w:t>
      </w:r>
      <w:r w:rsidRPr="00254648">
        <w:rPr>
          <w:rFonts w:ascii="宋体" w:eastAsia="宋体" w:cs="宋体" w:hint="eastAsia"/>
          <w:sz w:val="24"/>
          <w:szCs w:val="24"/>
        </w:rPr>
        <w:t>中的一个实体有联系，</w:t>
      </w:r>
    </w:p>
    <w:p w:rsidR="00C15677" w:rsidRPr="00254648" w:rsidRDefault="00C15677" w:rsidP="00C15677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254648">
        <w:rPr>
          <w:rFonts w:ascii="宋体" w:eastAsia="宋体" w:cs="宋体" w:hint="eastAsia"/>
          <w:sz w:val="24"/>
          <w:szCs w:val="24"/>
        </w:rPr>
        <w:t>反之，</w:t>
      </w:r>
      <w:r w:rsidRPr="00254648">
        <w:rPr>
          <w:rFonts w:ascii="Times New Roman" w:eastAsia="宋体" w:hAnsi="Times New Roman" w:cs="Times New Roman"/>
          <w:sz w:val="24"/>
          <w:szCs w:val="24"/>
        </w:rPr>
        <w:t>B</w:t>
      </w:r>
      <w:r w:rsidRPr="00254648">
        <w:rPr>
          <w:rFonts w:ascii="宋体" w:eastAsia="宋体" w:cs="宋体" w:hint="eastAsia"/>
          <w:sz w:val="24"/>
          <w:szCs w:val="24"/>
        </w:rPr>
        <w:t>中的每个实体至多和</w:t>
      </w:r>
      <w:r w:rsidRPr="00254648">
        <w:rPr>
          <w:rFonts w:ascii="Times New Roman" w:eastAsia="宋体" w:hAnsi="Times New Roman" w:cs="Times New Roman"/>
          <w:sz w:val="24"/>
          <w:szCs w:val="24"/>
        </w:rPr>
        <w:t>A</w:t>
      </w:r>
      <w:r w:rsidRPr="00254648">
        <w:rPr>
          <w:rFonts w:ascii="宋体" w:eastAsia="宋体" w:cs="宋体" w:hint="eastAsia"/>
          <w:sz w:val="24"/>
          <w:szCs w:val="24"/>
        </w:rPr>
        <w:t>中的一个实体有联系，称</w:t>
      </w:r>
      <w:r w:rsidRPr="00254648">
        <w:rPr>
          <w:rFonts w:ascii="Times New Roman" w:eastAsia="宋体" w:hAnsi="Times New Roman" w:cs="Times New Roman"/>
          <w:sz w:val="24"/>
          <w:szCs w:val="24"/>
        </w:rPr>
        <w:t>A</w:t>
      </w:r>
      <w:r w:rsidRPr="00254648">
        <w:rPr>
          <w:rFonts w:ascii="宋体" w:eastAsia="宋体" w:cs="宋体" w:hint="eastAsia"/>
          <w:sz w:val="24"/>
          <w:szCs w:val="24"/>
        </w:rPr>
        <w:t>对</w:t>
      </w:r>
      <w:r w:rsidRPr="00254648">
        <w:rPr>
          <w:rFonts w:ascii="Times New Roman" w:eastAsia="宋体" w:hAnsi="Times New Roman" w:cs="Times New Roman"/>
          <w:sz w:val="24"/>
          <w:szCs w:val="24"/>
        </w:rPr>
        <w:t>B</w:t>
      </w:r>
      <w:r w:rsidRPr="00254648">
        <w:rPr>
          <w:rFonts w:ascii="宋体" w:eastAsia="宋体" w:cs="宋体" w:hint="eastAsia"/>
          <w:sz w:val="24"/>
          <w:szCs w:val="24"/>
        </w:rPr>
        <w:t>或</w:t>
      </w:r>
      <w:r w:rsidRPr="00254648">
        <w:rPr>
          <w:rFonts w:ascii="Times New Roman" w:eastAsia="宋体" w:hAnsi="Times New Roman" w:cs="Times New Roman"/>
          <w:sz w:val="24"/>
          <w:szCs w:val="24"/>
        </w:rPr>
        <w:t>B</w:t>
      </w:r>
      <w:r w:rsidRPr="00254648">
        <w:rPr>
          <w:rFonts w:ascii="宋体" w:eastAsia="宋体" w:cs="宋体" w:hint="eastAsia"/>
          <w:sz w:val="24"/>
          <w:szCs w:val="24"/>
        </w:rPr>
        <w:t>对</w:t>
      </w:r>
      <w:r w:rsidRPr="00254648">
        <w:rPr>
          <w:rFonts w:ascii="Times New Roman" w:eastAsia="宋体" w:hAnsi="Times New Roman" w:cs="Times New Roman"/>
          <w:sz w:val="24"/>
          <w:szCs w:val="24"/>
        </w:rPr>
        <w:t>A</w:t>
      </w:r>
    </w:p>
    <w:p w:rsidR="00C15677" w:rsidRPr="00254648" w:rsidRDefault="00C15677" w:rsidP="00C15677">
      <w:pPr>
        <w:widowControl w:val="0"/>
        <w:autoSpaceDE w:val="0"/>
        <w:autoSpaceDN w:val="0"/>
        <w:adjustRightInd w:val="0"/>
        <w:spacing w:after="0"/>
        <w:ind w:left="360"/>
        <w:rPr>
          <w:rFonts w:ascii="宋体" w:eastAsia="宋体" w:cs="宋体"/>
          <w:sz w:val="24"/>
          <w:szCs w:val="24"/>
        </w:rPr>
      </w:pPr>
      <w:r w:rsidRPr="00254648">
        <w:rPr>
          <w:rFonts w:ascii="宋体" w:eastAsia="宋体" w:cs="宋体" w:hint="eastAsia"/>
          <w:sz w:val="24"/>
          <w:szCs w:val="24"/>
        </w:rPr>
        <w:t>是一对一关系。</w:t>
      </w:r>
    </w:p>
    <w:p w:rsidR="00C15677" w:rsidRPr="00254648" w:rsidRDefault="00C15677" w:rsidP="00BA005A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254648">
        <w:rPr>
          <w:rFonts w:ascii="宋体" w:eastAsia="宋体" w:cs="宋体" w:hint="eastAsia"/>
          <w:sz w:val="24"/>
          <w:szCs w:val="24"/>
        </w:rPr>
        <w:t>一对多关系（</w:t>
      </w:r>
      <w:r w:rsidRPr="00254648">
        <w:rPr>
          <w:rFonts w:ascii="Times New Roman" w:eastAsia="宋体" w:hAnsi="Times New Roman" w:cs="Times New Roman"/>
          <w:sz w:val="24"/>
          <w:szCs w:val="24"/>
        </w:rPr>
        <w:t>1:n</w:t>
      </w:r>
      <w:r w:rsidRPr="00254648">
        <w:rPr>
          <w:rFonts w:ascii="宋体" w:eastAsia="宋体" w:cs="宋体" w:hint="eastAsia"/>
          <w:sz w:val="24"/>
          <w:szCs w:val="24"/>
        </w:rPr>
        <w:t>）</w:t>
      </w:r>
      <w:r>
        <w:rPr>
          <w:rFonts w:ascii="宋体" w:eastAsia="宋体" w:cs="宋体" w:hint="eastAsia"/>
          <w:sz w:val="24"/>
          <w:szCs w:val="24"/>
        </w:rPr>
        <w:t>:</w:t>
      </w:r>
    </w:p>
    <w:p w:rsidR="00C15677" w:rsidRPr="00254648" w:rsidRDefault="00C15677" w:rsidP="00C15677">
      <w:pPr>
        <w:widowControl w:val="0"/>
        <w:autoSpaceDE w:val="0"/>
        <w:autoSpaceDN w:val="0"/>
        <w:adjustRightInd w:val="0"/>
        <w:spacing w:after="0"/>
        <w:ind w:left="360"/>
        <w:rPr>
          <w:rFonts w:ascii="宋体" w:eastAsia="宋体" w:cs="宋体"/>
          <w:sz w:val="24"/>
          <w:szCs w:val="24"/>
        </w:rPr>
      </w:pPr>
      <w:r w:rsidRPr="00254648">
        <w:rPr>
          <w:rFonts w:ascii="宋体" w:eastAsia="宋体" w:cs="宋体" w:hint="eastAsia"/>
          <w:sz w:val="24"/>
          <w:szCs w:val="24"/>
        </w:rPr>
        <w:t>两个实体集</w:t>
      </w:r>
      <w:r w:rsidRPr="00254648">
        <w:rPr>
          <w:rFonts w:ascii="Times New Roman" w:eastAsia="宋体" w:hAnsi="Times New Roman" w:cs="Times New Roman"/>
          <w:sz w:val="24"/>
          <w:szCs w:val="24"/>
        </w:rPr>
        <w:t>A</w:t>
      </w:r>
      <w:r w:rsidRPr="00254648">
        <w:rPr>
          <w:rFonts w:ascii="宋体" w:eastAsia="宋体" w:cs="宋体" w:hint="eastAsia"/>
          <w:sz w:val="24"/>
          <w:szCs w:val="24"/>
        </w:rPr>
        <w:t>和</w:t>
      </w:r>
      <w:r w:rsidRPr="00254648">
        <w:rPr>
          <w:rFonts w:ascii="Times New Roman" w:eastAsia="宋体" w:hAnsi="Times New Roman" w:cs="Times New Roman"/>
          <w:sz w:val="24"/>
          <w:szCs w:val="24"/>
        </w:rPr>
        <w:t>B</w:t>
      </w:r>
      <w:r w:rsidRPr="00254648">
        <w:rPr>
          <w:rFonts w:ascii="宋体" w:eastAsia="宋体" w:cs="宋体" w:hint="eastAsia"/>
          <w:sz w:val="24"/>
          <w:szCs w:val="24"/>
        </w:rPr>
        <w:t>，如果</w:t>
      </w:r>
      <w:r w:rsidRPr="00254648">
        <w:rPr>
          <w:rFonts w:ascii="Times New Roman" w:eastAsia="宋体" w:hAnsi="Times New Roman" w:cs="Times New Roman"/>
          <w:sz w:val="24"/>
          <w:szCs w:val="24"/>
        </w:rPr>
        <w:t>A</w:t>
      </w:r>
      <w:r w:rsidRPr="00254648">
        <w:rPr>
          <w:rFonts w:ascii="宋体" w:eastAsia="宋体" w:cs="宋体" w:hint="eastAsia"/>
          <w:sz w:val="24"/>
          <w:szCs w:val="24"/>
        </w:rPr>
        <w:t>中的每个实体可以和</w:t>
      </w:r>
      <w:r w:rsidRPr="00254648">
        <w:rPr>
          <w:rFonts w:ascii="Times New Roman" w:eastAsia="宋体" w:hAnsi="Times New Roman" w:cs="Times New Roman"/>
          <w:sz w:val="24"/>
          <w:szCs w:val="24"/>
        </w:rPr>
        <w:t>B</w:t>
      </w:r>
      <w:r w:rsidRPr="00254648">
        <w:rPr>
          <w:rFonts w:ascii="宋体" w:eastAsia="宋体" w:cs="宋体" w:hint="eastAsia"/>
          <w:sz w:val="24"/>
          <w:szCs w:val="24"/>
        </w:rPr>
        <w:t>中的</w:t>
      </w:r>
      <w:r w:rsidRPr="00254648">
        <w:rPr>
          <w:rFonts w:ascii="Times New Roman" w:eastAsia="宋体" w:hAnsi="Times New Roman" w:cs="Times New Roman"/>
          <w:sz w:val="24"/>
          <w:szCs w:val="24"/>
        </w:rPr>
        <w:t>0~</w:t>
      </w:r>
      <w:r w:rsidRPr="00254648">
        <w:rPr>
          <w:rFonts w:ascii="宋体" w:eastAsia="宋体" w:cs="宋体" w:hint="eastAsia"/>
          <w:sz w:val="24"/>
          <w:szCs w:val="24"/>
        </w:rPr>
        <w:t>多个实体有联</w:t>
      </w:r>
    </w:p>
    <w:p w:rsidR="00C15677" w:rsidRPr="00254648" w:rsidRDefault="00C15677" w:rsidP="00C15677">
      <w:pPr>
        <w:widowControl w:val="0"/>
        <w:autoSpaceDE w:val="0"/>
        <w:autoSpaceDN w:val="0"/>
        <w:adjustRightInd w:val="0"/>
        <w:spacing w:after="0"/>
        <w:ind w:left="360"/>
        <w:rPr>
          <w:rFonts w:ascii="宋体" w:eastAsia="宋体" w:cs="宋体"/>
          <w:sz w:val="24"/>
          <w:szCs w:val="24"/>
        </w:rPr>
      </w:pPr>
      <w:r w:rsidRPr="00254648">
        <w:rPr>
          <w:rFonts w:ascii="宋体" w:eastAsia="宋体" w:cs="宋体" w:hint="eastAsia"/>
          <w:sz w:val="24"/>
          <w:szCs w:val="24"/>
        </w:rPr>
        <w:t>系，而</w:t>
      </w:r>
      <w:r w:rsidRPr="00254648">
        <w:rPr>
          <w:rFonts w:ascii="Times New Roman" w:eastAsia="宋体" w:hAnsi="Times New Roman" w:cs="Times New Roman"/>
          <w:sz w:val="24"/>
          <w:szCs w:val="24"/>
        </w:rPr>
        <w:t>B</w:t>
      </w:r>
      <w:r w:rsidRPr="00254648">
        <w:rPr>
          <w:rFonts w:ascii="宋体" w:eastAsia="宋体" w:cs="宋体" w:hint="eastAsia"/>
          <w:sz w:val="24"/>
          <w:szCs w:val="24"/>
        </w:rPr>
        <w:t>中的每个实体至多和</w:t>
      </w:r>
      <w:r w:rsidRPr="00254648">
        <w:rPr>
          <w:rFonts w:ascii="Times New Roman" w:eastAsia="宋体" w:hAnsi="Times New Roman" w:cs="Times New Roman"/>
          <w:sz w:val="24"/>
          <w:szCs w:val="24"/>
        </w:rPr>
        <w:t>A</w:t>
      </w:r>
      <w:r w:rsidRPr="00254648">
        <w:rPr>
          <w:rFonts w:ascii="宋体" w:eastAsia="宋体" w:cs="宋体" w:hint="eastAsia"/>
          <w:sz w:val="24"/>
          <w:szCs w:val="24"/>
        </w:rPr>
        <w:t>中的一个实体有联系，则称</w:t>
      </w:r>
      <w:r w:rsidRPr="00254648">
        <w:rPr>
          <w:rFonts w:ascii="Times New Roman" w:eastAsia="宋体" w:hAnsi="Times New Roman" w:cs="Times New Roman"/>
          <w:sz w:val="24"/>
          <w:szCs w:val="24"/>
        </w:rPr>
        <w:t>A</w:t>
      </w:r>
      <w:r w:rsidRPr="00254648">
        <w:rPr>
          <w:rFonts w:ascii="宋体" w:eastAsia="宋体" w:cs="宋体" w:hint="eastAsia"/>
          <w:sz w:val="24"/>
          <w:szCs w:val="24"/>
        </w:rPr>
        <w:t>对</w:t>
      </w:r>
      <w:r w:rsidRPr="00254648">
        <w:rPr>
          <w:rFonts w:ascii="Times New Roman" w:eastAsia="宋体" w:hAnsi="Times New Roman" w:cs="Times New Roman"/>
          <w:sz w:val="24"/>
          <w:szCs w:val="24"/>
        </w:rPr>
        <w:t>B</w:t>
      </w:r>
      <w:r w:rsidRPr="00254648">
        <w:rPr>
          <w:rFonts w:ascii="宋体" w:eastAsia="宋体" w:cs="宋体" w:hint="eastAsia"/>
          <w:sz w:val="24"/>
          <w:szCs w:val="24"/>
        </w:rPr>
        <w:t>为一</w:t>
      </w:r>
    </w:p>
    <w:p w:rsidR="00C15677" w:rsidRPr="00254648" w:rsidRDefault="00C15677" w:rsidP="00C15677">
      <w:pPr>
        <w:widowControl w:val="0"/>
        <w:autoSpaceDE w:val="0"/>
        <w:autoSpaceDN w:val="0"/>
        <w:adjustRightInd w:val="0"/>
        <w:spacing w:after="0"/>
        <w:ind w:left="360"/>
        <w:rPr>
          <w:rFonts w:ascii="宋体" w:eastAsia="宋体" w:cs="宋体"/>
          <w:sz w:val="24"/>
          <w:szCs w:val="24"/>
        </w:rPr>
      </w:pPr>
      <w:r w:rsidRPr="00254648">
        <w:rPr>
          <w:rFonts w:ascii="宋体" w:eastAsia="宋体" w:cs="宋体" w:hint="eastAsia"/>
          <w:sz w:val="24"/>
          <w:szCs w:val="24"/>
        </w:rPr>
        <w:t>对多关系。</w:t>
      </w:r>
    </w:p>
    <w:p w:rsidR="00C15677" w:rsidRPr="009346C6" w:rsidRDefault="00C15677" w:rsidP="00BA005A">
      <w:pPr>
        <w:pStyle w:val="a5"/>
        <w:numPr>
          <w:ilvl w:val="0"/>
          <w:numId w:val="2"/>
        </w:numPr>
        <w:rPr>
          <w:sz w:val="24"/>
          <w:szCs w:val="24"/>
        </w:rPr>
      </w:pPr>
      <w:r w:rsidRPr="00254648">
        <w:rPr>
          <w:rFonts w:ascii="宋体" w:eastAsia="宋体" w:cs="宋体" w:hint="eastAsia"/>
          <w:sz w:val="24"/>
          <w:szCs w:val="24"/>
        </w:rPr>
        <w:t>多对多关系（</w:t>
      </w:r>
      <w:r w:rsidRPr="00254648">
        <w:rPr>
          <w:rFonts w:ascii="Times New Roman" w:eastAsia="宋体" w:hAnsi="Times New Roman" w:cs="Times New Roman"/>
          <w:sz w:val="24"/>
          <w:szCs w:val="24"/>
        </w:rPr>
        <w:t>m:n</w:t>
      </w:r>
      <w:r w:rsidRPr="00254648">
        <w:rPr>
          <w:rFonts w:ascii="宋体" w:eastAsia="宋体" w:cs="宋体" w:hint="eastAsia"/>
          <w:sz w:val="24"/>
          <w:szCs w:val="24"/>
        </w:rPr>
        <w:t>）</w:t>
      </w:r>
      <w:r>
        <w:rPr>
          <w:rFonts w:ascii="宋体" w:eastAsia="宋体" w:cs="宋体" w:hint="eastAsia"/>
          <w:sz w:val="24"/>
          <w:szCs w:val="24"/>
        </w:rPr>
        <w:t>:</w:t>
      </w:r>
    </w:p>
    <w:p w:rsidR="00C15677" w:rsidRPr="009346C6" w:rsidRDefault="00C15677" w:rsidP="00C15677">
      <w:pPr>
        <w:widowControl w:val="0"/>
        <w:autoSpaceDE w:val="0"/>
        <w:autoSpaceDN w:val="0"/>
        <w:adjustRightInd w:val="0"/>
        <w:spacing w:after="0"/>
        <w:ind w:left="360"/>
        <w:rPr>
          <w:rFonts w:ascii="宋体" w:eastAsia="宋体" w:cs="宋体"/>
          <w:sz w:val="24"/>
          <w:szCs w:val="24"/>
        </w:rPr>
      </w:pPr>
      <w:r w:rsidRPr="009346C6">
        <w:rPr>
          <w:rFonts w:ascii="宋体" w:eastAsia="宋体" w:cs="宋体" w:hint="eastAsia"/>
          <w:sz w:val="24"/>
          <w:szCs w:val="24"/>
        </w:rPr>
        <w:t>两个实体集</w:t>
      </w:r>
      <w:r w:rsidRPr="009346C6">
        <w:rPr>
          <w:rFonts w:ascii="Times New Roman" w:eastAsia="宋体" w:hAnsi="Times New Roman" w:cs="Times New Roman"/>
          <w:sz w:val="24"/>
          <w:szCs w:val="24"/>
        </w:rPr>
        <w:t>A</w:t>
      </w:r>
      <w:r w:rsidRPr="009346C6">
        <w:rPr>
          <w:rFonts w:ascii="宋体" w:eastAsia="宋体" w:cs="宋体" w:hint="eastAsia"/>
          <w:sz w:val="24"/>
          <w:szCs w:val="24"/>
        </w:rPr>
        <w:t>和</w:t>
      </w:r>
      <w:r w:rsidRPr="009346C6">
        <w:rPr>
          <w:rFonts w:ascii="Times New Roman" w:eastAsia="宋体" w:hAnsi="Times New Roman" w:cs="Times New Roman"/>
          <w:sz w:val="24"/>
          <w:szCs w:val="24"/>
        </w:rPr>
        <w:t>B</w:t>
      </w:r>
      <w:r w:rsidRPr="009346C6">
        <w:rPr>
          <w:rFonts w:ascii="宋体" w:eastAsia="宋体" w:cs="宋体" w:hint="eastAsia"/>
          <w:sz w:val="24"/>
          <w:szCs w:val="24"/>
        </w:rPr>
        <w:t>，若</w:t>
      </w:r>
      <w:r w:rsidRPr="009346C6">
        <w:rPr>
          <w:rFonts w:ascii="Times New Roman" w:eastAsia="宋体" w:hAnsi="Times New Roman" w:cs="Times New Roman"/>
          <w:sz w:val="24"/>
          <w:szCs w:val="24"/>
        </w:rPr>
        <w:t>A</w:t>
      </w:r>
      <w:r w:rsidRPr="009346C6">
        <w:rPr>
          <w:rFonts w:ascii="宋体" w:eastAsia="宋体" w:cs="宋体" w:hint="eastAsia"/>
          <w:sz w:val="24"/>
          <w:szCs w:val="24"/>
        </w:rPr>
        <w:t>中的每个实体可与和</w:t>
      </w:r>
      <w:r w:rsidRPr="009346C6">
        <w:rPr>
          <w:rFonts w:ascii="Times New Roman" w:eastAsia="宋体" w:hAnsi="Times New Roman" w:cs="Times New Roman"/>
          <w:sz w:val="24"/>
          <w:szCs w:val="24"/>
        </w:rPr>
        <w:t>B</w:t>
      </w:r>
      <w:r w:rsidRPr="009346C6">
        <w:rPr>
          <w:rFonts w:ascii="宋体" w:eastAsia="宋体" w:cs="宋体" w:hint="eastAsia"/>
          <w:sz w:val="24"/>
          <w:szCs w:val="24"/>
        </w:rPr>
        <w:t>中的多个实体有联系，</w:t>
      </w:r>
    </w:p>
    <w:p w:rsidR="00C15677" w:rsidRDefault="00C15677" w:rsidP="00C15677">
      <w:pPr>
        <w:ind w:left="360"/>
        <w:rPr>
          <w:rFonts w:ascii="宋体" w:eastAsia="宋体" w:cs="宋体"/>
          <w:sz w:val="24"/>
          <w:szCs w:val="24"/>
        </w:rPr>
      </w:pPr>
      <w:r w:rsidRPr="009346C6">
        <w:rPr>
          <w:rFonts w:ascii="宋体" w:eastAsia="宋体" w:cs="宋体" w:hint="eastAsia"/>
          <w:sz w:val="24"/>
          <w:szCs w:val="24"/>
        </w:rPr>
        <w:t>反之亦然，称</w:t>
      </w:r>
      <w:r w:rsidRPr="009346C6">
        <w:rPr>
          <w:rFonts w:ascii="Times New Roman" w:eastAsia="宋体" w:hAnsi="Times New Roman" w:cs="Times New Roman"/>
          <w:sz w:val="24"/>
          <w:szCs w:val="24"/>
        </w:rPr>
        <w:t>A</w:t>
      </w:r>
      <w:r w:rsidRPr="009346C6">
        <w:rPr>
          <w:rFonts w:ascii="宋体" w:eastAsia="宋体" w:cs="宋体" w:hint="eastAsia"/>
          <w:sz w:val="24"/>
          <w:szCs w:val="24"/>
        </w:rPr>
        <w:t>对</w:t>
      </w:r>
      <w:r w:rsidRPr="009346C6">
        <w:rPr>
          <w:rFonts w:ascii="Times New Roman" w:eastAsia="宋体" w:hAnsi="Times New Roman" w:cs="Times New Roman"/>
          <w:sz w:val="24"/>
          <w:szCs w:val="24"/>
        </w:rPr>
        <w:t>B</w:t>
      </w:r>
      <w:r w:rsidRPr="009346C6">
        <w:rPr>
          <w:rFonts w:ascii="宋体" w:eastAsia="宋体" w:cs="宋体" w:hint="eastAsia"/>
          <w:sz w:val="24"/>
          <w:szCs w:val="24"/>
        </w:rPr>
        <w:t>或</w:t>
      </w:r>
      <w:r w:rsidRPr="009346C6">
        <w:rPr>
          <w:rFonts w:ascii="Times New Roman" w:eastAsia="宋体" w:hAnsi="Times New Roman" w:cs="Times New Roman"/>
          <w:sz w:val="24"/>
          <w:szCs w:val="24"/>
        </w:rPr>
        <w:t>B</w:t>
      </w:r>
      <w:r w:rsidRPr="009346C6">
        <w:rPr>
          <w:rFonts w:ascii="宋体" w:eastAsia="宋体" w:cs="宋体" w:hint="eastAsia"/>
          <w:sz w:val="24"/>
          <w:szCs w:val="24"/>
        </w:rPr>
        <w:t>对</w:t>
      </w:r>
      <w:r w:rsidRPr="009346C6">
        <w:rPr>
          <w:rFonts w:ascii="Times New Roman" w:eastAsia="宋体" w:hAnsi="Times New Roman" w:cs="Times New Roman"/>
          <w:sz w:val="24"/>
          <w:szCs w:val="24"/>
        </w:rPr>
        <w:t>A</w:t>
      </w:r>
      <w:r w:rsidRPr="009346C6">
        <w:rPr>
          <w:rFonts w:ascii="宋体" w:eastAsia="宋体" w:cs="宋体" w:hint="eastAsia"/>
          <w:sz w:val="24"/>
          <w:szCs w:val="24"/>
        </w:rPr>
        <w:t>是多对多关系。</w:t>
      </w:r>
    </w:p>
    <w:p w:rsidR="00C15677" w:rsidRPr="009346C6" w:rsidRDefault="005B05AB" w:rsidP="005B05AB">
      <w:pPr>
        <w:pStyle w:val="3"/>
        <w:rPr>
          <w:rFonts w:ascii="黑体" w:eastAsia="黑体"/>
        </w:rPr>
      </w:pPr>
      <w:r>
        <w:rPr>
          <w:rFonts w:ascii="宋体" w:eastAsia="宋体" w:cs="宋体" w:hint="eastAsia"/>
        </w:rPr>
        <w:t>4.</w:t>
      </w:r>
      <w:r w:rsidR="00C15677" w:rsidRPr="009346C6">
        <w:rPr>
          <w:rFonts w:ascii="黑体" w:eastAsia="黑体" w:hint="eastAsia"/>
          <w:sz w:val="32"/>
          <w:szCs w:val="32"/>
        </w:rPr>
        <w:t xml:space="preserve"> </w:t>
      </w:r>
      <w:r w:rsidR="00C15677" w:rsidRPr="009346C6">
        <w:rPr>
          <w:rFonts w:hint="eastAsia"/>
        </w:rPr>
        <w:t>关系型数据库基本术语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C15677" w:rsidRPr="00895D4F" w:rsidTr="00550E5C">
        <w:tc>
          <w:tcPr>
            <w:tcW w:w="8647" w:type="dxa"/>
          </w:tcPr>
          <w:p w:rsidR="00C15677" w:rsidRPr="00895D4F" w:rsidRDefault="00C15677" w:rsidP="008D3F86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 w:rsidRPr="00895D4F">
              <w:rPr>
                <w:rFonts w:ascii="宋体" w:eastAsia="宋体" w:cs="宋体" w:hint="eastAsia"/>
                <w:sz w:val="24"/>
                <w:szCs w:val="24"/>
              </w:rPr>
              <w:t>关系：整个二维表</w:t>
            </w:r>
          </w:p>
        </w:tc>
      </w:tr>
      <w:tr w:rsidR="00C15677" w:rsidRPr="00895D4F" w:rsidTr="00550E5C">
        <w:tc>
          <w:tcPr>
            <w:tcW w:w="8647" w:type="dxa"/>
          </w:tcPr>
          <w:p w:rsidR="00C15677" w:rsidRPr="00895D4F" w:rsidRDefault="00C15677" w:rsidP="008D3F86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 w:rsidRPr="00895D4F">
              <w:rPr>
                <w:rFonts w:ascii="宋体" w:eastAsia="宋体" w:cs="宋体" w:hint="eastAsia"/>
                <w:sz w:val="24"/>
                <w:szCs w:val="24"/>
              </w:rPr>
              <w:t>关系名：表格名称</w:t>
            </w:r>
          </w:p>
        </w:tc>
      </w:tr>
      <w:tr w:rsidR="00C15677" w:rsidRPr="00895D4F" w:rsidTr="00550E5C">
        <w:tc>
          <w:tcPr>
            <w:tcW w:w="8647" w:type="dxa"/>
          </w:tcPr>
          <w:p w:rsidR="00C15677" w:rsidRPr="00895D4F" w:rsidRDefault="00C15677" w:rsidP="008D3F86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 w:rsidRPr="00895D4F">
              <w:rPr>
                <w:rFonts w:ascii="宋体" w:eastAsia="宋体" w:cs="宋体" w:hint="eastAsia"/>
                <w:sz w:val="24"/>
                <w:szCs w:val="24"/>
              </w:rPr>
              <w:t>元组：行数据（记录）</w:t>
            </w:r>
          </w:p>
        </w:tc>
      </w:tr>
      <w:tr w:rsidR="00C15677" w:rsidRPr="00895D4F" w:rsidTr="00550E5C">
        <w:tc>
          <w:tcPr>
            <w:tcW w:w="8647" w:type="dxa"/>
          </w:tcPr>
          <w:p w:rsidR="00C15677" w:rsidRPr="00895D4F" w:rsidRDefault="00C15677" w:rsidP="008D3F86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 w:rsidRPr="00895D4F">
              <w:rPr>
                <w:rFonts w:ascii="宋体" w:eastAsia="宋体" w:cs="宋体" w:hint="eastAsia"/>
                <w:sz w:val="24"/>
                <w:szCs w:val="24"/>
              </w:rPr>
              <w:t>属性：列数据（字段</w:t>
            </w:r>
            <w:r w:rsidRPr="00895D4F">
              <w:rPr>
                <w:rFonts w:ascii="Times New Roman" w:eastAsia="黑体" w:hAnsi="Times New Roman" w:cs="Times New Roman"/>
                <w:sz w:val="24"/>
                <w:szCs w:val="24"/>
              </w:rPr>
              <w:t>/</w:t>
            </w:r>
            <w:r w:rsidRPr="00895D4F">
              <w:rPr>
                <w:rFonts w:ascii="宋体" w:eastAsia="宋体" w:cs="宋体" w:hint="eastAsia"/>
                <w:sz w:val="24"/>
                <w:szCs w:val="24"/>
              </w:rPr>
              <w:t>分量）</w:t>
            </w:r>
          </w:p>
        </w:tc>
      </w:tr>
      <w:tr w:rsidR="00C15677" w:rsidRPr="00895D4F" w:rsidTr="00550E5C">
        <w:tc>
          <w:tcPr>
            <w:tcW w:w="8647" w:type="dxa"/>
          </w:tcPr>
          <w:p w:rsidR="00C15677" w:rsidRPr="00895D4F" w:rsidRDefault="00C15677" w:rsidP="008D3F86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 w:rsidRPr="00895D4F">
              <w:rPr>
                <w:rFonts w:ascii="宋体" w:eastAsia="宋体" w:cs="宋体" w:hint="eastAsia"/>
                <w:sz w:val="24"/>
                <w:szCs w:val="24"/>
              </w:rPr>
              <w:t>属性名：列名称（字段名）</w:t>
            </w:r>
          </w:p>
        </w:tc>
      </w:tr>
      <w:tr w:rsidR="00C15677" w:rsidRPr="00895D4F" w:rsidTr="00550E5C">
        <w:tc>
          <w:tcPr>
            <w:tcW w:w="8647" w:type="dxa"/>
          </w:tcPr>
          <w:p w:rsidR="00C15677" w:rsidRPr="00895D4F" w:rsidRDefault="00C15677" w:rsidP="008D3F86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 w:rsidRPr="00895D4F">
              <w:rPr>
                <w:rFonts w:ascii="宋体" w:eastAsia="宋体" w:cs="宋体" w:hint="eastAsia"/>
                <w:sz w:val="24"/>
                <w:szCs w:val="24"/>
              </w:rPr>
              <w:t>主键：唯一确定元组的属性组（关键字）</w:t>
            </w:r>
          </w:p>
        </w:tc>
      </w:tr>
      <w:tr w:rsidR="00C15677" w:rsidRPr="00895D4F" w:rsidTr="00550E5C">
        <w:tc>
          <w:tcPr>
            <w:tcW w:w="8647" w:type="dxa"/>
          </w:tcPr>
          <w:p w:rsidR="00C15677" w:rsidRPr="00895D4F" w:rsidRDefault="00C15677" w:rsidP="008D3F86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 w:rsidRPr="00895D4F">
              <w:rPr>
                <w:rFonts w:ascii="宋体" w:eastAsia="宋体" w:cs="宋体" w:hint="eastAsia"/>
                <w:sz w:val="24"/>
                <w:szCs w:val="24"/>
              </w:rPr>
              <w:t>域：属性的取值范围</w:t>
            </w:r>
          </w:p>
        </w:tc>
      </w:tr>
      <w:tr w:rsidR="00C15677" w:rsidRPr="00895D4F" w:rsidTr="00550E5C">
        <w:trPr>
          <w:trHeight w:val="666"/>
        </w:trPr>
        <w:tc>
          <w:tcPr>
            <w:tcW w:w="8647" w:type="dxa"/>
          </w:tcPr>
          <w:p w:rsidR="00C15677" w:rsidRPr="00895D4F" w:rsidRDefault="00C15677" w:rsidP="008D3F86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 w:rsidRPr="00895D4F">
              <w:rPr>
                <w:rFonts w:ascii="宋体" w:eastAsia="宋体" w:cs="宋体" w:hint="eastAsia"/>
                <w:sz w:val="24"/>
                <w:szCs w:val="24"/>
              </w:rPr>
              <w:t>关系模式：关系名（属性列表）</w:t>
            </w:r>
          </w:p>
          <w:p w:rsidR="00C15677" w:rsidRPr="00895D4F" w:rsidRDefault="00C15677" w:rsidP="008D3F86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 w:rsidRPr="00895D4F">
              <w:rPr>
                <w:rFonts w:ascii="宋体" w:eastAsia="宋体" w:cs="宋体" w:hint="eastAsia"/>
                <w:sz w:val="24"/>
                <w:szCs w:val="24"/>
              </w:rPr>
              <w:t>如：学生（学号，姓名，性别，系别，年龄，籍贯）</w:t>
            </w:r>
          </w:p>
        </w:tc>
      </w:tr>
      <w:tr w:rsidR="00C15677" w:rsidRPr="00895D4F" w:rsidTr="00550E5C">
        <w:trPr>
          <w:trHeight w:val="1345"/>
        </w:trPr>
        <w:tc>
          <w:tcPr>
            <w:tcW w:w="8647" w:type="dxa"/>
          </w:tcPr>
          <w:p w:rsidR="00C15677" w:rsidRPr="00895D4F" w:rsidRDefault="00C15677" w:rsidP="008D3F86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 w:rsidRPr="00895D4F">
              <w:rPr>
                <w:rFonts w:ascii="宋体" w:eastAsia="宋体" w:cs="宋体" w:hint="eastAsia"/>
                <w:sz w:val="24"/>
                <w:szCs w:val="24"/>
              </w:rPr>
              <w:lastRenderedPageBreak/>
              <w:t>约束</w:t>
            </w:r>
            <w:r>
              <w:rPr>
                <w:rFonts w:ascii="宋体" w:eastAsia="宋体" w:cs="宋体" w:hint="eastAsia"/>
                <w:sz w:val="24"/>
                <w:szCs w:val="24"/>
              </w:rPr>
              <w:t>:</w:t>
            </w:r>
          </w:p>
          <w:p w:rsidR="00C15677" w:rsidRPr="00895D4F" w:rsidRDefault="00C15677" w:rsidP="00BA005A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ascii="宋体" w:eastAsia="宋体" w:cs="宋体"/>
                <w:sz w:val="24"/>
                <w:szCs w:val="24"/>
              </w:rPr>
            </w:pPr>
            <w:r w:rsidRPr="00895D4F">
              <w:rPr>
                <w:rFonts w:ascii="宋体" w:eastAsia="宋体" w:cs="宋体" w:hint="eastAsia"/>
                <w:sz w:val="24"/>
                <w:szCs w:val="24"/>
              </w:rPr>
              <w:t>域完整性约束</w:t>
            </w:r>
            <w:r>
              <w:rPr>
                <w:rFonts w:ascii="宋体" w:eastAsia="宋体" w:cs="宋体" w:hint="eastAsia"/>
                <w:sz w:val="24"/>
                <w:szCs w:val="24"/>
              </w:rPr>
              <w:t>(单个属性的取值范围进行约束)</w:t>
            </w:r>
          </w:p>
          <w:p w:rsidR="00C15677" w:rsidRPr="00895D4F" w:rsidRDefault="00C15677" w:rsidP="00BA005A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ascii="宋体" w:eastAsia="宋体" w:cs="宋体"/>
                <w:sz w:val="24"/>
                <w:szCs w:val="24"/>
              </w:rPr>
            </w:pPr>
            <w:r w:rsidRPr="00895D4F">
              <w:rPr>
                <w:rFonts w:ascii="宋体" w:eastAsia="宋体" w:cs="宋体" w:hint="eastAsia"/>
                <w:sz w:val="24"/>
                <w:szCs w:val="24"/>
              </w:rPr>
              <w:t>实体完整性约束</w:t>
            </w:r>
            <w:r>
              <w:rPr>
                <w:rFonts w:ascii="宋体" w:eastAsia="宋体" w:cs="宋体" w:hint="eastAsia"/>
                <w:sz w:val="24"/>
                <w:szCs w:val="24"/>
              </w:rPr>
              <w:t>（多个实体间关系的约束）</w:t>
            </w:r>
          </w:p>
          <w:p w:rsidR="00C15677" w:rsidRPr="00895D4F" w:rsidRDefault="00C15677" w:rsidP="00BA005A">
            <w:pPr>
              <w:pStyle w:val="a5"/>
              <w:numPr>
                <w:ilvl w:val="0"/>
                <w:numId w:val="2"/>
              </w:numPr>
              <w:spacing w:after="0"/>
              <w:rPr>
                <w:rFonts w:ascii="宋体" w:eastAsia="宋体" w:cs="宋体"/>
                <w:sz w:val="24"/>
                <w:szCs w:val="24"/>
              </w:rPr>
            </w:pPr>
            <w:r w:rsidRPr="00895D4F">
              <w:rPr>
                <w:rFonts w:ascii="宋体" w:eastAsia="宋体" w:cs="宋体" w:hint="eastAsia"/>
                <w:sz w:val="24"/>
                <w:szCs w:val="24"/>
              </w:rPr>
              <w:t>参照完整性约束</w:t>
            </w:r>
            <w:r>
              <w:rPr>
                <w:rFonts w:ascii="宋体" w:eastAsia="宋体" w:cs="宋体" w:hint="eastAsia"/>
                <w:sz w:val="24"/>
                <w:szCs w:val="24"/>
              </w:rPr>
              <w:t>（多表之间关系的约束）</w:t>
            </w:r>
          </w:p>
        </w:tc>
      </w:tr>
    </w:tbl>
    <w:p w:rsidR="00291614" w:rsidRDefault="001B5F52" w:rsidP="006A79F6">
      <w:pPr>
        <w:pStyle w:val="2"/>
      </w:pPr>
      <w:r>
        <w:rPr>
          <w:rFonts w:hint="eastAsia"/>
        </w:rPr>
        <w:t>1.5</w:t>
      </w:r>
      <w:r w:rsidR="00C15677">
        <w:rPr>
          <w:rFonts w:hint="eastAsia"/>
        </w:rPr>
        <w:t xml:space="preserve"> </w:t>
      </w:r>
      <w:r w:rsidR="00C15677">
        <w:rPr>
          <w:rFonts w:hint="eastAsia"/>
        </w:rPr>
        <w:t>主流数据库对比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87"/>
        <w:gridCol w:w="2187"/>
        <w:gridCol w:w="2187"/>
        <w:gridCol w:w="2086"/>
      </w:tblGrid>
      <w:tr w:rsidR="00291614" w:rsidTr="008457AE">
        <w:tc>
          <w:tcPr>
            <w:tcW w:w="2187" w:type="dxa"/>
          </w:tcPr>
          <w:p w:rsidR="00291614" w:rsidRDefault="00AC515B" w:rsidP="00C15677">
            <w:r>
              <w:rPr>
                <w:rFonts w:hint="eastAsia"/>
              </w:rPr>
              <w:t>数据库种类</w:t>
            </w:r>
          </w:p>
        </w:tc>
        <w:tc>
          <w:tcPr>
            <w:tcW w:w="2187" w:type="dxa"/>
          </w:tcPr>
          <w:p w:rsidR="00291614" w:rsidRDefault="00291614" w:rsidP="00C15677">
            <w:r>
              <w:rPr>
                <w:rFonts w:hint="eastAsia"/>
              </w:rPr>
              <w:t>小型数据库</w:t>
            </w:r>
          </w:p>
        </w:tc>
        <w:tc>
          <w:tcPr>
            <w:tcW w:w="2187" w:type="dxa"/>
          </w:tcPr>
          <w:p w:rsidR="00291614" w:rsidRDefault="00291614" w:rsidP="00C15677">
            <w:r>
              <w:rPr>
                <w:rFonts w:hint="eastAsia"/>
              </w:rPr>
              <w:t>中型数据库</w:t>
            </w:r>
          </w:p>
        </w:tc>
        <w:tc>
          <w:tcPr>
            <w:tcW w:w="2086" w:type="dxa"/>
          </w:tcPr>
          <w:p w:rsidR="00291614" w:rsidRDefault="00291614" w:rsidP="00C15677">
            <w:r>
              <w:rPr>
                <w:rFonts w:hint="eastAsia"/>
              </w:rPr>
              <w:t>大型数据库</w:t>
            </w:r>
          </w:p>
        </w:tc>
      </w:tr>
      <w:tr w:rsidR="00225511" w:rsidTr="008457AE">
        <w:tc>
          <w:tcPr>
            <w:tcW w:w="2187" w:type="dxa"/>
          </w:tcPr>
          <w:p w:rsidR="00225511" w:rsidRDefault="00225511" w:rsidP="00085499">
            <w:r>
              <w:rPr>
                <w:rFonts w:hint="eastAsia"/>
              </w:rPr>
              <w:t>主流</w:t>
            </w:r>
          </w:p>
        </w:tc>
        <w:tc>
          <w:tcPr>
            <w:tcW w:w="2187" w:type="dxa"/>
          </w:tcPr>
          <w:p w:rsidR="00225511" w:rsidRDefault="00085499" w:rsidP="00C15677">
            <w:r>
              <w:rPr>
                <w:rFonts w:hint="eastAsia"/>
              </w:rPr>
              <w:t>access</w:t>
            </w:r>
            <w:r w:rsidR="000E6897">
              <w:rPr>
                <w:rFonts w:hint="eastAsia"/>
              </w:rPr>
              <w:t>(</w:t>
            </w:r>
            <w:r>
              <w:rPr>
                <w:rFonts w:hint="eastAsia"/>
              </w:rPr>
              <w:t>Microsoft</w:t>
            </w:r>
            <w:r w:rsidR="000E6897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foxbase</w:t>
            </w:r>
            <w:proofErr w:type="spellEnd"/>
          </w:p>
        </w:tc>
        <w:tc>
          <w:tcPr>
            <w:tcW w:w="2187" w:type="dxa"/>
          </w:tcPr>
          <w:p w:rsidR="00225511" w:rsidRDefault="00085499" w:rsidP="00C15677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(SUN),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server</w:t>
            </w:r>
            <w:r w:rsidR="000E6897">
              <w:rPr>
                <w:rFonts w:hint="eastAsia"/>
              </w:rPr>
              <w:t>(</w:t>
            </w:r>
            <w:r>
              <w:rPr>
                <w:rFonts w:hint="eastAsia"/>
              </w:rPr>
              <w:t>Microsoft</w:t>
            </w:r>
            <w:r w:rsidR="000E6897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t>Informix</w:t>
            </w:r>
            <w:r>
              <w:rPr>
                <w:rFonts w:hint="eastAsia"/>
              </w:rPr>
              <w:t>(IBM)</w:t>
            </w:r>
          </w:p>
        </w:tc>
        <w:tc>
          <w:tcPr>
            <w:tcW w:w="2086" w:type="dxa"/>
          </w:tcPr>
          <w:p w:rsidR="00225511" w:rsidRDefault="00085499" w:rsidP="00C15677">
            <w:r>
              <w:t>Sybase</w:t>
            </w:r>
            <w:r>
              <w:rPr>
                <w:rFonts w:hint="eastAsia"/>
              </w:rPr>
              <w:t>(Sybase),</w:t>
            </w:r>
            <w:r>
              <w:t>oracle</w:t>
            </w:r>
            <w:r>
              <w:rPr>
                <w:rFonts w:hint="eastAsia"/>
              </w:rPr>
              <w:t>(Oracle),db2(IBM)</w:t>
            </w:r>
          </w:p>
        </w:tc>
      </w:tr>
      <w:tr w:rsidR="00291614" w:rsidTr="008457AE">
        <w:tc>
          <w:tcPr>
            <w:tcW w:w="2187" w:type="dxa"/>
          </w:tcPr>
          <w:p w:rsidR="00291614" w:rsidRDefault="00291614" w:rsidP="00C15677">
            <w:r>
              <w:rPr>
                <w:rFonts w:hint="eastAsia"/>
              </w:rPr>
              <w:t>负载量</w:t>
            </w:r>
          </w:p>
        </w:tc>
        <w:tc>
          <w:tcPr>
            <w:tcW w:w="2187" w:type="dxa"/>
          </w:tcPr>
          <w:p w:rsidR="00291614" w:rsidRDefault="004316FC" w:rsidP="00C15677">
            <w:r>
              <w:rPr>
                <w:rFonts w:hint="eastAsia"/>
              </w:rPr>
              <w:t>访问量小</w:t>
            </w:r>
            <w:r w:rsidR="002C33C1">
              <w:rPr>
                <w:rFonts w:hint="eastAsia"/>
              </w:rPr>
              <w:t>，</w:t>
            </w:r>
            <w:r w:rsidR="002C33C1">
              <w:rPr>
                <w:rFonts w:hint="eastAsia"/>
              </w:rPr>
              <w:t>100</w:t>
            </w:r>
            <w:r w:rsidR="002C33C1">
              <w:rPr>
                <w:rFonts w:hint="eastAsia"/>
              </w:rPr>
              <w:t>人以内</w:t>
            </w:r>
            <w:r w:rsidR="00A91C0A">
              <w:rPr>
                <w:rFonts w:hint="eastAsia"/>
              </w:rPr>
              <w:t>；</w:t>
            </w:r>
          </w:p>
        </w:tc>
        <w:tc>
          <w:tcPr>
            <w:tcW w:w="2187" w:type="dxa"/>
          </w:tcPr>
          <w:p w:rsidR="00291614" w:rsidRDefault="00450B8C" w:rsidP="00C15677">
            <w:r>
              <w:rPr>
                <w:rFonts w:hint="eastAsia"/>
              </w:rPr>
              <w:t>访问量适中</w:t>
            </w:r>
            <w:r w:rsidR="00D93493">
              <w:rPr>
                <w:rFonts w:hint="eastAsia"/>
              </w:rPr>
              <w:t>；</w:t>
            </w:r>
          </w:p>
        </w:tc>
        <w:tc>
          <w:tcPr>
            <w:tcW w:w="2086" w:type="dxa"/>
          </w:tcPr>
          <w:p w:rsidR="00291614" w:rsidRDefault="0058656F" w:rsidP="00C15677">
            <w:r>
              <w:rPr>
                <w:rFonts w:hint="eastAsia"/>
              </w:rPr>
              <w:t>可处理海量访问；</w:t>
            </w:r>
          </w:p>
        </w:tc>
      </w:tr>
      <w:tr w:rsidR="00291614" w:rsidTr="008457AE">
        <w:tc>
          <w:tcPr>
            <w:tcW w:w="2187" w:type="dxa"/>
          </w:tcPr>
          <w:p w:rsidR="00291614" w:rsidRDefault="00A91C0A" w:rsidP="00C15677">
            <w:r>
              <w:rPr>
                <w:rFonts w:hint="eastAsia"/>
              </w:rPr>
              <w:t>成本</w:t>
            </w:r>
          </w:p>
        </w:tc>
        <w:tc>
          <w:tcPr>
            <w:tcW w:w="2187" w:type="dxa"/>
          </w:tcPr>
          <w:p w:rsidR="00291614" w:rsidRDefault="00A91C0A" w:rsidP="00C15677">
            <w:r>
              <w:rPr>
                <w:rFonts w:hint="eastAsia"/>
              </w:rPr>
              <w:t>成本小</w:t>
            </w:r>
            <w:r w:rsidR="00963AB9">
              <w:rPr>
                <w:rFonts w:hint="eastAsia"/>
              </w:rPr>
              <w:t>；</w:t>
            </w:r>
          </w:p>
        </w:tc>
        <w:tc>
          <w:tcPr>
            <w:tcW w:w="2187" w:type="dxa"/>
          </w:tcPr>
          <w:p w:rsidR="00291614" w:rsidRDefault="0047054C" w:rsidP="00C15677">
            <w:r>
              <w:rPr>
                <w:rFonts w:hint="eastAsia"/>
              </w:rPr>
              <w:t>成本适中</w:t>
            </w:r>
            <w:r w:rsidR="000D12B4">
              <w:rPr>
                <w:rFonts w:hint="eastAsia"/>
              </w:rPr>
              <w:t>；</w:t>
            </w:r>
          </w:p>
        </w:tc>
        <w:tc>
          <w:tcPr>
            <w:tcW w:w="2086" w:type="dxa"/>
          </w:tcPr>
          <w:p w:rsidR="00291614" w:rsidRDefault="00550E5C" w:rsidP="00C15677">
            <w:r>
              <w:rPr>
                <w:rFonts w:hint="eastAsia"/>
              </w:rPr>
              <w:t>成本很高；</w:t>
            </w:r>
          </w:p>
        </w:tc>
      </w:tr>
      <w:tr w:rsidR="00291614" w:rsidTr="008457AE">
        <w:tc>
          <w:tcPr>
            <w:tcW w:w="2187" w:type="dxa"/>
          </w:tcPr>
          <w:p w:rsidR="00291614" w:rsidRDefault="00963AB9" w:rsidP="00C15677">
            <w:r>
              <w:rPr>
                <w:rFonts w:hint="eastAsia"/>
              </w:rPr>
              <w:t>安全性</w:t>
            </w:r>
          </w:p>
        </w:tc>
        <w:tc>
          <w:tcPr>
            <w:tcW w:w="2187" w:type="dxa"/>
          </w:tcPr>
          <w:p w:rsidR="00291614" w:rsidRDefault="00963AB9" w:rsidP="00C15677">
            <w:r>
              <w:rPr>
                <w:rFonts w:hint="eastAsia"/>
              </w:rPr>
              <w:t>安全性较低；</w:t>
            </w:r>
          </w:p>
        </w:tc>
        <w:tc>
          <w:tcPr>
            <w:tcW w:w="2187" w:type="dxa"/>
          </w:tcPr>
          <w:p w:rsidR="00291614" w:rsidRDefault="0047054C" w:rsidP="00C15677">
            <w:r>
              <w:rPr>
                <w:rFonts w:hint="eastAsia"/>
              </w:rPr>
              <w:t>安全性适中</w:t>
            </w:r>
            <w:r w:rsidR="000D12B4">
              <w:rPr>
                <w:rFonts w:hint="eastAsia"/>
              </w:rPr>
              <w:t>；</w:t>
            </w:r>
          </w:p>
        </w:tc>
        <w:tc>
          <w:tcPr>
            <w:tcW w:w="2086" w:type="dxa"/>
          </w:tcPr>
          <w:p w:rsidR="00291614" w:rsidRDefault="00AC587F" w:rsidP="00C15677">
            <w:r>
              <w:rPr>
                <w:rFonts w:hint="eastAsia"/>
              </w:rPr>
              <w:t>安全性很高</w:t>
            </w:r>
            <w:r w:rsidR="00E30E33">
              <w:rPr>
                <w:rFonts w:hint="eastAsia"/>
              </w:rPr>
              <w:t>；</w:t>
            </w:r>
          </w:p>
        </w:tc>
      </w:tr>
      <w:tr w:rsidR="00154BDC" w:rsidTr="008457AE">
        <w:tc>
          <w:tcPr>
            <w:tcW w:w="2187" w:type="dxa"/>
          </w:tcPr>
          <w:p w:rsidR="00154BDC" w:rsidRDefault="00154BDC" w:rsidP="00C15677">
            <w:r>
              <w:rPr>
                <w:rFonts w:hint="eastAsia"/>
              </w:rPr>
              <w:t>硬件要求</w:t>
            </w:r>
          </w:p>
        </w:tc>
        <w:tc>
          <w:tcPr>
            <w:tcW w:w="2187" w:type="dxa"/>
          </w:tcPr>
          <w:p w:rsidR="00154BDC" w:rsidRDefault="00477C26" w:rsidP="00C15677">
            <w:r>
              <w:rPr>
                <w:rFonts w:hint="eastAsia"/>
              </w:rPr>
              <w:t>硬件要求低</w:t>
            </w:r>
          </w:p>
        </w:tc>
        <w:tc>
          <w:tcPr>
            <w:tcW w:w="2187" w:type="dxa"/>
          </w:tcPr>
          <w:p w:rsidR="00154BDC" w:rsidRDefault="00B12526" w:rsidP="00C15677">
            <w:r>
              <w:rPr>
                <w:rFonts w:hint="eastAsia"/>
              </w:rPr>
              <w:t>适中</w:t>
            </w:r>
          </w:p>
        </w:tc>
        <w:tc>
          <w:tcPr>
            <w:tcW w:w="2086" w:type="dxa"/>
          </w:tcPr>
          <w:p w:rsidR="00154BDC" w:rsidRDefault="00B12526" w:rsidP="00C15677">
            <w:r>
              <w:rPr>
                <w:rFonts w:hint="eastAsia"/>
              </w:rPr>
              <w:t>高</w:t>
            </w:r>
          </w:p>
        </w:tc>
      </w:tr>
    </w:tbl>
    <w:p w:rsidR="00291614" w:rsidRDefault="00291614" w:rsidP="00C15677"/>
    <w:p w:rsidR="00C15677" w:rsidRPr="00474227" w:rsidRDefault="00C15677" w:rsidP="00C15677">
      <w:pPr>
        <w:pStyle w:val="1"/>
      </w:pPr>
      <w:r>
        <w:rPr>
          <w:rFonts w:hint="eastAsia"/>
        </w:rPr>
        <w:t>第二节</w:t>
      </w:r>
      <w:r>
        <w:rPr>
          <w:rFonts w:hint="eastAsia"/>
        </w:rPr>
        <w:t xml:space="preserve"> Oracle</w:t>
      </w:r>
      <w:r>
        <w:rPr>
          <w:rFonts w:hint="eastAsia"/>
        </w:rPr>
        <w:t>数据库基本概念</w:t>
      </w:r>
    </w:p>
    <w:p w:rsidR="00C15677" w:rsidRDefault="00C15677" w:rsidP="00BA005A">
      <w:pPr>
        <w:pStyle w:val="2"/>
        <w:numPr>
          <w:ilvl w:val="1"/>
          <w:numId w:val="6"/>
        </w:numPr>
      </w:pPr>
      <w:r>
        <w:rPr>
          <w:rFonts w:hint="eastAsia"/>
        </w:rPr>
        <w:t>Oracle</w:t>
      </w:r>
      <w:r>
        <w:rPr>
          <w:rFonts w:hint="eastAsia"/>
        </w:rPr>
        <w:t>数据库基本术语</w:t>
      </w:r>
    </w:p>
    <w:p w:rsidR="00C15677" w:rsidRPr="00C5080D" w:rsidRDefault="00C15677" w:rsidP="00BA005A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C5080D">
        <w:rPr>
          <w:rFonts w:ascii="宋体" w:eastAsia="宋体" w:cs="宋体" w:hint="eastAsia"/>
          <w:sz w:val="24"/>
          <w:szCs w:val="24"/>
        </w:rPr>
        <w:t>数据库（</w:t>
      </w:r>
      <w:r w:rsidRPr="00C5080D">
        <w:rPr>
          <w:rFonts w:ascii="Times New Roman" w:eastAsia="宋体" w:hAnsi="Times New Roman" w:cs="Times New Roman"/>
          <w:sz w:val="24"/>
          <w:szCs w:val="24"/>
        </w:rPr>
        <w:t>Database</w:t>
      </w:r>
      <w:r w:rsidRPr="00C5080D">
        <w:rPr>
          <w:rFonts w:ascii="宋体" w:eastAsia="宋体" w:cs="宋体" w:hint="eastAsia"/>
          <w:sz w:val="24"/>
          <w:szCs w:val="24"/>
        </w:rPr>
        <w:t>）：在此为狭义概念，</w:t>
      </w:r>
    </w:p>
    <w:p w:rsidR="00C15677" w:rsidRPr="00C5080D" w:rsidRDefault="00C15677" w:rsidP="00C15677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C5080D">
        <w:rPr>
          <w:rFonts w:ascii="宋体" w:eastAsia="宋体" w:cs="宋体" w:hint="eastAsia"/>
          <w:sz w:val="24"/>
          <w:szCs w:val="24"/>
        </w:rPr>
        <w:t>是磁盘上存储的数据的集合（包括配置文件、数据文件、日志文件和控制文</w:t>
      </w:r>
    </w:p>
    <w:p w:rsidR="00C15677" w:rsidRPr="00C5080D" w:rsidRDefault="00C15677" w:rsidP="00C15677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C5080D">
        <w:rPr>
          <w:rFonts w:ascii="宋体" w:eastAsia="宋体" w:cs="宋体" w:hint="eastAsia"/>
          <w:sz w:val="24"/>
          <w:szCs w:val="24"/>
        </w:rPr>
        <w:t>件等）</w:t>
      </w:r>
    </w:p>
    <w:p w:rsidR="00C15677" w:rsidRPr="00C5080D" w:rsidRDefault="00C15677" w:rsidP="00BA005A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C5080D">
        <w:rPr>
          <w:rFonts w:ascii="宋体" w:eastAsia="宋体" w:cs="宋体" w:hint="eastAsia"/>
          <w:sz w:val="24"/>
          <w:szCs w:val="24"/>
        </w:rPr>
        <w:t>数据库实例（</w:t>
      </w:r>
      <w:r w:rsidRPr="00C5080D">
        <w:rPr>
          <w:rFonts w:ascii="Times New Roman" w:eastAsia="宋体" w:hAnsi="Times New Roman" w:cs="Times New Roman"/>
          <w:sz w:val="24"/>
          <w:szCs w:val="24"/>
        </w:rPr>
        <w:t>Database Instance</w:t>
      </w:r>
      <w:r w:rsidRPr="00C5080D">
        <w:rPr>
          <w:rFonts w:ascii="宋体" w:eastAsia="宋体" w:cs="宋体" w:hint="eastAsia"/>
          <w:sz w:val="24"/>
          <w:szCs w:val="24"/>
        </w:rPr>
        <w:t>）</w:t>
      </w:r>
    </w:p>
    <w:p w:rsidR="00C15677" w:rsidRPr="00C5080D" w:rsidRDefault="00C15677" w:rsidP="00C15677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C5080D">
        <w:rPr>
          <w:rFonts w:ascii="宋体" w:eastAsia="宋体" w:cs="宋体" w:hint="eastAsia"/>
          <w:sz w:val="24"/>
          <w:szCs w:val="24"/>
        </w:rPr>
        <w:t>运行在数据库文件上的一组</w:t>
      </w:r>
      <w:r w:rsidRPr="00C5080D">
        <w:rPr>
          <w:rFonts w:ascii="Times New Roman" w:eastAsia="宋体" w:hAnsi="Times New Roman" w:cs="Times New Roman"/>
          <w:sz w:val="24"/>
          <w:szCs w:val="24"/>
        </w:rPr>
        <w:t>Oracle</w:t>
      </w:r>
      <w:r w:rsidRPr="00C5080D">
        <w:rPr>
          <w:rFonts w:ascii="宋体" w:eastAsia="宋体" w:cs="宋体" w:hint="eastAsia"/>
          <w:sz w:val="24"/>
          <w:szCs w:val="24"/>
        </w:rPr>
        <w:t>后台进程</w:t>
      </w:r>
      <w:r w:rsidRPr="00C5080D">
        <w:rPr>
          <w:rFonts w:ascii="Times New Roman" w:eastAsia="宋体" w:hAnsi="Times New Roman" w:cs="Times New Roman"/>
          <w:sz w:val="24"/>
          <w:szCs w:val="24"/>
        </w:rPr>
        <w:t>/</w:t>
      </w:r>
      <w:r w:rsidRPr="00C5080D">
        <w:rPr>
          <w:rFonts w:ascii="宋体" w:eastAsia="宋体" w:cs="宋体" w:hint="eastAsia"/>
          <w:sz w:val="24"/>
          <w:szCs w:val="24"/>
        </w:rPr>
        <w:t>线程以及一个共享内存区。数据</w:t>
      </w:r>
    </w:p>
    <w:p w:rsidR="00C15677" w:rsidRPr="00C5080D" w:rsidRDefault="00C15677" w:rsidP="00C15677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库可以由实例装载和打开；</w:t>
      </w:r>
    </w:p>
    <w:p w:rsidR="00C15677" w:rsidRPr="00C5080D" w:rsidRDefault="00C15677" w:rsidP="00BA005A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C5080D">
        <w:rPr>
          <w:rFonts w:ascii="Times New Roman" w:eastAsia="宋体" w:hAnsi="Times New Roman" w:cs="Times New Roman"/>
          <w:sz w:val="24"/>
          <w:szCs w:val="24"/>
        </w:rPr>
        <w:t>Oracle</w:t>
      </w:r>
      <w:r w:rsidRPr="00C5080D">
        <w:rPr>
          <w:rFonts w:ascii="宋体" w:eastAsia="宋体" w:cs="宋体" w:hint="eastAsia"/>
          <w:sz w:val="24"/>
          <w:szCs w:val="24"/>
        </w:rPr>
        <w:t>实时应用集群（</w:t>
      </w:r>
      <w:r w:rsidRPr="00C5080D">
        <w:rPr>
          <w:rFonts w:ascii="宋体" w:eastAsia="宋体" w:cs="宋体"/>
          <w:sz w:val="24"/>
          <w:szCs w:val="24"/>
        </w:rPr>
        <w:t xml:space="preserve"> </w:t>
      </w:r>
      <w:r w:rsidRPr="00C5080D">
        <w:rPr>
          <w:rFonts w:ascii="Times New Roman" w:eastAsia="宋体" w:hAnsi="Times New Roman" w:cs="Times New Roman"/>
          <w:sz w:val="24"/>
          <w:szCs w:val="24"/>
        </w:rPr>
        <w:t>RAC, Real Application Clusters</w:t>
      </w:r>
      <w:r w:rsidRPr="00C5080D">
        <w:rPr>
          <w:rFonts w:ascii="宋体" w:eastAsia="宋体" w:cs="宋体" w:hint="eastAsia"/>
          <w:sz w:val="24"/>
          <w:szCs w:val="24"/>
        </w:rPr>
        <w:t>）</w:t>
      </w:r>
    </w:p>
    <w:p w:rsidR="00C15677" w:rsidRPr="00C5080D" w:rsidRDefault="00C15677" w:rsidP="00C15677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C5080D">
        <w:rPr>
          <w:rFonts w:ascii="Times New Roman" w:eastAsia="宋体" w:hAnsi="Times New Roman" w:cs="Times New Roman"/>
          <w:sz w:val="24"/>
          <w:szCs w:val="24"/>
        </w:rPr>
        <w:t>Oracle</w:t>
      </w:r>
      <w:r w:rsidRPr="00C5080D">
        <w:rPr>
          <w:rFonts w:ascii="宋体" w:eastAsia="宋体" w:cs="宋体" w:hint="eastAsia"/>
          <w:sz w:val="24"/>
          <w:szCs w:val="24"/>
        </w:rPr>
        <w:t>并行服务器架构</w:t>
      </w:r>
      <w:r w:rsidRPr="00C5080D">
        <w:rPr>
          <w:rFonts w:ascii="Times New Roman" w:eastAsia="宋体" w:hAnsi="Times New Roman" w:cs="Times New Roman"/>
          <w:sz w:val="24"/>
          <w:szCs w:val="24"/>
        </w:rPr>
        <w:t>/RAC</w:t>
      </w:r>
      <w:r w:rsidRPr="00C5080D">
        <w:rPr>
          <w:rFonts w:ascii="宋体" w:eastAsia="宋体" w:cs="宋体" w:hint="eastAsia"/>
          <w:sz w:val="24"/>
          <w:szCs w:val="24"/>
        </w:rPr>
        <w:t>架构</w:t>
      </w:r>
      <w:r>
        <w:rPr>
          <w:rFonts w:ascii="宋体" w:eastAsia="宋体" w:cs="宋体" w:hint="eastAsia"/>
          <w:sz w:val="24"/>
          <w:szCs w:val="24"/>
        </w:rPr>
        <w:t>；</w:t>
      </w:r>
    </w:p>
    <w:p w:rsidR="00C15677" w:rsidRPr="00C5080D" w:rsidRDefault="00C15677" w:rsidP="00BA005A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C5080D">
        <w:rPr>
          <w:rFonts w:ascii="宋体" w:eastAsia="宋体" w:cs="宋体" w:hint="eastAsia"/>
          <w:sz w:val="24"/>
          <w:szCs w:val="24"/>
        </w:rPr>
        <w:t>数据库服务名（</w:t>
      </w:r>
      <w:r w:rsidRPr="00C5080D">
        <w:rPr>
          <w:rFonts w:ascii="宋体" w:eastAsia="宋体" w:cs="宋体"/>
          <w:sz w:val="24"/>
          <w:szCs w:val="24"/>
        </w:rPr>
        <w:t xml:space="preserve"> </w:t>
      </w:r>
      <w:r w:rsidRPr="00C5080D">
        <w:rPr>
          <w:rFonts w:ascii="Times New Roman" w:eastAsia="宋体" w:hAnsi="Times New Roman" w:cs="Times New Roman"/>
          <w:sz w:val="24"/>
          <w:szCs w:val="24"/>
        </w:rPr>
        <w:t xml:space="preserve">Database </w:t>
      </w:r>
      <w:proofErr w:type="spellStart"/>
      <w:r w:rsidRPr="00C5080D">
        <w:rPr>
          <w:rFonts w:ascii="Times New Roman" w:eastAsia="宋体" w:hAnsi="Times New Roman" w:cs="Times New Roman"/>
          <w:sz w:val="24"/>
          <w:szCs w:val="24"/>
        </w:rPr>
        <w:t>Service_Name</w:t>
      </w:r>
      <w:proofErr w:type="spellEnd"/>
      <w:r w:rsidRPr="00C5080D">
        <w:rPr>
          <w:rFonts w:ascii="宋体" w:eastAsia="宋体" w:cs="宋体" w:hint="eastAsia"/>
          <w:sz w:val="24"/>
          <w:szCs w:val="24"/>
        </w:rPr>
        <w:t>）</w:t>
      </w:r>
    </w:p>
    <w:p w:rsidR="00C15677" w:rsidRPr="00C5080D" w:rsidRDefault="00C15677" w:rsidP="00C15677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C5080D">
        <w:rPr>
          <w:rFonts w:ascii="宋体" w:eastAsia="宋体" w:cs="宋体" w:hint="eastAsia"/>
          <w:sz w:val="24"/>
          <w:szCs w:val="24"/>
        </w:rPr>
        <w:t>从</w:t>
      </w:r>
      <w:r w:rsidRPr="00C5080D">
        <w:rPr>
          <w:rFonts w:ascii="Times New Roman" w:eastAsia="宋体" w:hAnsi="Times New Roman" w:cs="Times New Roman"/>
          <w:sz w:val="24"/>
          <w:szCs w:val="24"/>
        </w:rPr>
        <w:t>oracle8i</w:t>
      </w:r>
      <w:r w:rsidRPr="00C5080D">
        <w:rPr>
          <w:rFonts w:ascii="宋体" w:eastAsia="宋体" w:cs="宋体" w:hint="eastAsia"/>
          <w:sz w:val="24"/>
          <w:szCs w:val="24"/>
        </w:rPr>
        <w:t>开始引入，数据库客户端与服务器端连接时建议指定其数据库服务</w:t>
      </w:r>
    </w:p>
    <w:p w:rsidR="00C15677" w:rsidRPr="00C5080D" w:rsidRDefault="00C15677" w:rsidP="00C15677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名，而不是数据库实例名；</w:t>
      </w:r>
    </w:p>
    <w:p w:rsidR="00C15677" w:rsidRPr="00C5080D" w:rsidRDefault="00C15677" w:rsidP="00BA005A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C5080D">
        <w:rPr>
          <w:rFonts w:ascii="宋体" w:eastAsia="宋体" w:cs="宋体" w:hint="eastAsia"/>
          <w:sz w:val="24"/>
          <w:szCs w:val="24"/>
        </w:rPr>
        <w:t>网络服务名（</w:t>
      </w:r>
      <w:r w:rsidRPr="00C5080D">
        <w:rPr>
          <w:rFonts w:ascii="Times New Roman" w:eastAsia="宋体" w:hAnsi="Times New Roman" w:cs="Times New Roman"/>
          <w:sz w:val="24"/>
          <w:szCs w:val="24"/>
        </w:rPr>
        <w:t>Net Service Name</w:t>
      </w:r>
      <w:r w:rsidRPr="00C5080D">
        <w:rPr>
          <w:rFonts w:ascii="宋体" w:eastAsia="宋体" w:cs="宋体" w:hint="eastAsia"/>
          <w:sz w:val="24"/>
          <w:szCs w:val="24"/>
        </w:rPr>
        <w:t>）</w:t>
      </w:r>
    </w:p>
    <w:p w:rsidR="00C15677" w:rsidRPr="00C5080D" w:rsidRDefault="00C15677" w:rsidP="00C15677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C5080D">
        <w:rPr>
          <w:rFonts w:ascii="宋体" w:eastAsia="宋体" w:cs="宋体" w:hint="eastAsia"/>
          <w:sz w:val="24"/>
          <w:szCs w:val="24"/>
        </w:rPr>
        <w:t>数据库在客户端的逻辑表示，包含数据库服务名和网络地址两方面信息</w:t>
      </w:r>
      <w:r>
        <w:rPr>
          <w:rFonts w:ascii="宋体" w:eastAsia="宋体" w:cs="宋体" w:hint="eastAsia"/>
          <w:sz w:val="24"/>
          <w:szCs w:val="24"/>
        </w:rPr>
        <w:t>；</w:t>
      </w:r>
    </w:p>
    <w:p w:rsidR="00C15677" w:rsidRPr="00C5080D" w:rsidRDefault="00C15677" w:rsidP="00BA005A">
      <w:pPr>
        <w:pStyle w:val="a5"/>
        <w:numPr>
          <w:ilvl w:val="0"/>
          <w:numId w:val="4"/>
        </w:numPr>
        <w:rPr>
          <w:sz w:val="24"/>
          <w:szCs w:val="24"/>
        </w:rPr>
      </w:pPr>
      <w:r w:rsidRPr="00C5080D">
        <w:rPr>
          <w:rFonts w:ascii="宋体" w:eastAsia="宋体" w:cs="宋体" w:hint="eastAsia"/>
          <w:sz w:val="24"/>
          <w:szCs w:val="24"/>
        </w:rPr>
        <w:t>监听器（</w:t>
      </w:r>
      <w:r w:rsidRPr="00C5080D">
        <w:rPr>
          <w:rFonts w:ascii="Times New Roman" w:eastAsia="宋体" w:hAnsi="Times New Roman" w:cs="Times New Roman"/>
          <w:sz w:val="24"/>
          <w:szCs w:val="24"/>
        </w:rPr>
        <w:t>Monitor</w:t>
      </w:r>
      <w:r w:rsidRPr="00C5080D">
        <w:rPr>
          <w:rFonts w:ascii="宋体" w:eastAsia="宋体" w:cs="宋体" w:hint="eastAsia"/>
          <w:sz w:val="24"/>
          <w:szCs w:val="24"/>
        </w:rPr>
        <w:t>）</w:t>
      </w:r>
      <w:r>
        <w:rPr>
          <w:rFonts w:ascii="宋体" w:eastAsia="宋体" w:cs="宋体" w:hint="eastAsia"/>
          <w:sz w:val="24"/>
          <w:szCs w:val="24"/>
        </w:rPr>
        <w:t>：负责监听端口，接收连接请求；</w:t>
      </w:r>
    </w:p>
    <w:p w:rsidR="00C15677" w:rsidRPr="00C5080D" w:rsidRDefault="00C15677" w:rsidP="00BA005A">
      <w:pPr>
        <w:pStyle w:val="a5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C5080D">
        <w:rPr>
          <w:rFonts w:ascii="宋体" w:eastAsia="宋体" w:cs="宋体" w:hint="eastAsia"/>
          <w:sz w:val="24"/>
          <w:szCs w:val="24"/>
        </w:rPr>
        <w:t>数据库对象</w:t>
      </w:r>
    </w:p>
    <w:p w:rsidR="00C15677" w:rsidRPr="00C5080D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>
        <w:rPr>
          <w:rFonts w:ascii="Times New Roman" w:eastAsia="宋体" w:hAnsi="Times New Roman" w:cs="Times New Roman"/>
          <w:sz w:val="20"/>
        </w:rPr>
        <w:t>􀂾</w:t>
      </w:r>
      <w:r>
        <w:rPr>
          <w:rFonts w:ascii="Wingdings-Regular" w:eastAsia="宋体" w:hAnsi="Wingdings-Regular" w:cs="Wingdings-Regular"/>
          <w:sz w:val="20"/>
        </w:rPr>
        <w:t xml:space="preserve"> </w:t>
      </w:r>
      <w:r w:rsidRPr="00C5080D">
        <w:rPr>
          <w:rFonts w:ascii="宋体" w:eastAsia="宋体" w:cs="宋体" w:hint="eastAsia"/>
          <w:sz w:val="24"/>
          <w:szCs w:val="24"/>
        </w:rPr>
        <w:t>表</w:t>
      </w:r>
    </w:p>
    <w:p w:rsidR="00C15677" w:rsidRPr="00C5080D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C5080D">
        <w:rPr>
          <w:rFonts w:ascii="Times New Roman" w:eastAsia="宋体" w:hAnsi="Times New Roman" w:cs="Times New Roman"/>
          <w:sz w:val="24"/>
          <w:szCs w:val="24"/>
        </w:rPr>
        <w:t>􀂾</w:t>
      </w:r>
      <w:r w:rsidRPr="00C5080D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C5080D">
        <w:rPr>
          <w:rFonts w:ascii="宋体" w:eastAsia="宋体" w:cs="宋体" w:hint="eastAsia"/>
          <w:sz w:val="24"/>
          <w:szCs w:val="24"/>
        </w:rPr>
        <w:t>视图</w:t>
      </w:r>
      <w:r>
        <w:rPr>
          <w:rFonts w:ascii="宋体" w:eastAsia="宋体" w:cs="宋体" w:hint="eastAsia"/>
          <w:sz w:val="24"/>
          <w:szCs w:val="24"/>
        </w:rPr>
        <w:t>：虚拟表</w:t>
      </w:r>
    </w:p>
    <w:p w:rsidR="00C15677" w:rsidRPr="00C5080D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C5080D">
        <w:rPr>
          <w:rFonts w:ascii="Times New Roman" w:eastAsia="宋体" w:hAnsi="Times New Roman" w:cs="Times New Roman"/>
          <w:sz w:val="24"/>
          <w:szCs w:val="24"/>
        </w:rPr>
        <w:t>􀂾</w:t>
      </w:r>
      <w:r w:rsidRPr="00C5080D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C5080D">
        <w:rPr>
          <w:rFonts w:ascii="宋体" w:eastAsia="宋体" w:cs="宋体" w:hint="eastAsia"/>
          <w:sz w:val="24"/>
          <w:szCs w:val="24"/>
        </w:rPr>
        <w:t>约束条件</w:t>
      </w:r>
    </w:p>
    <w:p w:rsidR="00C15677" w:rsidRPr="00C5080D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C5080D">
        <w:rPr>
          <w:rFonts w:ascii="Times New Roman" w:eastAsia="宋体" w:hAnsi="Times New Roman" w:cs="Times New Roman"/>
          <w:sz w:val="24"/>
          <w:szCs w:val="24"/>
        </w:rPr>
        <w:lastRenderedPageBreak/>
        <w:t>􀂾</w:t>
      </w:r>
      <w:r w:rsidRPr="00C5080D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C5080D">
        <w:rPr>
          <w:rFonts w:ascii="宋体" w:eastAsia="宋体" w:cs="宋体" w:hint="eastAsia"/>
          <w:sz w:val="24"/>
          <w:szCs w:val="24"/>
        </w:rPr>
        <w:t>索引</w:t>
      </w:r>
    </w:p>
    <w:p w:rsidR="00C15677" w:rsidRPr="00C5080D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C5080D">
        <w:rPr>
          <w:rFonts w:ascii="Times New Roman" w:eastAsia="宋体" w:hAnsi="Times New Roman" w:cs="Times New Roman"/>
          <w:sz w:val="24"/>
          <w:szCs w:val="24"/>
        </w:rPr>
        <w:t>􀂾</w:t>
      </w:r>
      <w:r w:rsidRPr="00C5080D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C5080D">
        <w:rPr>
          <w:rFonts w:ascii="宋体" w:eastAsia="宋体" w:cs="宋体" w:hint="eastAsia"/>
          <w:sz w:val="24"/>
          <w:szCs w:val="24"/>
        </w:rPr>
        <w:t>序列</w:t>
      </w:r>
    </w:p>
    <w:p w:rsidR="00C15677" w:rsidRPr="00C5080D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C5080D">
        <w:rPr>
          <w:rFonts w:ascii="Times New Roman" w:eastAsia="宋体" w:hAnsi="Times New Roman" w:cs="Times New Roman"/>
          <w:sz w:val="24"/>
          <w:szCs w:val="24"/>
        </w:rPr>
        <w:t>􀂾</w:t>
      </w:r>
      <w:r w:rsidRPr="00C5080D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C5080D">
        <w:rPr>
          <w:rFonts w:ascii="宋体" w:eastAsia="宋体" w:cs="宋体" w:hint="eastAsia"/>
          <w:sz w:val="24"/>
          <w:szCs w:val="24"/>
        </w:rPr>
        <w:t>同义词</w:t>
      </w:r>
    </w:p>
    <w:p w:rsidR="00C15677" w:rsidRPr="00C5080D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C5080D">
        <w:rPr>
          <w:rFonts w:ascii="Times New Roman" w:eastAsia="宋体" w:hAnsi="Times New Roman" w:cs="Times New Roman"/>
          <w:sz w:val="24"/>
          <w:szCs w:val="24"/>
        </w:rPr>
        <w:t>􀂾</w:t>
      </w:r>
      <w:r w:rsidRPr="00C5080D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C5080D">
        <w:rPr>
          <w:rFonts w:ascii="宋体" w:eastAsia="宋体" w:cs="宋体" w:hint="eastAsia"/>
          <w:sz w:val="24"/>
          <w:szCs w:val="24"/>
        </w:rPr>
        <w:t>存储过程</w:t>
      </w:r>
    </w:p>
    <w:p w:rsidR="00C15677" w:rsidRPr="00C5080D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C5080D">
        <w:rPr>
          <w:rFonts w:ascii="Times New Roman" w:eastAsia="宋体" w:hAnsi="Times New Roman" w:cs="Times New Roman"/>
          <w:sz w:val="24"/>
          <w:szCs w:val="24"/>
        </w:rPr>
        <w:t>􀂾</w:t>
      </w:r>
      <w:r w:rsidRPr="00C5080D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C5080D">
        <w:rPr>
          <w:rFonts w:ascii="宋体" w:eastAsia="宋体" w:cs="宋体" w:hint="eastAsia"/>
          <w:sz w:val="24"/>
          <w:szCs w:val="24"/>
        </w:rPr>
        <w:t>函数</w:t>
      </w:r>
    </w:p>
    <w:p w:rsidR="00C15677" w:rsidRPr="00C5080D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C5080D">
        <w:rPr>
          <w:rFonts w:ascii="Times New Roman" w:eastAsia="宋体" w:hAnsi="Times New Roman" w:cs="Times New Roman"/>
          <w:sz w:val="24"/>
          <w:szCs w:val="24"/>
        </w:rPr>
        <w:t>􀂾</w:t>
      </w:r>
      <w:r w:rsidRPr="00C5080D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C5080D">
        <w:rPr>
          <w:rFonts w:ascii="宋体" w:eastAsia="宋体" w:cs="宋体" w:hint="eastAsia"/>
          <w:sz w:val="24"/>
          <w:szCs w:val="24"/>
        </w:rPr>
        <w:t>触发器</w:t>
      </w:r>
    </w:p>
    <w:p w:rsidR="00C15677" w:rsidRDefault="00C15677" w:rsidP="007B77B5">
      <w:pPr>
        <w:ind w:leftChars="100" w:left="220"/>
        <w:rPr>
          <w:rFonts w:ascii="宋体" w:eastAsia="宋体" w:cs="宋体"/>
          <w:sz w:val="24"/>
          <w:szCs w:val="24"/>
        </w:rPr>
      </w:pPr>
      <w:r w:rsidRPr="00C5080D">
        <w:rPr>
          <w:rFonts w:ascii="Times New Roman" w:eastAsia="宋体" w:hAnsi="Times New Roman" w:cs="Times New Roman"/>
          <w:sz w:val="24"/>
          <w:szCs w:val="24"/>
        </w:rPr>
        <w:t>􀂾</w:t>
      </w:r>
      <w:r w:rsidRPr="00C5080D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C5080D">
        <w:rPr>
          <w:rFonts w:ascii="宋体" w:eastAsia="宋体" w:cs="宋体" w:hint="eastAsia"/>
          <w:sz w:val="24"/>
          <w:szCs w:val="24"/>
        </w:rPr>
        <w:t>包</w:t>
      </w:r>
    </w:p>
    <w:p w:rsidR="00C15677" w:rsidRPr="00C5080D" w:rsidRDefault="00C15677" w:rsidP="00BA005A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C5080D">
        <w:rPr>
          <w:rFonts w:ascii="宋体" w:eastAsia="宋体" w:cs="宋体" w:hint="eastAsia"/>
          <w:sz w:val="24"/>
          <w:szCs w:val="24"/>
        </w:rPr>
        <w:t>数据库安全</w:t>
      </w:r>
    </w:p>
    <w:p w:rsidR="00C15677" w:rsidRPr="007B77B5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7B77B5">
        <w:rPr>
          <w:rFonts w:ascii="Times New Roman" w:eastAsia="宋体" w:hAnsi="Times New Roman" w:cs="Times New Roman"/>
          <w:sz w:val="24"/>
          <w:szCs w:val="24"/>
        </w:rPr>
        <w:t>􀂾</w:t>
      </w:r>
      <w:r w:rsidRPr="007B77B5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7B77B5">
        <w:rPr>
          <w:rFonts w:ascii="宋体" w:eastAsia="宋体" w:cs="宋体" w:hint="eastAsia"/>
          <w:sz w:val="24"/>
          <w:szCs w:val="24"/>
        </w:rPr>
        <w:t>用户</w:t>
      </w:r>
    </w:p>
    <w:p w:rsidR="00C15677" w:rsidRPr="007B77B5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7B77B5">
        <w:rPr>
          <w:rFonts w:ascii="Times New Roman" w:eastAsia="宋体" w:hAnsi="Times New Roman" w:cs="Times New Roman"/>
          <w:sz w:val="24"/>
          <w:szCs w:val="24"/>
        </w:rPr>
        <w:t>􀂾</w:t>
      </w:r>
      <w:r w:rsidRPr="007B77B5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7B77B5">
        <w:rPr>
          <w:rFonts w:ascii="宋体" w:eastAsia="宋体" w:cs="宋体" w:hint="eastAsia"/>
          <w:sz w:val="24"/>
          <w:szCs w:val="24"/>
        </w:rPr>
        <w:t>方案</w:t>
      </w:r>
    </w:p>
    <w:p w:rsidR="00C15677" w:rsidRPr="007B77B5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7B77B5">
        <w:rPr>
          <w:rFonts w:ascii="Times New Roman" w:eastAsia="宋体" w:hAnsi="Times New Roman" w:cs="Times New Roman"/>
          <w:sz w:val="24"/>
          <w:szCs w:val="24"/>
        </w:rPr>
        <w:t>􀂾</w:t>
      </w:r>
      <w:r w:rsidRPr="007B77B5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7B77B5">
        <w:rPr>
          <w:rFonts w:ascii="宋体" w:eastAsia="宋体" w:cs="宋体" w:hint="eastAsia"/>
          <w:sz w:val="24"/>
          <w:szCs w:val="24"/>
        </w:rPr>
        <w:t>权限</w:t>
      </w:r>
    </w:p>
    <w:p w:rsidR="00C15677" w:rsidRPr="007B77B5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7B77B5">
        <w:rPr>
          <w:rFonts w:ascii="Times New Roman" w:eastAsia="宋体" w:hAnsi="Times New Roman" w:cs="Times New Roman"/>
          <w:sz w:val="24"/>
          <w:szCs w:val="24"/>
        </w:rPr>
        <w:t>􀂾</w:t>
      </w:r>
      <w:r w:rsidRPr="007B77B5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7B77B5">
        <w:rPr>
          <w:rFonts w:ascii="宋体" w:eastAsia="宋体" w:cs="宋体" w:hint="eastAsia"/>
          <w:sz w:val="24"/>
          <w:szCs w:val="24"/>
        </w:rPr>
        <w:t>角色</w:t>
      </w:r>
    </w:p>
    <w:p w:rsidR="00C15677" w:rsidRPr="007B77B5" w:rsidRDefault="00C15677" w:rsidP="007B77B5">
      <w:pPr>
        <w:ind w:leftChars="100" w:left="220"/>
        <w:rPr>
          <w:rFonts w:ascii="宋体" w:eastAsia="宋体" w:cs="宋体"/>
          <w:sz w:val="24"/>
          <w:szCs w:val="24"/>
        </w:rPr>
      </w:pPr>
      <w:r w:rsidRPr="007B77B5">
        <w:rPr>
          <w:rFonts w:ascii="Times New Roman" w:eastAsia="宋体" w:hAnsi="Times New Roman" w:cs="Times New Roman"/>
          <w:sz w:val="24"/>
          <w:szCs w:val="24"/>
        </w:rPr>
        <w:t>􀂾</w:t>
      </w:r>
      <w:r w:rsidRPr="007B77B5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7B77B5">
        <w:rPr>
          <w:rFonts w:ascii="宋体" w:eastAsia="宋体" w:cs="宋体" w:hint="eastAsia"/>
          <w:sz w:val="24"/>
          <w:szCs w:val="24"/>
        </w:rPr>
        <w:t>配额</w:t>
      </w:r>
    </w:p>
    <w:p w:rsidR="00C15677" w:rsidRDefault="00C15677" w:rsidP="00C15677">
      <w:pPr>
        <w:rPr>
          <w:rFonts w:ascii="宋体" w:eastAsia="宋体" w:cs="宋体"/>
          <w:sz w:val="20"/>
        </w:rPr>
      </w:pPr>
    </w:p>
    <w:p w:rsidR="00C15677" w:rsidRDefault="00C15677" w:rsidP="00BA005A">
      <w:pPr>
        <w:pStyle w:val="2"/>
        <w:numPr>
          <w:ilvl w:val="1"/>
          <w:numId w:val="6"/>
        </w:numPr>
      </w:pPr>
      <w:r>
        <w:rPr>
          <w:rFonts w:hint="eastAsia"/>
        </w:rPr>
        <w:t>Oracle</w:t>
      </w:r>
      <w:r>
        <w:rPr>
          <w:rFonts w:hint="eastAsia"/>
        </w:rPr>
        <w:t>数据库存储结构</w:t>
      </w:r>
    </w:p>
    <w:p w:rsidR="00C15677" w:rsidRPr="00231636" w:rsidRDefault="00C15677" w:rsidP="00BA005A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宋体" w:eastAsia="宋体" w:hAnsi="Times New Roman" w:cs="宋体"/>
          <w:sz w:val="24"/>
          <w:szCs w:val="24"/>
        </w:rPr>
      </w:pPr>
      <w:r w:rsidRPr="00231636">
        <w:rPr>
          <w:rFonts w:ascii="宋体" w:eastAsia="宋体" w:hAnsi="Times New Roman" w:cs="宋体" w:hint="eastAsia"/>
          <w:sz w:val="24"/>
          <w:szCs w:val="24"/>
        </w:rPr>
        <w:t>物理存储结构</w:t>
      </w:r>
      <w:r>
        <w:rPr>
          <w:rFonts w:ascii="宋体" w:eastAsia="宋体" w:hAnsi="Times New Roman" w:cs="宋体" w:hint="eastAsia"/>
          <w:sz w:val="24"/>
          <w:szCs w:val="24"/>
        </w:rPr>
        <w:t>:映射计算机具体的物理存储单元；</w:t>
      </w:r>
    </w:p>
    <w:p w:rsidR="00C15677" w:rsidRPr="00231636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hAnsi="Times New Roman" w:cs="宋体"/>
          <w:sz w:val="24"/>
          <w:szCs w:val="24"/>
        </w:rPr>
      </w:pPr>
      <w:r w:rsidRPr="00231636">
        <w:rPr>
          <w:rFonts w:ascii="Times New Roman" w:hAnsi="Times New Roman" w:cs="Times New Roman"/>
          <w:sz w:val="24"/>
          <w:szCs w:val="24"/>
        </w:rPr>
        <w:t>􀂾</w:t>
      </w:r>
      <w:r w:rsidRPr="00231636">
        <w:rPr>
          <w:rFonts w:ascii="Wingdings-Regular" w:hAnsi="Wingdings-Regular" w:cs="Wingdings-Regular"/>
          <w:sz w:val="24"/>
          <w:szCs w:val="24"/>
        </w:rPr>
        <w:t xml:space="preserve"> </w:t>
      </w:r>
      <w:r w:rsidRPr="00231636">
        <w:rPr>
          <w:rFonts w:ascii="宋体" w:eastAsia="宋体" w:hAnsi="Times New Roman" w:cs="宋体" w:hint="eastAsia"/>
          <w:sz w:val="24"/>
          <w:szCs w:val="24"/>
        </w:rPr>
        <w:t>数据文件（</w:t>
      </w:r>
      <w:r w:rsidRPr="00231636">
        <w:rPr>
          <w:rFonts w:ascii="Times New Roman" w:hAnsi="Times New Roman" w:cs="Times New Roman"/>
          <w:sz w:val="24"/>
          <w:szCs w:val="24"/>
        </w:rPr>
        <w:t>Data File</w:t>
      </w:r>
      <w:r w:rsidRPr="00231636">
        <w:rPr>
          <w:rFonts w:ascii="宋体" w:eastAsia="宋体" w:hAnsi="Times New Roman" w:cs="宋体" w:hint="eastAsia"/>
          <w:sz w:val="24"/>
          <w:szCs w:val="24"/>
        </w:rPr>
        <w:t>）</w:t>
      </w:r>
    </w:p>
    <w:p w:rsidR="00C15677" w:rsidRPr="00231636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hAnsi="Times New Roman" w:cs="宋体"/>
          <w:sz w:val="24"/>
          <w:szCs w:val="24"/>
        </w:rPr>
      </w:pPr>
      <w:r w:rsidRPr="00231636">
        <w:rPr>
          <w:rFonts w:ascii="Times New Roman" w:hAnsi="Times New Roman" w:cs="Times New Roman"/>
          <w:sz w:val="24"/>
          <w:szCs w:val="24"/>
        </w:rPr>
        <w:t>􀂾</w:t>
      </w:r>
      <w:r w:rsidRPr="00231636">
        <w:rPr>
          <w:rFonts w:ascii="Wingdings-Regular" w:hAnsi="Wingdings-Regular" w:cs="Wingdings-Regular"/>
          <w:sz w:val="24"/>
          <w:szCs w:val="24"/>
        </w:rPr>
        <w:t xml:space="preserve"> </w:t>
      </w:r>
      <w:r w:rsidRPr="00231636">
        <w:rPr>
          <w:rFonts w:ascii="宋体" w:eastAsia="宋体" w:hAnsi="Times New Roman" w:cs="宋体" w:hint="eastAsia"/>
          <w:sz w:val="24"/>
          <w:szCs w:val="24"/>
        </w:rPr>
        <w:t>重做日志文件（</w:t>
      </w:r>
      <w:r w:rsidRPr="00231636">
        <w:rPr>
          <w:rFonts w:ascii="Times New Roman" w:hAnsi="Times New Roman" w:cs="Times New Roman"/>
          <w:sz w:val="24"/>
          <w:szCs w:val="24"/>
        </w:rPr>
        <w:t>Redo Log File</w:t>
      </w:r>
      <w:r w:rsidRPr="00231636">
        <w:rPr>
          <w:rFonts w:ascii="宋体" w:eastAsia="宋体" w:hAnsi="Times New Roman" w:cs="宋体" w:hint="eastAsia"/>
          <w:sz w:val="24"/>
          <w:szCs w:val="24"/>
        </w:rPr>
        <w:t>）</w:t>
      </w:r>
    </w:p>
    <w:p w:rsidR="00C15677" w:rsidRPr="00231636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hAnsi="Times New Roman" w:cs="宋体"/>
          <w:sz w:val="24"/>
          <w:szCs w:val="24"/>
        </w:rPr>
      </w:pPr>
      <w:r w:rsidRPr="00231636">
        <w:rPr>
          <w:rFonts w:ascii="Times New Roman" w:hAnsi="Times New Roman" w:cs="Times New Roman"/>
          <w:sz w:val="24"/>
          <w:szCs w:val="24"/>
        </w:rPr>
        <w:t>􀂾</w:t>
      </w:r>
      <w:r w:rsidRPr="00231636">
        <w:rPr>
          <w:rFonts w:ascii="Wingdings-Regular" w:hAnsi="Wingdings-Regular" w:cs="Wingdings-Regular"/>
          <w:sz w:val="24"/>
          <w:szCs w:val="24"/>
        </w:rPr>
        <w:t xml:space="preserve"> </w:t>
      </w:r>
      <w:r w:rsidRPr="00231636">
        <w:rPr>
          <w:rFonts w:ascii="宋体" w:eastAsia="宋体" w:hAnsi="Times New Roman" w:cs="宋体" w:hint="eastAsia"/>
          <w:sz w:val="24"/>
          <w:szCs w:val="24"/>
        </w:rPr>
        <w:t>控制文件（</w:t>
      </w:r>
      <w:r w:rsidRPr="00231636">
        <w:rPr>
          <w:rFonts w:ascii="Times New Roman" w:hAnsi="Times New Roman" w:cs="Times New Roman"/>
          <w:sz w:val="24"/>
          <w:szCs w:val="24"/>
        </w:rPr>
        <w:t>Control File</w:t>
      </w:r>
      <w:r w:rsidRPr="00231636">
        <w:rPr>
          <w:rFonts w:ascii="宋体" w:eastAsia="宋体" w:hAnsi="Times New Roman" w:cs="宋体" w:hint="eastAsia"/>
          <w:sz w:val="24"/>
          <w:szCs w:val="24"/>
        </w:rPr>
        <w:t>）</w:t>
      </w:r>
    </w:p>
    <w:p w:rsidR="00C15677" w:rsidRPr="00231636" w:rsidRDefault="00C15677" w:rsidP="00BA005A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宋体" w:eastAsia="宋体" w:hAnsi="Times New Roman" w:cs="宋体"/>
          <w:sz w:val="24"/>
          <w:szCs w:val="24"/>
        </w:rPr>
      </w:pPr>
      <w:r w:rsidRPr="00231636">
        <w:rPr>
          <w:rFonts w:ascii="宋体" w:eastAsia="宋体" w:hAnsi="Times New Roman" w:cs="宋体" w:hint="eastAsia"/>
          <w:sz w:val="24"/>
          <w:szCs w:val="24"/>
        </w:rPr>
        <w:t>逻辑存储结构</w:t>
      </w:r>
    </w:p>
    <w:p w:rsidR="00C15677" w:rsidRPr="00231636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hAnsi="Times New Roman" w:cs="宋体"/>
          <w:sz w:val="24"/>
          <w:szCs w:val="24"/>
        </w:rPr>
      </w:pPr>
      <w:r w:rsidRPr="00231636">
        <w:rPr>
          <w:rFonts w:ascii="Times New Roman" w:hAnsi="Times New Roman" w:cs="Times New Roman"/>
          <w:sz w:val="24"/>
          <w:szCs w:val="24"/>
        </w:rPr>
        <w:t>􀂾</w:t>
      </w:r>
      <w:r w:rsidRPr="00231636">
        <w:rPr>
          <w:rFonts w:ascii="Wingdings-Regular" w:hAnsi="Wingdings-Regular" w:cs="Wingdings-Regular"/>
          <w:sz w:val="24"/>
          <w:szCs w:val="24"/>
        </w:rPr>
        <w:t xml:space="preserve"> </w:t>
      </w:r>
      <w:r w:rsidRPr="00231636">
        <w:rPr>
          <w:rFonts w:ascii="宋体" w:eastAsia="宋体" w:hAnsi="Times New Roman" w:cs="宋体" w:hint="eastAsia"/>
          <w:sz w:val="24"/>
          <w:szCs w:val="24"/>
        </w:rPr>
        <w:t>表空间（</w:t>
      </w:r>
      <w:r w:rsidRPr="00231636">
        <w:rPr>
          <w:rFonts w:ascii="Times New Roman" w:hAnsi="Times New Roman" w:cs="Times New Roman"/>
          <w:sz w:val="24"/>
          <w:szCs w:val="24"/>
        </w:rPr>
        <w:t>Table Space</w:t>
      </w:r>
      <w:r w:rsidRPr="00231636">
        <w:rPr>
          <w:rFonts w:ascii="宋体" w:eastAsia="宋体" w:hAnsi="Times New Roman" w:cs="宋体" w:hint="eastAsia"/>
          <w:sz w:val="24"/>
          <w:szCs w:val="24"/>
        </w:rPr>
        <w:t>）</w:t>
      </w:r>
    </w:p>
    <w:p w:rsidR="00C15677" w:rsidRPr="00231636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hAnsi="Times New Roman" w:cs="宋体"/>
          <w:sz w:val="24"/>
          <w:szCs w:val="24"/>
        </w:rPr>
      </w:pPr>
      <w:r w:rsidRPr="00231636">
        <w:rPr>
          <w:rFonts w:ascii="Times New Roman" w:hAnsi="Times New Roman" w:cs="Times New Roman"/>
          <w:sz w:val="24"/>
          <w:szCs w:val="24"/>
        </w:rPr>
        <w:t>􀂾</w:t>
      </w:r>
      <w:r w:rsidRPr="00231636">
        <w:rPr>
          <w:rFonts w:ascii="Wingdings-Regular" w:hAnsi="Wingdings-Regular" w:cs="Wingdings-Regular"/>
          <w:sz w:val="24"/>
          <w:szCs w:val="24"/>
        </w:rPr>
        <w:t xml:space="preserve"> </w:t>
      </w:r>
      <w:r w:rsidRPr="00231636">
        <w:rPr>
          <w:rFonts w:ascii="宋体" w:eastAsia="宋体" w:hAnsi="Times New Roman" w:cs="宋体" w:hint="eastAsia"/>
          <w:sz w:val="24"/>
          <w:szCs w:val="24"/>
        </w:rPr>
        <w:t>段（</w:t>
      </w:r>
      <w:r w:rsidRPr="00231636">
        <w:rPr>
          <w:rFonts w:ascii="Times New Roman" w:hAnsi="Times New Roman" w:cs="Times New Roman"/>
          <w:sz w:val="24"/>
          <w:szCs w:val="24"/>
        </w:rPr>
        <w:t>Segment</w:t>
      </w:r>
      <w:r w:rsidRPr="00231636">
        <w:rPr>
          <w:rFonts w:ascii="宋体" w:eastAsia="宋体" w:hAnsi="Times New Roman" w:cs="宋体" w:hint="eastAsia"/>
          <w:sz w:val="24"/>
          <w:szCs w:val="24"/>
        </w:rPr>
        <w:t>）</w:t>
      </w:r>
      <w:r>
        <w:rPr>
          <w:rFonts w:ascii="宋体" w:eastAsia="宋体" w:hAnsi="Times New Roman" w:cs="宋体" w:hint="eastAsia"/>
          <w:sz w:val="24"/>
          <w:szCs w:val="24"/>
        </w:rPr>
        <w:t>：存储数据对象</w:t>
      </w:r>
    </w:p>
    <w:p w:rsidR="00C15677" w:rsidRPr="00231636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hAnsi="Times New Roman" w:cs="宋体"/>
          <w:sz w:val="24"/>
          <w:szCs w:val="24"/>
        </w:rPr>
      </w:pPr>
      <w:r w:rsidRPr="00231636">
        <w:rPr>
          <w:rFonts w:ascii="Times New Roman" w:hAnsi="Times New Roman" w:cs="Times New Roman"/>
          <w:sz w:val="24"/>
          <w:szCs w:val="24"/>
        </w:rPr>
        <w:t>􀂾</w:t>
      </w:r>
      <w:r w:rsidRPr="00231636">
        <w:rPr>
          <w:rFonts w:ascii="Wingdings-Regular" w:hAnsi="Wingdings-Regular" w:cs="Wingdings-Regular"/>
          <w:sz w:val="24"/>
          <w:szCs w:val="24"/>
        </w:rPr>
        <w:t xml:space="preserve"> </w:t>
      </w:r>
      <w:r w:rsidRPr="00231636">
        <w:rPr>
          <w:rFonts w:ascii="宋体" w:eastAsia="宋体" w:hAnsi="Times New Roman" w:cs="宋体" w:hint="eastAsia"/>
          <w:sz w:val="24"/>
          <w:szCs w:val="24"/>
        </w:rPr>
        <w:t>区（</w:t>
      </w:r>
      <w:r w:rsidRPr="00231636">
        <w:rPr>
          <w:rFonts w:ascii="Times New Roman" w:hAnsi="Times New Roman" w:cs="Times New Roman"/>
          <w:sz w:val="24"/>
          <w:szCs w:val="24"/>
        </w:rPr>
        <w:t>Extent</w:t>
      </w:r>
      <w:r w:rsidRPr="00231636">
        <w:rPr>
          <w:rFonts w:ascii="宋体" w:eastAsia="宋体" w:hAnsi="Times New Roman" w:cs="宋体" w:hint="eastAsia"/>
          <w:sz w:val="24"/>
          <w:szCs w:val="24"/>
        </w:rPr>
        <w:t>）</w:t>
      </w:r>
      <w:r>
        <w:rPr>
          <w:rFonts w:ascii="宋体" w:eastAsia="宋体" w:hAnsi="Times New Roman" w:cs="宋体" w:hint="eastAsia"/>
          <w:sz w:val="24"/>
          <w:szCs w:val="24"/>
        </w:rPr>
        <w:t>：</w:t>
      </w:r>
    </w:p>
    <w:p w:rsidR="00C15677" w:rsidRDefault="00C15677" w:rsidP="007B77B5">
      <w:pPr>
        <w:ind w:leftChars="100" w:left="220"/>
        <w:rPr>
          <w:rFonts w:ascii="宋体" w:eastAsia="宋体" w:hAnsi="Times New Roman" w:cs="宋体"/>
          <w:sz w:val="24"/>
          <w:szCs w:val="24"/>
        </w:rPr>
      </w:pPr>
      <w:r w:rsidRPr="00231636">
        <w:rPr>
          <w:rFonts w:ascii="Times New Roman" w:hAnsi="Times New Roman" w:cs="Times New Roman"/>
          <w:sz w:val="24"/>
          <w:szCs w:val="24"/>
        </w:rPr>
        <w:t>􀂾</w:t>
      </w:r>
      <w:r w:rsidRPr="00231636">
        <w:rPr>
          <w:rFonts w:ascii="Wingdings-Regular" w:hAnsi="Wingdings-Regular" w:cs="Wingdings-Regular"/>
          <w:sz w:val="24"/>
          <w:szCs w:val="24"/>
        </w:rPr>
        <w:t xml:space="preserve"> </w:t>
      </w:r>
      <w:r w:rsidRPr="00231636">
        <w:rPr>
          <w:rFonts w:ascii="宋体" w:eastAsia="宋体" w:hAnsi="Times New Roman" w:cs="宋体" w:hint="eastAsia"/>
          <w:sz w:val="24"/>
          <w:szCs w:val="24"/>
        </w:rPr>
        <w:t>块（</w:t>
      </w:r>
      <w:r w:rsidRPr="00231636">
        <w:rPr>
          <w:rFonts w:ascii="Times New Roman" w:hAnsi="Times New Roman" w:cs="Times New Roman"/>
          <w:sz w:val="24"/>
          <w:szCs w:val="24"/>
        </w:rPr>
        <w:t>Block</w:t>
      </w:r>
      <w:r w:rsidRPr="00231636">
        <w:rPr>
          <w:rFonts w:ascii="宋体" w:eastAsia="宋体" w:hAnsi="Times New Roman" w:cs="宋体" w:hint="eastAsia"/>
          <w:sz w:val="24"/>
          <w:szCs w:val="24"/>
        </w:rPr>
        <w:t>）</w:t>
      </w:r>
    </w:p>
    <w:p w:rsidR="00C15677" w:rsidRDefault="00C15677" w:rsidP="00C156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B4F4DF" wp14:editId="6F22D2AB">
            <wp:extent cx="3804249" cy="216091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366" cy="21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77" w:rsidRDefault="00C15677" w:rsidP="00BA005A">
      <w:pPr>
        <w:pStyle w:val="2"/>
        <w:numPr>
          <w:ilvl w:val="1"/>
          <w:numId w:val="6"/>
        </w:numPr>
      </w:pPr>
      <w:r w:rsidRPr="009973CC">
        <w:t>Oracle</w:t>
      </w:r>
      <w:r w:rsidRPr="009973CC">
        <w:rPr>
          <w:rFonts w:hint="eastAsia"/>
        </w:rPr>
        <w:t>基本工具</w:t>
      </w:r>
    </w:p>
    <w:p w:rsidR="00C15677" w:rsidRPr="00207EF2" w:rsidRDefault="00C15677" w:rsidP="00BA005A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eastAsia="宋体" w:hAnsi="Times New Roman" w:cs="Times New Roman"/>
          <w:sz w:val="24"/>
          <w:szCs w:val="24"/>
        </w:rPr>
      </w:pPr>
      <w:r w:rsidRPr="00207EF2">
        <w:rPr>
          <w:rFonts w:ascii="宋体" w:eastAsia="宋体" w:cs="宋体" w:hint="eastAsia"/>
          <w:sz w:val="24"/>
          <w:szCs w:val="24"/>
        </w:rPr>
        <w:t>服务器管理工具</w:t>
      </w:r>
      <w:r w:rsidRPr="00207EF2">
        <w:rPr>
          <w:rFonts w:ascii="Times New Roman" w:eastAsia="宋体" w:hAnsi="Times New Roman" w:cs="Times New Roman"/>
          <w:sz w:val="24"/>
          <w:szCs w:val="24"/>
        </w:rPr>
        <w:t>OEM</w:t>
      </w:r>
    </w:p>
    <w:p w:rsidR="00C15677" w:rsidRPr="007B77B5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7B77B5">
        <w:rPr>
          <w:rFonts w:ascii="Times New Roman" w:eastAsia="宋体" w:hAnsi="Times New Roman" w:cs="Times New Roman"/>
          <w:sz w:val="24"/>
          <w:szCs w:val="24"/>
        </w:rPr>
        <w:t>􀂾</w:t>
      </w:r>
      <w:r w:rsidRPr="007B77B5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7B77B5">
        <w:rPr>
          <w:rFonts w:ascii="宋体" w:eastAsia="宋体" w:cs="宋体" w:hint="eastAsia"/>
          <w:sz w:val="24"/>
          <w:szCs w:val="24"/>
        </w:rPr>
        <w:t>集成式的系统管理控制台</w:t>
      </w:r>
    </w:p>
    <w:p w:rsidR="00C15677" w:rsidRPr="007B77B5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7B77B5">
        <w:rPr>
          <w:rFonts w:ascii="Times New Roman" w:eastAsia="宋体" w:hAnsi="Times New Roman" w:cs="Times New Roman"/>
          <w:sz w:val="24"/>
          <w:szCs w:val="24"/>
        </w:rPr>
        <w:lastRenderedPageBreak/>
        <w:t>􀂾</w:t>
      </w:r>
      <w:r w:rsidRPr="007B77B5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7B77B5">
        <w:rPr>
          <w:rFonts w:ascii="宋体" w:eastAsia="宋体" w:cs="宋体" w:hint="eastAsia"/>
          <w:sz w:val="24"/>
          <w:szCs w:val="24"/>
        </w:rPr>
        <w:t>提供管理、诊断以及调优数据库功能</w:t>
      </w:r>
    </w:p>
    <w:p w:rsidR="00C15677" w:rsidRPr="007B77B5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7B77B5">
        <w:rPr>
          <w:rFonts w:ascii="Times New Roman" w:eastAsia="宋体" w:hAnsi="Times New Roman" w:cs="Times New Roman"/>
          <w:sz w:val="24"/>
          <w:szCs w:val="24"/>
        </w:rPr>
        <w:t>􀂾</w:t>
      </w:r>
      <w:r w:rsidRPr="007B77B5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7B77B5">
        <w:rPr>
          <w:rFonts w:ascii="宋体" w:eastAsia="宋体" w:cs="宋体" w:hint="eastAsia"/>
          <w:sz w:val="24"/>
          <w:szCs w:val="24"/>
        </w:rPr>
        <w:t>远程管理多个网络数据库节点和服务</w:t>
      </w:r>
    </w:p>
    <w:p w:rsidR="00C15677" w:rsidRPr="007B77B5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宋体" w:eastAsia="宋体" w:cs="宋体"/>
          <w:sz w:val="24"/>
          <w:szCs w:val="24"/>
        </w:rPr>
      </w:pPr>
      <w:r w:rsidRPr="007B77B5">
        <w:rPr>
          <w:rFonts w:ascii="Times New Roman" w:eastAsia="宋体" w:hAnsi="Times New Roman" w:cs="Times New Roman"/>
          <w:sz w:val="24"/>
          <w:szCs w:val="24"/>
        </w:rPr>
        <w:t>􀂾</w:t>
      </w:r>
      <w:r w:rsidRPr="007B77B5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r w:rsidRPr="007B77B5">
        <w:rPr>
          <w:rFonts w:ascii="宋体" w:eastAsia="宋体" w:cs="宋体" w:hint="eastAsia"/>
          <w:sz w:val="24"/>
          <w:szCs w:val="24"/>
        </w:rPr>
        <w:t>管理并行服务器</w:t>
      </w:r>
    </w:p>
    <w:p w:rsidR="00C15677" w:rsidRDefault="00C15677" w:rsidP="00C15677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 w:val="20"/>
        </w:rPr>
      </w:pPr>
    </w:p>
    <w:p w:rsidR="00C15677" w:rsidRPr="00207EF2" w:rsidRDefault="00C15677" w:rsidP="00BA005A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宋体" w:eastAsia="宋体" w:cs="宋体"/>
          <w:sz w:val="24"/>
          <w:szCs w:val="24"/>
        </w:rPr>
      </w:pPr>
      <w:r w:rsidRPr="00207EF2">
        <w:rPr>
          <w:rFonts w:ascii="宋体" w:eastAsia="宋体" w:cs="宋体" w:hint="eastAsia"/>
          <w:sz w:val="24"/>
          <w:szCs w:val="24"/>
        </w:rPr>
        <w:t>客户端工具：</w:t>
      </w:r>
    </w:p>
    <w:p w:rsidR="00C15677" w:rsidRPr="007B77B5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Times New Roman" w:eastAsia="宋体" w:hAnsi="Times New Roman" w:cs="Times New Roman"/>
          <w:sz w:val="24"/>
          <w:szCs w:val="24"/>
        </w:rPr>
      </w:pPr>
      <w:r w:rsidRPr="007B77B5">
        <w:rPr>
          <w:rFonts w:ascii="Times New Roman" w:eastAsia="宋体" w:hAnsi="Times New Roman" w:cs="Times New Roman"/>
          <w:sz w:val="24"/>
          <w:szCs w:val="24"/>
        </w:rPr>
        <w:t>􀂾</w:t>
      </w:r>
      <w:r w:rsidRPr="007B77B5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proofErr w:type="spellStart"/>
      <w:r w:rsidRPr="007B77B5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7B77B5">
        <w:rPr>
          <w:rFonts w:ascii="Times New Roman" w:eastAsia="宋体" w:hAnsi="Times New Roman" w:cs="Times New Roman"/>
          <w:sz w:val="24"/>
          <w:szCs w:val="24"/>
        </w:rPr>
        <w:t xml:space="preserve"> Plus</w:t>
      </w:r>
      <w:r w:rsidRPr="007B77B5">
        <w:rPr>
          <w:rFonts w:ascii="Times New Roman" w:eastAsia="宋体" w:hAnsi="Times New Roman" w:cs="Times New Roman" w:hint="eastAsia"/>
          <w:sz w:val="24"/>
          <w:szCs w:val="24"/>
        </w:rPr>
        <w:t>：控制台界面</w:t>
      </w:r>
    </w:p>
    <w:p w:rsidR="00C15677" w:rsidRPr="007B77B5" w:rsidRDefault="00C15677" w:rsidP="007B77B5">
      <w:pPr>
        <w:widowControl w:val="0"/>
        <w:autoSpaceDE w:val="0"/>
        <w:autoSpaceDN w:val="0"/>
        <w:adjustRightInd w:val="0"/>
        <w:spacing w:after="0"/>
        <w:ind w:leftChars="100" w:left="220"/>
        <w:rPr>
          <w:rFonts w:ascii="Times New Roman" w:eastAsia="宋体" w:hAnsi="Times New Roman" w:cs="Times New Roman"/>
          <w:sz w:val="24"/>
          <w:szCs w:val="24"/>
        </w:rPr>
      </w:pPr>
      <w:r w:rsidRPr="007B77B5">
        <w:rPr>
          <w:rFonts w:ascii="Times New Roman" w:eastAsia="宋体" w:hAnsi="Times New Roman" w:cs="Times New Roman"/>
          <w:sz w:val="24"/>
          <w:szCs w:val="24"/>
        </w:rPr>
        <w:t>􀂾</w:t>
      </w:r>
      <w:r w:rsidRPr="007B77B5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proofErr w:type="spellStart"/>
      <w:r w:rsidRPr="007B77B5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7B77B5">
        <w:rPr>
          <w:rFonts w:ascii="Times New Roman" w:eastAsia="宋体" w:hAnsi="Times New Roman" w:cs="Times New Roman"/>
          <w:sz w:val="24"/>
          <w:szCs w:val="24"/>
        </w:rPr>
        <w:t xml:space="preserve"> Plus </w:t>
      </w:r>
      <w:proofErr w:type="spellStart"/>
      <w:r w:rsidRPr="007B77B5">
        <w:rPr>
          <w:rFonts w:ascii="Times New Roman" w:eastAsia="宋体" w:hAnsi="Times New Roman" w:cs="Times New Roman"/>
          <w:sz w:val="24"/>
          <w:szCs w:val="24"/>
        </w:rPr>
        <w:t>WorkSheet</w:t>
      </w:r>
      <w:proofErr w:type="spellEnd"/>
      <w:r w:rsidRPr="007B77B5">
        <w:rPr>
          <w:rFonts w:ascii="Times New Roman" w:eastAsia="宋体" w:hAnsi="Times New Roman" w:cs="Times New Roman" w:hint="eastAsia"/>
          <w:sz w:val="24"/>
          <w:szCs w:val="24"/>
        </w:rPr>
        <w:t>：图形用户界面</w:t>
      </w:r>
    </w:p>
    <w:p w:rsidR="007B77B5" w:rsidRDefault="00C15677" w:rsidP="007B77B5">
      <w:pPr>
        <w:ind w:leftChars="100" w:left="220"/>
        <w:rPr>
          <w:rFonts w:ascii="Times New Roman" w:eastAsia="宋体" w:hAnsi="Times New Roman" w:cs="Times New Roman"/>
          <w:sz w:val="24"/>
          <w:szCs w:val="24"/>
        </w:rPr>
      </w:pPr>
      <w:r w:rsidRPr="007B77B5">
        <w:rPr>
          <w:rFonts w:ascii="Times New Roman" w:eastAsia="宋体" w:hAnsi="Times New Roman" w:cs="Times New Roman"/>
          <w:sz w:val="24"/>
          <w:szCs w:val="24"/>
        </w:rPr>
        <w:t>􀂾</w:t>
      </w:r>
      <w:r w:rsidRPr="007B77B5">
        <w:rPr>
          <w:rFonts w:ascii="Wingdings-Regular" w:eastAsia="宋体" w:hAnsi="Wingdings-Regular" w:cs="Wingdings-Regular"/>
          <w:sz w:val="24"/>
          <w:szCs w:val="24"/>
        </w:rPr>
        <w:t xml:space="preserve"> </w:t>
      </w:r>
      <w:proofErr w:type="spellStart"/>
      <w:r w:rsidRPr="007B77B5">
        <w:rPr>
          <w:rFonts w:ascii="Times New Roman" w:eastAsia="宋体" w:hAnsi="Times New Roman" w:cs="Times New Roman"/>
          <w:sz w:val="24"/>
          <w:szCs w:val="24"/>
        </w:rPr>
        <w:t>iSqlplus</w:t>
      </w:r>
      <w:proofErr w:type="spellEnd"/>
      <w:r w:rsidRPr="007B77B5">
        <w:rPr>
          <w:rFonts w:ascii="Times New Roman" w:eastAsia="宋体" w:hAnsi="Times New Roman" w:cs="Times New Roman" w:hint="eastAsia"/>
          <w:sz w:val="24"/>
          <w:szCs w:val="24"/>
        </w:rPr>
        <w:t>：网页控制界面</w:t>
      </w:r>
    </w:p>
    <w:p w:rsidR="00C15677" w:rsidRPr="007B77B5" w:rsidRDefault="007B77B5" w:rsidP="007B77B5">
      <w:pPr>
        <w:spacing w:after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9E68E7" w:rsidRDefault="006002C9" w:rsidP="006002C9">
      <w:pPr>
        <w:pStyle w:val="2"/>
      </w:pPr>
      <w:r w:rsidRPr="006002C9">
        <w:lastRenderedPageBreak/>
        <w:t xml:space="preserve">2.4 </w:t>
      </w:r>
      <w:r w:rsidR="009E68E7" w:rsidRPr="006002C9">
        <w:rPr>
          <w:rFonts w:hint="eastAsia"/>
        </w:rPr>
        <w:t xml:space="preserve"> </w:t>
      </w:r>
      <w:r w:rsidR="009E68E7">
        <w:rPr>
          <w:rFonts w:hint="eastAsia"/>
        </w:rPr>
        <w:t>Oracle</w:t>
      </w:r>
      <w:r w:rsidR="009E68E7">
        <w:rPr>
          <w:rFonts w:hint="eastAsia"/>
        </w:rPr>
        <w:t>数据库认证</w:t>
      </w:r>
      <w:r w:rsidR="00E72D5F">
        <w:rPr>
          <w:rFonts w:hint="eastAsia"/>
        </w:rPr>
        <w:t>（需要英语基础）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E68E7" w:rsidTr="008D3F86">
        <w:tc>
          <w:tcPr>
            <w:tcW w:w="4428" w:type="dxa"/>
          </w:tcPr>
          <w:p w:rsidR="009E68E7" w:rsidRDefault="009E68E7" w:rsidP="008D3F86">
            <w:r>
              <w:rPr>
                <w:rFonts w:hint="eastAsia"/>
              </w:rPr>
              <w:t>OCA</w:t>
            </w:r>
            <w:r>
              <w:rPr>
                <w:rFonts w:hint="eastAsia"/>
              </w:rPr>
              <w:t>认证</w:t>
            </w:r>
          </w:p>
        </w:tc>
        <w:tc>
          <w:tcPr>
            <w:tcW w:w="4428" w:type="dxa"/>
          </w:tcPr>
          <w:p w:rsidR="009E68E7" w:rsidRDefault="009E68E7" w:rsidP="008D3F86">
            <w:r>
              <w:rPr>
                <w:rFonts w:hint="eastAsia"/>
              </w:rPr>
              <w:t xml:space="preserve">oracle </w:t>
            </w:r>
            <w:proofErr w:type="spellStart"/>
            <w:r>
              <w:rPr>
                <w:rFonts w:hint="eastAsia"/>
              </w:rPr>
              <w:t>dba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初级认证；</w:t>
            </w:r>
          </w:p>
        </w:tc>
      </w:tr>
      <w:tr w:rsidR="009E68E7" w:rsidTr="008D3F86">
        <w:tc>
          <w:tcPr>
            <w:tcW w:w="4428" w:type="dxa"/>
          </w:tcPr>
          <w:p w:rsidR="009E68E7" w:rsidRPr="009E68E7" w:rsidRDefault="009E68E7" w:rsidP="008D3F86">
            <w:pPr>
              <w:rPr>
                <w:b/>
              </w:rPr>
            </w:pPr>
            <w:r w:rsidRPr="009E68E7">
              <w:rPr>
                <w:rFonts w:hint="eastAsia"/>
                <w:b/>
              </w:rPr>
              <w:t>OCP</w:t>
            </w:r>
            <w:r w:rsidRPr="009E68E7">
              <w:rPr>
                <w:rFonts w:hint="eastAsia"/>
                <w:b/>
              </w:rPr>
              <w:t>认证</w:t>
            </w:r>
          </w:p>
        </w:tc>
        <w:tc>
          <w:tcPr>
            <w:tcW w:w="4428" w:type="dxa"/>
          </w:tcPr>
          <w:p w:rsidR="009E68E7" w:rsidRPr="009E68E7" w:rsidRDefault="009E68E7" w:rsidP="008D3F86">
            <w:pPr>
              <w:rPr>
                <w:b/>
              </w:rPr>
            </w:pPr>
            <w:r w:rsidRPr="009E68E7">
              <w:rPr>
                <w:rFonts w:hint="eastAsia"/>
                <w:b/>
              </w:rPr>
              <w:t xml:space="preserve">oracle </w:t>
            </w:r>
            <w:proofErr w:type="spellStart"/>
            <w:r w:rsidRPr="009E68E7">
              <w:rPr>
                <w:rFonts w:hint="eastAsia"/>
                <w:b/>
              </w:rPr>
              <w:t>dba</w:t>
            </w:r>
            <w:proofErr w:type="spellEnd"/>
            <w:r w:rsidRPr="009E68E7">
              <w:rPr>
                <w:rFonts w:hint="eastAsia"/>
                <w:b/>
              </w:rPr>
              <w:t xml:space="preserve"> </w:t>
            </w:r>
            <w:r w:rsidRPr="009E68E7">
              <w:rPr>
                <w:rFonts w:hint="eastAsia"/>
                <w:b/>
              </w:rPr>
              <w:t>专家级认证；</w:t>
            </w:r>
          </w:p>
        </w:tc>
      </w:tr>
      <w:tr w:rsidR="009E68E7" w:rsidTr="008D3F86">
        <w:tc>
          <w:tcPr>
            <w:tcW w:w="4428" w:type="dxa"/>
          </w:tcPr>
          <w:p w:rsidR="009E68E7" w:rsidRDefault="009E68E7" w:rsidP="008D3F86">
            <w:r>
              <w:rPr>
                <w:rFonts w:hint="eastAsia"/>
              </w:rPr>
              <w:t>OCM</w:t>
            </w:r>
            <w:r>
              <w:rPr>
                <w:rFonts w:hint="eastAsia"/>
              </w:rPr>
              <w:t>认证</w:t>
            </w:r>
            <w:r>
              <w:t xml:space="preserve"> </w:t>
            </w:r>
          </w:p>
        </w:tc>
        <w:tc>
          <w:tcPr>
            <w:tcW w:w="4428" w:type="dxa"/>
          </w:tcPr>
          <w:p w:rsidR="009E68E7" w:rsidRDefault="009E68E7" w:rsidP="008D3F86">
            <w:r>
              <w:rPr>
                <w:rFonts w:hint="eastAsia"/>
              </w:rPr>
              <w:t xml:space="preserve">oracle </w:t>
            </w:r>
            <w:proofErr w:type="spellStart"/>
            <w:r>
              <w:rPr>
                <w:rFonts w:hint="eastAsia"/>
              </w:rPr>
              <w:t>dba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大师级认证；</w:t>
            </w:r>
          </w:p>
        </w:tc>
      </w:tr>
    </w:tbl>
    <w:p w:rsidR="009E68E7" w:rsidRDefault="009E68E7" w:rsidP="009E68E7"/>
    <w:p w:rsidR="00D40EE3" w:rsidRDefault="00A83FC2" w:rsidP="00A83FC2">
      <w:pPr>
        <w:pStyle w:val="2"/>
      </w:pPr>
      <w:r>
        <w:rPr>
          <w:rFonts w:hint="eastAsia"/>
        </w:rPr>
        <w:t xml:space="preserve">2.5 </w:t>
      </w:r>
      <w:r w:rsidR="00337992">
        <w:rPr>
          <w:rFonts w:hint="eastAsia"/>
        </w:rPr>
        <w:t xml:space="preserve"> </w:t>
      </w:r>
      <w:r w:rsidR="00D40EE3">
        <w:rPr>
          <w:rFonts w:hint="eastAsia"/>
        </w:rPr>
        <w:t>Oracle</w:t>
      </w:r>
      <w:r w:rsidR="00D40EE3">
        <w:rPr>
          <w:rFonts w:hint="eastAsia"/>
        </w:rPr>
        <w:t>公司介绍</w:t>
      </w:r>
    </w:p>
    <w:p w:rsidR="00354166" w:rsidRDefault="00354166" w:rsidP="007B77B5">
      <w:pPr>
        <w:pStyle w:val="a5"/>
        <w:numPr>
          <w:ilvl w:val="0"/>
          <w:numId w:val="9"/>
        </w:numPr>
      </w:pPr>
      <w:r>
        <w:rPr>
          <w:rFonts w:hint="eastAsia"/>
        </w:rPr>
        <w:t>全球第一大数据库厂商；</w:t>
      </w:r>
    </w:p>
    <w:p w:rsidR="00354166" w:rsidRDefault="00354166" w:rsidP="007B77B5">
      <w:pPr>
        <w:pStyle w:val="a5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全球第二大软件供应商；</w:t>
      </w:r>
    </w:p>
    <w:p w:rsidR="00405047" w:rsidRDefault="00405047" w:rsidP="00405047">
      <w:pPr>
        <w:rPr>
          <w:rFonts w:hint="eastAsia"/>
        </w:rPr>
      </w:pPr>
    </w:p>
    <w:p w:rsidR="00700934" w:rsidRDefault="00700934" w:rsidP="00700934">
      <w:pPr>
        <w:pStyle w:val="2"/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数据库的三层结构</w:t>
      </w:r>
    </w:p>
    <w:p w:rsidR="00700934" w:rsidRDefault="00700934" w:rsidP="00700934">
      <w:pPr>
        <w:pStyle w:val="a5"/>
        <w:numPr>
          <w:ilvl w:val="0"/>
          <w:numId w:val="11"/>
        </w:numPr>
        <w:rPr>
          <w:rFonts w:hint="eastAsia"/>
        </w:rPr>
      </w:pPr>
      <w:bookmarkStart w:id="0" w:name="_GoBack"/>
      <w:r>
        <w:rPr>
          <w:rFonts w:hint="eastAsia"/>
        </w:rPr>
        <w:t>客户端</w:t>
      </w:r>
    </w:p>
    <w:p w:rsidR="00700934" w:rsidRDefault="00700934" w:rsidP="00700934">
      <w:pPr>
        <w:pStyle w:val="a5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数据库管理系统</w:t>
      </w:r>
    </w:p>
    <w:p w:rsidR="00700934" w:rsidRDefault="00700934" w:rsidP="00700934">
      <w:pPr>
        <w:pStyle w:val="a5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数据库实例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00934" w:rsidTr="00FB17E3">
        <w:tc>
          <w:tcPr>
            <w:tcW w:w="8856" w:type="dxa"/>
          </w:tcPr>
          <w:p w:rsidR="00700934" w:rsidRDefault="00700934" w:rsidP="00FB17E3">
            <w:r>
              <w:rPr>
                <w:noProof/>
              </w:rPr>
              <w:drawing>
                <wp:inline distT="0" distB="0" distL="0" distR="0" wp14:anchorId="53B5DB0D" wp14:editId="02A15725">
                  <wp:extent cx="5486400" cy="27882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8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DF0" w:rsidRPr="00B96DF0" w:rsidRDefault="00B96DF0" w:rsidP="00B96DF0"/>
    <w:sectPr w:rsidR="00B96DF0" w:rsidRPr="00B96DF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414" w:rsidRDefault="003B6414" w:rsidP="003F3D76">
      <w:pPr>
        <w:spacing w:after="0"/>
      </w:pPr>
      <w:r>
        <w:separator/>
      </w:r>
    </w:p>
  </w:endnote>
  <w:endnote w:type="continuationSeparator" w:id="0">
    <w:p w:rsidR="003B6414" w:rsidRDefault="003B6414" w:rsidP="003F3D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414" w:rsidRDefault="003B6414" w:rsidP="003F3D76">
      <w:pPr>
        <w:spacing w:after="0"/>
      </w:pPr>
      <w:r>
        <w:separator/>
      </w:r>
    </w:p>
  </w:footnote>
  <w:footnote w:type="continuationSeparator" w:id="0">
    <w:p w:rsidR="003B6414" w:rsidRDefault="003B6414" w:rsidP="003F3D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1DB3"/>
    <w:multiLevelType w:val="hybridMultilevel"/>
    <w:tmpl w:val="355C519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F776EBB"/>
    <w:multiLevelType w:val="hybridMultilevel"/>
    <w:tmpl w:val="CA7217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76B18D9"/>
    <w:multiLevelType w:val="hybridMultilevel"/>
    <w:tmpl w:val="CCCAFC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7F712F9"/>
    <w:multiLevelType w:val="hybridMultilevel"/>
    <w:tmpl w:val="281E6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BD73FDE"/>
    <w:multiLevelType w:val="hybridMultilevel"/>
    <w:tmpl w:val="BCDE22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CF55E2"/>
    <w:multiLevelType w:val="hybridMultilevel"/>
    <w:tmpl w:val="FDD2FF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4D4550"/>
    <w:multiLevelType w:val="hybridMultilevel"/>
    <w:tmpl w:val="ABBE2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770985"/>
    <w:multiLevelType w:val="hybridMultilevel"/>
    <w:tmpl w:val="510EFF16"/>
    <w:lvl w:ilvl="0" w:tplc="A404B01A">
      <w:start w:val="1"/>
      <w:numFmt w:val="japaneseCounting"/>
      <w:lvlText w:val="第%1节"/>
      <w:lvlJc w:val="left"/>
      <w:pPr>
        <w:ind w:left="1201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1" w:hanging="420"/>
      </w:pPr>
    </w:lvl>
    <w:lvl w:ilvl="2" w:tplc="0409001B" w:tentative="1">
      <w:start w:val="1"/>
      <w:numFmt w:val="lowerRoman"/>
      <w:lvlText w:val="%3."/>
      <w:lvlJc w:val="right"/>
      <w:pPr>
        <w:ind w:left="1411" w:hanging="420"/>
      </w:pPr>
    </w:lvl>
    <w:lvl w:ilvl="3" w:tplc="0409000F" w:tentative="1">
      <w:start w:val="1"/>
      <w:numFmt w:val="decimal"/>
      <w:lvlText w:val="%4."/>
      <w:lvlJc w:val="left"/>
      <w:pPr>
        <w:ind w:left="1831" w:hanging="420"/>
      </w:pPr>
    </w:lvl>
    <w:lvl w:ilvl="4" w:tplc="04090019" w:tentative="1">
      <w:start w:val="1"/>
      <w:numFmt w:val="lowerLetter"/>
      <w:lvlText w:val="%5)"/>
      <w:lvlJc w:val="left"/>
      <w:pPr>
        <w:ind w:left="2251" w:hanging="420"/>
      </w:pPr>
    </w:lvl>
    <w:lvl w:ilvl="5" w:tplc="0409001B" w:tentative="1">
      <w:start w:val="1"/>
      <w:numFmt w:val="lowerRoman"/>
      <w:lvlText w:val="%6."/>
      <w:lvlJc w:val="right"/>
      <w:pPr>
        <w:ind w:left="2671" w:hanging="420"/>
      </w:pPr>
    </w:lvl>
    <w:lvl w:ilvl="6" w:tplc="0409000F" w:tentative="1">
      <w:start w:val="1"/>
      <w:numFmt w:val="decimal"/>
      <w:lvlText w:val="%7."/>
      <w:lvlJc w:val="left"/>
      <w:pPr>
        <w:ind w:left="3091" w:hanging="420"/>
      </w:pPr>
    </w:lvl>
    <w:lvl w:ilvl="7" w:tplc="04090019" w:tentative="1">
      <w:start w:val="1"/>
      <w:numFmt w:val="lowerLetter"/>
      <w:lvlText w:val="%8)"/>
      <w:lvlJc w:val="left"/>
      <w:pPr>
        <w:ind w:left="3511" w:hanging="420"/>
      </w:pPr>
    </w:lvl>
    <w:lvl w:ilvl="8" w:tplc="0409001B" w:tentative="1">
      <w:start w:val="1"/>
      <w:numFmt w:val="lowerRoman"/>
      <w:lvlText w:val="%9."/>
      <w:lvlJc w:val="right"/>
      <w:pPr>
        <w:ind w:left="3931" w:hanging="420"/>
      </w:pPr>
    </w:lvl>
  </w:abstractNum>
  <w:abstractNum w:abstractNumId="8">
    <w:nsid w:val="267A5E67"/>
    <w:multiLevelType w:val="multilevel"/>
    <w:tmpl w:val="CF5EE7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3A15A84"/>
    <w:multiLevelType w:val="hybridMultilevel"/>
    <w:tmpl w:val="025C0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9DC07138">
      <w:numFmt w:val="bullet"/>
      <w:lvlText w:val="•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9116D77"/>
    <w:multiLevelType w:val="hybridMultilevel"/>
    <w:tmpl w:val="8410B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B4A1208"/>
    <w:multiLevelType w:val="hybridMultilevel"/>
    <w:tmpl w:val="BCEC1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2C8E"/>
    <w:rsid w:val="000032C6"/>
    <w:rsid w:val="00005AF2"/>
    <w:rsid w:val="00010507"/>
    <w:rsid w:val="00023D40"/>
    <w:rsid w:val="00061AF9"/>
    <w:rsid w:val="00074C7E"/>
    <w:rsid w:val="000759D3"/>
    <w:rsid w:val="000806E6"/>
    <w:rsid w:val="00083BED"/>
    <w:rsid w:val="00085499"/>
    <w:rsid w:val="000A5DF5"/>
    <w:rsid w:val="000B5D3D"/>
    <w:rsid w:val="000C5BAA"/>
    <w:rsid w:val="000D12B4"/>
    <w:rsid w:val="000D55FC"/>
    <w:rsid w:val="000E6897"/>
    <w:rsid w:val="000E7432"/>
    <w:rsid w:val="001069F5"/>
    <w:rsid w:val="00122805"/>
    <w:rsid w:val="00123C03"/>
    <w:rsid w:val="00154BDC"/>
    <w:rsid w:val="00160561"/>
    <w:rsid w:val="00160ADD"/>
    <w:rsid w:val="00180B00"/>
    <w:rsid w:val="0018780A"/>
    <w:rsid w:val="001A6382"/>
    <w:rsid w:val="001B1378"/>
    <w:rsid w:val="001B5F52"/>
    <w:rsid w:val="001B6E39"/>
    <w:rsid w:val="001D5FFE"/>
    <w:rsid w:val="001E52DD"/>
    <w:rsid w:val="001F5D0B"/>
    <w:rsid w:val="002172E1"/>
    <w:rsid w:val="00225511"/>
    <w:rsid w:val="00236CCC"/>
    <w:rsid w:val="00241D79"/>
    <w:rsid w:val="00253770"/>
    <w:rsid w:val="00266BDE"/>
    <w:rsid w:val="00277F89"/>
    <w:rsid w:val="00291614"/>
    <w:rsid w:val="00295BAE"/>
    <w:rsid w:val="00296FC1"/>
    <w:rsid w:val="002B1FC9"/>
    <w:rsid w:val="002C2637"/>
    <w:rsid w:val="002C2EEC"/>
    <w:rsid w:val="002C33C1"/>
    <w:rsid w:val="002D0B0E"/>
    <w:rsid w:val="002D101B"/>
    <w:rsid w:val="002D693D"/>
    <w:rsid w:val="002E2727"/>
    <w:rsid w:val="002E2AD9"/>
    <w:rsid w:val="002F2B80"/>
    <w:rsid w:val="00315676"/>
    <w:rsid w:val="00317F2C"/>
    <w:rsid w:val="00323ED0"/>
    <w:rsid w:val="00332E89"/>
    <w:rsid w:val="00337992"/>
    <w:rsid w:val="0034587D"/>
    <w:rsid w:val="00354166"/>
    <w:rsid w:val="00356713"/>
    <w:rsid w:val="0036219D"/>
    <w:rsid w:val="00375149"/>
    <w:rsid w:val="00383112"/>
    <w:rsid w:val="003912FE"/>
    <w:rsid w:val="003A2015"/>
    <w:rsid w:val="003A7F4B"/>
    <w:rsid w:val="003B4D49"/>
    <w:rsid w:val="003B6414"/>
    <w:rsid w:val="003C0B78"/>
    <w:rsid w:val="003E646D"/>
    <w:rsid w:val="003F0188"/>
    <w:rsid w:val="003F3831"/>
    <w:rsid w:val="003F3D76"/>
    <w:rsid w:val="0040129E"/>
    <w:rsid w:val="00404810"/>
    <w:rsid w:val="00405047"/>
    <w:rsid w:val="0041025D"/>
    <w:rsid w:val="0042514E"/>
    <w:rsid w:val="004308B4"/>
    <w:rsid w:val="00430E52"/>
    <w:rsid w:val="004316FC"/>
    <w:rsid w:val="004432B3"/>
    <w:rsid w:val="004444BF"/>
    <w:rsid w:val="00450B8C"/>
    <w:rsid w:val="00460DFE"/>
    <w:rsid w:val="00460F45"/>
    <w:rsid w:val="00467FC5"/>
    <w:rsid w:val="0047054C"/>
    <w:rsid w:val="00474625"/>
    <w:rsid w:val="00477C26"/>
    <w:rsid w:val="00482086"/>
    <w:rsid w:val="004870E5"/>
    <w:rsid w:val="004A24BD"/>
    <w:rsid w:val="004B07FF"/>
    <w:rsid w:val="004B0846"/>
    <w:rsid w:val="004B28CD"/>
    <w:rsid w:val="004C1979"/>
    <w:rsid w:val="004C69C9"/>
    <w:rsid w:val="004C6F07"/>
    <w:rsid w:val="004D14AD"/>
    <w:rsid w:val="004D426A"/>
    <w:rsid w:val="004D7A8A"/>
    <w:rsid w:val="004E2D2E"/>
    <w:rsid w:val="004E66FD"/>
    <w:rsid w:val="00507AC5"/>
    <w:rsid w:val="00520429"/>
    <w:rsid w:val="005321D4"/>
    <w:rsid w:val="005349D6"/>
    <w:rsid w:val="00543EB3"/>
    <w:rsid w:val="00550E5C"/>
    <w:rsid w:val="005600EC"/>
    <w:rsid w:val="005660DC"/>
    <w:rsid w:val="005716AA"/>
    <w:rsid w:val="005853C6"/>
    <w:rsid w:val="0058656F"/>
    <w:rsid w:val="00595BBA"/>
    <w:rsid w:val="005A2B7E"/>
    <w:rsid w:val="005B05AB"/>
    <w:rsid w:val="005B7808"/>
    <w:rsid w:val="005C245D"/>
    <w:rsid w:val="005D4044"/>
    <w:rsid w:val="005F0507"/>
    <w:rsid w:val="005F5A9A"/>
    <w:rsid w:val="005F7754"/>
    <w:rsid w:val="006002C9"/>
    <w:rsid w:val="00605FE6"/>
    <w:rsid w:val="00637D20"/>
    <w:rsid w:val="00660D82"/>
    <w:rsid w:val="00671ADF"/>
    <w:rsid w:val="00687F1F"/>
    <w:rsid w:val="006910AE"/>
    <w:rsid w:val="006933DA"/>
    <w:rsid w:val="00694687"/>
    <w:rsid w:val="006A79F6"/>
    <w:rsid w:val="006B1974"/>
    <w:rsid w:val="006C4155"/>
    <w:rsid w:val="006C66F7"/>
    <w:rsid w:val="006C6920"/>
    <w:rsid w:val="006D0F89"/>
    <w:rsid w:val="006D33BE"/>
    <w:rsid w:val="006D402A"/>
    <w:rsid w:val="006E62B5"/>
    <w:rsid w:val="006F3C95"/>
    <w:rsid w:val="006F5F9F"/>
    <w:rsid w:val="00700934"/>
    <w:rsid w:val="00707564"/>
    <w:rsid w:val="00707D60"/>
    <w:rsid w:val="00727B9E"/>
    <w:rsid w:val="0073087A"/>
    <w:rsid w:val="007412D4"/>
    <w:rsid w:val="007579A2"/>
    <w:rsid w:val="00771A87"/>
    <w:rsid w:val="007955C5"/>
    <w:rsid w:val="0079773A"/>
    <w:rsid w:val="007A4392"/>
    <w:rsid w:val="007A6C7F"/>
    <w:rsid w:val="007A7421"/>
    <w:rsid w:val="007B0BAD"/>
    <w:rsid w:val="007B77B5"/>
    <w:rsid w:val="007C5CBA"/>
    <w:rsid w:val="007D03CC"/>
    <w:rsid w:val="007D157D"/>
    <w:rsid w:val="007E416D"/>
    <w:rsid w:val="00811B41"/>
    <w:rsid w:val="00820C3C"/>
    <w:rsid w:val="00823BDC"/>
    <w:rsid w:val="00827559"/>
    <w:rsid w:val="00831CDB"/>
    <w:rsid w:val="00834993"/>
    <w:rsid w:val="0083708C"/>
    <w:rsid w:val="00843F97"/>
    <w:rsid w:val="008457AE"/>
    <w:rsid w:val="00846807"/>
    <w:rsid w:val="00846C1F"/>
    <w:rsid w:val="008541E6"/>
    <w:rsid w:val="00854C37"/>
    <w:rsid w:val="0086343F"/>
    <w:rsid w:val="00880EAA"/>
    <w:rsid w:val="008B1F00"/>
    <w:rsid w:val="008B35C7"/>
    <w:rsid w:val="008C503A"/>
    <w:rsid w:val="008D35BF"/>
    <w:rsid w:val="008E28F6"/>
    <w:rsid w:val="008E3F56"/>
    <w:rsid w:val="008E7232"/>
    <w:rsid w:val="00905CD9"/>
    <w:rsid w:val="00906F1F"/>
    <w:rsid w:val="009244CC"/>
    <w:rsid w:val="00925F98"/>
    <w:rsid w:val="00927D6E"/>
    <w:rsid w:val="00931297"/>
    <w:rsid w:val="0093437B"/>
    <w:rsid w:val="009375A3"/>
    <w:rsid w:val="00943D87"/>
    <w:rsid w:val="00957809"/>
    <w:rsid w:val="00963AB9"/>
    <w:rsid w:val="00973F4D"/>
    <w:rsid w:val="00976E98"/>
    <w:rsid w:val="009814DF"/>
    <w:rsid w:val="00992394"/>
    <w:rsid w:val="00992417"/>
    <w:rsid w:val="00994118"/>
    <w:rsid w:val="00995A17"/>
    <w:rsid w:val="009A508A"/>
    <w:rsid w:val="009C1BD9"/>
    <w:rsid w:val="009D7824"/>
    <w:rsid w:val="009E68E7"/>
    <w:rsid w:val="009F4892"/>
    <w:rsid w:val="00A031D7"/>
    <w:rsid w:val="00A276CA"/>
    <w:rsid w:val="00A27A6C"/>
    <w:rsid w:val="00A37F52"/>
    <w:rsid w:val="00A45C9B"/>
    <w:rsid w:val="00A5076A"/>
    <w:rsid w:val="00A50F2B"/>
    <w:rsid w:val="00A57140"/>
    <w:rsid w:val="00A571D2"/>
    <w:rsid w:val="00A61AD1"/>
    <w:rsid w:val="00A635DB"/>
    <w:rsid w:val="00A65609"/>
    <w:rsid w:val="00A6794E"/>
    <w:rsid w:val="00A67A24"/>
    <w:rsid w:val="00A80FB5"/>
    <w:rsid w:val="00A83FC2"/>
    <w:rsid w:val="00A9002F"/>
    <w:rsid w:val="00A9145A"/>
    <w:rsid w:val="00A91C0A"/>
    <w:rsid w:val="00A951BF"/>
    <w:rsid w:val="00AB0F24"/>
    <w:rsid w:val="00AB2423"/>
    <w:rsid w:val="00AC10FA"/>
    <w:rsid w:val="00AC515B"/>
    <w:rsid w:val="00AC587F"/>
    <w:rsid w:val="00B03F5D"/>
    <w:rsid w:val="00B0583D"/>
    <w:rsid w:val="00B105FE"/>
    <w:rsid w:val="00B1201A"/>
    <w:rsid w:val="00B12526"/>
    <w:rsid w:val="00B31872"/>
    <w:rsid w:val="00B352AD"/>
    <w:rsid w:val="00B4064B"/>
    <w:rsid w:val="00B463C1"/>
    <w:rsid w:val="00B62A85"/>
    <w:rsid w:val="00B639B5"/>
    <w:rsid w:val="00B733EE"/>
    <w:rsid w:val="00B92C8D"/>
    <w:rsid w:val="00B933C4"/>
    <w:rsid w:val="00B93708"/>
    <w:rsid w:val="00B96DF0"/>
    <w:rsid w:val="00BA005A"/>
    <w:rsid w:val="00BA6788"/>
    <w:rsid w:val="00BA7F96"/>
    <w:rsid w:val="00BB37AA"/>
    <w:rsid w:val="00BB3BB7"/>
    <w:rsid w:val="00BC1359"/>
    <w:rsid w:val="00BE09F0"/>
    <w:rsid w:val="00BE18FC"/>
    <w:rsid w:val="00C14408"/>
    <w:rsid w:val="00C15677"/>
    <w:rsid w:val="00C231E2"/>
    <w:rsid w:val="00C267DC"/>
    <w:rsid w:val="00C27F21"/>
    <w:rsid w:val="00C3302B"/>
    <w:rsid w:val="00C56374"/>
    <w:rsid w:val="00C71056"/>
    <w:rsid w:val="00C75C6E"/>
    <w:rsid w:val="00C838F4"/>
    <w:rsid w:val="00C9351E"/>
    <w:rsid w:val="00CB7E08"/>
    <w:rsid w:val="00CC7410"/>
    <w:rsid w:val="00CD7489"/>
    <w:rsid w:val="00CF6C58"/>
    <w:rsid w:val="00D0075D"/>
    <w:rsid w:val="00D04F20"/>
    <w:rsid w:val="00D1375A"/>
    <w:rsid w:val="00D15262"/>
    <w:rsid w:val="00D17794"/>
    <w:rsid w:val="00D23B88"/>
    <w:rsid w:val="00D254A5"/>
    <w:rsid w:val="00D32AB3"/>
    <w:rsid w:val="00D40EE3"/>
    <w:rsid w:val="00D45E2B"/>
    <w:rsid w:val="00D56FF3"/>
    <w:rsid w:val="00D67649"/>
    <w:rsid w:val="00D71660"/>
    <w:rsid w:val="00D76BAA"/>
    <w:rsid w:val="00D80890"/>
    <w:rsid w:val="00D90AA0"/>
    <w:rsid w:val="00D9255E"/>
    <w:rsid w:val="00D93493"/>
    <w:rsid w:val="00DC03C1"/>
    <w:rsid w:val="00DC0624"/>
    <w:rsid w:val="00DC3F79"/>
    <w:rsid w:val="00DD4488"/>
    <w:rsid w:val="00DE067C"/>
    <w:rsid w:val="00DE0DE1"/>
    <w:rsid w:val="00DE1DAF"/>
    <w:rsid w:val="00DE5F60"/>
    <w:rsid w:val="00E02045"/>
    <w:rsid w:val="00E20764"/>
    <w:rsid w:val="00E30E33"/>
    <w:rsid w:val="00E37B97"/>
    <w:rsid w:val="00E4044D"/>
    <w:rsid w:val="00E54E69"/>
    <w:rsid w:val="00E72D5F"/>
    <w:rsid w:val="00E76B09"/>
    <w:rsid w:val="00E803DE"/>
    <w:rsid w:val="00E9459D"/>
    <w:rsid w:val="00E950C1"/>
    <w:rsid w:val="00EA11B0"/>
    <w:rsid w:val="00EB39C7"/>
    <w:rsid w:val="00EB75BF"/>
    <w:rsid w:val="00ED05FE"/>
    <w:rsid w:val="00EF059B"/>
    <w:rsid w:val="00EF4067"/>
    <w:rsid w:val="00F0005E"/>
    <w:rsid w:val="00F15802"/>
    <w:rsid w:val="00F17519"/>
    <w:rsid w:val="00F238C4"/>
    <w:rsid w:val="00F24BA8"/>
    <w:rsid w:val="00F26BA5"/>
    <w:rsid w:val="00F275EE"/>
    <w:rsid w:val="00F302AD"/>
    <w:rsid w:val="00F3155A"/>
    <w:rsid w:val="00F363CD"/>
    <w:rsid w:val="00F43777"/>
    <w:rsid w:val="00F56AE1"/>
    <w:rsid w:val="00F65FF4"/>
    <w:rsid w:val="00F71A84"/>
    <w:rsid w:val="00F83031"/>
    <w:rsid w:val="00F874DA"/>
    <w:rsid w:val="00F96359"/>
    <w:rsid w:val="00FA3026"/>
    <w:rsid w:val="00FA3DCE"/>
    <w:rsid w:val="00FA4A49"/>
    <w:rsid w:val="00FB582C"/>
    <w:rsid w:val="00FC7DD0"/>
    <w:rsid w:val="00FE0855"/>
    <w:rsid w:val="00FE47A1"/>
    <w:rsid w:val="00FE5062"/>
    <w:rsid w:val="00FE6BDE"/>
    <w:rsid w:val="00FE7E6C"/>
    <w:rsid w:val="00FF016B"/>
    <w:rsid w:val="00FF479E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FS_INDUSTRY</cp:lastModifiedBy>
  <cp:revision>494</cp:revision>
  <dcterms:created xsi:type="dcterms:W3CDTF">2012-02-26T07:08:00Z</dcterms:created>
  <dcterms:modified xsi:type="dcterms:W3CDTF">2012-09-12T16:27:00Z</dcterms:modified>
</cp:coreProperties>
</file>