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2534" w14:textId="111FAFF2" w:rsidR="00F048E4" w:rsidRPr="00D144E2" w:rsidRDefault="00F048E4" w:rsidP="00F048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In a random intercept model,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="00053E04" w:rsidRPr="00D144E2">
        <w:rPr>
          <w:rFonts w:eastAsiaTheme="minorEastAsia" w:cstheme="minorHAnsi"/>
          <w:sz w:val="24"/>
          <w:szCs w:val="24"/>
        </w:rPr>
        <w:t xml:space="preserve">, </w:t>
      </w:r>
      <w:r w:rsidR="002D03BB" w:rsidRPr="00D144E2">
        <w:rPr>
          <w:rFonts w:eastAsiaTheme="minorEastAsia" w:cstheme="minorHAnsi"/>
          <w:sz w:val="24"/>
          <w:szCs w:val="24"/>
        </w:rPr>
        <w:t xml:space="preserve"> </w:t>
      </w:r>
    </w:p>
    <w:p w14:paraId="69698740" w14:textId="305A8313" w:rsidR="00D844B2" w:rsidRPr="00D144E2" w:rsidRDefault="00EA787B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01</m:t>
            </m:r>
          </m:sub>
        </m:sSub>
      </m:oMath>
      <w:r w:rsidR="00D844B2" w:rsidRPr="00D144E2">
        <w:rPr>
          <w:rFonts w:eastAsiaTheme="minorEastAsia" w:cstheme="minorHAnsi"/>
          <w:sz w:val="24"/>
          <w:szCs w:val="24"/>
          <w:highlight w:val="yellow"/>
        </w:rPr>
        <w:t xml:space="preserve"> is a fixed effect for a group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0j</m:t>
            </m:r>
          </m:sub>
        </m:sSub>
      </m:oMath>
      <w:r w:rsidR="00D844B2" w:rsidRPr="00D144E2">
        <w:rPr>
          <w:rFonts w:eastAsiaTheme="minorEastAsia" w:cstheme="minorHAnsi"/>
          <w:sz w:val="24"/>
          <w:szCs w:val="24"/>
          <w:highlight w:val="yellow"/>
        </w:rPr>
        <w:t xml:space="preserve"> is a random effect for </w:t>
      </w:r>
      <w:proofErr w:type="gramStart"/>
      <w:r w:rsidR="00D844B2" w:rsidRPr="00D144E2">
        <w:rPr>
          <w:rFonts w:eastAsiaTheme="minorEastAsia" w:cstheme="minorHAnsi"/>
          <w:sz w:val="24"/>
          <w:szCs w:val="24"/>
          <w:highlight w:val="yellow"/>
        </w:rPr>
        <w:t>group.</w:t>
      </w:r>
      <w:proofErr w:type="gramEnd"/>
    </w:p>
    <w:p w14:paraId="4B6FAB6D" w14:textId="7A8F66AC" w:rsidR="00D844B2" w:rsidRPr="00D144E2" w:rsidRDefault="00EA787B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D144E2">
        <w:rPr>
          <w:rFonts w:eastAsiaTheme="minorEastAsia" w:cstheme="minorHAnsi"/>
          <w:sz w:val="24"/>
          <w:szCs w:val="24"/>
        </w:rPr>
        <w:t xml:space="preserve"> is a random effect for a group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D144E2">
        <w:rPr>
          <w:rFonts w:eastAsiaTheme="minorEastAsia" w:cstheme="minorHAnsi"/>
          <w:sz w:val="24"/>
          <w:szCs w:val="24"/>
        </w:rPr>
        <w:t xml:space="preserve"> is a fixed effect for </w:t>
      </w:r>
      <w:proofErr w:type="gramStart"/>
      <w:r w:rsidR="00D844B2" w:rsidRPr="00D144E2">
        <w:rPr>
          <w:rFonts w:eastAsiaTheme="minorEastAsia" w:cstheme="minorHAnsi"/>
          <w:sz w:val="24"/>
          <w:szCs w:val="24"/>
        </w:rPr>
        <w:t>group.</w:t>
      </w:r>
      <w:proofErr w:type="gramEnd"/>
    </w:p>
    <w:p w14:paraId="68618223" w14:textId="2F6A05A4" w:rsidR="00D844B2" w:rsidRPr="00D144E2" w:rsidRDefault="00EA787B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D144E2">
        <w:rPr>
          <w:rFonts w:eastAsiaTheme="minorEastAsia" w:cstheme="minorHAnsi"/>
          <w:sz w:val="24"/>
          <w:szCs w:val="24"/>
        </w:rPr>
        <w:t xml:space="preserve"> is a fixed effect for an individual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D144E2">
        <w:rPr>
          <w:rFonts w:eastAsiaTheme="minorEastAsia" w:cstheme="minorHAnsi"/>
          <w:sz w:val="24"/>
          <w:szCs w:val="24"/>
        </w:rPr>
        <w:t xml:space="preserve"> is a random effect for </w:t>
      </w:r>
      <w:proofErr w:type="gramStart"/>
      <w:r w:rsidR="00D844B2" w:rsidRPr="00D144E2">
        <w:rPr>
          <w:rFonts w:eastAsiaTheme="minorEastAsia" w:cstheme="minorHAnsi"/>
          <w:sz w:val="24"/>
          <w:szCs w:val="24"/>
        </w:rPr>
        <w:t>group.</w:t>
      </w:r>
      <w:proofErr w:type="gramEnd"/>
    </w:p>
    <w:p w14:paraId="592DE4AA" w14:textId="2BC64DE1" w:rsidR="00A83E24" w:rsidRPr="0015343C" w:rsidRDefault="00EA787B" w:rsidP="00A83E2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EC610C" w:rsidRPr="00D144E2">
        <w:rPr>
          <w:rFonts w:eastAsiaTheme="minorEastAsia" w:cstheme="minorHAnsi"/>
          <w:sz w:val="24"/>
          <w:szCs w:val="24"/>
        </w:rPr>
        <w:t xml:space="preserve"> is a random effect for an individual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EC610C" w:rsidRPr="00D144E2">
        <w:rPr>
          <w:rFonts w:eastAsiaTheme="minorEastAsia" w:cstheme="minorHAnsi"/>
          <w:sz w:val="24"/>
          <w:szCs w:val="24"/>
        </w:rPr>
        <w:t xml:space="preserve"> is a fixed effect for </w:t>
      </w:r>
      <w:proofErr w:type="gramStart"/>
      <w:r w:rsidR="00EC610C" w:rsidRPr="00D144E2">
        <w:rPr>
          <w:rFonts w:eastAsiaTheme="minorEastAsia" w:cstheme="minorHAnsi"/>
          <w:sz w:val="24"/>
          <w:szCs w:val="24"/>
        </w:rPr>
        <w:t>group.</w:t>
      </w:r>
      <w:proofErr w:type="gramEnd"/>
      <w:r w:rsidR="0015343C">
        <w:rPr>
          <w:rFonts w:eastAsiaTheme="minorEastAsia" w:cstheme="minorHAnsi"/>
          <w:sz w:val="24"/>
          <w:szCs w:val="24"/>
        </w:rPr>
        <w:br/>
      </w:r>
    </w:p>
    <w:p w14:paraId="00302B03" w14:textId="71A68182" w:rsidR="007533FD" w:rsidRPr="00D144E2" w:rsidRDefault="007533FD" w:rsidP="007533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Which of the following is true of the </w:t>
      </w:r>
      <w:r w:rsidR="002D03BB" w:rsidRPr="00D144E2">
        <w:rPr>
          <w:rFonts w:cstheme="minorHAnsi"/>
          <w:sz w:val="24"/>
          <w:szCs w:val="24"/>
        </w:rPr>
        <w:t xml:space="preserve">random </w:t>
      </w:r>
      <w:r w:rsidRPr="00D144E2">
        <w:rPr>
          <w:rFonts w:cstheme="minorHAnsi"/>
          <w:sz w:val="24"/>
          <w:szCs w:val="24"/>
        </w:rPr>
        <w:t>intercepts and slopes</w:t>
      </w:r>
      <w:r w:rsidR="002D03BB" w:rsidRPr="00D144E2">
        <w:rPr>
          <w:rFonts w:cstheme="minorHAnsi"/>
          <w:sz w:val="24"/>
          <w:szCs w:val="24"/>
        </w:rPr>
        <w:t xml:space="preserve"> model</w:t>
      </w:r>
      <w:r w:rsidRPr="00D144E2">
        <w:rPr>
          <w:rFonts w:cstheme="minorHAnsi"/>
          <w:sz w:val="24"/>
          <w:szCs w:val="24"/>
        </w:rPr>
        <w:t xml:space="preserve">: </w:t>
      </w:r>
      <w:r w:rsidRPr="00D144E2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D144E2">
        <w:rPr>
          <w:rFonts w:eastAsiaTheme="minorEastAsia" w:cstheme="minorHAnsi"/>
          <w:sz w:val="24"/>
          <w:szCs w:val="24"/>
        </w:rPr>
        <w:t xml:space="preserve"> </w:t>
      </w:r>
    </w:p>
    <w:p w14:paraId="7C010EEE" w14:textId="47D902F9" w:rsidR="007533FD" w:rsidRPr="00D144E2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There are five individual level predictors and two random/residual effects at the group level</w:t>
      </w:r>
    </w:p>
    <w:p w14:paraId="6B53E079" w14:textId="0C9A27B5" w:rsidR="007533FD" w:rsidRPr="00D144E2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There are four fixed group level predictors, one random effect at the group level and one individual level residual effect</w:t>
      </w:r>
    </w:p>
    <w:p w14:paraId="10F1F0D2" w14:textId="6AB5CC80" w:rsidR="007533FD" w:rsidRPr="00D144E2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There are four fixed group level predictors, one random effect and one group level residual</w:t>
      </w:r>
    </w:p>
    <w:p w14:paraId="2FF44086" w14:textId="4BF4FE0F" w:rsidR="002D03BB" w:rsidRPr="00D144E2" w:rsidRDefault="00322740" w:rsidP="00B107B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w:r w:rsidRPr="00D144E2">
        <w:rPr>
          <w:rFonts w:cstheme="minorHAnsi"/>
          <w:sz w:val="24"/>
          <w:szCs w:val="24"/>
          <w:highlight w:val="yellow"/>
        </w:rPr>
        <w:t xml:space="preserve">There is one overall intercept, one individual level predictor, </w:t>
      </w:r>
      <w:r w:rsidR="000C3BB0" w:rsidRPr="00D144E2">
        <w:rPr>
          <w:rFonts w:cstheme="minorHAnsi"/>
          <w:sz w:val="24"/>
          <w:szCs w:val="24"/>
          <w:highlight w:val="yellow"/>
        </w:rPr>
        <w:t xml:space="preserve">one </w:t>
      </w:r>
      <w:r w:rsidRPr="00D144E2">
        <w:rPr>
          <w:rFonts w:cstheme="minorHAnsi"/>
          <w:sz w:val="24"/>
          <w:szCs w:val="24"/>
          <w:highlight w:val="yellow"/>
        </w:rPr>
        <w:t>group level predictor, two random effects</w:t>
      </w:r>
      <w:r w:rsidR="00207A7A" w:rsidRPr="00D144E2">
        <w:rPr>
          <w:rFonts w:cstheme="minorHAnsi"/>
          <w:sz w:val="24"/>
          <w:szCs w:val="24"/>
          <w:highlight w:val="yellow"/>
        </w:rPr>
        <w:t>, and one overall residual.</w:t>
      </w:r>
    </w:p>
    <w:p w14:paraId="10C3679C" w14:textId="77777777" w:rsidR="006F59D3" w:rsidRPr="00D144E2" w:rsidRDefault="006F59D3" w:rsidP="006F59D3">
      <w:pPr>
        <w:pStyle w:val="ListParagraph"/>
        <w:ind w:left="1440"/>
        <w:rPr>
          <w:rFonts w:cstheme="minorHAnsi"/>
          <w:sz w:val="24"/>
          <w:szCs w:val="24"/>
          <w:highlight w:val="yellow"/>
        </w:rPr>
      </w:pPr>
    </w:p>
    <w:p w14:paraId="6DFB8F8B" w14:textId="2A4B4A95" w:rsidR="00D763C4" w:rsidRPr="00D144E2" w:rsidRDefault="006F59D3" w:rsidP="00D763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An interaction </w:t>
      </w:r>
      <w:r w:rsidR="00E852A8">
        <w:rPr>
          <w:rFonts w:cstheme="minorHAnsi"/>
          <w:sz w:val="24"/>
          <w:szCs w:val="24"/>
        </w:rPr>
        <w:t xml:space="preserve">of </w:t>
      </w:r>
      <w:r w:rsidR="00D763C4" w:rsidRPr="00D144E2">
        <w:rPr>
          <w:rFonts w:cstheme="minorHAnsi"/>
          <w:sz w:val="24"/>
          <w:szCs w:val="24"/>
        </w:rPr>
        <w:t xml:space="preserve">group and individual effects indicates that: </w:t>
      </w:r>
    </w:p>
    <w:p w14:paraId="30327774" w14:textId="1AAF0570" w:rsidR="00D763C4" w:rsidRPr="00D144E2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w:r w:rsidRPr="00D144E2">
        <w:rPr>
          <w:rFonts w:cstheme="minorHAnsi"/>
          <w:sz w:val="24"/>
          <w:szCs w:val="24"/>
          <w:highlight w:val="yellow"/>
        </w:rPr>
        <w:t>The slope parameter is predicted by a group level predictor</w:t>
      </w:r>
    </w:p>
    <w:p w14:paraId="477048D1" w14:textId="4868ECEE" w:rsidR="00D763C4" w:rsidRPr="00D144E2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The Intercept parameter is predicted by a group level predictor </w:t>
      </w:r>
    </w:p>
    <w:p w14:paraId="7C565115" w14:textId="4FD52A68" w:rsidR="00D763C4" w:rsidRPr="00D144E2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The slope parameter is correlated with the intercept parameter</w:t>
      </w:r>
    </w:p>
    <w:p w14:paraId="3FC8BDD5" w14:textId="1CD1E7C2" w:rsidR="00D763C4" w:rsidRPr="00D144E2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The slope parameter is both a fixed and random effect </w:t>
      </w:r>
    </w:p>
    <w:p w14:paraId="3BB4C123" w14:textId="77777777" w:rsidR="00EC1B5E" w:rsidRPr="00D144E2" w:rsidRDefault="00EC1B5E" w:rsidP="00EC1B5E">
      <w:pPr>
        <w:pStyle w:val="ListParagraph"/>
        <w:ind w:left="1440"/>
        <w:rPr>
          <w:rFonts w:cstheme="minorHAnsi"/>
          <w:sz w:val="24"/>
          <w:szCs w:val="24"/>
        </w:rPr>
      </w:pPr>
    </w:p>
    <w:p w14:paraId="0B823257" w14:textId="6D976152" w:rsidR="00EC1B5E" w:rsidRPr="00D144E2" w:rsidRDefault="00EC1B5E" w:rsidP="00EC1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In a random slope model:</w:t>
      </w:r>
    </w:p>
    <w:p w14:paraId="637D66D8" w14:textId="219C7618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w:r w:rsidRPr="00D144E2">
        <w:rPr>
          <w:rFonts w:cstheme="minorHAnsi"/>
          <w:sz w:val="24"/>
          <w:szCs w:val="24"/>
          <w:highlight w:val="yellow"/>
        </w:rPr>
        <w:t>An individual predictor will be both a fixed and random effect</w:t>
      </w:r>
    </w:p>
    <w:p w14:paraId="0A6B46E5" w14:textId="16636BAF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A group level predictor will be both a fixed and random effect </w:t>
      </w:r>
    </w:p>
    <w:p w14:paraId="7F26DCFB" w14:textId="424DBE8D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There will be an interaction between a group level predictor and a random effect </w:t>
      </w:r>
    </w:p>
    <w:p w14:paraId="3B93FB98" w14:textId="6E5C9907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 xml:space="preserve">All of the above </w:t>
      </w:r>
      <w:r w:rsidRPr="00D144E2">
        <w:rPr>
          <w:rFonts w:cstheme="minorHAnsi"/>
          <w:sz w:val="24"/>
          <w:szCs w:val="24"/>
        </w:rPr>
        <w:br/>
      </w:r>
    </w:p>
    <w:p w14:paraId="6CEA2A10" w14:textId="42C4ED39" w:rsidR="00EC1B5E" w:rsidRPr="00D144E2" w:rsidRDefault="00EC1B5E" w:rsidP="00EC1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Grand mean centring occurs when</w:t>
      </w:r>
    </w:p>
    <w:p w14:paraId="154BBA4C" w14:textId="68C98100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A new variable is created by subtracting the group mean from the old variable</w:t>
      </w:r>
    </w:p>
    <w:p w14:paraId="1566C5C1" w14:textId="7D86E26D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w:r w:rsidRPr="00D144E2">
        <w:rPr>
          <w:rFonts w:cstheme="minorHAnsi"/>
          <w:sz w:val="24"/>
          <w:szCs w:val="24"/>
          <w:highlight w:val="yellow"/>
        </w:rPr>
        <w:t>A new variable is created by subtracting the overall mean from the old variable</w:t>
      </w:r>
    </w:p>
    <w:p w14:paraId="1BD6BC14" w14:textId="7B929E04" w:rsidR="00EC1B5E" w:rsidRPr="00D144E2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A new variable is created by subtracting the group variance from the old variable</w:t>
      </w:r>
    </w:p>
    <w:p w14:paraId="3AA95BCB" w14:textId="4939C0E4" w:rsidR="00EC1B5E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144E2">
        <w:rPr>
          <w:rFonts w:cstheme="minorHAnsi"/>
          <w:sz w:val="24"/>
          <w:szCs w:val="24"/>
        </w:rPr>
        <w:t>A new variable is created by subtracting the intercept mean from the old variable</w:t>
      </w:r>
    </w:p>
    <w:p w14:paraId="5DED2B5F" w14:textId="10BBCA0D" w:rsidR="0072576E" w:rsidRPr="00B51991" w:rsidRDefault="0072576E" w:rsidP="00B5199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Which describes th</w:t>
      </w:r>
      <w:r w:rsidR="006F21AA">
        <w:rPr>
          <w:rFonts w:cstheme="minorHAnsi"/>
          <w:sz w:val="24"/>
          <w:szCs w:val="24"/>
        </w:rPr>
        <w:t>e following</w:t>
      </w:r>
      <w:r>
        <w:rPr>
          <w:rFonts w:cstheme="minorHAnsi"/>
          <w:sz w:val="24"/>
          <w:szCs w:val="24"/>
        </w:rPr>
        <w:t xml:space="preserve"> model:</w:t>
      </w:r>
      <w:r w:rsidR="00B51991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mat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  <m:r>
                <m:rPr>
                  <m:lit/>
                </m:rPr>
                <w:rPr>
                  <w:rFonts w:ascii="Cambria Math" w:hAnsi="Cambria Math" w:cstheme="minorHAnsi"/>
                  <w:sz w:val="24"/>
                  <w:szCs w:val="24"/>
                </w:rPr>
                <m:t>_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mean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per4yr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</m:oMath>
      </m:oMathPara>
    </w:p>
    <w:p w14:paraId="0F3EACBB" w14:textId="534D6ECB" w:rsidR="00B771A5" w:rsidRPr="0072576E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two individual level predictors (perf4yrc and </w:t>
      </w:r>
      <w:proofErr w:type="spellStart"/>
      <w:r>
        <w:rPr>
          <w:rFonts w:cstheme="minorHAnsi"/>
          <w:sz w:val="24"/>
          <w:szCs w:val="24"/>
        </w:rPr>
        <w:t>ses_mean</w:t>
      </w:r>
      <w:proofErr w:type="spellEnd"/>
      <w:r>
        <w:rPr>
          <w:rFonts w:cstheme="minorHAnsi"/>
          <w:sz w:val="24"/>
          <w:szCs w:val="24"/>
        </w:rPr>
        <w:t>), one group level predictor (</w:t>
      </w:r>
      <w:proofErr w:type="spellStart"/>
      <w:r>
        <w:rPr>
          <w:rFonts w:cstheme="minorHAnsi"/>
          <w:sz w:val="24"/>
          <w:szCs w:val="24"/>
        </w:rPr>
        <w:t>ses</w:t>
      </w:r>
      <w:proofErr w:type="spellEnd"/>
      <w:r>
        <w:rPr>
          <w:rFonts w:cstheme="minorHAnsi"/>
          <w:sz w:val="24"/>
          <w:szCs w:val="24"/>
        </w:rPr>
        <w:t>), a fixed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>
        <w:rPr>
          <w:rFonts w:cstheme="minorHAnsi"/>
          <w:sz w:val="24"/>
          <w:szCs w:val="24"/>
        </w:rPr>
        <w:t>) and fixed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). </w:t>
      </w:r>
    </w:p>
    <w:p w14:paraId="00F0F773" w14:textId="77777777" w:rsidR="00B771A5" w:rsidRPr="00B771A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w:r w:rsidRPr="00B771A5">
        <w:rPr>
          <w:rFonts w:cstheme="minorHAnsi"/>
          <w:sz w:val="24"/>
          <w:szCs w:val="24"/>
          <w:highlight w:val="yellow"/>
        </w:rPr>
        <w:t xml:space="preserve">There are two group level predictors (perf4yrc and </w:t>
      </w:r>
      <w:proofErr w:type="spellStart"/>
      <w:r w:rsidRPr="00B771A5">
        <w:rPr>
          <w:rFonts w:cstheme="minorHAnsi"/>
          <w:sz w:val="24"/>
          <w:szCs w:val="24"/>
          <w:highlight w:val="yellow"/>
        </w:rPr>
        <w:t>ses_mean</w:t>
      </w:r>
      <w:proofErr w:type="spellEnd"/>
      <w:r w:rsidRPr="00B771A5">
        <w:rPr>
          <w:rFonts w:cstheme="minorHAnsi"/>
          <w:sz w:val="24"/>
          <w:szCs w:val="24"/>
          <w:highlight w:val="yellow"/>
        </w:rPr>
        <w:t>), one individual level predictor (</w:t>
      </w:r>
      <w:proofErr w:type="spellStart"/>
      <w:r w:rsidRPr="00B771A5">
        <w:rPr>
          <w:rFonts w:cstheme="minorHAnsi"/>
          <w:sz w:val="24"/>
          <w:szCs w:val="24"/>
          <w:highlight w:val="yellow"/>
        </w:rPr>
        <w:t>ses</w:t>
      </w:r>
      <w:proofErr w:type="spellEnd"/>
      <w:r w:rsidRPr="00B771A5">
        <w:rPr>
          <w:rFonts w:cstheme="minorHAnsi"/>
          <w:sz w:val="24"/>
          <w:szCs w:val="24"/>
          <w:highlight w:val="yellow"/>
        </w:rPr>
        <w:t>), a random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0j</m:t>
            </m:r>
          </m:sub>
        </m:sSub>
      </m:oMath>
      <w:r w:rsidRPr="00B771A5">
        <w:rPr>
          <w:rFonts w:cstheme="minorHAnsi"/>
          <w:sz w:val="24"/>
          <w:szCs w:val="24"/>
          <w:highlight w:val="yellow"/>
        </w:rPr>
        <w:t>) and random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0j</m:t>
            </m:r>
          </m:sub>
        </m:sSub>
      </m:oMath>
      <w:r w:rsidRPr="00B771A5">
        <w:rPr>
          <w:rFonts w:eastAsiaTheme="minorEastAsia" w:cstheme="minorHAnsi"/>
          <w:sz w:val="24"/>
          <w:szCs w:val="24"/>
          <w:highlight w:val="yellow"/>
        </w:rPr>
        <w:t xml:space="preserve">). </w:t>
      </w:r>
    </w:p>
    <w:p w14:paraId="4F4C3BAF" w14:textId="39673D09" w:rsidR="0072576E" w:rsidRPr="00B771A5" w:rsidRDefault="00C20E42" w:rsidP="007257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two group level predictors (perf4yrc and </w:t>
      </w:r>
      <w:proofErr w:type="spellStart"/>
      <w:r>
        <w:rPr>
          <w:rFonts w:cstheme="minorHAnsi"/>
          <w:sz w:val="24"/>
          <w:szCs w:val="24"/>
        </w:rPr>
        <w:t>ses_mean</w:t>
      </w:r>
      <w:proofErr w:type="spellEnd"/>
      <w:r>
        <w:rPr>
          <w:rFonts w:cstheme="minorHAnsi"/>
          <w:sz w:val="24"/>
          <w:szCs w:val="24"/>
        </w:rPr>
        <w:t>), one individual level predictor (</w:t>
      </w:r>
      <w:proofErr w:type="spellStart"/>
      <w:r>
        <w:rPr>
          <w:rFonts w:cstheme="minorHAnsi"/>
          <w:sz w:val="24"/>
          <w:szCs w:val="24"/>
        </w:rPr>
        <w:t>ses</w:t>
      </w:r>
      <w:proofErr w:type="spellEnd"/>
      <w:r>
        <w:rPr>
          <w:rFonts w:cstheme="minorHAnsi"/>
          <w:sz w:val="24"/>
          <w:szCs w:val="24"/>
        </w:rPr>
        <w:t xml:space="preserve">), a </w:t>
      </w:r>
      <w:r w:rsidR="00B771A5">
        <w:rPr>
          <w:rFonts w:cstheme="minorHAnsi"/>
          <w:sz w:val="24"/>
          <w:szCs w:val="24"/>
        </w:rPr>
        <w:t>fixed</w:t>
      </w:r>
      <w:r>
        <w:rPr>
          <w:rFonts w:cstheme="minorHAnsi"/>
          <w:sz w:val="24"/>
          <w:szCs w:val="24"/>
        </w:rPr>
        <w:t xml:space="preserve">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>
        <w:rPr>
          <w:rFonts w:cstheme="minorHAnsi"/>
          <w:sz w:val="24"/>
          <w:szCs w:val="24"/>
        </w:rPr>
        <w:t>)</w:t>
      </w:r>
      <w:r w:rsidR="00367BEF">
        <w:rPr>
          <w:rFonts w:cstheme="minorHAnsi"/>
          <w:sz w:val="24"/>
          <w:szCs w:val="24"/>
        </w:rPr>
        <w:t xml:space="preserve"> and </w:t>
      </w:r>
      <w:r w:rsidR="00B771A5">
        <w:rPr>
          <w:rFonts w:cstheme="minorHAnsi"/>
          <w:sz w:val="24"/>
          <w:szCs w:val="24"/>
        </w:rPr>
        <w:t>fixed</w:t>
      </w:r>
      <w:r w:rsidR="00367BEF">
        <w:rPr>
          <w:rFonts w:cstheme="minorHAnsi"/>
          <w:sz w:val="24"/>
          <w:szCs w:val="24"/>
        </w:rPr>
        <w:t xml:space="preserve">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367BEF">
        <w:rPr>
          <w:rFonts w:eastAsiaTheme="minorEastAsia" w:cstheme="minorHAnsi"/>
          <w:sz w:val="24"/>
          <w:szCs w:val="24"/>
        </w:rPr>
        <w:t>)</w:t>
      </w:r>
      <w:r w:rsidR="00BC7AA5">
        <w:rPr>
          <w:rFonts w:eastAsiaTheme="minorEastAsia" w:cstheme="minorHAnsi"/>
          <w:sz w:val="24"/>
          <w:szCs w:val="24"/>
        </w:rPr>
        <w:t xml:space="preserve">. </w:t>
      </w:r>
    </w:p>
    <w:p w14:paraId="2B5E03CB" w14:textId="245A24A0" w:rsidR="00B771A5" w:rsidRPr="00B771A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two individual level predictors (perf4yrc and </w:t>
      </w:r>
      <w:proofErr w:type="spellStart"/>
      <w:r>
        <w:rPr>
          <w:rFonts w:cstheme="minorHAnsi"/>
          <w:sz w:val="24"/>
          <w:szCs w:val="24"/>
        </w:rPr>
        <w:t>ses_mean</w:t>
      </w:r>
      <w:proofErr w:type="spellEnd"/>
      <w:r>
        <w:rPr>
          <w:rFonts w:cstheme="minorHAnsi"/>
          <w:sz w:val="24"/>
          <w:szCs w:val="24"/>
        </w:rPr>
        <w:t>), one group level predictor (</w:t>
      </w:r>
      <w:proofErr w:type="spellStart"/>
      <w:r>
        <w:rPr>
          <w:rFonts w:cstheme="minorHAnsi"/>
          <w:sz w:val="24"/>
          <w:szCs w:val="24"/>
        </w:rPr>
        <w:t>ses</w:t>
      </w:r>
      <w:proofErr w:type="spellEnd"/>
      <w:r>
        <w:rPr>
          <w:rFonts w:cstheme="minorHAnsi"/>
          <w:sz w:val="24"/>
          <w:szCs w:val="24"/>
        </w:rPr>
        <w:t>), a random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>
        <w:rPr>
          <w:rFonts w:cstheme="minorHAnsi"/>
          <w:sz w:val="24"/>
          <w:szCs w:val="24"/>
        </w:rPr>
        <w:t>) and random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). </w:t>
      </w:r>
    </w:p>
    <w:p w14:paraId="459D521C" w14:textId="031A922F" w:rsidR="00087585" w:rsidRPr="00F96E9F" w:rsidRDefault="00087585" w:rsidP="00D144E2">
      <w:pPr>
        <w:rPr>
          <w:rFonts w:cstheme="minorHAnsi"/>
          <w:sz w:val="24"/>
          <w:szCs w:val="24"/>
          <w:shd w:val="clear" w:color="auto" w:fill="FFFFFF"/>
        </w:rPr>
      </w:pPr>
      <w:r w:rsidRPr="00D144E2">
        <w:rPr>
          <w:rFonts w:cstheme="minorHAnsi"/>
          <w:sz w:val="24"/>
          <w:szCs w:val="24"/>
          <w:shd w:val="clear" w:color="auto" w:fill="FFFFFF"/>
        </w:rPr>
        <w:t xml:space="preserve">The following questions use a dataset from a special issue of Leadership Quarterly edited by Paul </w:t>
      </w:r>
      <w:proofErr w:type="spellStart"/>
      <w:r w:rsidRPr="00D144E2">
        <w:rPr>
          <w:rFonts w:cstheme="minorHAnsi"/>
          <w:sz w:val="24"/>
          <w:szCs w:val="24"/>
          <w:shd w:val="clear" w:color="auto" w:fill="FFFFFF"/>
        </w:rPr>
        <w:t>Bliese</w:t>
      </w:r>
      <w:proofErr w:type="spellEnd"/>
      <w:r w:rsidRPr="00D144E2">
        <w:rPr>
          <w:rFonts w:cstheme="minorHAnsi"/>
          <w:sz w:val="24"/>
          <w:szCs w:val="24"/>
          <w:shd w:val="clear" w:color="auto" w:fill="FFFFFF"/>
        </w:rPr>
        <w:t xml:space="preserve">, Ronald Halverson and Chet </w:t>
      </w:r>
      <w:proofErr w:type="spellStart"/>
      <w:r w:rsidRPr="00D144E2">
        <w:rPr>
          <w:rFonts w:cstheme="minorHAnsi"/>
          <w:sz w:val="24"/>
          <w:szCs w:val="24"/>
          <w:shd w:val="clear" w:color="auto" w:fill="FFFFFF"/>
        </w:rPr>
        <w:t>Schriesheim</w:t>
      </w:r>
      <w:proofErr w:type="spellEnd"/>
      <w:r w:rsidRPr="00D144E2">
        <w:rPr>
          <w:rFonts w:cstheme="minorHAnsi"/>
          <w:sz w:val="24"/>
          <w:szCs w:val="24"/>
          <w:shd w:val="clear" w:color="auto" w:fill="FFFFFF"/>
        </w:rPr>
        <w:t xml:space="preserve"> in 2002 (Vol 13). </w:t>
      </w:r>
      <w:r w:rsidR="00E037B4" w:rsidRPr="00D144E2">
        <w:rPr>
          <w:rFonts w:cstheme="minorHAnsi"/>
          <w:sz w:val="24"/>
          <w:szCs w:val="24"/>
          <w:shd w:val="clear" w:color="auto" w:fill="FFFFFF"/>
        </w:rPr>
        <w:t xml:space="preserve">This data set has individual soldiers nested within companies. </w:t>
      </w:r>
      <w:r w:rsidRPr="00D144E2">
        <w:rPr>
          <w:rFonts w:cstheme="minorHAnsi"/>
          <w:sz w:val="24"/>
          <w:szCs w:val="24"/>
          <w:shd w:val="clear" w:color="auto" w:fill="FFFFFF"/>
        </w:rPr>
        <w:t xml:space="preserve">The three scales used in the analyses </w:t>
      </w:r>
      <w:r w:rsidR="00E037B4" w:rsidRPr="00D144E2">
        <w:rPr>
          <w:rFonts w:cstheme="minorHAnsi"/>
          <w:sz w:val="24"/>
          <w:szCs w:val="24"/>
          <w:shd w:val="clear" w:color="auto" w:fill="FFFFFF"/>
        </w:rPr>
        <w:t xml:space="preserve">are </w:t>
      </w:r>
      <w:r w:rsidRPr="00D144E2">
        <w:rPr>
          <w:rFonts w:cstheme="minorHAnsi"/>
          <w:sz w:val="24"/>
          <w:szCs w:val="24"/>
          <w:shd w:val="clear" w:color="auto" w:fill="FFFFFF"/>
        </w:rPr>
        <w:t>Task Significance (TSIG)</w:t>
      </w:r>
      <w:r w:rsidR="00E037B4" w:rsidRPr="00D144E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D144E2">
        <w:rPr>
          <w:rFonts w:cstheme="minorHAnsi"/>
          <w:sz w:val="24"/>
          <w:szCs w:val="24"/>
          <w:shd w:val="clear" w:color="auto" w:fill="FFFFFF"/>
        </w:rPr>
        <w:t>Hostility (HOSTILE)</w:t>
      </w:r>
      <w:r w:rsidR="00E037B4" w:rsidRPr="00D144E2">
        <w:rPr>
          <w:rFonts w:cstheme="minorHAnsi"/>
          <w:sz w:val="24"/>
          <w:szCs w:val="24"/>
          <w:shd w:val="clear" w:color="auto" w:fill="FFFFFF"/>
        </w:rPr>
        <w:t xml:space="preserve"> on the individual level</w:t>
      </w:r>
      <w:r w:rsidR="006F2441">
        <w:rPr>
          <w:rFonts w:cstheme="minorHAnsi"/>
          <w:sz w:val="24"/>
          <w:szCs w:val="24"/>
          <w:shd w:val="clear" w:color="auto" w:fill="FFFFFF"/>
        </w:rPr>
        <w:t>,</w:t>
      </w:r>
      <w:r w:rsidR="00E037B4" w:rsidRPr="00D144E2">
        <w:rPr>
          <w:rFonts w:cstheme="minorHAnsi"/>
          <w:sz w:val="24"/>
          <w:szCs w:val="24"/>
          <w:shd w:val="clear" w:color="auto" w:fill="FFFFFF"/>
        </w:rPr>
        <w:t xml:space="preserve"> and Leadership Climate (GLEAD) on the group level</w:t>
      </w:r>
      <w:r w:rsidRPr="00D144E2">
        <w:rPr>
          <w:rFonts w:cstheme="minorHAnsi"/>
          <w:sz w:val="24"/>
          <w:szCs w:val="24"/>
          <w:shd w:val="clear" w:color="auto" w:fill="FFFFFF"/>
        </w:rPr>
        <w:t>.</w:t>
      </w:r>
      <w:r w:rsidR="00E037B4" w:rsidRPr="00D144E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EF39EEE" w14:textId="53A3F938" w:rsidR="00365D7B" w:rsidRPr="00365D7B" w:rsidRDefault="008E078F" w:rsidP="00365D7B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 the following model to fit the data </w:t>
      </w:r>
    </w:p>
    <w:p w14:paraId="4324F384" w14:textId="4B3DA78C" w:rsidR="00365D7B" w:rsidRDefault="00EA787B" w:rsidP="00365D7B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HOSTILE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b>
          </m:sSub>
          <w:bookmarkStart w:id="0" w:name="_Hlk536009343"/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GLEAD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w:bookmarkEnd w:id="0"/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GLEAD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</m:oMath>
      </m:oMathPara>
    </w:p>
    <w:p w14:paraId="333A23F3" w14:textId="57ABBC48" w:rsidR="0015343C" w:rsidRDefault="000A081A" w:rsidP="00D144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="0073676B">
        <w:rPr>
          <w:rFonts w:cstheme="minorHAnsi"/>
          <w:sz w:val="24"/>
          <w:szCs w:val="24"/>
        </w:rPr>
        <w:t xml:space="preserve"> </w:t>
      </w:r>
      <w:proofErr w:type="spellStart"/>
      <w:r w:rsidR="0073676B">
        <w:rPr>
          <w:rFonts w:cstheme="minorHAnsi"/>
          <w:sz w:val="24"/>
          <w:szCs w:val="24"/>
        </w:rPr>
        <w:t>i</w:t>
      </w:r>
      <w:proofErr w:type="spellEnd"/>
      <w:r w:rsidR="0073676B">
        <w:rPr>
          <w:rFonts w:cstheme="minorHAnsi"/>
          <w:sz w:val="24"/>
          <w:szCs w:val="24"/>
        </w:rPr>
        <w:t xml:space="preserve"> indexes the individuals and</w:t>
      </w:r>
      <w:r>
        <w:rPr>
          <w:rFonts w:cstheme="minorHAnsi"/>
          <w:sz w:val="24"/>
          <w:szCs w:val="24"/>
        </w:rPr>
        <w:t xml:space="preserve"> </w:t>
      </w:r>
      <w:r w:rsidR="0073676B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 xml:space="preserve"> indexes the companies.</w:t>
      </w:r>
      <w:r w:rsidR="0073676B">
        <w:rPr>
          <w:rFonts w:cstheme="minorHAnsi"/>
          <w:sz w:val="24"/>
          <w:szCs w:val="24"/>
        </w:rPr>
        <w:t xml:space="preserve"> </w:t>
      </w:r>
    </w:p>
    <w:p w14:paraId="1FA05293" w14:textId="3002D741" w:rsidR="007E56C8" w:rsidRPr="00F96E9F" w:rsidRDefault="007E56C8" w:rsidP="00F96E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96E9F">
        <w:rPr>
          <w:rFonts w:cstheme="minorHAnsi"/>
          <w:sz w:val="24"/>
          <w:szCs w:val="24"/>
        </w:rPr>
        <w:t>In this model we are suggesting that:</w:t>
      </w:r>
    </w:p>
    <w:p w14:paraId="648C9D61" w14:textId="6BB25974" w:rsidR="007E56C8" w:rsidRDefault="006D38B3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7E56C8">
        <w:rPr>
          <w:rFonts w:cstheme="minorHAnsi"/>
          <w:sz w:val="24"/>
          <w:szCs w:val="24"/>
        </w:rPr>
        <w:t>ndividual soldiers’ Hostility can be</w:t>
      </w:r>
      <w:r w:rsidR="007E56C8" w:rsidRPr="007E56C8">
        <w:rPr>
          <w:rFonts w:cstheme="minorHAnsi"/>
          <w:sz w:val="24"/>
          <w:szCs w:val="24"/>
        </w:rPr>
        <w:t xml:space="preserve"> </w:t>
      </w:r>
      <w:r w:rsidR="007E56C8">
        <w:rPr>
          <w:rFonts w:cstheme="minorHAnsi"/>
          <w:sz w:val="24"/>
          <w:szCs w:val="24"/>
        </w:rPr>
        <w:t>predicted with reported task significance, group leadership</w:t>
      </w:r>
      <w:r w:rsidR="00C958A9">
        <w:rPr>
          <w:rFonts w:cstheme="minorHAnsi"/>
          <w:sz w:val="24"/>
          <w:szCs w:val="24"/>
        </w:rPr>
        <w:t>, the interaction between task significance and group leadership</w:t>
      </w:r>
      <w:r w:rsidR="007E56C8">
        <w:rPr>
          <w:rFonts w:cstheme="minorHAnsi"/>
          <w:sz w:val="24"/>
          <w:szCs w:val="24"/>
        </w:rPr>
        <w:t xml:space="preserve">, and that the relationship between group leadership and task significance </w:t>
      </w:r>
      <w:r w:rsidR="00C958A9">
        <w:rPr>
          <w:rFonts w:cstheme="minorHAnsi"/>
          <w:sz w:val="24"/>
          <w:szCs w:val="24"/>
        </w:rPr>
        <w:t>is the same for each</w:t>
      </w:r>
      <w:r w:rsidR="007E56C8">
        <w:rPr>
          <w:rFonts w:cstheme="minorHAnsi"/>
          <w:sz w:val="24"/>
          <w:szCs w:val="24"/>
        </w:rPr>
        <w:t xml:space="preserve"> company. </w:t>
      </w:r>
    </w:p>
    <w:p w14:paraId="4EA999A5" w14:textId="6A2DA4AB" w:rsidR="007E56C8" w:rsidRDefault="007E56C8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Companies’ average hostility can be predicted with reported task significance, group leadership, and that the relationship between group leadership and task significance changes by company.</w:t>
      </w:r>
    </w:p>
    <w:p w14:paraId="1C2D8F78" w14:textId="7C506A0F" w:rsidR="00E5388E" w:rsidRPr="00933C39" w:rsidRDefault="00E5388E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highlight w:val="yellow"/>
        </w:rPr>
      </w:pPr>
      <w:r w:rsidRPr="00933C39">
        <w:rPr>
          <w:rFonts w:cstheme="minorHAnsi"/>
          <w:sz w:val="24"/>
          <w:szCs w:val="24"/>
          <w:highlight w:val="yellow"/>
        </w:rPr>
        <w:t>Individual soldiers’ Hostility can be predicted with reported task significance, group leadership,</w:t>
      </w:r>
      <w:r w:rsidR="00C958A9" w:rsidRPr="00933C39">
        <w:rPr>
          <w:rFonts w:cstheme="minorHAnsi"/>
          <w:sz w:val="24"/>
          <w:szCs w:val="24"/>
          <w:highlight w:val="yellow"/>
        </w:rPr>
        <w:t xml:space="preserve"> the interaction between task significance and group leadership,</w:t>
      </w:r>
      <w:r w:rsidRPr="00933C39">
        <w:rPr>
          <w:rFonts w:cstheme="minorHAnsi"/>
          <w:sz w:val="24"/>
          <w:szCs w:val="24"/>
          <w:highlight w:val="yellow"/>
        </w:rPr>
        <w:t xml:space="preserve"> and that the relationship between task significance and task significance changes by company. </w:t>
      </w:r>
    </w:p>
    <w:p w14:paraId="512550F9" w14:textId="4CDBF1B6" w:rsidR="000776B4" w:rsidRPr="00D16B0C" w:rsidRDefault="00E5388E" w:rsidP="00D16B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Companies’ average hostility can be predicted with reported task significance, group leadership, and that the relationship between group leadership and task significance changes by company.</w:t>
      </w:r>
    </w:p>
    <w:p w14:paraId="63DAA2E4" w14:textId="77777777" w:rsidR="005F32F5" w:rsidRDefault="005F32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8E6DB4A" w14:textId="19C6348C" w:rsidR="00DC5E64" w:rsidRDefault="00DC5E64" w:rsidP="00D144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 running this </w:t>
      </w:r>
      <w:proofErr w:type="gramStart"/>
      <w:r>
        <w:rPr>
          <w:rFonts w:cstheme="minorHAnsi"/>
          <w:sz w:val="24"/>
          <w:szCs w:val="24"/>
        </w:rPr>
        <w:t>model</w:t>
      </w:r>
      <w:proofErr w:type="gramEnd"/>
      <w:r>
        <w:rPr>
          <w:rFonts w:cstheme="minorHAnsi"/>
          <w:sz w:val="24"/>
          <w:szCs w:val="24"/>
        </w:rPr>
        <w:t xml:space="preserve"> we get the following output:</w:t>
      </w:r>
    </w:p>
    <w:p w14:paraId="6553907B" w14:textId="3DC9542B" w:rsidR="00A42609" w:rsidRPr="00A42609" w:rsidRDefault="0046391C" w:rsidP="00A426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9A3487" w:rsidRPr="009A3487">
        <w:rPr>
          <w:rStyle w:val="gnkrckgcmsb"/>
          <w:rFonts w:ascii="Lucida Console" w:hAnsi="Lucida Console"/>
          <w:color w:val="0000FF"/>
        </w:rPr>
        <w:t xml:space="preserve">mod &lt;- </w:t>
      </w:r>
      <w:proofErr w:type="spellStart"/>
      <w:proofErr w:type="gramStart"/>
      <w:r w:rsidR="009A3487" w:rsidRPr="009A3487">
        <w:rPr>
          <w:rStyle w:val="gnkrckgcmsb"/>
          <w:rFonts w:ascii="Lucida Console" w:hAnsi="Lucida Console"/>
          <w:color w:val="0000FF"/>
        </w:rPr>
        <w:t>lmer</w:t>
      </w:r>
      <w:proofErr w:type="spellEnd"/>
      <w:r w:rsidR="009A3487" w:rsidRPr="009A3487">
        <w:rPr>
          <w:rStyle w:val="gnkrckgcmsb"/>
          <w:rFonts w:ascii="Lucida Console" w:hAnsi="Lucida Console"/>
          <w:color w:val="0000FF"/>
        </w:rPr>
        <w:t>(</w:t>
      </w:r>
      <w:proofErr w:type="gramEnd"/>
      <w:r w:rsidR="00A42609" w:rsidRPr="00A42609">
        <w:rPr>
          <w:rFonts w:ascii="Lucida Console" w:hAnsi="Lucida Console"/>
          <w:color w:val="0000FF"/>
        </w:rPr>
        <w:t>HOSTILE ~ TSIG + GLEAD + TSIG * GLEAD + (1 + TSIG | COMPID)</w:t>
      </w:r>
      <w:r w:rsidR="00FA18DE">
        <w:rPr>
          <w:rFonts w:ascii="Lucida Console" w:hAnsi="Lucida Console"/>
          <w:color w:val="0000FF"/>
        </w:rPr>
        <w:t>)</w:t>
      </w:r>
    </w:p>
    <w:p w14:paraId="4AF9618E" w14:textId="0F986B28" w:rsidR="009A3487" w:rsidRDefault="009A348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3E05BE0" w14:textId="77777777" w:rsidR="009E1373" w:rsidRDefault="009E1373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summary(mod)</w:t>
      </w:r>
    </w:p>
    <w:p w14:paraId="148B2A95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REML. t-tests use Satterthwaite's method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9ED5C7D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HOSTILE ~ TSIG + GLEAD + TSIG * GLEAD + (1 + TSIG | COMPID)</w:t>
      </w:r>
    </w:p>
    <w:p w14:paraId="6201F063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lq2002</w:t>
      </w:r>
    </w:p>
    <w:p w14:paraId="7F700304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30B6BA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5628.5</w:t>
      </w:r>
    </w:p>
    <w:p w14:paraId="72DEC43A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1AC9EC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9C14F75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5812047C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-2.2620 -0.6986 -0.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2704  0.4777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3.5402 </w:t>
      </w:r>
    </w:p>
    <w:p w14:paraId="4642DFBD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E8E3592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00A9E8B3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150D985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COMPID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0.19887  0.4460        </w:t>
      </w:r>
    </w:p>
    <w:p w14:paraId="65B58986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TSIG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0.01145  0.1070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-1.00</w:t>
      </w:r>
    </w:p>
    <w:p w14:paraId="0069C698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0.90154  0.9495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14:paraId="74F45609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2042, groups:  COMPID, 49</w:t>
      </w:r>
    </w:p>
    <w:p w14:paraId="5C95868A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573A51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0651BA2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      df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1E1C009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6.02038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1.05155 67.81280   5.725 2.57e-07 ***</w:t>
      </w:r>
    </w:p>
    <w:p w14:paraId="0C90FD3B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        -1.14605    0.28940 85.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64340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3.960 0.000154 ***</w:t>
      </w:r>
    </w:p>
    <w:p w14:paraId="314F67C6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GLEAD       -1.37996    0.34904 72.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37997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3.954 0.000177 ***</w:t>
      </w:r>
    </w:p>
    <w:p w14:paraId="4E4CD844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TSIG:GLEAD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0.27961    0.09584 90.47842   2.917 0.004450 ** </w:t>
      </w:r>
    </w:p>
    <w:p w14:paraId="75119186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E08C64E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1AC654A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B6C89B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14:paraId="683AE4E8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TSIG   GLEAD </w:t>
      </w:r>
    </w:p>
    <w:p w14:paraId="366C8933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TSIG       -0.965              </w:t>
      </w:r>
    </w:p>
    <w:p w14:paraId="7CD83919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GLEAD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995  0.960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0E13708B" w14:textId="77777777" w:rsidR="007831D7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TSIG:GLEAD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0.962 -0.995 -0.966</w:t>
      </w:r>
    </w:p>
    <w:p w14:paraId="54652EC1" w14:textId="26D10CDD" w:rsidR="00DC5E64" w:rsidRDefault="00DC5E64" w:rsidP="00D144E2">
      <w:pPr>
        <w:rPr>
          <w:rFonts w:cstheme="minorHAnsi"/>
          <w:sz w:val="24"/>
          <w:szCs w:val="24"/>
        </w:rPr>
      </w:pPr>
    </w:p>
    <w:p w14:paraId="5D9B085E" w14:textId="77777777" w:rsidR="00F96E9F" w:rsidRDefault="00F96E9F" w:rsidP="00D144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96E9F">
        <w:rPr>
          <w:rFonts w:cstheme="minorHAnsi"/>
          <w:sz w:val="24"/>
          <w:szCs w:val="24"/>
        </w:rPr>
        <w:t>The best interpretation is that:</w:t>
      </w:r>
    </w:p>
    <w:p w14:paraId="5C97FE67" w14:textId="22313200" w:rsidR="00F96E9F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Perceived task significance predicts a lower amount of hostility </w:t>
      </w:r>
    </w:p>
    <w:p w14:paraId="5457F4DA" w14:textId="54B11CBF" w:rsidR="00F96E9F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Being in a group with better leadership leads to a lower predicted hostility</w:t>
      </w:r>
    </w:p>
    <w:p w14:paraId="58F9F064" w14:textId="65DB57E7" w:rsidR="00F96E9F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Groups with </w:t>
      </w:r>
      <w:r w:rsidR="00D16B0C">
        <w:rPr>
          <w:rFonts w:cstheme="minorHAnsi"/>
          <w:sz w:val="24"/>
          <w:szCs w:val="24"/>
        </w:rPr>
        <w:t>higher rated level of group leadership and higher rated task significance have a higher level of predicted hostility</w:t>
      </w:r>
    </w:p>
    <w:p w14:paraId="3C95AF77" w14:textId="3B8F0078" w:rsidR="00014B9B" w:rsidRDefault="00313B91" w:rsidP="00934DE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A6596">
        <w:rPr>
          <w:rFonts w:cstheme="minorHAnsi"/>
          <w:sz w:val="24"/>
          <w:szCs w:val="24"/>
          <w:highlight w:val="yellow"/>
        </w:rPr>
        <w:t>All of the above</w:t>
      </w:r>
      <w:r w:rsidR="00934DE2">
        <w:rPr>
          <w:rFonts w:cstheme="minorHAnsi"/>
          <w:sz w:val="24"/>
          <w:szCs w:val="24"/>
        </w:rPr>
        <w:t xml:space="preserve"> </w:t>
      </w:r>
      <w:bookmarkStart w:id="1" w:name="_GoBack"/>
      <w:bookmarkEnd w:id="1"/>
    </w:p>
    <w:sectPr w:rsidR="0001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44A"/>
    <w:multiLevelType w:val="hybridMultilevel"/>
    <w:tmpl w:val="D8802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C95"/>
    <w:multiLevelType w:val="hybridMultilevel"/>
    <w:tmpl w:val="D8802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E59"/>
    <w:multiLevelType w:val="hybridMultilevel"/>
    <w:tmpl w:val="512C6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14B9B"/>
    <w:rsid w:val="00045CD6"/>
    <w:rsid w:val="00053E04"/>
    <w:rsid w:val="000776B4"/>
    <w:rsid w:val="00087585"/>
    <w:rsid w:val="000A081A"/>
    <w:rsid w:val="000B2508"/>
    <w:rsid w:val="000C3BB0"/>
    <w:rsid w:val="000E570C"/>
    <w:rsid w:val="0015343C"/>
    <w:rsid w:val="00164125"/>
    <w:rsid w:val="001C3C1D"/>
    <w:rsid w:val="00207A7A"/>
    <w:rsid w:val="0022454F"/>
    <w:rsid w:val="002D03BB"/>
    <w:rsid w:val="002D466D"/>
    <w:rsid w:val="00313B91"/>
    <w:rsid w:val="00322740"/>
    <w:rsid w:val="0034092F"/>
    <w:rsid w:val="00365D7B"/>
    <w:rsid w:val="00367BEF"/>
    <w:rsid w:val="00371CC1"/>
    <w:rsid w:val="00390B50"/>
    <w:rsid w:val="003D4EF5"/>
    <w:rsid w:val="00421CF3"/>
    <w:rsid w:val="0045695C"/>
    <w:rsid w:val="0046391C"/>
    <w:rsid w:val="00470601"/>
    <w:rsid w:val="0051757A"/>
    <w:rsid w:val="00531496"/>
    <w:rsid w:val="005C60BC"/>
    <w:rsid w:val="005F32F5"/>
    <w:rsid w:val="00650AF1"/>
    <w:rsid w:val="006D38B3"/>
    <w:rsid w:val="006F21AA"/>
    <w:rsid w:val="006F2441"/>
    <w:rsid w:val="006F59D3"/>
    <w:rsid w:val="0072576E"/>
    <w:rsid w:val="0073676B"/>
    <w:rsid w:val="007533FD"/>
    <w:rsid w:val="00760377"/>
    <w:rsid w:val="007831D7"/>
    <w:rsid w:val="007C513C"/>
    <w:rsid w:val="007E56C8"/>
    <w:rsid w:val="00824FFD"/>
    <w:rsid w:val="00842BA0"/>
    <w:rsid w:val="008D5312"/>
    <w:rsid w:val="008E078F"/>
    <w:rsid w:val="008E41C4"/>
    <w:rsid w:val="00933C39"/>
    <w:rsid w:val="00934DE2"/>
    <w:rsid w:val="009815B8"/>
    <w:rsid w:val="009A3487"/>
    <w:rsid w:val="009E1373"/>
    <w:rsid w:val="00A42609"/>
    <w:rsid w:val="00A83E24"/>
    <w:rsid w:val="00AB2612"/>
    <w:rsid w:val="00B107BD"/>
    <w:rsid w:val="00B51991"/>
    <w:rsid w:val="00B66810"/>
    <w:rsid w:val="00B76E5C"/>
    <w:rsid w:val="00B771A5"/>
    <w:rsid w:val="00BC7AA5"/>
    <w:rsid w:val="00C20E42"/>
    <w:rsid w:val="00C23F84"/>
    <w:rsid w:val="00C75ACB"/>
    <w:rsid w:val="00C958A9"/>
    <w:rsid w:val="00CC7CB8"/>
    <w:rsid w:val="00D144E2"/>
    <w:rsid w:val="00D16B0C"/>
    <w:rsid w:val="00D763C4"/>
    <w:rsid w:val="00D844B2"/>
    <w:rsid w:val="00DC5E64"/>
    <w:rsid w:val="00E037B4"/>
    <w:rsid w:val="00E5388E"/>
    <w:rsid w:val="00E852A8"/>
    <w:rsid w:val="00EA787B"/>
    <w:rsid w:val="00EB7F60"/>
    <w:rsid w:val="00EC1B5E"/>
    <w:rsid w:val="00EC610C"/>
    <w:rsid w:val="00F048E4"/>
    <w:rsid w:val="00F96E9F"/>
    <w:rsid w:val="00FA18DE"/>
    <w:rsid w:val="00F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B665"/>
  <w15:chartTrackingRefBased/>
  <w15:docId w15:val="{E7810222-64D2-4D2D-BF32-98634270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70C"/>
  </w:style>
  <w:style w:type="character" w:styleId="Emphasis">
    <w:name w:val="Emphasis"/>
    <w:basedOn w:val="DefaultParagraphFont"/>
    <w:uiPriority w:val="20"/>
    <w:qFormat/>
    <w:rsid w:val="000E57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AF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D03BB"/>
    <w:rPr>
      <w:color w:val="808080"/>
    </w:rPr>
  </w:style>
  <w:style w:type="character" w:customStyle="1" w:styleId="gnkrckgcmsb">
    <w:name w:val="gnkrckgcmsb"/>
    <w:basedOn w:val="DefaultParagraphFont"/>
    <w:rsid w:val="00DC5E64"/>
  </w:style>
  <w:style w:type="character" w:customStyle="1" w:styleId="gnkrckgcmrb">
    <w:name w:val="gnkrckgcmrb"/>
    <w:basedOn w:val="DefaultParagraphFont"/>
    <w:rsid w:val="00DC5E64"/>
  </w:style>
  <w:style w:type="character" w:customStyle="1" w:styleId="gnkrckgcgsb">
    <w:name w:val="gnkrckgcgsb"/>
    <w:basedOn w:val="DefaultParagraphFont"/>
    <w:rsid w:val="00DC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7E09-DE53-4A87-8122-DB615333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66</cp:revision>
  <dcterms:created xsi:type="dcterms:W3CDTF">2019-01-22T05:04:00Z</dcterms:created>
  <dcterms:modified xsi:type="dcterms:W3CDTF">2019-01-23T06:11:00Z</dcterms:modified>
</cp:coreProperties>
</file>