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26" w:type="dxa"/>
        <w:tblLayout w:type="fixed"/>
        <w:tblLook w:val="04A0" w:firstRow="1" w:lastRow="0" w:firstColumn="1" w:lastColumn="0" w:noHBand="0" w:noVBand="1"/>
      </w:tblPr>
      <w:tblGrid>
        <w:gridCol w:w="1559"/>
        <w:gridCol w:w="2693"/>
        <w:gridCol w:w="1843"/>
        <w:gridCol w:w="750"/>
        <w:gridCol w:w="809"/>
        <w:gridCol w:w="709"/>
        <w:gridCol w:w="850"/>
        <w:gridCol w:w="663"/>
        <w:gridCol w:w="9"/>
        <w:gridCol w:w="604"/>
        <w:gridCol w:w="850"/>
        <w:gridCol w:w="710"/>
        <w:gridCol w:w="618"/>
        <w:gridCol w:w="805"/>
        <w:gridCol w:w="592"/>
        <w:gridCol w:w="962"/>
      </w:tblGrid>
      <w:tr w:rsidR="008365A9" w:rsidRPr="008365A9" w14:paraId="2423B755" w14:textId="77777777" w:rsidTr="008365A9">
        <w:trPr>
          <w:trHeight w:val="320"/>
        </w:trPr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FD97833" w14:textId="77777777" w:rsidR="008365A9" w:rsidRPr="008365A9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Author(s) (year)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4FBB1" w14:textId="77777777" w:rsidR="008365A9" w:rsidRPr="006A2D0A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Included articles (years)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893DD" w14:textId="609C0658" w:rsidR="008365A9" w:rsidRPr="006A2D0A" w:rsidRDefault="00555A2F" w:rsidP="00555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Target test and amalgamation / analysis method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D419A" w14:textId="77777777" w:rsidR="008365A9" w:rsidRPr="006A2D0A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 of</w:t>
            </w: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Articles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A9340" w14:textId="77777777" w:rsidR="008365A9" w:rsidRPr="006A2D0A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Number 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</w:t>
            </w: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Tests</w:t>
            </w:r>
          </w:p>
        </w:tc>
        <w:tc>
          <w:tcPr>
            <w:tcW w:w="2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FE414" w14:textId="5ACE5A65" w:rsidR="008365A9" w:rsidRPr="006A2D0A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power</w:t>
            </w:r>
          </w:p>
        </w:tc>
        <w:tc>
          <w:tcPr>
            <w:tcW w:w="21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DA756" w14:textId="7FD39769" w:rsidR="008365A9" w:rsidRPr="006A2D0A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power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96070" w14:textId="1B0284AB" w:rsidR="008365A9" w:rsidRPr="006A2D0A" w:rsidRDefault="008365A9" w:rsidP="008365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SD of power estimates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B9583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365A9" w:rsidRPr="008365A9" w14:paraId="6671394F" w14:textId="77777777" w:rsidTr="008365A9">
        <w:trPr>
          <w:trHeight w:val="320"/>
        </w:trPr>
        <w:tc>
          <w:tcPr>
            <w:tcW w:w="1559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3CEB35" w14:textId="77777777" w:rsidR="008365A9" w:rsidRPr="008365A9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1813F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C3B28B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A54BF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606DC1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F62A0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761FB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831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0104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E38FB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CDB4F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655A5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Small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5CA7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F57F8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6E236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 Median</w:t>
            </w:r>
          </w:p>
        </w:tc>
      </w:tr>
      <w:tr w:rsidR="008365A9" w:rsidRPr="008365A9" w14:paraId="0B638EB3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0B08A1B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Ward (2002)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EF1B2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Journal of Consulting and Clinical Psychology, the Journal of Personality and Social Psycholog and the Journal of Abnormal Psychology (2000)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B02DE" w14:textId="765D3E91" w:rsidR="008365A9" w:rsidRPr="006A2D0A" w:rsidRDefault="00DC58B7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</w:t>
            </w:r>
            <w:r w:rsidR="008365A9"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power of statistical tests in 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each </w:t>
            </w:r>
            <w:r w:rsidR="008365A9"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article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EA3F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466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2747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D81B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5E1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0.646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BA33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1D8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A121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794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B2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0.194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9E54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0.253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CEB6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D87B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63D83" w:rsidRPr="008365A9" w14:paraId="0BD34A2A" w14:textId="77777777" w:rsidTr="00575A1F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A5DDFD" w14:textId="72F2A9DB" w:rsidR="00363D83" w:rsidRPr="008365A9" w:rsidRDefault="00DF21A6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21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Dilullo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r w:rsidR="002C3F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421F54" w14:textId="74DFB270" w:rsidR="00363D83" w:rsidRPr="00AA195B" w:rsidRDefault="00555A2F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A19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Articles examining the relationship between maths anxiety and performance in the Journal for Research in Mathematics Education for the years 1976-1995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B8D35A" w14:textId="5ADF95DA" w:rsidR="00363D83" w:rsidRPr="00AA195B" w:rsidRDefault="00555A2F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AA195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all statistical tests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0E4A8" w14:textId="77777777" w:rsidR="00363D83" w:rsidRPr="006A2D0A" w:rsidRDefault="00363D83" w:rsidP="00575A1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0ED61" w14:textId="5370D47D" w:rsidR="00363D83" w:rsidRPr="006A2D0A" w:rsidRDefault="00DF21A6" w:rsidP="00575A1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F21A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F6EE4" w14:textId="77777777" w:rsidR="00363D83" w:rsidRPr="006A2D0A" w:rsidRDefault="00363D83" w:rsidP="00575A1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DF3B4" w14:textId="73EE42DE" w:rsidR="00363D83" w:rsidRPr="006A2D0A" w:rsidRDefault="006754B7" w:rsidP="00575A1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754B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AEFD2" w14:textId="77777777" w:rsidR="00363D83" w:rsidRPr="006A2D0A" w:rsidRDefault="00363D83" w:rsidP="00575A1F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F244E" w14:textId="77777777" w:rsidR="00363D83" w:rsidRPr="006A2D0A" w:rsidRDefault="00363D83" w:rsidP="00575A1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09616" w14:textId="77777777" w:rsidR="00363D83" w:rsidRPr="006A2D0A" w:rsidRDefault="00363D83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A83FC" w14:textId="77777777" w:rsidR="00363D83" w:rsidRPr="006A2D0A" w:rsidRDefault="00363D83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64B03" w14:textId="77777777" w:rsidR="00363D83" w:rsidRPr="006A2D0A" w:rsidRDefault="00363D83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8A4A8" w14:textId="77777777" w:rsidR="00363D83" w:rsidRPr="006A2D0A" w:rsidRDefault="00363D83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19075" w14:textId="77777777" w:rsidR="00363D83" w:rsidRPr="006A2D0A" w:rsidRDefault="00363D83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A0A8" w14:textId="77777777" w:rsidR="00363D83" w:rsidRPr="006A2D0A" w:rsidRDefault="00363D83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14041" w:rsidRPr="008365A9" w14:paraId="3ECA5F70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5661C5B" w14:textId="77777777" w:rsidR="00514041" w:rsidRPr="008365A9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Schweizer &amp; Furley (2016)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95A92CB" w14:textId="77777777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International Journal of Sport Psychology, Journal of Applied Sport Psychology, Journal of Sport and Exercise Psychology, and Psychology of Sport and Exercise (2009-2013)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E5760" w14:textId="77777777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correlational designs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F1B7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CC46" w14:textId="76A39C1C" w:rsidR="00514041" w:rsidRPr="006A2D0A" w:rsidRDefault="00514041" w:rsidP="00514F6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E9E" w14:textId="1755268E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089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F925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BDF5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.31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3EB6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.85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CBC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.99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526F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59DE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8911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A388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</w:t>
            </w:r>
          </w:p>
        </w:tc>
      </w:tr>
      <w:tr w:rsidR="00514041" w:rsidRPr="008365A9" w14:paraId="2D26F1F0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4BC2D04" w14:textId="53212AC0" w:rsidR="00514041" w:rsidRPr="008365A9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217F0C8" w14:textId="2DCC6657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D0C17" w14:textId="77777777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quasi-experimental research design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8355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1777" w14:textId="7DA8C485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03ED" w14:textId="38B4E2EA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0D1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D3F9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CD53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.16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C923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.49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1157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.98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1757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2B30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AE52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FFB7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</w:tr>
      <w:tr w:rsidR="00514041" w:rsidRPr="008365A9" w14:paraId="212D2D0D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1C5197" w14:textId="27326388" w:rsidR="00514041" w:rsidRPr="008365A9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3B72D9AF" w14:textId="157EE9CE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5E185" w14:textId="6E09293D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experimental between-</w:t>
            </w: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subjects design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8814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3C29" w14:textId="4E882750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C305" w14:textId="0E71EFDF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4D4B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EBBF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CC63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.15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CF2E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.49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C9B1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.98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44B1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3FC0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6F8E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8033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</w:tr>
      <w:tr w:rsidR="00514041" w:rsidRPr="008365A9" w14:paraId="7317628C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D25FD66" w14:textId="2BD50BCC" w:rsidR="00514041" w:rsidRPr="008365A9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15771C4E" w14:textId="40DC4147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A58B" w14:textId="7766F19D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experimental within-</w:t>
            </w: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subjects design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8ABB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FB7B" w14:textId="585911C9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578" w14:textId="440BEEB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6085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A36F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C05A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.14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0D3F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.42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E77A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.96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18FF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DB34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61A9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C8AD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</w:tr>
      <w:tr w:rsidR="00514041" w:rsidRPr="008365A9" w14:paraId="71584BFD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2C7C8F" w14:textId="19B0B9CF" w:rsidR="00514041" w:rsidRPr="008365A9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362C6" w14:textId="5CC11888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12430" w14:textId="264F2D5A" w:rsidR="00514041" w:rsidRPr="006A2D0A" w:rsidRDefault="00514041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ex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perimental mixed design (within-</w:t>
            </w: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subjects effect)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329D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5719" w14:textId="6C0C312C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3E69" w14:textId="18D1BEDF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32B1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5D08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E69B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.27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94F7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.77</w:t>
            </w:r>
            <w:r w:rsidRPr="0051404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743D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.99</w:t>
            </w: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1DF5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9A8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6112" w14:textId="77777777" w:rsidR="00514041" w:rsidRPr="006A2D0A" w:rsidRDefault="00514041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90D7" w14:textId="77777777" w:rsidR="00514041" w:rsidRPr="006A2D0A" w:rsidRDefault="00514041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</w:tr>
      <w:tr w:rsidR="008365A9" w:rsidRPr="008365A9" w14:paraId="20AD11B6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68187A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Smith, Hardy &amp; Gammell, (2011)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FEBFE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Animal Behaviour, 1996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D49C9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first test in analysis section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8E0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16A8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2324" w14:textId="41942310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FC71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1EF2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DD9D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B69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20F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9F2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CF72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234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3961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65A9" w:rsidRPr="008365A9" w14:paraId="17D57A3C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8D33EF" w14:textId="3A71F97E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E0FE0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Animal Behaviour, 2003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3B2C1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first test in analysis section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80A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B87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D513" w14:textId="6B120389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E895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7C30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1209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9985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4A4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39CB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FCD6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5A4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B69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65A9" w:rsidRPr="008365A9" w14:paraId="54C8A135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3BF0811" w14:textId="417D2646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55DD4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Animal Behaviour, 2009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D45FD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first test in analysis section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C8B1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E740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3786" w14:textId="2D1EA019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EF24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B70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DCD8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065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F01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F924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943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26BF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D192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65A9" w:rsidRPr="008365A9" w14:paraId="440F0E82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FDD5FEC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Arvey, Cole, Hazucha &amp; Hartanto (1985)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5A943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non-random sample of 100 studies investigating the impact of sensitivity training (published before 1975)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B68F4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a t test at article's sample size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048C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9A2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6F79" w14:textId="0AF0A658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43B6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4CEC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CF3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C792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&gt;.5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34A2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&gt;.5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09CA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432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0969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8F4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</w:tr>
      <w:tr w:rsidR="008365A9" w:rsidRPr="008365A9" w14:paraId="6F7B0B7D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0AC5830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Gaskin, Cadeyrn &amp; Happell (2014)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FDD70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All articles in the top 10 5-year impact factor nursing journals published in 2011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EDC6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 power of all statistical tests in an article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A7D6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8D98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B352" w14:textId="4D2A277B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25FB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FC2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3D10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C2D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BA42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3DB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7865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7A61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37CF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65A9" w:rsidRPr="008365A9" w14:paraId="12BD8EA5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E74AE06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Woods, Rippeth, Conover, Carey, Parsons, &amp; Troster (2006)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50082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Studies Examining the Cognitive Effects of Subthalamic Nucleus Deep Brain Stimulation in Parkinson's Disease (1997-2004)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15D63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a paired-samples t-test at article's sample size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507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CE16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F371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FA89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345C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780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6144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3FAC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9EC0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E97D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540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B363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</w:tr>
      <w:tr w:rsidR="008365A9" w:rsidRPr="008365A9" w14:paraId="78D19FEF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D1613D4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Kazantzis (2000)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37539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Studies examining the relationship between homework effects and clinical depression (1980-1998)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4D0F1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 power of statistical tests in an article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8118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3D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EFB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F44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7A1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A4FF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0FF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040A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F6B0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6594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959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2A2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</w:tr>
      <w:tr w:rsidR="008365A9" w:rsidRPr="008365A9" w14:paraId="24AEA73C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CF180EC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Gaskin &amp; Happell (2013)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BA331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International Journal of Mental Health Nursing (2010-2011)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07741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t and f tests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B42F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3210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5220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65F3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EA54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6432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972C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57FC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590D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4753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1CE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499C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65A9" w:rsidRPr="008365A9" w14:paraId="3B462F2C" w14:textId="77777777" w:rsidTr="00514041">
        <w:trPr>
          <w:trHeight w:val="320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28029" w14:textId="77777777" w:rsidR="008365A9" w:rsidRPr="008365A9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365A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Whittington, Podd, &amp; Kan (2000)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0B9D29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Studies comparing people with Parkinson's disease to healthy controls on memory function (1978-1997)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98CF76" w14:textId="77777777" w:rsidR="008365A9" w:rsidRPr="006A2D0A" w:rsidRDefault="008365A9" w:rsidP="0051404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Power of all t and f tests (unclear how they were grouped)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BCA1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4C798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unclear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9FA25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E34E3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F9AF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8DFE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28985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27CAC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5A5A8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0E95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450C7" w14:textId="77777777" w:rsidR="008365A9" w:rsidRPr="006A2D0A" w:rsidRDefault="008365A9" w:rsidP="008365A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0839E" w14:textId="77777777" w:rsidR="008365A9" w:rsidRPr="006A2D0A" w:rsidRDefault="008365A9" w:rsidP="008365A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A2D0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E8C7EAF" w14:textId="77777777" w:rsidR="00703425" w:rsidRPr="006A2D0A" w:rsidRDefault="006A2D0A" w:rsidP="008365A9">
      <w:pPr>
        <w:rPr>
          <w:rFonts w:ascii="Times New Roman" w:hAnsi="Times New Roman" w:cs="Times New Roman"/>
          <w:sz w:val="16"/>
          <w:szCs w:val="16"/>
          <w:vertAlign w:val="superscript"/>
        </w:rPr>
      </w:pPr>
      <w:r>
        <w:rPr>
          <w:rFonts w:ascii="Times New Roman" w:hAnsi="Times New Roman" w:cs="Times New Roman"/>
          <w:sz w:val="16"/>
          <w:szCs w:val="16"/>
        </w:rPr>
        <w:t xml:space="preserve">Small medium and large benchmarks are as in Cohen (1988; small Cohen’s </w:t>
      </w:r>
      <w:r w:rsidRPr="006A2D0A">
        <w:rPr>
          <w:rFonts w:ascii="Times New Roman" w:hAnsi="Times New Roman" w:cs="Times New Roman"/>
          <w:i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 xml:space="preserve"> of </w:t>
      </w:r>
      <w:r w:rsidR="00237EC2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.2, medium a Cohen’s </w:t>
      </w:r>
      <w:r w:rsidRPr="006A2D0A">
        <w:rPr>
          <w:rFonts w:ascii="Times New Roman" w:hAnsi="Times New Roman" w:cs="Times New Roman"/>
          <w:i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 xml:space="preserve"> of </w:t>
      </w:r>
      <w:r w:rsidR="00237EC2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.5 and large a Cohen’s </w:t>
      </w:r>
      <w:r w:rsidRPr="006A2D0A">
        <w:rPr>
          <w:rFonts w:ascii="Times New Roman" w:hAnsi="Times New Roman" w:cs="Times New Roman"/>
          <w:i/>
          <w:sz w:val="16"/>
          <w:szCs w:val="16"/>
        </w:rPr>
        <w:t>d</w:t>
      </w:r>
      <w:r w:rsidRPr="006A2D0A">
        <w:rPr>
          <w:rFonts w:ascii="Times New Roman" w:hAnsi="Times New Roman" w:cs="Times New Roman"/>
          <w:sz w:val="16"/>
          <w:szCs w:val="16"/>
        </w:rPr>
        <w:t xml:space="preserve"> of </w:t>
      </w:r>
      <w:r w:rsidR="00237EC2">
        <w:rPr>
          <w:rFonts w:ascii="Times New Roman" w:hAnsi="Times New Roman" w:cs="Times New Roman"/>
          <w:sz w:val="16"/>
          <w:szCs w:val="16"/>
        </w:rPr>
        <w:t>0</w:t>
      </w:r>
      <w:r w:rsidRPr="006A2D0A">
        <w:rPr>
          <w:rFonts w:ascii="Times New Roman" w:hAnsi="Times New Roman" w:cs="Times New Roman"/>
          <w:sz w:val="16"/>
          <w:szCs w:val="16"/>
        </w:rPr>
        <w:t>.8</w:t>
      </w:r>
      <w:r>
        <w:rPr>
          <w:rFonts w:ascii="Times New Roman" w:hAnsi="Times New Roman" w:cs="Times New Roman"/>
          <w:sz w:val="16"/>
          <w:szCs w:val="16"/>
        </w:rPr>
        <w:t xml:space="preserve">) apart from those marked with </w:t>
      </w:r>
      <w:r>
        <w:rPr>
          <w:rFonts w:ascii="Times New Roman" w:hAnsi="Times New Roman" w:cs="Times New Roman"/>
          <w:sz w:val="16"/>
          <w:szCs w:val="16"/>
          <w:vertAlign w:val="superscript"/>
        </w:rPr>
        <w:t>a</w:t>
      </w:r>
      <w:r w:rsidRPr="006A2D0A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where small, medium and large benchmarks align with a Cohen’s d of </w:t>
      </w:r>
      <w:r w:rsidR="00237EC2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.2, </w:t>
      </w:r>
      <w:r w:rsidR="00237EC2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 xml:space="preserve">.41 and </w:t>
      </w:r>
      <w:r w:rsidR="00237EC2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16"/>
          <w:szCs w:val="16"/>
        </w:rPr>
        <w:t>.</w:t>
      </w:r>
      <w:r w:rsidR="00237EC2">
        <w:rPr>
          <w:rFonts w:ascii="Times New Roman" w:hAnsi="Times New Roman" w:cs="Times New Roman"/>
          <w:sz w:val="16"/>
          <w:szCs w:val="16"/>
        </w:rPr>
        <w:t xml:space="preserve">87 respectively. </w:t>
      </w:r>
    </w:p>
    <w:sectPr w:rsidR="00703425" w:rsidRPr="006A2D0A" w:rsidSect="0015340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04"/>
    <w:rsid w:val="00053E79"/>
    <w:rsid w:val="000B0615"/>
    <w:rsid w:val="000C32E0"/>
    <w:rsid w:val="000E753F"/>
    <w:rsid w:val="0013575E"/>
    <w:rsid w:val="001427F3"/>
    <w:rsid w:val="00153404"/>
    <w:rsid w:val="00163944"/>
    <w:rsid w:val="00237EC2"/>
    <w:rsid w:val="00270D91"/>
    <w:rsid w:val="002A163A"/>
    <w:rsid w:val="002B36F3"/>
    <w:rsid w:val="002B540D"/>
    <w:rsid w:val="002C3FB7"/>
    <w:rsid w:val="002E37B6"/>
    <w:rsid w:val="00353D33"/>
    <w:rsid w:val="00363D83"/>
    <w:rsid w:val="003A6CFB"/>
    <w:rsid w:val="003C78F5"/>
    <w:rsid w:val="00423155"/>
    <w:rsid w:val="004348FB"/>
    <w:rsid w:val="00462AEB"/>
    <w:rsid w:val="00471BD6"/>
    <w:rsid w:val="004A6650"/>
    <w:rsid w:val="00514041"/>
    <w:rsid w:val="00514F6D"/>
    <w:rsid w:val="0051703E"/>
    <w:rsid w:val="00555A2F"/>
    <w:rsid w:val="00575A1F"/>
    <w:rsid w:val="005925AB"/>
    <w:rsid w:val="005F0437"/>
    <w:rsid w:val="005F483D"/>
    <w:rsid w:val="00630777"/>
    <w:rsid w:val="0063503E"/>
    <w:rsid w:val="006754B7"/>
    <w:rsid w:val="006A2D0A"/>
    <w:rsid w:val="00703425"/>
    <w:rsid w:val="00704263"/>
    <w:rsid w:val="00750586"/>
    <w:rsid w:val="007525C1"/>
    <w:rsid w:val="00771EE7"/>
    <w:rsid w:val="007B3DE0"/>
    <w:rsid w:val="007C45D6"/>
    <w:rsid w:val="008365A9"/>
    <w:rsid w:val="008A1696"/>
    <w:rsid w:val="008A3258"/>
    <w:rsid w:val="008B1D81"/>
    <w:rsid w:val="00917F04"/>
    <w:rsid w:val="00A06540"/>
    <w:rsid w:val="00A97022"/>
    <w:rsid w:val="00AA195B"/>
    <w:rsid w:val="00AF2D02"/>
    <w:rsid w:val="00B53DAF"/>
    <w:rsid w:val="00B841B8"/>
    <w:rsid w:val="00BF7B82"/>
    <w:rsid w:val="00C0442C"/>
    <w:rsid w:val="00C6476B"/>
    <w:rsid w:val="00CB672E"/>
    <w:rsid w:val="00D24328"/>
    <w:rsid w:val="00D25218"/>
    <w:rsid w:val="00D84110"/>
    <w:rsid w:val="00DC58B7"/>
    <w:rsid w:val="00DF21A6"/>
    <w:rsid w:val="00E37461"/>
    <w:rsid w:val="00E416E3"/>
    <w:rsid w:val="00E80068"/>
    <w:rsid w:val="00E93083"/>
    <w:rsid w:val="00F13F5B"/>
    <w:rsid w:val="00F81A02"/>
    <w:rsid w:val="00FB42D3"/>
    <w:rsid w:val="00FC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8E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477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Singleton Thorn</dc:creator>
  <cp:keywords/>
  <dc:description/>
  <cp:lastModifiedBy>Felix Singleton Thorn</cp:lastModifiedBy>
  <cp:revision>15</cp:revision>
  <dcterms:created xsi:type="dcterms:W3CDTF">2017-11-02T00:16:00Z</dcterms:created>
  <dcterms:modified xsi:type="dcterms:W3CDTF">2017-11-02T04:55:00Z</dcterms:modified>
</cp:coreProperties>
</file>