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AF033" w14:textId="121E3177" w:rsidR="0022454F" w:rsidRDefault="006A54D7">
      <w:r>
        <w:t>Bayesian mixture model</w:t>
      </w:r>
    </w:p>
    <w:p w14:paraId="2B5C4F0A" w14:textId="37EA0DA3" w:rsidR="006A54D7" w:rsidRDefault="006A54D7"/>
    <w:p w14:paraId="2919F8CA" w14:textId="646A174D" w:rsidR="000F28F1" w:rsidRDefault="000F28F1"/>
    <w:p w14:paraId="550CCE79" w14:textId="6759C834" w:rsidR="000F28F1" w:rsidRDefault="000F28F1"/>
    <w:p w14:paraId="68759A6E" w14:textId="25CBBD48" w:rsidR="002704DC" w:rsidRDefault="00214E5A" w:rsidP="00214E5A">
      <w:r>
        <w:t xml:space="preserve">For effect sizes and test statistics such as Cohen's d, correlations, t statistics, values were converted into correlation </w:t>
      </w:r>
      <w:proofErr w:type="spellStart"/>
      <w:r>
        <w:t>coefficents</w:t>
      </w:r>
      <w:proofErr w:type="spellEnd"/>
      <w:r>
        <w:t xml:space="preserve"> and standard errors were calculated following {Open Science Collaboration, 2015 #611}. However, F values with a df1 of &gt; 1, χ2 values, standard errors have been converted to correlations and Cohen's d values, but methods of obtaining standard errors cannot be computed directly. </w:t>
      </w:r>
      <w:r w:rsidR="00C26562">
        <w:t xml:space="preserve"> As a simplifying assumption, the following analyses were run estimating the standard error as is typical for </w:t>
      </w:r>
      <w:r w:rsidR="00372B0C">
        <w:t xml:space="preserve">Fisher Z transformed </w:t>
      </w:r>
    </w:p>
    <w:p w14:paraId="26241CB7" w14:textId="77777777" w:rsidR="00C26562" w:rsidRDefault="00C26562" w:rsidP="00214E5A"/>
    <w:p w14:paraId="75E5E037" w14:textId="77777777" w:rsidR="002704DC" w:rsidRDefault="002704DC" w:rsidP="002704DC"/>
    <w:p w14:paraId="6B26072E" w14:textId="77777777" w:rsidR="0019771B" w:rsidRDefault="0019771B" w:rsidP="0019771B">
      <w:r>
        <w:t>#### Conversion</w:t>
      </w:r>
    </w:p>
    <w:p w14:paraId="2CEE6161" w14:textId="515251A1" w:rsidR="0019771B" w:rsidRDefault="0019771B" w:rsidP="0019771B">
      <w:r>
        <w:t xml:space="preserve">All effect sizes were converted into correlation </w:t>
      </w:r>
      <w:proofErr w:type="gramStart"/>
      <w:r w:rsidR="008713ED">
        <w:t>coefficients</w:t>
      </w:r>
      <w:r>
        <w:t>, or</w:t>
      </w:r>
      <w:proofErr w:type="gramEnd"/>
      <w:r>
        <w:t xml:space="preserve"> extracted as such. Only effect sizes which could be converted into correlation </w:t>
      </w:r>
      <w:r w:rsidR="008713ED">
        <w:t>coefficients</w:t>
      </w:r>
      <w:r>
        <w:t xml:space="preserve"> are used in the current analysis. </w:t>
      </w:r>
    </w:p>
    <w:p w14:paraId="501A8ED8" w14:textId="77777777" w:rsidR="0019771B" w:rsidRDefault="0019771B" w:rsidP="0019771B"/>
    <w:p w14:paraId="25E6CEAF" w14:textId="77777777" w:rsidR="0019771B" w:rsidRDefault="0019771B" w:rsidP="0019771B"/>
    <w:p w14:paraId="2293DDBA" w14:textId="77777777" w:rsidR="0019771B" w:rsidRDefault="0019771B" w:rsidP="0019771B">
      <w:r>
        <w:t xml:space="preserve">This was done for two primary reasons. Most of the </w:t>
      </w:r>
      <w:proofErr w:type="gramStart"/>
      <w:r>
        <w:t>large scale</w:t>
      </w:r>
      <w:proofErr w:type="gramEnd"/>
      <w:r>
        <w:t xml:space="preserve"> replication projects have primarily reported their results in Pearson's r (i.e., all but one of the projects included in the current research). Secondarily, r values are broadly well understood and commonly used by psychologists. </w:t>
      </w:r>
    </w:p>
    <w:p w14:paraId="1DADED5B" w14:textId="77777777" w:rsidR="0019771B" w:rsidRDefault="0019771B" w:rsidP="0019771B"/>
    <w:p w14:paraId="34778C28" w14:textId="77777777" w:rsidR="0019771B" w:rsidRDefault="0019771B" w:rsidP="0019771B">
      <w:r>
        <w:t xml:space="preserve">One of the </w:t>
      </w:r>
      <w:proofErr w:type="spellStart"/>
      <w:r>
        <w:t>benifits</w:t>
      </w:r>
      <w:proofErr w:type="spellEnd"/>
      <w:r>
        <w:t xml:space="preserve"> of this approach is that standard errors can be developed for the Cohen's z transform of the correlation </w:t>
      </w:r>
      <w:proofErr w:type="spellStart"/>
      <w:r>
        <w:t>coefficents</w:t>
      </w:r>
      <w:proofErr w:type="spellEnd"/>
      <w:r>
        <w:t xml:space="preserve">, and for </w:t>
      </w:r>
      <w:proofErr w:type="spellStart"/>
      <w:r>
        <w:t>differneces</w:t>
      </w:r>
      <w:proofErr w:type="spellEnd"/>
      <w:r>
        <w:t xml:space="preserve"> between z-transformed correlation coefficients, if values were developed from test </w:t>
      </w:r>
      <w:proofErr w:type="spellStart"/>
      <w:r>
        <w:t>statstics</w:t>
      </w:r>
      <w:proofErr w:type="spellEnd"/>
      <w:r>
        <w:t xml:space="preserve"> of r, t, or F(</w:t>
      </w:r>
      <w:proofErr w:type="gramStart"/>
      <w:r>
        <w:t>1,df</w:t>
      </w:r>
      <w:proofErr w:type="gramEnd"/>
      <w:r>
        <w:t xml:space="preserve">2) following (Open Science Collaboration, 2015). However, standard errors developed this way are not valid for F statistics with a $df_1$ of &gt; 1 or chi square statistics. These studies have been </w:t>
      </w:r>
      <w:proofErr w:type="spellStart"/>
      <w:r>
        <w:t>exlcuded</w:t>
      </w:r>
      <w:proofErr w:type="spellEnd"/>
      <w:r>
        <w:t xml:space="preserve"> from analyses which require these values [</w:t>
      </w:r>
      <w:proofErr w:type="gramStart"/>
      <w:r>
        <w:t>...!...</w:t>
      </w:r>
      <w:proofErr w:type="gramEnd"/>
      <w:r>
        <w:t xml:space="preserve">]. </w:t>
      </w:r>
      <w:bookmarkStart w:id="0" w:name="_GoBack"/>
      <w:bookmarkEnd w:id="0"/>
    </w:p>
    <w:p w14:paraId="6948BB09" w14:textId="77777777" w:rsidR="0019771B" w:rsidRDefault="0019771B" w:rsidP="0019771B"/>
    <w:p w14:paraId="263C46AD" w14:textId="77777777" w:rsidR="0019771B" w:rsidRDefault="0019771B" w:rsidP="0019771B"/>
    <w:p w14:paraId="71701EBB" w14:textId="77777777" w:rsidR="0019771B" w:rsidRDefault="0019771B" w:rsidP="0019771B">
      <w:r>
        <w:t xml:space="preserve">Effects which were non-significant were included following the inclusion rules used by studies </w:t>
      </w:r>
      <w:proofErr w:type="spellStart"/>
      <w:r>
        <w:t>includied</w:t>
      </w:r>
      <w:proofErr w:type="spellEnd"/>
      <w:r>
        <w:t xml:space="preserve"> - if the original authors reported them as significant. This means that some of the p values for included studies were in fact over .05. Results which were not reported as significant were not included. </w:t>
      </w:r>
    </w:p>
    <w:p w14:paraId="7557DB80" w14:textId="77777777" w:rsidR="0019771B" w:rsidRDefault="0019771B" w:rsidP="0019771B"/>
    <w:p w14:paraId="468CA92C" w14:textId="77777777" w:rsidR="0019771B" w:rsidRDefault="0019771B" w:rsidP="0019771B">
      <w:r>
        <w:t xml:space="preserve">Because in the </w:t>
      </w:r>
      <w:proofErr w:type="spellStart"/>
      <w:r>
        <w:t>loopr</w:t>
      </w:r>
      <w:proofErr w:type="spellEnd"/>
      <w:r>
        <w:t xml:space="preserve"> study, some measures used shorter form version of the original results, all results presented have been </w:t>
      </w:r>
      <w:proofErr w:type="spellStart"/>
      <w:r>
        <w:t>disattenuated</w:t>
      </w:r>
      <w:proofErr w:type="spellEnd"/>
      <w:r>
        <w:t xml:space="preserve"> using the Spearman-Brown prediction formula and Spearman </w:t>
      </w:r>
      <w:proofErr w:type="spellStart"/>
      <w:r>
        <w:t>disattenuation</w:t>
      </w:r>
      <w:proofErr w:type="spellEnd"/>
      <w:r>
        <w:t xml:space="preserve"> formula to estimate the trait-outcome associations that would be expected if our outcome measure had used the same number of items as the original study (Lord &amp; </w:t>
      </w:r>
      <w:r>
        <w:lastRenderedPageBreak/>
        <w:t xml:space="preserve">Novick, 1968). Following the other </w:t>
      </w:r>
      <w:proofErr w:type="gramStart"/>
      <w:r>
        <w:t>large scale</w:t>
      </w:r>
      <w:proofErr w:type="gramEnd"/>
      <w:r>
        <w:t xml:space="preserve"> replication studies, the signs of negative original correlations were set to positive (and the sign of the </w:t>
      </w:r>
      <w:proofErr w:type="spellStart"/>
      <w:r>
        <w:t>replicaiton</w:t>
      </w:r>
      <w:proofErr w:type="spellEnd"/>
      <w:r>
        <w:t xml:space="preserve"> sample were switched too). </w:t>
      </w:r>
    </w:p>
    <w:p w14:paraId="1D42D793" w14:textId="77777777" w:rsidR="0019771B" w:rsidRDefault="0019771B" w:rsidP="0019771B"/>
    <w:p w14:paraId="2854ED08" w14:textId="77777777" w:rsidR="0019771B" w:rsidRDefault="0019771B" w:rsidP="0019771B"/>
    <w:p w14:paraId="5D162272" w14:textId="77777777" w:rsidR="0019771B" w:rsidRDefault="0019771B" w:rsidP="0019771B">
      <w:proofErr w:type="spellStart"/>
      <w:r>
        <w:t>xPhi</w:t>
      </w:r>
      <w:proofErr w:type="spellEnd"/>
      <w:r>
        <w:t xml:space="preserve"> included 2 </w:t>
      </w:r>
      <w:proofErr w:type="spellStart"/>
      <w:r>
        <w:t>origianl</w:t>
      </w:r>
      <w:proofErr w:type="spellEnd"/>
      <w:r>
        <w:t xml:space="preserve"> studies which were non-significant, these were removed from analysis.</w:t>
      </w:r>
    </w:p>
    <w:p w14:paraId="353467C0" w14:textId="77777777" w:rsidR="0019771B" w:rsidRDefault="0019771B" w:rsidP="0019771B"/>
    <w:p w14:paraId="367CFFA7" w14:textId="77777777" w:rsidR="0019771B" w:rsidRDefault="0019771B" w:rsidP="0019771B"/>
    <w:p w14:paraId="74686768" w14:textId="77777777" w:rsidR="0019771B" w:rsidRDefault="0019771B" w:rsidP="0019771B">
      <w:r>
        <w:t xml:space="preserve">IT MAY BE WORTH EXLUDING </w:t>
      </w:r>
      <w:proofErr w:type="gramStart"/>
      <w:r>
        <w:t>THOSE NON-sig</w:t>
      </w:r>
      <w:proofErr w:type="gramEnd"/>
      <w:r>
        <w:t xml:space="preserve"> few from the </w:t>
      </w:r>
      <w:proofErr w:type="spellStart"/>
      <w:r>
        <w:t>begining</w:t>
      </w:r>
      <w:proofErr w:type="spellEnd"/>
    </w:p>
    <w:p w14:paraId="6453F465" w14:textId="77777777" w:rsidR="0019771B" w:rsidRDefault="0019771B" w:rsidP="0019771B"/>
    <w:p w14:paraId="03D3AB06" w14:textId="77777777" w:rsidR="0019771B" w:rsidRDefault="0019771B" w:rsidP="0019771B"/>
    <w:p w14:paraId="6A54C0F8" w14:textId="77777777" w:rsidR="0019771B" w:rsidRDefault="0019771B" w:rsidP="0019771B"/>
    <w:p w14:paraId="507BE859" w14:textId="77777777" w:rsidR="0019771B" w:rsidRDefault="0019771B" w:rsidP="0019771B">
      <w:r>
        <w:t xml:space="preserve">Many labs 2 - CIs and P values were recalculated from summary </w:t>
      </w:r>
      <w:proofErr w:type="spellStart"/>
      <w:r>
        <w:t>statitsics</w:t>
      </w:r>
      <w:proofErr w:type="spellEnd"/>
      <w:r>
        <w:t xml:space="preserve"> (i.e., from Cohen's d) and </w:t>
      </w:r>
      <w:proofErr w:type="spellStart"/>
      <w:r>
        <w:t>convereted</w:t>
      </w:r>
      <w:proofErr w:type="spellEnd"/>
      <w:r>
        <w:t xml:space="preserve"> to </w:t>
      </w:r>
      <w:proofErr w:type="spellStart"/>
      <w:r>
        <w:t>rs</w:t>
      </w:r>
      <w:proofErr w:type="spellEnd"/>
      <w:r>
        <w:t xml:space="preserve"> and z values, assuming statistically significant main result. Two studies were removed because effect sizes could not be </w:t>
      </w:r>
      <w:proofErr w:type="spellStart"/>
      <w:r>
        <w:t>derrived</w:t>
      </w:r>
      <w:proofErr w:type="spellEnd"/>
      <w:r>
        <w:t xml:space="preserve"> (the original and replication studies examined a </w:t>
      </w:r>
      <w:proofErr w:type="spellStart"/>
      <w:r>
        <w:t>differnece</w:t>
      </w:r>
      <w:proofErr w:type="spellEnd"/>
      <w:r>
        <w:t xml:space="preserve"> in effect sizes, no easy method of summarising these </w:t>
      </w:r>
      <w:proofErr w:type="spellStart"/>
      <w:r>
        <w:t>differeces</w:t>
      </w:r>
      <w:proofErr w:type="spellEnd"/>
      <w:r>
        <w:t xml:space="preserve">), and two additional were removed because their effect sizes were only </w:t>
      </w:r>
      <w:proofErr w:type="spellStart"/>
      <w:r>
        <w:t>avalible</w:t>
      </w:r>
      <w:proofErr w:type="spellEnd"/>
      <w:r>
        <w:t xml:space="preserve"> in Cohen's q. </w:t>
      </w:r>
    </w:p>
    <w:p w14:paraId="2C21ADFF" w14:textId="2A5F8520" w:rsidR="00372B0C" w:rsidRDefault="00372B0C" w:rsidP="00372B0C"/>
    <w:sectPr w:rsidR="00372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D7"/>
    <w:rsid w:val="000E697A"/>
    <w:rsid w:val="000F28F1"/>
    <w:rsid w:val="0019771B"/>
    <w:rsid w:val="00214E5A"/>
    <w:rsid w:val="0022454F"/>
    <w:rsid w:val="002704DC"/>
    <w:rsid w:val="00372B0C"/>
    <w:rsid w:val="006A54D7"/>
    <w:rsid w:val="008713ED"/>
    <w:rsid w:val="00C2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0A0C"/>
  <w15:chartTrackingRefBased/>
  <w15:docId w15:val="{50FF9BEE-18B2-4EFE-9C86-4F3AF2B4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fsingletonthorn</dc:creator>
  <cp:keywords/>
  <dc:description/>
  <cp:lastModifiedBy>fsingletonthorn</cp:lastModifiedBy>
  <cp:revision>8</cp:revision>
  <dcterms:created xsi:type="dcterms:W3CDTF">2018-10-22T22:05:00Z</dcterms:created>
  <dcterms:modified xsi:type="dcterms:W3CDTF">2018-10-25T06:17:00Z</dcterms:modified>
</cp:coreProperties>
</file>