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3154642" w:rsidR="00F4553B" w:rsidRPr="003379FD" w:rsidRDefault="006E30A1" w:rsidP="00831745">
      <w:pPr>
        <w:spacing w:line="360" w:lineRule="auto"/>
        <w:jc w:val="center"/>
        <w:rPr>
          <w:rFonts w:cstheme="minorHAnsi"/>
          <w:sz w:val="24"/>
          <w:szCs w:val="24"/>
        </w:rPr>
      </w:pPr>
      <w:ins w:id="3" w:author="fsingletonthorn" w:date="2019-06-04T11:07:00Z">
        <w:r>
          <w:rPr>
            <w:rFonts w:cstheme="minorHAnsi"/>
            <w:sz w:val="24"/>
            <w:szCs w:val="24"/>
          </w:rPr>
          <w:t xml:space="preserve">Estimating </w:t>
        </w:r>
      </w:ins>
      <w:del w:id="4" w:author="fsingletonthorn" w:date="2019-06-04T11:07:00Z">
        <w:r w:rsidR="00F4553B" w:rsidRPr="003379FD" w:rsidDel="006E30A1">
          <w:rPr>
            <w:rFonts w:cstheme="minorHAnsi"/>
            <w:sz w:val="24"/>
            <w:szCs w:val="24"/>
          </w:rPr>
          <w:delText xml:space="preserve">The </w:delText>
        </w:r>
      </w:del>
      <w:ins w:id="5" w:author="fsingletonthorn" w:date="2019-06-04T11:07:00Z">
        <w:r>
          <w:rPr>
            <w:rFonts w:cstheme="minorHAnsi"/>
            <w:sz w:val="24"/>
            <w:szCs w:val="24"/>
          </w:rPr>
          <w:t>t</w:t>
        </w:r>
        <w:r w:rsidRPr="003379FD">
          <w:rPr>
            <w:rFonts w:cstheme="minorHAnsi"/>
            <w:sz w:val="24"/>
            <w:szCs w:val="24"/>
          </w:rPr>
          <w:t xml:space="preserve">he </w:t>
        </w:r>
      </w:ins>
      <w:r w:rsidR="00831745" w:rsidRPr="003379FD">
        <w:rPr>
          <w:rFonts w:cstheme="minorHAnsi"/>
          <w:sz w:val="24"/>
          <w:szCs w:val="24"/>
        </w:rPr>
        <w:t>Effect of Publication and Reporting Biases on Effect Sizes in Published Behavioural Sciences Research</w:t>
      </w:r>
      <w:ins w:id="6" w:author="fsingletonthorn" w:date="2019-06-04T11:07:00Z">
        <w:r>
          <w:rPr>
            <w:rFonts w:cstheme="minorHAnsi"/>
            <w:sz w:val="24"/>
            <w:szCs w:val="24"/>
          </w:rPr>
          <w:t xml:space="preserve"> using Lage Scale Replication Projects</w:t>
        </w:r>
      </w:ins>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2FB526CE" w14:textId="539E7C8F" w:rsidR="00533C6B" w:rsidRPr="003379FD" w:rsidRDefault="004C224A" w:rsidP="00533C6B">
      <w:pPr>
        <w:spacing w:line="360" w:lineRule="auto"/>
        <w:jc w:val="center"/>
        <w:rPr>
          <w:rFonts w:cstheme="minorHAnsi"/>
          <w:color w:val="000000" w:themeColor="text1"/>
          <w:sz w:val="24"/>
          <w:szCs w:val="24"/>
          <w:lang w:val="en-US"/>
        </w:rPr>
      </w:pPr>
      <w:r w:rsidRPr="003379FD">
        <w:rPr>
          <w:rFonts w:cstheme="minorHAnsi"/>
          <w:color w:val="000000" w:themeColor="text1"/>
          <w:sz w:val="24"/>
          <w:szCs w:val="24"/>
          <w:lang w:val="en-US"/>
        </w:rPr>
        <w:t>Author contributions:</w:t>
      </w:r>
    </w:p>
    <w:p w14:paraId="34A5A650" w14:textId="37576B1E" w:rsidR="004C224A" w:rsidRPr="003379FD" w:rsidRDefault="004C224A" w:rsidP="004C224A">
      <w:pPr>
        <w:spacing w:line="360" w:lineRule="auto"/>
        <w:rPr>
          <w:rFonts w:cstheme="minorHAnsi"/>
          <w:color w:val="000000" w:themeColor="text1"/>
          <w:sz w:val="24"/>
          <w:szCs w:val="24"/>
          <w:lang w:val="en-US"/>
        </w:rPr>
      </w:pPr>
      <w:r w:rsidRPr="003379FD">
        <w:rPr>
          <w:rFonts w:cstheme="minorHAnsi"/>
          <w:color w:val="000000" w:themeColor="text1"/>
          <w:sz w:val="24"/>
          <w:szCs w:val="24"/>
          <w:lang w:val="en-US"/>
        </w:rPr>
        <w:t>F. Singleton Thorn</w:t>
      </w:r>
      <w:r w:rsidRPr="003379FD">
        <w:rPr>
          <w:rFonts w:cstheme="minorHAnsi"/>
          <w:color w:val="000000" w:themeColor="text1"/>
          <w:sz w:val="24"/>
          <w:szCs w:val="24"/>
        </w:rPr>
        <w:t xml:space="preserve"> </w:t>
      </w:r>
      <w:r w:rsidRPr="003379FD">
        <w:rPr>
          <w:rFonts w:cstheme="minorHAnsi"/>
          <w:color w:val="000000" w:themeColor="text1"/>
          <w:sz w:val="24"/>
          <w:szCs w:val="24"/>
          <w:lang w:val="en-US"/>
        </w:rPr>
        <w:t xml:space="preserve">conceptualized the research question, designed and performed the statistical analysis, collected the data and drafted this manuscript. F. Fidler and P. Dudgeon provided critical revisions to this manuscript. P. Dudgeon gave essential advice on the statistical analyses reported in this manuscript.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7689655B"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which directly replicated a set of published studies – to </w:t>
      </w:r>
      <w:ins w:id="7" w:author="fsingletonthorn" w:date="2019-06-04T09:59:00Z">
        <w:r w:rsidR="009D6635">
          <w:rPr>
            <w:rFonts w:cstheme="minorHAnsi"/>
            <w:sz w:val="24"/>
            <w:szCs w:val="24"/>
          </w:rPr>
          <w:t xml:space="preserve">present a preliminary </w:t>
        </w:r>
      </w:ins>
      <w:r w:rsidRPr="003379FD">
        <w:rPr>
          <w:rFonts w:cstheme="minorHAnsi"/>
          <w:sz w:val="24"/>
          <w:szCs w:val="24"/>
        </w:rPr>
        <w:t xml:space="preserve">estimate </w:t>
      </w:r>
      <w:ins w:id="8" w:author="fsingletonthorn" w:date="2019-06-04T11:08:00Z">
        <w:r w:rsidR="000024F6">
          <w:rPr>
            <w:rFonts w:cstheme="minorHAnsi"/>
            <w:sz w:val="24"/>
            <w:szCs w:val="24"/>
          </w:rPr>
          <w:t xml:space="preserve">of </w:t>
        </w:r>
      </w:ins>
      <w:r w:rsidRPr="003379FD">
        <w:rPr>
          <w:rFonts w:cstheme="minorHAnsi"/>
          <w:sz w:val="24"/>
          <w:szCs w:val="24"/>
        </w:rPr>
        <w:t>the effect of publication and reporting biases on</w:t>
      </w:r>
      <w:ins w:id="9" w:author="fsingletonthorn" w:date="2019-06-15T10:03:00Z">
        <w:r w:rsidR="006543CF">
          <w:rPr>
            <w:rFonts w:cstheme="minorHAnsi"/>
            <w:sz w:val="24"/>
            <w:szCs w:val="24"/>
          </w:rPr>
          <w:t xml:space="preserve"> published</w:t>
        </w:r>
      </w:ins>
      <w:r w:rsidRPr="003379FD">
        <w:rPr>
          <w:rFonts w:cstheme="minorHAnsi"/>
          <w:sz w:val="24"/>
          <w:szCs w:val="24"/>
        </w:rPr>
        <w:t xml:space="preserve"> effect sizes</w:t>
      </w:r>
      <w:del w:id="10" w:author="fsingletonthorn" w:date="2019-06-15T10:02:00Z">
        <w:r w:rsidRPr="003379FD" w:rsidDel="00CD790F">
          <w:rPr>
            <w:rFonts w:cstheme="minorHAnsi"/>
            <w:sz w:val="24"/>
            <w:szCs w:val="24"/>
          </w:rPr>
          <w:delText xml:space="preserve"> in the behavioural sciences literature</w:delText>
        </w:r>
      </w:del>
      <w:r w:rsidRPr="003379FD">
        <w:rPr>
          <w:rFonts w:cstheme="minorHAnsi"/>
          <w:sz w:val="24"/>
          <w:szCs w:val="24"/>
        </w:rPr>
        <w:t xml:space="preserve">. We estimate that effect sizes </w:t>
      </w:r>
      <w:ins w:id="11" w:author="fsingletonthorn" w:date="2019-06-04T09:59:00Z">
        <w:r w:rsidR="009D6635">
          <w:rPr>
            <w:rFonts w:cstheme="minorHAnsi"/>
            <w:sz w:val="24"/>
            <w:szCs w:val="24"/>
          </w:rPr>
          <w:t>are</w:t>
        </w:r>
      </w:ins>
      <w:ins w:id="12" w:author="fsingletonthorn" w:date="2019-06-04T10:01:00Z">
        <w:r w:rsidR="009D6635">
          <w:rPr>
            <w:rFonts w:cstheme="minorHAnsi"/>
            <w:sz w:val="24"/>
            <w:szCs w:val="24"/>
          </w:rPr>
          <w:t>, on average,</w:t>
        </w:r>
      </w:ins>
      <w:ins w:id="13" w:author="fsingletonthorn" w:date="2019-06-04T09:59:00Z">
        <w:r w:rsidR="009D6635">
          <w:rPr>
            <w:rFonts w:cstheme="minorHAnsi"/>
            <w:sz w:val="24"/>
            <w:szCs w:val="24"/>
          </w:rPr>
          <w:t xml:space="preserve"> </w:t>
        </w:r>
      </w:ins>
      <w:ins w:id="14" w:author="fsingletonthorn" w:date="2019-06-04T10:00:00Z">
        <w:r w:rsidR="009D6635">
          <w:rPr>
            <w:rFonts w:cstheme="minorHAnsi"/>
            <w:sz w:val="24"/>
            <w:szCs w:val="24"/>
          </w:rPr>
          <w:t xml:space="preserve">smaller in </w:t>
        </w:r>
      </w:ins>
      <w:del w:id="15" w:author="fsingletonthorn" w:date="2019-06-04T09:59:00Z">
        <w:r w:rsidRPr="003379FD" w:rsidDel="009D6635">
          <w:rPr>
            <w:rFonts w:cstheme="minorHAnsi"/>
            <w:sz w:val="24"/>
            <w:szCs w:val="24"/>
          </w:rPr>
          <w:delText xml:space="preserve">are, on average, larger in original than </w:delText>
        </w:r>
      </w:del>
      <w:r w:rsidRPr="003379FD">
        <w:rPr>
          <w:rFonts w:cstheme="minorHAnsi"/>
          <w:sz w:val="24"/>
          <w:szCs w:val="24"/>
        </w:rPr>
        <w:t xml:space="preserve">replication studies by r = </w:t>
      </w:r>
      <w:ins w:id="16" w:author="fsingletonthorn" w:date="2019-06-04T09:59:00Z">
        <w:r w:rsidR="009D6635">
          <w:rPr>
            <w:rFonts w:cstheme="minorHAnsi"/>
            <w:sz w:val="24"/>
            <w:szCs w:val="24"/>
          </w:rPr>
          <w:t>-</w:t>
        </w:r>
      </w:ins>
      <w:r w:rsidRPr="003379FD">
        <w:rPr>
          <w:rFonts w:cstheme="minorHAnsi"/>
          <w:sz w:val="24"/>
          <w:szCs w:val="24"/>
        </w:rPr>
        <w:t>0.14 (95% CI [</w:t>
      </w:r>
      <w:ins w:id="17" w:author="fsingletonthorn" w:date="2019-06-04T09:59:00Z">
        <w:r w:rsidR="009D6635">
          <w:rPr>
            <w:rFonts w:cstheme="minorHAnsi"/>
            <w:sz w:val="24"/>
            <w:szCs w:val="24"/>
          </w:rPr>
          <w:t>-</w:t>
        </w:r>
      </w:ins>
      <w:r w:rsidRPr="003379FD">
        <w:rPr>
          <w:rFonts w:cstheme="minorHAnsi"/>
          <w:sz w:val="24"/>
          <w:szCs w:val="24"/>
        </w:rPr>
        <w:t xml:space="preserve">0.07, </w:t>
      </w:r>
      <w:ins w:id="18" w:author="fsingletonthorn" w:date="2019-06-04T09:59:00Z">
        <w:r w:rsidR="009D6635">
          <w:rPr>
            <w:rFonts w:cstheme="minorHAnsi"/>
            <w:sz w:val="24"/>
            <w:szCs w:val="24"/>
          </w:rPr>
          <w:t>-</w:t>
        </w:r>
      </w:ins>
      <w:r w:rsidRPr="003379FD">
        <w:rPr>
          <w:rFonts w:cstheme="minorHAnsi"/>
          <w:sz w:val="24"/>
          <w:szCs w:val="24"/>
        </w:rPr>
        <w:t xml:space="preserve">0.2]), equivalent to a Cohen’s d of </w:t>
      </w:r>
      <w:ins w:id="19" w:author="fsingletonthorn" w:date="2019-06-04T10:00:00Z">
        <w:r w:rsidR="009D6635">
          <w:rPr>
            <w:rFonts w:cstheme="minorHAnsi"/>
            <w:sz w:val="24"/>
            <w:szCs w:val="24"/>
          </w:rPr>
          <w:t>-</w:t>
        </w:r>
      </w:ins>
      <w:r w:rsidRPr="003379FD">
        <w:rPr>
          <w:rFonts w:cstheme="minorHAnsi"/>
          <w:sz w:val="24"/>
          <w:szCs w:val="24"/>
        </w:rPr>
        <w:t>0.28 (95% CI [</w:t>
      </w:r>
      <w:ins w:id="20" w:author="fsingletonthorn" w:date="2019-06-04T10:00:00Z">
        <w:r w:rsidR="009D6635">
          <w:rPr>
            <w:rFonts w:cstheme="minorHAnsi"/>
            <w:sz w:val="24"/>
            <w:szCs w:val="24"/>
          </w:rPr>
          <w:t>-</w:t>
        </w:r>
      </w:ins>
      <w:r w:rsidRPr="003379FD">
        <w:rPr>
          <w:rFonts w:cstheme="minorHAnsi"/>
          <w:sz w:val="24"/>
          <w:szCs w:val="24"/>
        </w:rPr>
        <w:t xml:space="preserve">0.14, </w:t>
      </w:r>
      <w:ins w:id="21" w:author="fsingletonthorn" w:date="2019-06-04T10:00:00Z">
        <w:r w:rsidR="009D6635">
          <w:rPr>
            <w:rFonts w:cstheme="minorHAnsi"/>
            <w:sz w:val="24"/>
            <w:szCs w:val="24"/>
          </w:rPr>
          <w:t>-</w:t>
        </w:r>
      </w:ins>
      <w:r w:rsidRPr="003379FD">
        <w:rPr>
          <w:rFonts w:cstheme="minorHAnsi"/>
          <w:sz w:val="24"/>
          <w:szCs w:val="24"/>
        </w:rPr>
        <w:t xml:space="preserve">0.42]), </w:t>
      </w:r>
      <w:del w:id="22" w:author="fsingletonthorn" w:date="2019-06-04T10:00:00Z">
        <w:r w:rsidRPr="003379FD" w:rsidDel="009D6635">
          <w:rPr>
            <w:rFonts w:cstheme="minorHAnsi"/>
            <w:sz w:val="24"/>
            <w:szCs w:val="24"/>
          </w:rPr>
          <w:delText xml:space="preserve">an </w:delText>
        </w:r>
      </w:del>
      <w:ins w:id="23" w:author="fsingletonthorn" w:date="2019-06-04T10:00:00Z">
        <w:r w:rsidR="009D6635" w:rsidRPr="003379FD">
          <w:rPr>
            <w:rFonts w:cstheme="minorHAnsi"/>
            <w:sz w:val="24"/>
            <w:szCs w:val="24"/>
          </w:rPr>
          <w:t>a</w:t>
        </w:r>
        <w:r w:rsidR="009D6635">
          <w:rPr>
            <w:rFonts w:cstheme="minorHAnsi"/>
            <w:sz w:val="24"/>
            <w:szCs w:val="24"/>
          </w:rPr>
          <w:t xml:space="preserve"> </w:t>
        </w:r>
      </w:ins>
      <w:ins w:id="24" w:author="fsingletonthorn" w:date="2019-06-04T11:08:00Z">
        <w:r w:rsidR="002E511B">
          <w:rPr>
            <w:rFonts w:cstheme="minorHAnsi"/>
            <w:sz w:val="24"/>
            <w:szCs w:val="24"/>
          </w:rPr>
          <w:t>decrease</w:t>
        </w:r>
      </w:ins>
      <w:ins w:id="25" w:author="fsingletonthorn" w:date="2019-06-04T10:00:00Z">
        <w:r w:rsidR="009D6635" w:rsidRPr="003379FD">
          <w:rPr>
            <w:rFonts w:cstheme="minorHAnsi"/>
            <w:sz w:val="24"/>
            <w:szCs w:val="24"/>
          </w:rPr>
          <w:t xml:space="preserve"> </w:t>
        </w:r>
      </w:ins>
      <w:del w:id="26" w:author="fsingletonthorn" w:date="2019-06-04T10:00:00Z">
        <w:r w:rsidRPr="003379FD" w:rsidDel="009D6635">
          <w:rPr>
            <w:rFonts w:cstheme="minorHAnsi"/>
            <w:sz w:val="24"/>
            <w:szCs w:val="24"/>
          </w:rPr>
          <w:delText xml:space="preserve">effect </w:delText>
        </w:r>
      </w:del>
      <w:r w:rsidRPr="003379FD">
        <w:rPr>
          <w:rFonts w:cstheme="minorHAnsi"/>
          <w:sz w:val="24"/>
          <w:szCs w:val="24"/>
        </w:rPr>
        <w:t>e</w:t>
      </w:r>
      <w:del w:id="27" w:author="fsingletonthorn" w:date="2019-06-04T10:00:00Z">
        <w:r w:rsidRPr="003379FD" w:rsidDel="009D6635">
          <w:rPr>
            <w:rFonts w:cstheme="minorHAnsi"/>
            <w:sz w:val="24"/>
            <w:szCs w:val="24"/>
          </w:rPr>
          <w:delText>qual</w:delText>
        </w:r>
      </w:del>
      <w:ins w:id="28" w:author="fsingletonthorn" w:date="2019-06-04T10:00:00Z">
        <w:r w:rsidR="009D6635">
          <w:rPr>
            <w:rFonts w:cstheme="minorHAnsi"/>
            <w:sz w:val="24"/>
            <w:szCs w:val="24"/>
          </w:rPr>
          <w:t>quivalent</w:t>
        </w:r>
      </w:ins>
      <w:r w:rsidRPr="003379FD">
        <w:rPr>
          <w:rFonts w:cstheme="minorHAnsi"/>
          <w:sz w:val="24"/>
          <w:szCs w:val="24"/>
        </w:rPr>
        <w:t xml:space="preserve"> to 34% (95% CI [17%, 51%]) of the mean original effect size. Using a Bayesian mixture model to account for the presence of null results we also estimate that effect sizes are on average 20% smaller in replication studies (95% HPDI [11%, 28%]) conditional on the effect </w:t>
      </w:r>
      <w:ins w:id="29" w:author="fsingletonthorn" w:date="2019-06-04T11:08:00Z">
        <w:r w:rsidR="00DE2168">
          <w:rPr>
            <w:rFonts w:cstheme="minorHAnsi"/>
            <w:sz w:val="24"/>
            <w:szCs w:val="24"/>
          </w:rPr>
          <w:t xml:space="preserve">under study </w:t>
        </w:r>
      </w:ins>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26234D9"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xml:space="preserve">: Publication bias, effect size, QRPs, metascience, </w:t>
      </w:r>
      <w:proofErr w:type="spellStart"/>
      <w:r w:rsidRPr="003379FD">
        <w:rPr>
          <w:rFonts w:cstheme="minorHAnsi"/>
          <w:sz w:val="24"/>
          <w:szCs w:val="24"/>
        </w:rPr>
        <w:t>metaresearch</w:t>
      </w:r>
      <w:proofErr w:type="spellEnd"/>
      <w:r w:rsidRPr="003379FD">
        <w:rPr>
          <w:rFonts w:cstheme="minorHAnsi"/>
          <w:sz w:val="24"/>
          <w:szCs w:val="24"/>
        </w:rPr>
        <w:br w:type="page"/>
      </w:r>
    </w:p>
    <w:p w14:paraId="650E940C" w14:textId="77777777" w:rsidR="00C42182" w:rsidRPr="003379FD" w:rsidRDefault="00C42182" w:rsidP="00C42182">
      <w:pPr>
        <w:spacing w:line="360" w:lineRule="auto"/>
        <w:jc w:val="center"/>
        <w:rPr>
          <w:ins w:id="30" w:author="fsingletonthorn" w:date="2019-06-04T11:09:00Z"/>
          <w:rFonts w:cstheme="minorHAnsi"/>
          <w:sz w:val="24"/>
          <w:szCs w:val="24"/>
        </w:rPr>
      </w:pPr>
      <w:ins w:id="31" w:author="fsingletonthorn" w:date="2019-06-04T11:09:00Z">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ins>
    </w:p>
    <w:p w14:paraId="375D8F32" w14:textId="17CE6BE9" w:rsidR="00AB1ECD" w:rsidRPr="003379FD" w:rsidDel="00C42182" w:rsidRDefault="00AB1ECD" w:rsidP="00AB1ECD">
      <w:pPr>
        <w:spacing w:line="360" w:lineRule="auto"/>
        <w:jc w:val="center"/>
        <w:rPr>
          <w:del w:id="32" w:author="fsingletonthorn" w:date="2019-06-04T11:09:00Z"/>
          <w:rFonts w:cstheme="minorHAnsi"/>
          <w:sz w:val="24"/>
          <w:szCs w:val="24"/>
        </w:rPr>
      </w:pPr>
      <w:del w:id="33" w:author="fsingletonthorn" w:date="2019-06-04T11:09:00Z">
        <w:r w:rsidRPr="003379FD" w:rsidDel="00C42182">
          <w:rPr>
            <w:rFonts w:cstheme="minorHAnsi"/>
            <w:sz w:val="24"/>
            <w:szCs w:val="24"/>
          </w:rPr>
          <w:delText>The Effect of Publication and Reporting Biases on Effect Sizes in Published Behavioural Sciences Research</w:delText>
        </w:r>
      </w:del>
    </w:p>
    <w:p w14:paraId="04504D88" w14:textId="184DF429" w:rsidR="00166278" w:rsidRPr="003379FD" w:rsidRDefault="00166278" w:rsidP="00166278">
      <w:pPr>
        <w:spacing w:line="360" w:lineRule="auto"/>
        <w:ind w:firstLine="720"/>
        <w:rPr>
          <w:rFonts w:cstheme="minorHAnsi"/>
          <w:sz w:val="24"/>
          <w:szCs w:val="24"/>
        </w:rPr>
      </w:pPr>
      <w:r w:rsidRPr="003379FD">
        <w:rPr>
          <w:rFonts w:cstheme="minorHAnsi"/>
          <w:sz w:val="24"/>
          <w:szCs w:val="24"/>
        </w:rPr>
        <w:t>This paper uses the results of over 300 replication studies conducted as a part of eight large-scale replication projects (henceforth ‘replication projects’) to estimate the effect of publication bias</w:t>
      </w:r>
      <w:ins w:id="34" w:author="fsingletonthorn" w:date="2019-06-04T11:09:00Z">
        <w:r w:rsidR="00036D9F">
          <w:rPr>
            <w:rFonts w:cstheme="minorHAnsi"/>
            <w:sz w:val="24"/>
            <w:szCs w:val="24"/>
          </w:rPr>
          <w:t xml:space="preserve"> and QRPs</w:t>
        </w:r>
      </w:ins>
      <w:r w:rsidRPr="003379FD">
        <w:rPr>
          <w:rFonts w:cstheme="minorHAnsi"/>
          <w:sz w:val="24"/>
          <w:szCs w:val="24"/>
        </w:rPr>
        <w:t xml:space="preserve"> </w:t>
      </w:r>
      <w:del w:id="35" w:author="fsingletonthorn" w:date="2019-06-04T11:09:00Z">
        <w:r w:rsidRPr="003379FD" w:rsidDel="00036D9F">
          <w:rPr>
            <w:rFonts w:cstheme="minorHAnsi"/>
            <w:sz w:val="24"/>
            <w:szCs w:val="24"/>
          </w:rPr>
          <w:delText xml:space="preserve">in </w:delText>
        </w:r>
      </w:del>
      <w:ins w:id="36" w:author="fsingletonthorn" w:date="2019-06-04T11:09:00Z">
        <w:r w:rsidR="00036D9F">
          <w:rPr>
            <w:rFonts w:cstheme="minorHAnsi"/>
            <w:sz w:val="24"/>
            <w:szCs w:val="24"/>
          </w:rPr>
          <w:t>o</w:t>
        </w:r>
        <w:r w:rsidR="00036D9F" w:rsidRPr="003379FD">
          <w:rPr>
            <w:rFonts w:cstheme="minorHAnsi"/>
            <w:sz w:val="24"/>
            <w:szCs w:val="24"/>
          </w:rPr>
          <w:t xml:space="preserve">n </w:t>
        </w:r>
        <w:r w:rsidR="00036D9F">
          <w:rPr>
            <w:rFonts w:cstheme="minorHAnsi"/>
            <w:sz w:val="24"/>
            <w:szCs w:val="24"/>
          </w:rPr>
          <w:t xml:space="preserve">effect sizes reported in </w:t>
        </w:r>
      </w:ins>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ins w:id="37" w:author="fsingletonthorn" w:date="2019-06-23T09:20:00Z">
        <w:r w:rsidR="00DE3C96">
          <w:rPr>
            <w:rFonts w:cstheme="minorHAnsi"/>
            <w:sz w:val="24"/>
            <w:szCs w:val="24"/>
          </w:rPr>
          <w:t xml:space="preserve"> or</w:t>
        </w:r>
      </w:ins>
      <w:del w:id="38" w:author="fsingletonthorn" w:date="2019-06-23T09:20:00Z">
        <w:r w:rsidRPr="003379FD" w:rsidDel="00DE3C96">
          <w:rPr>
            <w:rFonts w:cstheme="minorHAnsi"/>
            <w:sz w:val="24"/>
            <w:szCs w:val="24"/>
          </w:rPr>
          <w:delText xml:space="preserve"> </w:delText>
        </w:r>
      </w:del>
      <w:ins w:id="39" w:author="fsingletonthorn" w:date="2019-06-04T09:06:00Z">
        <w:r w:rsidR="0062380E">
          <w:rPr>
            <w:rFonts w:cstheme="minorHAnsi"/>
            <w:sz w:val="24"/>
            <w:szCs w:val="24"/>
          </w:rPr>
          <w:t xml:space="preserve"> analysed </w:t>
        </w:r>
      </w:ins>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bias inflates effect sizes in the behavioural sciences literature is currently unknown. Recent large-scale replication projects – projects which have systematically replicated bodies of research – provide a new resource with which to </w:t>
      </w:r>
      <w:ins w:id="40" w:author="fsingletonthorn" w:date="2019-06-04T10:01:00Z">
        <w:r w:rsidR="009D6635">
          <w:rPr>
            <w:rFonts w:cstheme="minorHAnsi"/>
            <w:sz w:val="24"/>
            <w:szCs w:val="24"/>
          </w:rPr>
          <w:t xml:space="preserve">begin to </w:t>
        </w:r>
      </w:ins>
      <w:r w:rsidRPr="003379FD">
        <w:rPr>
          <w:rFonts w:cstheme="minorHAnsi"/>
          <w:sz w:val="24"/>
          <w:szCs w:val="24"/>
        </w:rPr>
        <w:t xml:space="preserve">estimate the extent of effect size inflation in the behavioural sciences literature. </w:t>
      </w:r>
    </w:p>
    <w:p w14:paraId="056CD1ED" w14:textId="5F39B7FC"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which are </w:t>
      </w:r>
      <w:proofErr w:type="spellStart"/>
      <w:r w:rsidRPr="003379FD">
        <w:rPr>
          <w:rFonts w:cstheme="minorHAnsi"/>
          <w:sz w:val="24"/>
          <w:szCs w:val="24"/>
        </w:rPr>
        <w:t>irreplicable</w:t>
      </w:r>
      <w:proofErr w:type="spellEnd"/>
      <w:r w:rsidRPr="003379FD">
        <w:rPr>
          <w:rFonts w:cstheme="minorHAnsi"/>
          <w:sz w:val="24"/>
          <w:szCs w:val="24"/>
        </w:rPr>
        <w:t>, or to estimate variability in effects among subpopulations.</w:t>
      </w:r>
      <w:ins w:id="41" w:author="fsingletonthorn" w:date="2019-06-04T10:02:00Z">
        <w:r w:rsidR="009D6635" w:rsidRPr="009D6635">
          <w:rPr>
            <w:rFonts w:cstheme="minorHAnsi"/>
            <w:sz w:val="24"/>
            <w:szCs w:val="24"/>
          </w:rPr>
          <w:t xml:space="preserve"> </w:t>
        </w:r>
      </w:ins>
      <w:moveToRangeStart w:id="42" w:author="fsingletonthorn" w:date="2019-06-04T10:02:00Z" w:name="move10534991"/>
      <w:moveTo w:id="43" w:author="fsingletonthorn" w:date="2019-06-04T10:02:00Z">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moveTo>
      <w:moveToRangeEnd w:id="42"/>
      <w:del w:id="44" w:author="fsingletonthorn" w:date="2019-06-15T09:54:00Z">
        <w:r w:rsidRPr="003379FD" w:rsidDel="000E74FF">
          <w:rPr>
            <w:rFonts w:cstheme="minorHAnsi"/>
            <w:sz w:val="24"/>
            <w:szCs w:val="24"/>
          </w:rPr>
          <w:delText xml:space="preserve"> </w:delText>
        </w:r>
      </w:del>
      <w:moveFromRangeStart w:id="45" w:author="fsingletonthorn" w:date="2019-06-04T10:02:00Z" w:name="move10534991"/>
      <w:moveFrom w:id="46" w:author="fsingletonthorn" w:date="2019-06-04T10:02:00Z">
        <w:r w:rsidRPr="003379FD" w:rsidDel="009D6635">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moveFrom>
      <w:moveFromRangeEnd w:id="45"/>
      <w:r w:rsidRPr="003379FD">
        <w:rPr>
          <w:rFonts w:cstheme="minorHAnsi"/>
          <w:sz w:val="24"/>
          <w:szCs w:val="24"/>
        </w:rPr>
        <w:t xml:space="preserve">See Table 1 for a list of the included replication projects, the percentages of replication </w:t>
      </w:r>
      <w:proofErr w:type="gramStart"/>
      <w:r w:rsidRPr="003379FD">
        <w:rPr>
          <w:rFonts w:cstheme="minorHAnsi"/>
          <w:sz w:val="24"/>
          <w:szCs w:val="24"/>
        </w:rPr>
        <w:t>attempts</w:t>
      </w:r>
      <w:proofErr w:type="gramEnd"/>
      <w:r w:rsidRPr="003379FD">
        <w:rPr>
          <w:rFonts w:cstheme="minorHAnsi"/>
          <w:sz w:val="24"/>
          <w:szCs w:val="24"/>
        </w:rPr>
        <w:t xml:space="preserve"> with a statistically significant result in the same direction as the original study, and the number of studies from each project included in the current analysis.</w:t>
      </w:r>
      <w:ins w:id="47" w:author="fsingletonthorn" w:date="2019-06-04T09:06:00Z">
        <w:r w:rsidR="0062380E">
          <w:rPr>
            <w:rFonts w:cstheme="minorHAnsi"/>
            <w:sz w:val="24"/>
            <w:szCs w:val="24"/>
          </w:rPr>
          <w:t xml:space="preserve"> </w:t>
        </w:r>
      </w:ins>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48" w:name="supplementary-material"/>
      <w:bookmarkStart w:id="49" w:name="methods"/>
      <w:bookmarkEnd w:id="0"/>
      <w:bookmarkEnd w:id="1"/>
      <w:bookmarkEnd w:id="48"/>
      <w:bookmarkEnd w:id="49"/>
      <w:r w:rsidRPr="003379FD">
        <w:rPr>
          <w:rFonts w:cstheme="minorHAnsi"/>
          <w:sz w:val="20"/>
          <w:szCs w:val="20"/>
        </w:rPr>
        <w:lastRenderedPageBreak/>
        <w:t>Table 1.</w:t>
      </w:r>
    </w:p>
    <w:p w14:paraId="6D9B33C9" w14:textId="79712E15"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Forsell</w:t>
            </w:r>
            <w:proofErr w:type="spellEnd"/>
            <w:r w:rsidRPr="003379FD">
              <w:rPr>
                <w:rFonts w:cstheme="minorHAnsi"/>
                <w:sz w:val="20"/>
                <w:szCs w:val="20"/>
              </w:rPr>
              <w:t xml:space="preserve">, E., Ho, T.-H., Huber, J., </w:t>
            </w:r>
            <w:proofErr w:type="spellStart"/>
            <w:r w:rsidRPr="003379FD">
              <w:rPr>
                <w:rFonts w:cstheme="minorHAnsi"/>
                <w:sz w:val="20"/>
                <w:szCs w:val="20"/>
              </w:rPr>
              <w:t>Johannesson</w:t>
            </w:r>
            <w:proofErr w:type="spellEnd"/>
            <w:r w:rsidRPr="003379FD">
              <w:rPr>
                <w:rFonts w:cstheme="minorHAnsi"/>
                <w:sz w:val="20"/>
                <w:szCs w:val="20"/>
              </w:rPr>
              <w:t>, M., . . . Wu, H. (2016). Evaluating replicability of laboratory experiments in economics. Science, 351(6280), 1433. DOI: 10.1126/</w:t>
            </w:r>
            <w:proofErr w:type="gramStart"/>
            <w:r w:rsidRPr="003379FD">
              <w:rPr>
                <w:rFonts w:cstheme="minorHAnsi"/>
                <w:sz w:val="20"/>
                <w:szCs w:val="20"/>
              </w:rPr>
              <w:t>science.aaf</w:t>
            </w:r>
            <w:proofErr w:type="gramEnd"/>
            <w:r w:rsidRPr="003379FD">
              <w:rPr>
                <w:rFonts w:cstheme="minorHAnsi"/>
                <w:sz w:val="20"/>
                <w:szCs w:val="20"/>
              </w:rPr>
              <w:t>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Holzmeister</w:t>
            </w:r>
            <w:proofErr w:type="spellEnd"/>
            <w:r w:rsidRPr="003379FD">
              <w:rPr>
                <w:rFonts w:cstheme="minorHAnsi"/>
                <w:sz w:val="20"/>
                <w:szCs w:val="20"/>
              </w:rPr>
              <w:t xml:space="preserve">, F., Ho, T.-H., Huber, J., </w:t>
            </w:r>
            <w:proofErr w:type="spellStart"/>
            <w:r w:rsidRPr="003379FD">
              <w:rPr>
                <w:rFonts w:cstheme="minorHAnsi"/>
                <w:sz w:val="20"/>
                <w:szCs w:val="20"/>
              </w:rPr>
              <w:t>Johannesson</w:t>
            </w:r>
            <w:proofErr w:type="spellEnd"/>
            <w:r w:rsidRPr="003379FD">
              <w:rPr>
                <w:rFonts w:cstheme="minorHAnsi"/>
                <w:sz w:val="20"/>
                <w:szCs w:val="20"/>
              </w:rPr>
              <w:t xml:space="preserve">, M., . . . Wu, H. (2018). Evaluating the replicability of social science experiments in Nature and Science between 2010 and 2015. Nature Human Behaviour, 2(9), 637-644. </w:t>
            </w:r>
            <w:hyperlink r:id="rId14">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Cova, F., Strickland, B., </w:t>
            </w:r>
            <w:proofErr w:type="spellStart"/>
            <w:r w:rsidRPr="003379FD">
              <w:rPr>
                <w:rFonts w:cstheme="minorHAnsi"/>
                <w:sz w:val="20"/>
                <w:szCs w:val="20"/>
              </w:rPr>
              <w:t>Abatista</w:t>
            </w:r>
            <w:proofErr w:type="spellEnd"/>
            <w:r w:rsidRPr="003379FD">
              <w:rPr>
                <w:rFonts w:cstheme="minorHAnsi"/>
                <w:sz w:val="20"/>
                <w:szCs w:val="20"/>
              </w:rPr>
              <w:t xml:space="preserve">, A., Allard, A., </w:t>
            </w:r>
            <w:proofErr w:type="spellStart"/>
            <w:r w:rsidRPr="003379FD">
              <w:rPr>
                <w:rFonts w:cstheme="minorHAnsi"/>
                <w:sz w:val="20"/>
                <w:szCs w:val="20"/>
              </w:rPr>
              <w:t>Andow</w:t>
            </w:r>
            <w:proofErr w:type="spellEnd"/>
            <w:r w:rsidRPr="003379FD">
              <w:rPr>
                <w:rFonts w:cstheme="minorHAnsi"/>
                <w:sz w:val="20"/>
                <w:szCs w:val="20"/>
              </w:rPr>
              <w:t xml:space="preserve">, J., </w:t>
            </w:r>
            <w:proofErr w:type="spellStart"/>
            <w:r w:rsidRPr="003379FD">
              <w:rPr>
                <w:rFonts w:cstheme="minorHAnsi"/>
                <w:sz w:val="20"/>
                <w:szCs w:val="20"/>
              </w:rPr>
              <w:t>Attie</w:t>
            </w:r>
            <w:proofErr w:type="spellEnd"/>
            <w:r w:rsidRPr="003379FD">
              <w:rPr>
                <w:rFonts w:cstheme="minorHAnsi"/>
                <w:sz w:val="20"/>
                <w:szCs w:val="20"/>
              </w:rPr>
              <w:t xml:space="preserve">, M., . . . Colombo, M. (2018). Estimating the reproducibility of experimental philosophy. Review of Philosophy and Psychology, 1-36. </w:t>
            </w:r>
            <w:proofErr w:type="spellStart"/>
            <w:r w:rsidRPr="003379FD">
              <w:rPr>
                <w:rFonts w:cstheme="minorHAnsi"/>
                <w:sz w:val="20"/>
                <w:szCs w:val="20"/>
              </w:rPr>
              <w:t>doi</w:t>
            </w:r>
            <w:proofErr w:type="spellEnd"/>
            <w:r w:rsidRPr="003379FD">
              <w:rPr>
                <w:rFonts w:cstheme="minorHAnsi"/>
                <w:sz w:val="20"/>
                <w:szCs w:val="20"/>
              </w:rPr>
              <w:t>: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w:t>
            </w:r>
            <w:proofErr w:type="spellStart"/>
            <w:r w:rsidRPr="003379FD">
              <w:rPr>
                <w:rFonts w:cstheme="minorHAnsi"/>
                <w:sz w:val="20"/>
                <w:szCs w:val="20"/>
              </w:rPr>
              <w:t>Skulborstad</w:t>
            </w:r>
            <w:proofErr w:type="spellEnd"/>
            <w:r w:rsidRPr="003379FD">
              <w:rPr>
                <w:rFonts w:cstheme="minorHAnsi"/>
                <w:sz w:val="20"/>
                <w:szCs w:val="20"/>
              </w:rPr>
              <w:t xml:space="preserve">, H. M., Allen, J. M., Banks, J. B., . . . </w:t>
            </w:r>
            <w:proofErr w:type="spellStart"/>
            <w:r w:rsidRPr="003379FD">
              <w:rPr>
                <w:rFonts w:cstheme="minorHAnsi"/>
                <w:sz w:val="20"/>
                <w:szCs w:val="20"/>
              </w:rPr>
              <w:t>Nosek</w:t>
            </w:r>
            <w:proofErr w:type="spellEnd"/>
            <w:r w:rsidRPr="003379FD">
              <w:rPr>
                <w:rFonts w:cstheme="minorHAnsi"/>
                <w:sz w:val="20"/>
                <w:szCs w:val="20"/>
              </w:rPr>
              <w:t xml:space="preserve">, B. A. (2016). Many Labs 3: Evaluating participant pool quality across the academic semester via replication. Journal of Experimental Social Psychology, 67, 68-82. </w:t>
            </w:r>
            <w:hyperlink r:id="rId15">
              <w:proofErr w:type="gramStart"/>
              <w:r w:rsidRPr="003379FD">
                <w:rPr>
                  <w:rFonts w:cstheme="minorHAnsi"/>
                  <w:sz w:val="20"/>
                  <w:szCs w:val="20"/>
                  <w:u w:val="single"/>
                </w:rPr>
                <w:t>doi:10.1016/j.jesp</w:t>
              </w:r>
              <w:proofErr w:type="gramEnd"/>
              <w:r w:rsidRPr="003379FD">
                <w:rPr>
                  <w:rFonts w:cstheme="minorHAnsi"/>
                  <w:sz w:val="20"/>
                  <w:szCs w:val="20"/>
                  <w:u w:val="single"/>
                </w:rPr>
                <w:t>.2015.10.012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w:t>
            </w:r>
            <w:proofErr w:type="spellStart"/>
            <w:r w:rsidRPr="003379FD">
              <w:rPr>
                <w:rFonts w:cstheme="minorHAnsi"/>
                <w:sz w:val="20"/>
                <w:szCs w:val="20"/>
              </w:rPr>
              <w:t>Vianello</w:t>
            </w:r>
            <w:proofErr w:type="spellEnd"/>
            <w:r w:rsidRPr="003379FD">
              <w:rPr>
                <w:rFonts w:cstheme="minorHAnsi"/>
                <w:sz w:val="20"/>
                <w:szCs w:val="20"/>
              </w:rPr>
              <w:t xml:space="preserve">, M., Adams, R. B., </w:t>
            </w:r>
            <w:proofErr w:type="spellStart"/>
            <w:r w:rsidRPr="003379FD">
              <w:rPr>
                <w:rFonts w:cstheme="minorHAnsi"/>
                <w:sz w:val="20"/>
                <w:szCs w:val="20"/>
              </w:rPr>
              <w:t>BahnÃ­k</w:t>
            </w:r>
            <w:proofErr w:type="spellEnd"/>
            <w:r w:rsidRPr="003379FD">
              <w:rPr>
                <w:rFonts w:cstheme="minorHAnsi"/>
                <w:sz w:val="20"/>
                <w:szCs w:val="20"/>
              </w:rPr>
              <w:t xml:space="preserve">, </w:t>
            </w:r>
            <w:proofErr w:type="gramStart"/>
            <w:r w:rsidRPr="003379FD">
              <w:rPr>
                <w:rFonts w:cstheme="minorHAnsi"/>
                <w:sz w:val="20"/>
                <w:szCs w:val="20"/>
              </w:rPr>
              <w:t>Å .</w:t>
            </w:r>
            <w:proofErr w:type="gramEnd"/>
            <w:r w:rsidRPr="003379FD">
              <w:rPr>
                <w:rFonts w:cstheme="minorHAnsi"/>
                <w:sz w:val="20"/>
                <w:szCs w:val="20"/>
              </w:rPr>
              <w:t xml:space="preserve">, Bernstein, M. J., . . . </w:t>
            </w:r>
            <w:proofErr w:type="spellStart"/>
            <w:r w:rsidRPr="003379FD">
              <w:rPr>
                <w:rFonts w:cstheme="minorHAnsi"/>
                <w:sz w:val="20"/>
                <w:szCs w:val="20"/>
              </w:rPr>
              <w:t>Nosek</w:t>
            </w:r>
            <w:proofErr w:type="spellEnd"/>
            <w:r w:rsidRPr="003379FD">
              <w:rPr>
                <w:rFonts w:cstheme="minorHAnsi"/>
                <w:sz w:val="20"/>
                <w:szCs w:val="20"/>
              </w:rPr>
              <w:t xml:space="preserve">, B. A. (2014). Investigating Variation in Replicability. Social Psychology, 45(3), 142-152. </w:t>
            </w:r>
            <w:hyperlink r:id="rId16">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w:t>
            </w:r>
            <w:proofErr w:type="spellStart"/>
            <w:r w:rsidRPr="003379FD">
              <w:rPr>
                <w:rFonts w:cstheme="minorHAnsi"/>
                <w:sz w:val="20"/>
                <w:szCs w:val="20"/>
              </w:rPr>
              <w:t>Vianello</w:t>
            </w:r>
            <w:proofErr w:type="spellEnd"/>
            <w:r w:rsidRPr="003379FD">
              <w:rPr>
                <w:rFonts w:cstheme="minorHAnsi"/>
                <w:sz w:val="20"/>
                <w:szCs w:val="20"/>
              </w:rPr>
              <w:t xml:space="preserve">, M., </w:t>
            </w:r>
            <w:proofErr w:type="spellStart"/>
            <w:r w:rsidRPr="003379FD">
              <w:rPr>
                <w:rFonts w:cstheme="minorHAnsi"/>
                <w:sz w:val="20"/>
                <w:szCs w:val="20"/>
              </w:rPr>
              <w:t>Hasselman</w:t>
            </w:r>
            <w:proofErr w:type="spellEnd"/>
            <w:r w:rsidRPr="003379FD">
              <w:rPr>
                <w:rFonts w:cstheme="minorHAnsi"/>
                <w:sz w:val="20"/>
                <w:szCs w:val="20"/>
              </w:rPr>
              <w:t xml:space="preserve">, F., Adams, B. G., Adams, R. B., </w:t>
            </w:r>
            <w:proofErr w:type="spellStart"/>
            <w:r w:rsidRPr="003379FD">
              <w:rPr>
                <w:rFonts w:cstheme="minorHAnsi"/>
                <w:sz w:val="20"/>
                <w:szCs w:val="20"/>
              </w:rPr>
              <w:t>Alper</w:t>
            </w:r>
            <w:proofErr w:type="spellEnd"/>
            <w:r w:rsidRPr="003379FD">
              <w:rPr>
                <w:rFonts w:cstheme="minorHAnsi"/>
                <w:sz w:val="20"/>
                <w:szCs w:val="20"/>
              </w:rPr>
              <w:t xml:space="preserve">, S., … </w:t>
            </w:r>
            <w:proofErr w:type="spellStart"/>
            <w:r w:rsidRPr="003379FD">
              <w:rPr>
                <w:rFonts w:cstheme="minorHAnsi"/>
                <w:sz w:val="20"/>
                <w:szCs w:val="20"/>
              </w:rPr>
              <w:t>Nosek</w:t>
            </w:r>
            <w:proofErr w:type="spellEnd"/>
            <w:r w:rsidRPr="003379FD">
              <w:rPr>
                <w:rFonts w:cstheme="minorHAnsi"/>
                <w:sz w:val="20"/>
                <w:szCs w:val="20"/>
              </w:rPr>
              <w:t xml:space="preserve">, B. A. (2018). Many Labs 2: Investigating Variation in Replicability Across Samples and Settings. Advances </w:t>
            </w:r>
            <w:proofErr w:type="gramStart"/>
            <w:r w:rsidRPr="003379FD">
              <w:rPr>
                <w:rFonts w:cstheme="minorHAnsi"/>
                <w:sz w:val="20"/>
                <w:szCs w:val="20"/>
              </w:rPr>
              <w:t>In</w:t>
            </w:r>
            <w:proofErr w:type="gramEnd"/>
            <w:r w:rsidRPr="003379FD">
              <w:rPr>
                <w:rFonts w:cstheme="minorHAnsi"/>
                <w:sz w:val="20"/>
                <w:szCs w:val="20"/>
              </w:rPr>
              <w:t xml:space="preserve"> Methods and Practices in Psychological Science, 1(4), 443-490. </w:t>
            </w:r>
            <w:hyperlink r:id="rId17">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8">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w:t>
            </w:r>
            <w:proofErr w:type="gramStart"/>
            <w:r w:rsidRPr="003379FD">
              <w:rPr>
                <w:rFonts w:cstheme="minorHAnsi"/>
                <w:sz w:val="20"/>
                <w:szCs w:val="20"/>
              </w:rPr>
              <w:t>Of</w:t>
            </w:r>
            <w:proofErr w:type="gramEnd"/>
            <w:r w:rsidRPr="003379FD">
              <w:rPr>
                <w:rFonts w:cstheme="minorHAnsi"/>
                <w:sz w:val="20"/>
                <w:szCs w:val="20"/>
              </w:rPr>
              <w:t xml:space="preserve">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6F0175C"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which were input separately for analysis in the current study, the bracketed values in the table refer to the number of results at the effect level. </w:t>
      </w:r>
      <w:proofErr w:type="spellStart"/>
      <w:r w:rsidRPr="003379FD">
        <w:rPr>
          <w:rFonts w:cstheme="minorHAnsi"/>
          <w:sz w:val="20"/>
          <w:szCs w:val="20"/>
          <w:vertAlign w:val="superscript"/>
        </w:rPr>
        <w:t>a</w:t>
      </w:r>
      <w:r w:rsidRPr="003379FD">
        <w:rPr>
          <w:rFonts w:cstheme="minorHAnsi"/>
          <w:sz w:val="20"/>
          <w:szCs w:val="20"/>
        </w:rPr>
        <w:t>Soto’s</w:t>
      </w:r>
      <w:proofErr w:type="spellEnd"/>
      <w:r w:rsidRPr="003379FD">
        <w:rPr>
          <w:rFonts w:cstheme="minorHAnsi"/>
          <w:sz w:val="20"/>
          <w:szCs w:val="20"/>
        </w:rPr>
        <w:t xml:space="preserve"> (in press) replication rate was recalculated on the “</w:t>
      </w:r>
      <w:del w:id="50" w:author="fsingletonthorn" w:date="2019-06-04T11:32:00Z">
        <w:r w:rsidRPr="003379FD" w:rsidDel="00F87F50">
          <w:rPr>
            <w:rFonts w:cstheme="minorHAnsi"/>
            <w:sz w:val="20"/>
            <w:szCs w:val="20"/>
          </w:rPr>
          <w:delText>study</w:delText>
        </w:r>
      </w:del>
      <w:ins w:id="51" w:author="fsingletonthorn" w:date="2019-06-04T11:32:00Z">
        <w:r w:rsidR="00F87F50">
          <w:rPr>
            <w:rFonts w:cstheme="minorHAnsi"/>
            <w:sz w:val="20"/>
            <w:szCs w:val="20"/>
          </w:rPr>
          <w:t>effect</w:t>
        </w:r>
      </w:ins>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3379FD">
        <w:rPr>
          <w:rFonts w:cstheme="minorHAnsi"/>
          <w:sz w:val="20"/>
          <w:szCs w:val="20"/>
        </w:rPr>
        <w:t>associations, and</w:t>
      </w:r>
      <w:proofErr w:type="gramEnd"/>
      <w:r w:rsidRPr="003379FD">
        <w:rPr>
          <w:rFonts w:cstheme="minorHAnsi"/>
          <w:sz w:val="20"/>
          <w:szCs w:val="20"/>
        </w:rPr>
        <w:t xml:space="preserve"> found that 87% of the 78 trait-outcome associations were supported by a significant result in the same direction.   </w:t>
      </w:r>
    </w:p>
    <w:p w14:paraId="005E4630" w14:textId="2B0C444D" w:rsidR="004D6813" w:rsidDel="00A06B4A" w:rsidRDefault="004D6813" w:rsidP="00A06B4A">
      <w:pPr>
        <w:spacing w:line="360" w:lineRule="auto"/>
        <w:ind w:firstLine="720"/>
        <w:rPr>
          <w:del w:id="52" w:author="fsingletonthorn" w:date="2019-06-04T11:46:00Z"/>
          <w:rFonts w:cstheme="minorHAnsi"/>
          <w:sz w:val="24"/>
          <w:szCs w:val="24"/>
        </w:rPr>
      </w:pPr>
      <w:r w:rsidRPr="003379FD">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("The importance of no evidence," 2019; Lane &amp; Dunlap, 1978; Mahoney, 1977; Sterling, 1959)</w:t>
      </w:r>
      <w:r w:rsidRPr="003379FD">
        <w:rPr>
          <w:rFonts w:cstheme="minorHAnsi"/>
          <w:sz w:val="24"/>
          <w:szCs w:val="24"/>
        </w:rPr>
        <w:fldChar w:fldCharType="end"/>
      </w:r>
      <w:r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Pr="003379FD">
        <w:rPr>
          <w:rFonts w:cstheme="minorHAnsi"/>
          <w:sz w:val="24"/>
          <w:szCs w:val="24"/>
        </w:rPr>
        <w:fldChar w:fldCharType="begin"/>
      </w:r>
      <w:r w:rsidR="000821FB">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3379FD">
        <w:rPr>
          <w:rFonts w:cstheme="minorHAnsi"/>
          <w:sz w:val="24"/>
          <w:szCs w:val="24"/>
        </w:rPr>
        <w:fldChar w:fldCharType="separate"/>
      </w:r>
      <w:r w:rsidR="000821FB">
        <w:rPr>
          <w:rFonts w:cstheme="minorHAnsi"/>
          <w:noProof/>
          <w:sz w:val="24"/>
          <w:szCs w:val="24"/>
        </w:rPr>
        <w:t>Lane and Dunlap (1978)</w:t>
      </w:r>
      <w:r w:rsidRPr="003379FD">
        <w:rPr>
          <w:rFonts w:cstheme="minorHAnsi"/>
          <w:sz w:val="24"/>
          <w:szCs w:val="24"/>
        </w:rPr>
        <w:fldChar w:fldCharType="end"/>
      </w:r>
      <w:r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3379FD">
        <w:rPr>
          <w:rFonts w:cstheme="minorHAnsi"/>
          <w:sz w:val="24"/>
          <w:szCs w:val="24"/>
        </w:rPr>
        <w:fldChar w:fldCharType="begin"/>
      </w:r>
      <w:r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3379FD">
        <w:rPr>
          <w:rFonts w:cstheme="minorHAnsi"/>
          <w:sz w:val="24"/>
          <w:szCs w:val="24"/>
        </w:rPr>
        <w:fldChar w:fldCharType="separate"/>
      </w:r>
      <w:r w:rsidRPr="003379FD">
        <w:rPr>
          <w:rFonts w:cstheme="minorHAnsi"/>
          <w:noProof/>
          <w:sz w:val="24"/>
          <w:szCs w:val="24"/>
        </w:rPr>
        <w:t>(Hedges, 1992; Oakes, 1986)</w:t>
      </w:r>
      <w:r w:rsidRPr="003379FD">
        <w:rPr>
          <w:rFonts w:cstheme="minorHAnsi"/>
          <w:sz w:val="24"/>
          <w:szCs w:val="24"/>
        </w:rPr>
        <w:fldChar w:fldCharType="end"/>
      </w:r>
      <w:r w:rsidRPr="003379FD">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w:t>
      </w:r>
      <w:del w:id="53" w:author="fsingletonthorn" w:date="2019-06-04T11:10:00Z">
        <w:r w:rsidRPr="003379FD" w:rsidDel="001806C9">
          <w:rPr>
            <w:rFonts w:cstheme="minorHAnsi"/>
            <w:sz w:val="24"/>
            <w:szCs w:val="24"/>
          </w:rPr>
          <w:delText xml:space="preserve"> </w:delText>
        </w:r>
      </w:del>
      <w:r w:rsidRPr="003379FD">
        <w:rPr>
          <w:rFonts w:cstheme="minorHAnsi"/>
          <w:sz w:val="24"/>
          <w:szCs w:val="24"/>
        </w:rPr>
        <w:t xml:space="preserve">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Pr="003379FD">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ins w:id="54" w:author="fsingletonthorn" w:date="2019-06-04T12:34:00Z">
        <w:r w:rsidR="00BC65DF">
          <w:rPr>
            <w:rFonts w:cstheme="minorHAnsi"/>
            <w:sz w:val="24"/>
            <w:szCs w:val="24"/>
          </w:rPr>
          <w:t>There is also direct evidence of publication bias from s</w:t>
        </w:r>
      </w:ins>
      <w:ins w:id="55" w:author="fsingletonthorn" w:date="2019-06-04T11:47:00Z">
        <w:r w:rsidR="00A06B4A" w:rsidRPr="00855929">
          <w:rPr>
            <w:rFonts w:cstheme="minorHAnsi"/>
            <w:sz w:val="24"/>
            <w:szCs w:val="24"/>
          </w:rPr>
          <w:t>tudies in the biomedical an</w:t>
        </w:r>
      </w:ins>
      <w:ins w:id="56" w:author="fsingletonthorn" w:date="2019-06-04T11:48:00Z">
        <w:r w:rsidR="00855929">
          <w:rPr>
            <w:rFonts w:cstheme="minorHAnsi"/>
            <w:sz w:val="24"/>
            <w:szCs w:val="24"/>
          </w:rPr>
          <w:t>d</w:t>
        </w:r>
      </w:ins>
      <w:ins w:id="57" w:author="fsingletonthorn" w:date="2019-06-04T11:47:00Z">
        <w:r w:rsidR="00A06B4A" w:rsidRPr="00855929">
          <w:rPr>
            <w:rFonts w:cstheme="minorHAnsi"/>
            <w:sz w:val="24"/>
            <w:szCs w:val="24"/>
          </w:rPr>
          <w:t xml:space="preserve"> social sciences literature</w:t>
        </w:r>
      </w:ins>
      <w:ins w:id="58" w:author="fsingletonthorn" w:date="2019-06-04T11:49:00Z">
        <w:r w:rsidR="00855929">
          <w:rPr>
            <w:rFonts w:cstheme="minorHAnsi"/>
            <w:sz w:val="24"/>
            <w:szCs w:val="24"/>
          </w:rPr>
          <w:t xml:space="preserve"> which</w:t>
        </w:r>
      </w:ins>
      <w:ins w:id="59" w:author="fsingletonthorn" w:date="2019-06-04T11:47:00Z">
        <w:r w:rsidR="00A06B4A" w:rsidRPr="00855929">
          <w:rPr>
            <w:rFonts w:cstheme="minorHAnsi"/>
            <w:sz w:val="24"/>
            <w:szCs w:val="24"/>
          </w:rPr>
          <w:t xml:space="preserve"> have tracked research projects </w:t>
        </w:r>
      </w:ins>
      <w:ins w:id="60" w:author="fsingletonthorn" w:date="2019-06-04T11:48:00Z">
        <w:r w:rsidR="00855929">
          <w:rPr>
            <w:rFonts w:cstheme="minorHAnsi"/>
            <w:sz w:val="24"/>
            <w:szCs w:val="24"/>
          </w:rPr>
          <w:t xml:space="preserve">from </w:t>
        </w:r>
      </w:ins>
      <w:ins w:id="61" w:author="fsingletonthorn" w:date="2019-06-04T11:49:00Z">
        <w:r w:rsidR="00855929">
          <w:rPr>
            <w:rFonts w:cstheme="minorHAnsi"/>
            <w:sz w:val="24"/>
            <w:szCs w:val="24"/>
          </w:rPr>
          <w:t xml:space="preserve">before data collection </w:t>
        </w:r>
      </w:ins>
      <w:ins w:id="62" w:author="fsingletonthorn" w:date="2019-06-04T12:35:00Z">
        <w:r w:rsidR="00BC65DF">
          <w:rPr>
            <w:rFonts w:cstheme="minorHAnsi"/>
            <w:sz w:val="24"/>
            <w:szCs w:val="24"/>
          </w:rPr>
          <w:t xml:space="preserve">and </w:t>
        </w:r>
      </w:ins>
      <w:ins w:id="63" w:author="fsingletonthorn" w:date="2019-06-04T11:47:00Z">
        <w:r w:rsidR="00A06B4A" w:rsidRPr="00855929">
          <w:rPr>
            <w:rFonts w:cstheme="minorHAnsi"/>
            <w:sz w:val="24"/>
            <w:szCs w:val="24"/>
          </w:rPr>
          <w:t>show that</w:t>
        </w:r>
        <w:r w:rsidR="00A06B4A" w:rsidRPr="00855929">
          <w:rPr>
            <w:sz w:val="24"/>
            <w:szCs w:val="24"/>
            <w:rPrChange w:id="64" w:author="fsingletonthorn" w:date="2019-06-04T11:48:00Z">
              <w:rPr/>
            </w:rPrChange>
          </w:rPr>
          <w:t xml:space="preserve"> studies which </w:t>
        </w:r>
      </w:ins>
      <w:ins w:id="65" w:author="fsingletonthorn" w:date="2019-06-04T11:49:00Z">
        <w:r w:rsidR="00855929">
          <w:rPr>
            <w:sz w:val="24"/>
            <w:szCs w:val="24"/>
          </w:rPr>
          <w:t>find</w:t>
        </w:r>
      </w:ins>
      <w:ins w:id="66" w:author="fsingletonthorn" w:date="2019-06-04T11:47:00Z">
        <w:r w:rsidR="00A06B4A" w:rsidRPr="00855929">
          <w:rPr>
            <w:sz w:val="24"/>
            <w:szCs w:val="24"/>
            <w:rPrChange w:id="67" w:author="fsingletonthorn" w:date="2019-06-04T11:48:00Z">
              <w:rPr/>
            </w:rPrChange>
          </w:rPr>
          <w:t xml:space="preserve"> statistically significant effects are more likely to be published than those which do not</w:t>
        </w:r>
      </w:ins>
      <w:ins w:id="68" w:author="fsingletonthorn" w:date="2019-06-04T11:48:00Z">
        <w:r w:rsidR="00855929" w:rsidRPr="00855929">
          <w:rPr>
            <w:sz w:val="24"/>
            <w:szCs w:val="24"/>
            <w:rPrChange w:id="69" w:author="fsingletonthorn" w:date="2019-06-04T11:48:00Z">
              <w:rPr/>
            </w:rPrChange>
          </w:rPr>
          <w:t xml:space="preserve"> </w:t>
        </w:r>
      </w:ins>
      <w:ins w:id="70" w:author="fsingletonthorn" w:date="2019-06-04T11:47:00Z">
        <w:r w:rsidR="00A06B4A" w:rsidRPr="00855929">
          <w:rPr>
            <w:sz w:val="24"/>
            <w:szCs w:val="24"/>
            <w:rPrChange w:id="71" w:author="fsingletonthorn" w:date="2019-06-04T11:48:00Z">
              <w:rPr/>
            </w:rPrChange>
          </w:rPr>
          <w:fldChar w:fldCharType="begin"/>
        </w:r>
      </w:ins>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ins w:id="72" w:author="fsingletonthorn" w:date="2019-06-04T11:47:00Z">
        <w:r w:rsidR="00A06B4A" w:rsidRPr="00855929">
          <w:rPr>
            <w:sz w:val="24"/>
            <w:szCs w:val="24"/>
            <w:rPrChange w:id="73" w:author="fsingletonthorn" w:date="2019-06-04T11:48:00Z">
              <w:rPr/>
            </w:rPrChange>
          </w:rPr>
          <w:fldChar w:fldCharType="separate"/>
        </w:r>
      </w:ins>
      <w:r w:rsidR="000821FB">
        <w:rPr>
          <w:noProof/>
          <w:sz w:val="24"/>
          <w:szCs w:val="24"/>
        </w:rPr>
        <w:t>(Dwan, Gamble, Williamson, &amp; Kirkham, 2013; Franco, Malhotra, &amp; Simonovits, 2014)</w:t>
      </w:r>
      <w:ins w:id="74" w:author="fsingletonthorn" w:date="2019-06-04T11:47:00Z">
        <w:r w:rsidR="00A06B4A" w:rsidRPr="00855929">
          <w:rPr>
            <w:sz w:val="24"/>
            <w:szCs w:val="24"/>
            <w:rPrChange w:id="75" w:author="fsingletonthorn" w:date="2019-06-04T11:48:00Z">
              <w:rPr/>
            </w:rPrChange>
          </w:rPr>
          <w:fldChar w:fldCharType="end"/>
        </w:r>
        <w:r w:rsidR="00A06B4A" w:rsidRPr="00855929">
          <w:rPr>
            <w:sz w:val="24"/>
            <w:szCs w:val="24"/>
            <w:rPrChange w:id="76" w:author="fsingletonthorn" w:date="2019-06-04T11:48:00Z">
              <w:rPr/>
            </w:rPrChange>
          </w:rPr>
          <w:t>.</w:t>
        </w:r>
      </w:ins>
    </w:p>
    <w:p w14:paraId="1120353D" w14:textId="77777777" w:rsidR="00A06B4A" w:rsidRPr="003379FD" w:rsidRDefault="00A06B4A" w:rsidP="004D6813">
      <w:pPr>
        <w:spacing w:line="360" w:lineRule="auto"/>
        <w:ind w:firstLine="720"/>
        <w:rPr>
          <w:ins w:id="77" w:author="fsingletonthorn" w:date="2019-06-04T11:46:00Z"/>
          <w:rFonts w:cstheme="minorHAnsi"/>
          <w:sz w:val="24"/>
          <w:szCs w:val="24"/>
        </w:rPr>
      </w:pPr>
    </w:p>
    <w:p w14:paraId="3BB75BAE" w14:textId="27B7D24F" w:rsidR="004D6813" w:rsidRPr="003379FD" w:rsidRDefault="004D6813">
      <w:pPr>
        <w:spacing w:line="360" w:lineRule="auto"/>
        <w:ind w:firstLine="720"/>
        <w:rPr>
          <w:rFonts w:cstheme="minorHAnsi"/>
          <w:sz w:val="24"/>
          <w:szCs w:val="24"/>
        </w:rPr>
      </w:pPr>
      <w:r w:rsidRPr="003379FD">
        <w:rPr>
          <w:rFonts w:cstheme="minorHAnsi"/>
          <w:sz w:val="24"/>
          <w:szCs w:val="24"/>
        </w:rPr>
        <w:t>Selective reporting among measures and Questionable Research Practices (QRPs) like p-hacking and Hypothesising After the Results are Known (</w:t>
      </w:r>
      <w:proofErr w:type="spellStart"/>
      <w:r w:rsidRPr="003379FD">
        <w:rPr>
          <w:rFonts w:cstheme="minorHAnsi"/>
          <w:sz w:val="24"/>
          <w:szCs w:val="24"/>
        </w:rPr>
        <w:t>HARKing</w:t>
      </w:r>
      <w:proofErr w:type="spellEnd"/>
      <w:r w:rsidRPr="003379FD">
        <w:rPr>
          <w:rFonts w:cstheme="minorHAnsi"/>
          <w:sz w:val="24"/>
          <w:szCs w:val="24"/>
        </w:rPr>
        <w:t xml:space="preserve">)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ins w:id="78" w:author="fsingletonthorn" w:date="2019-06-04T11:38:00Z">
        <w:r w:rsidR="00A06B4A">
          <w:rPr>
            <w:rFonts w:cstheme="minorHAnsi"/>
            <w:sz w:val="24"/>
            <w:szCs w:val="24"/>
          </w:rPr>
          <w:t>There are several reasons to think that QRPs</w:t>
        </w:r>
      </w:ins>
      <w:ins w:id="79" w:author="fsingletonthorn" w:date="2019-06-04T11:46:00Z">
        <w:r w:rsidR="00A06B4A">
          <w:rPr>
            <w:rFonts w:cstheme="minorHAnsi"/>
            <w:sz w:val="24"/>
            <w:szCs w:val="24"/>
          </w:rPr>
          <w:t xml:space="preserve"> and publication bias</w:t>
        </w:r>
      </w:ins>
      <w:ins w:id="80" w:author="fsingletonthorn" w:date="2019-06-04T11:38:00Z">
        <w:r w:rsidR="00A06B4A">
          <w:rPr>
            <w:rFonts w:cstheme="minorHAnsi"/>
            <w:sz w:val="24"/>
            <w:szCs w:val="24"/>
          </w:rPr>
          <w:t xml:space="preserve"> are prevalent in the scientific literature. </w:t>
        </w:r>
      </w:ins>
      <w:r w:rsidRPr="003379FD">
        <w:rPr>
          <w:rFonts w:cstheme="minorHAnsi"/>
          <w:sz w:val="24"/>
          <w:szCs w:val="24"/>
        </w:rPr>
        <w:t xml:space="preserve">Recent </w:t>
      </w:r>
      <w:ins w:id="81" w:author="fsingletonthorn" w:date="2019-06-04T11:39:00Z">
        <w:r w:rsidR="00A06B4A">
          <w:rPr>
            <w:rFonts w:cstheme="minorHAnsi"/>
            <w:sz w:val="24"/>
            <w:szCs w:val="24"/>
          </w:rPr>
          <w:t xml:space="preserve">self-report </w:t>
        </w:r>
      </w:ins>
      <w:r w:rsidRPr="003379FD">
        <w:rPr>
          <w:rFonts w:cstheme="minorHAnsi"/>
          <w:sz w:val="24"/>
          <w:szCs w:val="24"/>
        </w:rPr>
        <w:t xml:space="preserve">surveys </w:t>
      </w:r>
      <w:del w:id="82" w:author="fsingletonthorn" w:date="2019-06-04T11:39:00Z">
        <w:r w:rsidRPr="003379FD" w:rsidDel="00A06B4A">
          <w:rPr>
            <w:rFonts w:cstheme="minorHAnsi"/>
            <w:sz w:val="24"/>
            <w:szCs w:val="24"/>
          </w:rPr>
          <w:delText xml:space="preserve">in the behavioural research literature </w:delText>
        </w:r>
      </w:del>
      <w:ins w:id="83" w:author="fsingletonthorn" w:date="2019-06-04T11:39:00Z">
        <w:r w:rsidR="00A06B4A">
          <w:rPr>
            <w:rFonts w:cstheme="minorHAnsi"/>
            <w:sz w:val="24"/>
            <w:szCs w:val="24"/>
          </w:rPr>
          <w:t xml:space="preserve">of psychologists </w:t>
        </w:r>
      </w:ins>
      <w:r w:rsidRPr="003379FD">
        <w:rPr>
          <w:rFonts w:cstheme="minorHAnsi"/>
          <w:sz w:val="24"/>
          <w:szCs w:val="24"/>
        </w:rPr>
        <w:t xml:space="preserve">suggest that that questionable research practices </w:t>
      </w:r>
      <w:del w:id="84" w:author="fsingletonthorn" w:date="2019-06-04T11:39:00Z">
        <w:r w:rsidRPr="003379FD" w:rsidDel="00A06B4A">
          <w:rPr>
            <w:rFonts w:cstheme="minorHAnsi"/>
            <w:sz w:val="24"/>
            <w:szCs w:val="24"/>
          </w:rPr>
          <w:delText xml:space="preserve">activities </w:delText>
        </w:r>
      </w:del>
      <w:r w:rsidRPr="003379FD">
        <w:rPr>
          <w:rFonts w:cstheme="minorHAnsi"/>
          <w:sz w:val="24"/>
          <w:szCs w:val="24"/>
        </w:rPr>
        <w:t xml:space="preserve">like </w:t>
      </w:r>
      <w:proofErr w:type="spellStart"/>
      <w:r w:rsidRPr="003379FD">
        <w:rPr>
          <w:rFonts w:cstheme="minorHAnsi"/>
          <w:sz w:val="24"/>
          <w:szCs w:val="24"/>
        </w:rPr>
        <w:t>HARKing</w:t>
      </w:r>
      <w:proofErr w:type="spellEnd"/>
      <w:r w:rsidRPr="003379FD">
        <w:rPr>
          <w:rFonts w:cstheme="minorHAnsi"/>
          <w:sz w:val="24"/>
          <w:szCs w:val="24"/>
        </w:rPr>
        <w:t xml:space="preserve"> and p-hacking are common across </w:t>
      </w:r>
      <w:ins w:id="85" w:author="fsingletonthorn" w:date="2019-06-04T11:42:00Z">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ins>
      <w:r w:rsidRPr="003379FD">
        <w:rPr>
          <w:rFonts w:cstheme="minorHAnsi"/>
          <w:sz w:val="24"/>
          <w:szCs w:val="24"/>
        </w:rPr>
        <w:t>fields of psychological research</w:t>
      </w:r>
      <w:ins w:id="86" w:author="fsingletonthorn" w:date="2019-06-04T11:39:00Z">
        <w:r w:rsidR="00A06B4A">
          <w:rPr>
            <w:rFonts w:cstheme="minorHAnsi"/>
            <w:sz w:val="24"/>
            <w:szCs w:val="24"/>
          </w:rPr>
          <w:t xml:space="preserve"> </w:t>
        </w:r>
      </w:ins>
      <w:del w:id="87" w:author="fsingletonthorn" w:date="2019-06-04T11:44:00Z">
        <w:r w:rsidRPr="003379FD" w:rsidDel="00A06B4A">
          <w:rPr>
            <w:rFonts w:cstheme="minorHAnsi"/>
            <w:sz w:val="24"/>
            <w:szCs w:val="24"/>
          </w:rPr>
          <w:delText xml:space="preserve"> </w:delText>
        </w:r>
      </w:del>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ins w:id="88" w:author="fsingletonthorn" w:date="2019-06-04T11:13:00Z">
        <w:r w:rsidR="001806C9">
          <w:rPr>
            <w:rFonts w:cstheme="minorHAnsi"/>
            <w:sz w:val="24"/>
            <w:szCs w:val="24"/>
          </w:rPr>
          <w:t>The</w:t>
        </w:r>
      </w:ins>
      <w:ins w:id="89" w:author="fsingletonthorn" w:date="2019-06-04T11:16:00Z">
        <w:r w:rsidR="001806C9">
          <w:rPr>
            <w:rFonts w:cstheme="minorHAnsi"/>
            <w:sz w:val="24"/>
            <w:szCs w:val="24"/>
          </w:rPr>
          <w:t xml:space="preserve"> observed</w:t>
        </w:r>
      </w:ins>
      <w:ins w:id="90" w:author="fsingletonthorn" w:date="2019-06-04T11:13:00Z">
        <w:r w:rsidR="001806C9">
          <w:rPr>
            <w:rFonts w:cstheme="minorHAnsi"/>
            <w:sz w:val="24"/>
            <w:szCs w:val="24"/>
          </w:rPr>
          <w:t xml:space="preserve"> correlation between effect sizes and sample sizes (i.e., “small study effects”) </w:t>
        </w:r>
      </w:ins>
      <w:ins w:id="91" w:author="fsingletonthorn" w:date="2019-06-04T11:56:00Z">
        <w:r w:rsidR="00855929">
          <w:rPr>
            <w:rFonts w:cstheme="minorHAnsi"/>
            <w:sz w:val="24"/>
            <w:szCs w:val="24"/>
          </w:rPr>
          <w:t xml:space="preserve">also suggests studies which </w:t>
        </w:r>
      </w:ins>
      <w:ins w:id="92" w:author="fsingletonthorn" w:date="2019-06-04T12:01:00Z">
        <w:r w:rsidR="00177952">
          <w:rPr>
            <w:rFonts w:cstheme="minorHAnsi"/>
            <w:sz w:val="24"/>
            <w:szCs w:val="24"/>
          </w:rPr>
          <w:lastRenderedPageBreak/>
          <w:t>do not report statistically significant effects e</w:t>
        </w:r>
      </w:ins>
      <w:ins w:id="93" w:author="fsingletonthorn" w:date="2019-06-04T11:13:00Z">
        <w:r w:rsidR="001806C9">
          <w:rPr>
            <w:rFonts w:cstheme="minorHAnsi"/>
            <w:sz w:val="24"/>
            <w:szCs w:val="24"/>
          </w:rPr>
          <w:t xml:space="preserve">ither remain unpublished or that QRPs </w:t>
        </w:r>
      </w:ins>
      <w:ins w:id="94" w:author="fsingletonthorn" w:date="2019-06-04T11:52:00Z">
        <w:r w:rsidR="00855929">
          <w:rPr>
            <w:rFonts w:cstheme="minorHAnsi"/>
            <w:sz w:val="24"/>
            <w:szCs w:val="24"/>
          </w:rPr>
          <w:t>may be</w:t>
        </w:r>
      </w:ins>
      <w:ins w:id="95" w:author="fsingletonthorn" w:date="2019-06-04T11:14:00Z">
        <w:r w:rsidR="001806C9">
          <w:rPr>
            <w:rFonts w:cstheme="minorHAnsi"/>
            <w:sz w:val="24"/>
            <w:szCs w:val="24"/>
          </w:rPr>
          <w:t xml:space="preserve"> used to ensure that large enough effect sizes are obtained </w:t>
        </w:r>
      </w:ins>
      <w:ins w:id="96" w:author="fsingletonthorn" w:date="2019-06-04T11:16:00Z">
        <w:r w:rsidR="001806C9">
          <w:rPr>
            <w:rFonts w:cstheme="minorHAnsi"/>
            <w:sz w:val="24"/>
            <w:szCs w:val="24"/>
          </w:rPr>
          <w:t>to reach statistical significance</w:t>
        </w:r>
      </w:ins>
      <w:ins w:id="97" w:author="fsingletonthorn" w:date="2019-06-04T11:17:00Z">
        <w:r w:rsidR="001806C9">
          <w:rPr>
            <w:rFonts w:cstheme="minorHAnsi"/>
            <w:sz w:val="24"/>
            <w:szCs w:val="24"/>
          </w:rPr>
          <w:t xml:space="preserve"> </w:t>
        </w:r>
      </w:ins>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ins w:id="98" w:author="fsingletonthorn" w:date="2019-06-04T11:16:00Z">
        <w:r w:rsidR="001806C9">
          <w:rPr>
            <w:rFonts w:cstheme="minorHAnsi"/>
            <w:sz w:val="24"/>
            <w:szCs w:val="24"/>
          </w:rPr>
          <w:t>.</w:t>
        </w:r>
      </w:ins>
      <w:del w:id="99" w:author="fsingletonthorn" w:date="2019-06-04T10:27:00Z">
        <w:r w:rsidRPr="003379FD" w:rsidDel="00481F82">
          <w:rPr>
            <w:rFonts w:cstheme="minorHAnsi"/>
            <w:sz w:val="24"/>
            <w:szCs w:val="24"/>
          </w:rPr>
          <w:delText>The current paper provides an estimate of the cumulative effect of publication bias and QRPs on published effect sizes</w:delText>
        </w:r>
      </w:del>
      <w:del w:id="100" w:author="fsingletonthorn" w:date="2019-06-04T09:21:00Z">
        <w:r w:rsidRPr="003379FD" w:rsidDel="00D606A7">
          <w:rPr>
            <w:rFonts w:cstheme="minorHAnsi"/>
            <w:sz w:val="24"/>
            <w:szCs w:val="24"/>
          </w:rPr>
          <w:delText>, an</w:delText>
        </w:r>
      </w:del>
      <w:del w:id="101" w:author="fsingletonthorn" w:date="2019-06-04T09:29:00Z">
        <w:r w:rsidRPr="003379FD" w:rsidDel="000A1F0C">
          <w:rPr>
            <w:rFonts w:cstheme="minorHAnsi"/>
            <w:sz w:val="24"/>
            <w:szCs w:val="24"/>
          </w:rPr>
          <w:delText xml:space="preserve"> </w:delText>
        </w:r>
      </w:del>
      <w:del w:id="102" w:author="fsingletonthorn" w:date="2019-06-04T09:56:00Z">
        <w:r w:rsidRPr="003379FD" w:rsidDel="009D6635">
          <w:rPr>
            <w:rFonts w:cstheme="minorHAnsi"/>
            <w:sz w:val="24"/>
            <w:szCs w:val="24"/>
          </w:rPr>
          <w:delText>essential piece of information for researchers to accurately reading and interpreting the scientific literature.</w:delText>
        </w:r>
      </w:del>
    </w:p>
    <w:p w14:paraId="65BFDC31" w14:textId="363B86DF" w:rsidR="004D6813" w:rsidDel="006E30A1" w:rsidRDefault="004D6813" w:rsidP="005050C6">
      <w:pPr>
        <w:spacing w:line="360" w:lineRule="auto"/>
        <w:ind w:firstLine="720"/>
        <w:rPr>
          <w:del w:id="103" w:author="fsingletonthorn" w:date="2019-06-04T11:04:00Z"/>
          <w:rFonts w:cstheme="minorHAnsi"/>
          <w:sz w:val="24"/>
          <w:szCs w:val="24"/>
        </w:rPr>
      </w:pPr>
      <w:bookmarkStart w:id="104" w:name="_Hlk529545420"/>
      <w:r w:rsidRPr="003379FD">
        <w:rPr>
          <w:rFonts w:cstheme="minorHAnsi"/>
          <w:sz w:val="24"/>
          <w:szCs w:val="24"/>
        </w:rPr>
        <w:t xml:space="preserve">We have identified only </w:t>
      </w:r>
      <w:ins w:id="105" w:author="fsingletonthorn" w:date="2019-06-04T10:32:00Z">
        <w:r w:rsidR="00481F82">
          <w:rPr>
            <w:rFonts w:cstheme="minorHAnsi"/>
            <w:sz w:val="24"/>
            <w:szCs w:val="24"/>
          </w:rPr>
          <w:t>two</w:t>
        </w:r>
      </w:ins>
      <w:del w:id="106" w:author="fsingletonthorn" w:date="2019-06-04T10:32:00Z">
        <w:r w:rsidRPr="003379FD" w:rsidDel="00481F82">
          <w:rPr>
            <w:rFonts w:cstheme="minorHAnsi"/>
            <w:sz w:val="24"/>
            <w:szCs w:val="24"/>
          </w:rPr>
          <w:delText>a</w:delText>
        </w:r>
      </w:del>
      <w:r w:rsidRPr="003379FD">
        <w:rPr>
          <w:rFonts w:cstheme="minorHAnsi"/>
          <w:sz w:val="24"/>
          <w:szCs w:val="24"/>
        </w:rPr>
        <w:t xml:space="preserve"> </w:t>
      </w:r>
      <w:del w:id="107" w:author="fsingletonthorn" w:date="2019-06-04T10:32:00Z">
        <w:r w:rsidRPr="003379FD" w:rsidDel="00481F82">
          <w:rPr>
            <w:rFonts w:cstheme="minorHAnsi"/>
            <w:sz w:val="24"/>
            <w:szCs w:val="24"/>
          </w:rPr>
          <w:delText xml:space="preserve">single </w:delText>
        </w:r>
      </w:del>
      <w:r w:rsidRPr="003379FD">
        <w:rPr>
          <w:rFonts w:cstheme="minorHAnsi"/>
          <w:sz w:val="24"/>
          <w:szCs w:val="24"/>
        </w:rPr>
        <w:t xml:space="preserve">previous </w:t>
      </w:r>
      <w:del w:id="108" w:author="fsingletonthorn" w:date="2019-06-04T10:32:00Z">
        <w:r w:rsidRPr="003379FD" w:rsidDel="00481F82">
          <w:rPr>
            <w:rFonts w:cstheme="minorHAnsi"/>
            <w:sz w:val="24"/>
            <w:szCs w:val="24"/>
          </w:rPr>
          <w:delText xml:space="preserve">study </w:delText>
        </w:r>
      </w:del>
      <w:ins w:id="109" w:author="fsingletonthorn" w:date="2019-06-04T10:32:00Z">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ins>
      <w:r w:rsidRPr="003379FD">
        <w:rPr>
          <w:rFonts w:cstheme="minorHAnsi"/>
          <w:sz w:val="24"/>
          <w:szCs w:val="24"/>
        </w:rPr>
        <w:t>which attempt</w:t>
      </w:r>
      <w:del w:id="110" w:author="fsingletonthorn" w:date="2019-06-04T12:40:00Z">
        <w:r w:rsidRPr="003379FD" w:rsidDel="00BC65DF">
          <w:rPr>
            <w:rFonts w:cstheme="minorHAnsi"/>
            <w:sz w:val="24"/>
            <w:szCs w:val="24"/>
          </w:rPr>
          <w:delText>s</w:delText>
        </w:r>
      </w:del>
      <w:r w:rsidRPr="003379FD">
        <w:rPr>
          <w:rFonts w:cstheme="minorHAnsi"/>
          <w:sz w:val="24"/>
          <w:szCs w:val="24"/>
        </w:rPr>
        <w:t xml:space="preserve"> to empirically estimate the effect of publication </w:t>
      </w:r>
      <w:ins w:id="111" w:author="fsingletonthorn" w:date="2019-06-04T12:40:00Z">
        <w:r w:rsidR="00BC65DF">
          <w:rPr>
            <w:rFonts w:cstheme="minorHAnsi"/>
            <w:sz w:val="24"/>
            <w:szCs w:val="24"/>
          </w:rPr>
          <w:t xml:space="preserve">and reporting bias </w:t>
        </w:r>
      </w:ins>
      <w:r w:rsidRPr="003379FD">
        <w:rPr>
          <w:rFonts w:cstheme="minorHAnsi"/>
          <w:sz w:val="24"/>
          <w:szCs w:val="24"/>
        </w:rPr>
        <w:t xml:space="preserve">on effect sizes in the psychology literature. </w:t>
      </w:r>
      <w:bookmarkEnd w:id="104"/>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 adjustment methods (specifically using three different estimators; WLS, WAAP-WLS, and PET-PEESE) in a reanalysis of 200 meta-analyses published in Psychological Bulletin. They report finding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points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 xml:space="preserve">. </w:t>
      </w:r>
      <w:bookmarkStart w:id="112" w:name="_Hlk10537349"/>
      <w:ins w:id="113" w:author="fsingletonthorn" w:date="2019-06-04T11:13:00Z">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 xml:space="preserve">show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ins>
      <w:ins w:id="114" w:author="fsingletonthorn" w:date="2019-06-04T11:20:00Z">
        <w:r w:rsidR="005E6ADE">
          <w:rPr>
            <w:rFonts w:cstheme="minorHAnsi"/>
            <w:sz w:val="24"/>
            <w:szCs w:val="24"/>
          </w:rPr>
          <w:t xml:space="preserve">with a </w:t>
        </w:r>
      </w:ins>
      <w:ins w:id="115" w:author="fsingletonthorn" w:date="2019-06-04T11:13:00Z">
        <w:r w:rsidR="001806C9" w:rsidRPr="00CD4BCE">
          <w:rPr>
            <w:rFonts w:cstheme="minorHAnsi"/>
            <w:sz w:val="24"/>
            <w:szCs w:val="24"/>
          </w:rPr>
          <w:t xml:space="preserve">median </w:t>
        </w:r>
      </w:ins>
      <w:ins w:id="116" w:author="fsingletonthorn" w:date="2019-06-04T11:20:00Z">
        <w:r w:rsidR="005E6ADE">
          <w:rPr>
            <w:rFonts w:cstheme="minorHAnsi"/>
            <w:sz w:val="24"/>
            <w:szCs w:val="24"/>
          </w:rPr>
          <w:t>correlation</w:t>
        </w:r>
      </w:ins>
      <w:ins w:id="117" w:author="fsingletonthorn" w:date="2019-06-04T11:13:00Z">
        <w:r w:rsidR="001806C9" w:rsidRPr="00CD4BCE">
          <w:rPr>
            <w:rFonts w:cstheme="minorHAnsi"/>
            <w:sz w:val="24"/>
            <w:szCs w:val="24"/>
          </w:rPr>
          <w:t xml:space="preserve"> </w:t>
        </w:r>
      </w:ins>
      <w:ins w:id="118" w:author="fsingletonthorn" w:date="2019-06-04T11:20:00Z">
        <w:r w:rsidR="005E6ADE">
          <w:rPr>
            <w:rFonts w:cstheme="minorHAnsi"/>
            <w:sz w:val="24"/>
            <w:szCs w:val="24"/>
          </w:rPr>
          <w:t>of</w:t>
        </w:r>
      </w:ins>
      <w:ins w:id="119" w:author="fsingletonthorn" w:date="2019-06-04T11:13:00Z">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ins>
      <w:ins w:id="120" w:author="fsingletonthorn" w:date="2019-06-04T11:20:00Z">
        <w:r w:rsidR="005E6ADE">
          <w:rPr>
            <w:rFonts w:cstheme="minorHAnsi"/>
            <w:sz w:val="24"/>
            <w:szCs w:val="24"/>
          </w:rPr>
          <w:t xml:space="preserve">with a </w:t>
        </w:r>
      </w:ins>
      <w:ins w:id="121" w:author="fsingletonthorn" w:date="2019-06-04T11:13:00Z">
        <w:r w:rsidR="001806C9" w:rsidRPr="00CD4BCE">
          <w:rPr>
            <w:rFonts w:cstheme="minorHAnsi"/>
            <w:sz w:val="24"/>
            <w:szCs w:val="24"/>
          </w:rPr>
          <w:t xml:space="preserve">median </w:t>
        </w:r>
      </w:ins>
      <w:ins w:id="122" w:author="fsingletonthorn" w:date="2019-06-04T11:20:00Z">
        <w:r w:rsidR="005E6ADE">
          <w:rPr>
            <w:rFonts w:cstheme="minorHAnsi"/>
            <w:sz w:val="24"/>
            <w:szCs w:val="24"/>
          </w:rPr>
          <w:t>correlation of</w:t>
        </w:r>
      </w:ins>
      <w:ins w:id="123" w:author="fsingletonthorn" w:date="2019-06-04T11:13:00Z">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ins>
      <w:ins w:id="124" w:author="fsingletonthorn" w:date="2019-06-04T11:24:00Z">
        <w:r w:rsidR="00253305">
          <w:rPr>
            <w:rFonts w:cstheme="minorHAnsi"/>
            <w:sz w:val="24"/>
            <w:szCs w:val="24"/>
          </w:rPr>
          <w:t>non-preregistered studies</w:t>
        </w:r>
      </w:ins>
      <w:ins w:id="125" w:author="fsingletonthorn" w:date="2019-06-04T11:13:00Z">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ins>
      <w:ins w:id="126" w:author="fsingletonthorn" w:date="2019-06-04T11:23:00Z">
        <w:r w:rsidR="006430B5">
          <w:rPr>
            <w:rFonts w:cstheme="minorHAnsi"/>
            <w:sz w:val="24"/>
            <w:szCs w:val="24"/>
          </w:rPr>
          <w:t xml:space="preserve">also </w:t>
        </w:r>
      </w:ins>
      <w:ins w:id="127" w:author="fsingletonthorn" w:date="2019-06-04T11:13:00Z">
        <w:r w:rsidR="001806C9">
          <w:rPr>
            <w:rFonts w:cstheme="minorHAnsi"/>
            <w:sz w:val="24"/>
            <w:szCs w:val="24"/>
          </w:rPr>
          <w:t xml:space="preserve">possible that this decrease is caused by </w:t>
        </w:r>
      </w:ins>
      <w:ins w:id="128" w:author="fsingletonthorn" w:date="2019-06-04T11:19:00Z">
        <w:r w:rsidR="001806C9">
          <w:rPr>
            <w:rFonts w:cstheme="minorHAnsi"/>
            <w:sz w:val="24"/>
            <w:szCs w:val="24"/>
          </w:rPr>
          <w:t xml:space="preserve">systematic </w:t>
        </w:r>
      </w:ins>
      <w:ins w:id="129" w:author="fsingletonthorn" w:date="2019-06-04T11:13:00Z">
        <w:r w:rsidR="001806C9">
          <w:rPr>
            <w:rFonts w:cstheme="minorHAnsi"/>
            <w:sz w:val="24"/>
            <w:szCs w:val="24"/>
          </w:rPr>
          <w:t>difference</w:t>
        </w:r>
      </w:ins>
      <w:ins w:id="130" w:author="fsingletonthorn" w:date="2019-06-04T11:19:00Z">
        <w:r w:rsidR="00732267">
          <w:rPr>
            <w:rFonts w:cstheme="minorHAnsi"/>
            <w:sz w:val="24"/>
            <w:szCs w:val="24"/>
          </w:rPr>
          <w:t xml:space="preserve"> between</w:t>
        </w:r>
      </w:ins>
      <w:ins w:id="131" w:author="fsingletonthorn" w:date="2019-06-04T11:13:00Z">
        <w:r w:rsidR="001806C9">
          <w:rPr>
            <w:rFonts w:cstheme="minorHAnsi"/>
            <w:sz w:val="24"/>
            <w:szCs w:val="24"/>
          </w:rPr>
          <w:t xml:space="preserve"> preregistered </w:t>
        </w:r>
      </w:ins>
      <w:ins w:id="132" w:author="fsingletonthorn" w:date="2019-06-04T11:19:00Z">
        <w:r w:rsidR="00732267">
          <w:rPr>
            <w:rFonts w:cstheme="minorHAnsi"/>
            <w:sz w:val="24"/>
            <w:szCs w:val="24"/>
          </w:rPr>
          <w:t xml:space="preserve">and non-preregistered studies </w:t>
        </w:r>
      </w:ins>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ins w:id="133" w:author="fsingletonthorn" w:date="2019-06-04T11:13:00Z">
        <w:r w:rsidR="001806C9">
          <w:rPr>
            <w:rFonts w:cstheme="minorHAnsi"/>
            <w:sz w:val="24"/>
            <w:szCs w:val="24"/>
          </w:rPr>
          <w:t>.</w:t>
        </w:r>
      </w:ins>
      <w:bookmarkEnd w:id="112"/>
    </w:p>
    <w:p w14:paraId="6ADFB40E" w14:textId="77777777" w:rsidR="006E30A1" w:rsidRPr="003379FD" w:rsidRDefault="006E30A1">
      <w:pPr>
        <w:spacing w:line="360" w:lineRule="auto"/>
        <w:ind w:firstLine="720"/>
        <w:rPr>
          <w:ins w:id="134" w:author="fsingletonthorn" w:date="2019-06-04T11:06:00Z"/>
          <w:rFonts w:cstheme="minorHAnsi"/>
          <w:sz w:val="24"/>
          <w:szCs w:val="24"/>
        </w:rPr>
      </w:pPr>
    </w:p>
    <w:p w14:paraId="6AAA3165" w14:textId="77777777" w:rsidR="000E74FF" w:rsidRDefault="004D6813" w:rsidP="000E74FF">
      <w:pPr>
        <w:spacing w:line="360" w:lineRule="auto"/>
        <w:ind w:firstLine="720"/>
        <w:rPr>
          <w:ins w:id="135" w:author="fsingletonthorn" w:date="2019-06-15T09:57:00Z"/>
          <w:rFonts w:cstheme="minorHAnsi"/>
          <w:sz w:val="24"/>
          <w:szCs w:val="24"/>
        </w:rPr>
      </w:pPr>
      <w:r w:rsidRPr="003379FD">
        <w:rPr>
          <w:rFonts w:cstheme="minorHAnsi"/>
          <w:sz w:val="24"/>
          <w:szCs w:val="24"/>
        </w:rPr>
        <w:t xml:space="preserve">In order to estimate </w:t>
      </w:r>
      <w:del w:id="136" w:author="fsingletonthorn" w:date="2019-06-04T09:44:00Z">
        <w:r w:rsidRPr="003379FD" w:rsidDel="00FC1B23">
          <w:rPr>
            <w:rFonts w:cstheme="minorHAnsi"/>
            <w:sz w:val="24"/>
            <w:szCs w:val="24"/>
          </w:rPr>
          <w:delText>the effect of publication and reporting bias on effect sizes</w:delText>
        </w:r>
      </w:del>
      <w:ins w:id="137" w:author="fsingletonthorn" w:date="2019-06-04T09:44:00Z">
        <w:r w:rsidR="00FC1B23">
          <w:rPr>
            <w:rFonts w:cstheme="minorHAnsi"/>
            <w:sz w:val="24"/>
            <w:szCs w:val="24"/>
          </w:rPr>
          <w:t>the decrease in effect sizes between original and replication studies</w:t>
        </w:r>
      </w:ins>
      <w:del w:id="138" w:author="fsingletonthorn" w:date="2019-06-04T09:44:00Z">
        <w:r w:rsidRPr="003379FD" w:rsidDel="00FF632C">
          <w:rPr>
            <w:rFonts w:cstheme="minorHAnsi"/>
            <w:sz w:val="24"/>
            <w:szCs w:val="24"/>
          </w:rPr>
          <w:delText xml:space="preserve"> published in the behavioural sciences literature</w:delText>
        </w:r>
      </w:del>
      <w:r w:rsidRPr="003379FD">
        <w:rPr>
          <w:rFonts w:cstheme="minorHAnsi"/>
          <w:sz w:val="24"/>
          <w:szCs w:val="24"/>
        </w:rPr>
        <w:t>,</w:t>
      </w:r>
      <w:ins w:id="139" w:author="fsingletonthorn" w:date="2019-06-04T09:44:00Z">
        <w:r w:rsidR="00FC1B23">
          <w:rPr>
            <w:rFonts w:cstheme="minorHAnsi"/>
            <w:sz w:val="24"/>
            <w:szCs w:val="24"/>
          </w:rPr>
          <w:t xml:space="preserve"> </w:t>
        </w:r>
      </w:ins>
      <w:del w:id="140" w:author="fsingletonthorn" w:date="2019-06-04T09:44:00Z">
        <w:r w:rsidRPr="003379FD" w:rsidDel="00FC1B23">
          <w:rPr>
            <w:rFonts w:cstheme="minorHAnsi"/>
            <w:sz w:val="24"/>
            <w:szCs w:val="24"/>
          </w:rPr>
          <w:delText xml:space="preserve"> </w:delText>
        </w:r>
      </w:del>
      <w:r w:rsidRPr="003379FD">
        <w:rPr>
          <w:rFonts w:cstheme="minorHAnsi"/>
          <w:sz w:val="24"/>
          <w:szCs w:val="24"/>
        </w:rPr>
        <w:t>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which are true null effects (or effects which are so close to true null effects as to be practically dismissible), analyses 2 to 4 estimate the degree to which effect sizes reported in the literature are exaggerated assuming that the effect under 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(analysis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ins w:id="141" w:author="fsingletonthorn" w:date="2019-06-15T09:55:00Z">
        <w:r w:rsidR="000E74FF">
          <w:rPr>
            <w:rFonts w:cstheme="minorHAnsi"/>
            <w:sz w:val="24"/>
            <w:szCs w:val="24"/>
          </w:rPr>
          <w:t xml:space="preserve"> </w:t>
        </w:r>
      </w:ins>
    </w:p>
    <w:p w14:paraId="147DAA2C" w14:textId="77777777" w:rsidR="000E74FF" w:rsidRDefault="000E74FF" w:rsidP="000E74FF">
      <w:pPr>
        <w:spacing w:line="360" w:lineRule="auto"/>
        <w:ind w:firstLine="720"/>
        <w:rPr>
          <w:ins w:id="142" w:author="fsingletonthorn" w:date="2019-06-15T09:57:00Z"/>
          <w:rFonts w:cstheme="minorHAnsi"/>
          <w:sz w:val="24"/>
          <w:szCs w:val="24"/>
        </w:rPr>
      </w:pPr>
    </w:p>
    <w:p w14:paraId="44993445" w14:textId="74D5C5F1" w:rsidR="0086334F" w:rsidRPr="000821FB" w:rsidRDefault="0086334F">
      <w:pPr>
        <w:spacing w:line="360" w:lineRule="auto"/>
        <w:ind w:firstLine="720"/>
        <w:rPr>
          <w:ins w:id="143" w:author="fsingletonthorn" w:date="2019-06-15T11:05:00Z"/>
          <w:rFonts w:cstheme="minorHAnsi"/>
          <w:sz w:val="24"/>
          <w:szCs w:val="24"/>
          <w:rPrChange w:id="144" w:author="fsingletonthorn" w:date="2019-06-17T13:15:00Z">
            <w:rPr>
              <w:ins w:id="145" w:author="fsingletonthorn" w:date="2019-06-15T11:05:00Z"/>
              <w:rFonts w:cstheme="minorHAnsi"/>
              <w:i/>
              <w:iCs/>
              <w:sz w:val="24"/>
              <w:szCs w:val="24"/>
            </w:rPr>
          </w:rPrChange>
        </w:rPr>
        <w:pPrChange w:id="146" w:author="fsingletonthorn" w:date="2019-06-15T11:05:00Z">
          <w:pPr>
            <w:spacing w:line="360" w:lineRule="auto"/>
            <w:ind w:left="720" w:firstLine="720"/>
          </w:pPr>
        </w:pPrChange>
      </w:pPr>
      <w:ins w:id="147" w:author="fsingletonthorn" w:date="2019-06-15T11:05:00Z">
        <w:r w:rsidRPr="0086334F">
          <w:rPr>
            <w:rFonts w:cstheme="minorHAnsi"/>
            <w:sz w:val="24"/>
            <w:szCs w:val="24"/>
            <w:rPrChange w:id="148" w:author="fsingletonthorn" w:date="2019-06-15T11:05:00Z">
              <w:rPr>
                <w:rFonts w:cstheme="minorHAnsi"/>
                <w:i/>
                <w:iCs/>
                <w:sz w:val="24"/>
                <w:szCs w:val="24"/>
              </w:rPr>
            </w:rPrChange>
          </w:rPr>
          <w:lastRenderedPageBreak/>
          <w:t xml:space="preserve">In reading the paper, it is important to note that these replication projects have not replicated a random selection of effects from the literature. As such this analysis does not allow us to make simple inferences about what would be seen in a future replication study (i.e., predicting the effect size decrease between a randomly selected psychology research article and its replication). Instead, this analysis should be read as producing estimates of the differences we would </w:t>
        </w:r>
        <w:r w:rsidRPr="000821FB">
          <w:rPr>
            <w:rFonts w:cstheme="minorHAnsi"/>
            <w:sz w:val="24"/>
            <w:szCs w:val="24"/>
            <w:rPrChange w:id="149" w:author="fsingletonthorn" w:date="2019-06-17T13:15:00Z">
              <w:rPr>
                <w:rFonts w:cstheme="minorHAnsi"/>
                <w:i/>
                <w:iCs/>
                <w:sz w:val="24"/>
                <w:szCs w:val="24"/>
              </w:rPr>
            </w:rPrChange>
          </w:rPr>
          <w:t xml:space="preserve">expect to see in future large-scale replication projects, under the </w:t>
        </w:r>
      </w:ins>
      <w:ins w:id="150" w:author="fsingletonthorn" w:date="2019-06-15T11:06:00Z">
        <w:r w:rsidR="004479E5" w:rsidRPr="000821FB">
          <w:rPr>
            <w:rFonts w:cstheme="minorHAnsi"/>
            <w:sz w:val="24"/>
            <w:szCs w:val="24"/>
          </w:rPr>
          <w:t>assumption</w:t>
        </w:r>
      </w:ins>
      <w:ins w:id="151" w:author="fsingletonthorn" w:date="2019-06-15T11:05:00Z">
        <w:r w:rsidRPr="000821FB">
          <w:rPr>
            <w:rFonts w:cstheme="minorHAnsi"/>
            <w:sz w:val="24"/>
            <w:szCs w:val="24"/>
            <w:rPrChange w:id="152" w:author="fsingletonthorn" w:date="2019-06-17T13:15:00Z">
              <w:rPr>
                <w:rFonts w:cstheme="minorHAnsi"/>
                <w:i/>
                <w:iCs/>
                <w:sz w:val="24"/>
                <w:szCs w:val="24"/>
              </w:rPr>
            </w:rPrChange>
          </w:rPr>
          <w:t xml:space="preserve"> that the included replication projects are a random sample of hypothetical replication projects. </w:t>
        </w:r>
      </w:ins>
    </w:p>
    <w:p w14:paraId="0C6F3911" w14:textId="748244E0" w:rsidR="004D6813" w:rsidRPr="000821FB" w:rsidDel="0086334F" w:rsidRDefault="004D6813">
      <w:pPr>
        <w:spacing w:line="360" w:lineRule="auto"/>
        <w:ind w:firstLine="720"/>
        <w:rPr>
          <w:del w:id="153" w:author="fsingletonthorn" w:date="2019-06-15T11:05:00Z"/>
          <w:rFonts w:cstheme="minorHAnsi"/>
          <w:sz w:val="24"/>
          <w:szCs w:val="24"/>
        </w:rPr>
      </w:pPr>
    </w:p>
    <w:p w14:paraId="62902ED2" w14:textId="77777777" w:rsidR="000810F8" w:rsidRPr="000821FB" w:rsidRDefault="000810F8" w:rsidP="000810F8">
      <w:pPr>
        <w:pStyle w:val="Heading2"/>
        <w:rPr>
          <w:rFonts w:asciiTheme="minorHAnsi" w:hAnsiTheme="minorHAnsi" w:cstheme="minorHAnsi"/>
        </w:rPr>
      </w:pPr>
      <w:r w:rsidRPr="000821FB">
        <w:rPr>
          <w:rFonts w:asciiTheme="minorHAnsi" w:hAnsiTheme="minorHAnsi" w:cstheme="minorHAnsi"/>
        </w:rPr>
        <w:t>Methods</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37ED8102" w:rsidR="006B29B4" w:rsidRPr="006B29B4" w:rsidRDefault="006B29B4">
      <w:pPr>
        <w:pStyle w:val="BodyText"/>
        <w:rPr>
          <w:ins w:id="154" w:author="fsingletonthorn" w:date="2019-06-17T13:14:00Z"/>
          <w:lang w:val="en-US"/>
        </w:rPr>
        <w:pPrChange w:id="155" w:author="fsingletonthorn" w:date="2019-06-17T13:15:00Z">
          <w:pPr>
            <w:spacing w:before="180" w:after="180" w:line="240" w:lineRule="auto"/>
          </w:pPr>
        </w:pPrChange>
      </w:pPr>
      <w:ins w:id="156" w:author="fsingletonthorn" w:date="2019-06-17T13:14:00Z">
        <w:r w:rsidRPr="000821FB">
          <w:rPr>
            <w:lang w:val="en-US"/>
            <w:rPrChange w:id="157" w:author="fsingletonthorn" w:date="2019-06-17T13:15:00Z">
              <w:rPr>
                <w:lang w:val="en-US"/>
              </w:rPr>
            </w:rPrChange>
          </w:rPr>
          <w:t>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labs 1 and 3 </w:t>
        </w:r>
      </w:ins>
      <w:r w:rsidR="000821FB">
        <w:rPr>
          <w:lang w:val="en-US"/>
        </w:rPr>
        <w:fldChar w:fldCharType="begin">
          <w:fldData xml:space="preserve">PEVuZE5vdGU+PENpdGU+PEF1dGhvcj5LbGVpbjwvQXV0aG9yPjxZZWFyPjIwMTQ8L1llYXI+PFJl
Y051bT45ODg8L1JlY051bT48RGlzcGxheVRleHQ+KEViZXJzb2xlIGV0IGFsLiwgMjAxNjsgS2xl
aW4gZXQgYWwuLCAyMDE0KTwvRGlzcGxheVRleHQ+PHJlY29yZD48cmVjLW51bWJlcj45ODg8L3Jl
Yy1udW1iZXI+PGZvcmVpZ24ta2V5cz48a2V5IGFwcD0iRU4iIGRiLWlkPSI5eHJhZnc1c3g5NWR2
cmU5dzVocGV2ZDg5Znp3dHdyOXR3c3ciIHRpbWVzdGFtcD0iMTUzOTIzNDk4MSI+OTg4PC9rZXk+
PC9mb3JlaWduLWtleXM+PHJlZi10eXBlIG5hbWU9IkpvdXJuYWwgQXJ0aWNsZSI+MTc8L3JlZi10
eXBlPjxjb250cmlidXRvcnM+PGF1dGhvcnM+PGF1dGhvcj5LbGVpbiwgUmljaGFyZDwvYXV0aG9y
PjxhdXRob3I+UmF0bGlmZiwgS2F0ZTwvYXV0aG9yPjxhdXRob3I+VmlhbmVsbG8sIE1pY2hlbGFu
Z2VsbzwvYXV0aG9yPjxhdXRob3I+QWRhbXMgSnIsIFJlZ2luYWxkPC9hdXRob3I+PGF1dGhvcj5C
YWhuw61rLCBTdMSVcMOhbjwvYXV0aG9yPjxhdXRob3I+QmVybnN0ZWluLCBNaWNoYWVsPC9hdXRo
b3I+PGF1dGhvcj5Cb2NpYW4sIEtvbnJhZDwvYXV0aG9yPjxhdXRob3I+QnJhbmR0LCBNYXJrPC9h
dXRob3I+PGF1dGhvcj5Ccm9va3MsIEJlYWNoPC9hdXRob3I+PGF1dGhvcj5CcnVtYmF1Z2gsIENs
YXVkaWE8L2F1dGhvcj48L2F1dGhvcnM+PC9jb250cmlidXRvcnM+PHRpdGxlcz48dGl0bGU+RGF0
YSBmcm9tIGludmVzdGlnYXRpbmcgdmFyaWF0aW9uIGluIHJlcGxpY2FiaWxpdHk6IEEg4oCcbWFu
eSBsYWJz4oCdIHJlcGxpY2F0aW9uIHByb2plY3Q8L3RpdGxlPjxzZWNvbmRhcnktdGl0bGU+Sm91
cm5hbCBvZiBPcGVuIFBzeWNob2xvZ3kgRGF0YTwvc2Vjb25kYXJ5LXRpdGxlPjwvdGl0bGVzPjxw
ZXJpb2RpY2FsPjxmdWxsLXRpdGxlPkpvdXJuYWwgb2YgT3BlbiBQc3ljaG9sb2d5IERhdGE8L2Z1
bGwtdGl0bGU+PC9wZXJpb2RpY2FsPjx2b2x1bWU+Mjwvdm9sdW1lPjxudW1iZXI+MTwvbnVtYmVy
PjxkYXRlcz48eWVhcj4yMDE0PC95ZWFyPjwvZGF0ZXM+PGlzYm4+MjA1MC05ODYzPC9pc2JuPjx1
cmxzPjwvdXJscz48L3JlY29yZD48L0NpdGU+PENpdGU+PEF1dGhvcj5FYmVyc29sZTwvQXV0aG9y
PjxZZWFyPjIwMTY8L1llYXI+PFJlY051bT45ODU8L1JlY051bT48cmVjb3JkPjxyZWMtbnVtYmVy
Pjk4NTwvcmVjLW51bWJlcj48Zm9yZWlnbi1rZXlzPjxrZXkgYXBwPSJFTiIgZGItaWQ9Ijl4cmFm
dzVzeDk1ZHZyZTl3NWhwZXZkODlmend0d3I5dHdzdyIgdGltZXN0YW1wPSIxNTM4ODk0NTgwIj45
ODU8L2tleT48L2ZvcmVpZ24ta2V5cz48cmVmLXR5cGUgbmFtZT0iSm91cm5hbCBBcnRpY2xlIj4x
NzwvcmVmLXR5cGU+PGNvbnRyaWJ1dG9ycz48YXV0aG9ycz48YXV0aG9yPkViZXJzb2xlLCBDaGFy
bGVzIFIuPC9hdXRob3I+PGF1dGhvcj5BdGhlcnRvbiwgT2xpdmlhIEUuPC9hdXRob3I+PGF1dGhv
cj5CZWxhbmdlciwgQWltZWUgTC48L2F1dGhvcj48YXV0aG9yPlNrdWxib3JzdGFkLCBIYXlsZXkg
TS48L2F1dGhvcj48YXV0aG9yPkFsbGVuLCBKaWxsIE0uPC9hdXRob3I+PGF1dGhvcj5CYW5rcywg
Sm9uYXRoYW4gQi48L2F1dGhvcj48YXV0aG9yPkJhcmFuc2tpLCBFcmljYTwvYXV0aG9yPjxhdXRo
b3I+QmVybnN0ZWluLCBNaWNoYWVsIEouPC9hdXRob3I+PGF1dGhvcj5Cb25maWdsaW8sIERpYW5l
IEIuIFYuPC9hdXRob3I+PGF1dGhvcj5Cb3VjaGVyLCBMZWFubmU8L2F1dGhvcj48YXV0aG9yPkJy
b3duLCBFbGl6YWJldGggUi48L2F1dGhvcj48YXV0aG9yPkJ1ZGltYW4sIE5hbmN5IEkuPC9hdXRo
b3I+PGF1dGhvcj5DYWlybywgQXRoZW5hIEguPC9hdXRob3I+PGF1dGhvcj5DYXBhbGRpLCBDb2xp
biBBLjwvYXV0aG9yPjxhdXRob3I+Q2hhcnRpZXIsIENocmlzdG9waGVyIFIuPC9hdXRob3I+PGF1
dGhvcj5DaHVuZywgSm9hbm5lIE0uPC9hdXRob3I+PGF1dGhvcj5DaWNlcm8sIERhdmlkIEMuPC9h
dXRob3I+PGF1dGhvcj5Db2xlbWFuLCBKZW5uaWZlciBBLjwvYXV0aG9yPjxhdXRob3I+Q29ud2F5
LCBKb2huIEcuPC9hdXRob3I+PGF1dGhvcj5EYXZpcywgV2lsbGlhbSBFLjwvYXV0aG9yPjxhdXRo
b3I+RGV2b3MsIFRoaWVycnk8L2F1dGhvcj48YXV0aG9yPkZsZXRjaGVyLCBNZWxvZHkgTS48L2F1
dGhvcj48YXV0aG9yPkdlcm1hbiwgS29taTwvYXV0aG9yPjxhdXRob3I+R3JhaGUsIEpvbiBFLjwv
YXV0aG9yPjxhdXRob3I+SGVybWFubiwgQW50aG9ueSBELjwvYXV0aG9yPjxhdXRob3I+SGlja3Ms
IEpvc2h1YSBBLjwvYXV0aG9yPjxhdXRob3I+SG9uZXljdXR0LCBOYXRoYW48L2F1dGhvcj48YXV0
aG9yPkh1bXBocmV5LCBCcmFuZG9uPC9hdXRob3I+PGF1dGhvcj5KYW51cywgTWF0dGhldzwvYXV0
aG9yPjxhdXRob3I+Sm9obnNvbiwgRGF2aWQgSi48L2F1dGhvcj48YXV0aG9yPkpveS1HYWJhLCBK
ZW5uaWZlciBBLjwvYXV0aG9yPjxhdXRob3I+SnV6ZWxlciwgSGFubmFoPC9hdXRob3I+PGF1dGhv
cj5LZXJlcywgQXNobGV5PC9hdXRob3I+PGF1dGhvcj5LaW5uZXksIERpYW5hPC9hdXRob3I+PGF1
dGhvcj5LaXJzaGVuYmF1bSwgSmFjcWVsaW5lPC9hdXRob3I+PGF1dGhvcj5LbGVpbiwgUmljaGFy
ZCBBLjwvYXV0aG9yPjxhdXRob3I+THVjYXMsIFJpY2hhcmQgRS48L2F1dGhvcj48YXV0aG9yPkx1
c3RncmFhZiwgQ2hyaXN0b3BoZXIgSi4gTi48L2F1dGhvcj48YXV0aG9yPk1hcnRpbiwgRGFuaWVs
PC9hdXRob3I+PGF1dGhvcj5NZW5vbiwgTWFkaGF2aTwvYXV0aG9yPjxhdXRob3I+TWV0emdlciwg
TWl0Y2hlbGw8L2F1dGhvcj48YXV0aG9yPk1vbG9uZXksIEphY2x5biBNLjwvYXV0aG9yPjxhdXRo
b3I+TW9yc2UsIFBhdHJpY2sgSi48L2F1dGhvcj48YXV0aG9yPlByaXNsaW4sIFJhZG1pbGE8L2F1
dGhvcj48YXV0aG9yPlJhenphLCBUaW1vdGh5PC9hdXRob3I+PGF1dGhvcj5SZSwgRGFuaWVsIEUu
PC9hdXRob3I+PGF1dGhvcj5SdWxlLCBOaWNob2xhcyBPLjwvYXV0aG9yPjxhdXRob3I+U2FjY28s
IERvbmFsZCBGLjwvYXV0aG9yPjxhdXRob3I+U2F1ZXJiZXJnZXIsIEt5bGU8L2F1dGhvcj48YXV0
aG9yPlNocmlkZXIsIEVtaWx5PC9hdXRob3I+PGF1dGhvcj5TaHVsdHosIE1lZ2FuPC9hdXRob3I+
PGF1dGhvcj5TaWVtc2VuLCBDb3VydG5leTwvYXV0aG9yPjxhdXRob3I+U29ib2NrbywgS2FyaW48
L2F1dGhvcj48YXV0aG9yPldleWxpbiBTdGVybmdsYW56LCBSLjwvYXV0aG9yPjxhdXRob3I+U3Vt
bWVydmlsbGUsIEFteTwvYXV0aG9yPjxhdXRob3I+VHNraGF5LCBLb25zdGFudGluIE8uPC9hdXRo
b3I+PGF1dGhvcj52YW4gQWxsZW4sIFphY2s8L2F1dGhvcj48YXV0aG9yPlZhdWdobiwgTGVpZ2gg
QW5uPC9hdXRob3I+PGF1dGhvcj5XYWxrZXIsIFJ5YW4gSi48L2F1dGhvcj48YXV0aG9yPldlaW5i
ZXJnLCBBc2hsZXk8L2F1dGhvcj48YXV0aG9yPldpbHNvbiwgSm9obiBQYXVsPC9hdXRob3I+PGF1
dGhvcj5XaXJ0aCwgSmFtZXMgSC48L2F1dGhvcj48YXV0aG9yPldvcnRtYW4sIEplc3NpY2E8L2F1
dGhvcj48YXV0aG9yPk5vc2VrLCBCcmlhbiBBLjwvYXV0aG9yPjwvYXV0aG9ycz48L2NvbnRyaWJ1
dG9ycz48dGl0bGVzPjx0aXRsZT5NYW55IExhYnMgMzogRXZhbHVhdGluZyBwYXJ0aWNpcGFudCBw
b29sIHF1YWxpdHkgYWNyb3NzIHRoZSBhY2FkZW1pYyBzZW1lc3RlciB2aWEgcmVwbGljYXRpb248
L3RpdGxlPjxzZWNvbmRhcnktdGl0bGU+Sm91cm5hbCBvZiBFeHBlcmltZW50YWwgU29jaWFsIFBz
eWNob2xvZ3k8L3NlY29uZGFyeS10aXRsZT48L3RpdGxlcz48cGVyaW9kaWNhbD48ZnVsbC10aXRs
ZT5Kb3VybmFsIG9mIEV4cGVyaW1lbnRhbCBTb2NpYWwgUHN5Y2hvbG9neTwvZnVsbC10aXRsZT48
L3BlcmlvZGljYWw+PHBhZ2VzPjY4LTgyPC9wYWdlcz48dm9sdW1lPjY3PC92b2x1bWU+PGtleXdv
cmRzPjxrZXl3b3JkPlNvY2lhbCBwc3ljaG9sb2d5PC9rZXl3b3JkPjxrZXl3b3JkPkNvZ25pdGl2
ZSBwc3ljaG9sb2d5PC9rZXl3b3JkPjxrZXl3b3JkPlJlcGxpY2F0aW9uPC9rZXl3b3JkPjxrZXl3
b3JkPlBhcnRpY2lwYW50IHBvb2w8L2tleXdvcmQ+PGtleXdvcmQ+SW5kaXZpZHVhbCBkaWZmZXJl
bmNlczwva2V5d29yZD48a2V5d29yZD5TYW1wbGluZyBlZmZlY3RzPC9rZXl3b3JkPjxrZXl3b3Jk
PlNpdHVhdGlvbmFsIGVmZmVjdHM8L2tleXdvcmQ+PC9rZXl3b3Jkcz48ZGF0ZXM+PHllYXI+MjAx
NjwveWVhcj48cHViLWRhdGVzPjxkYXRlPjIwMTYvMTEvMDEvPC9kYXRlPjwvcHViLWRhdGVzPjwv
ZGF0ZXM+PGlzYm4+MDAyMi0xMDMxPC9pc2JuPjx1cmxzPjxyZWxhdGVkLXVybHM+PHVybD5odHRw
Oi8vd3d3LnNjaWVuY2VkaXJlY3QuY29tL3NjaWVuY2UvYXJ0aWNsZS9waWkvUzAwMjIxMDMxMTUz
MDAxMjM8L3VybD48L3JlbGF0ZWQtdXJscz48L3VybHM+PGVsZWN0cm9uaWMtcmVzb3VyY2UtbnVt
Pmh0dHBzOi8vZG9pLm9yZy8xMC4xMDE2L2ouamVzcC4yMDE1LjEwLjAxMjwvZWxlY3Ryb25pYy1y
ZXNvdXJjZS1udW0+PC9yZWNvcmQ+PC9DaXRlPjwvRW5kTm90ZT4A
</w:fldData>
        </w:fldChar>
      </w:r>
      <w:r w:rsidR="000821FB">
        <w:rPr>
          <w:lang w:val="en-US"/>
        </w:rPr>
        <w:instrText xml:space="preserve"> ADDIN EN.CITE </w:instrText>
      </w:r>
      <w:r w:rsidR="000821FB">
        <w:rPr>
          <w:lang w:val="en-US"/>
        </w:rPr>
        <w:fldChar w:fldCharType="begin">
          <w:fldData xml:space="preserve">PEVuZE5vdGU+PENpdGU+PEF1dGhvcj5LbGVpbjwvQXV0aG9yPjxZZWFyPjIwMTQ8L1llYXI+PFJl
Y051bT45ODg8L1JlY051bT48RGlzcGxheVRleHQ+KEViZXJzb2xlIGV0IGFsLiwgMjAxNjsgS2xl
aW4gZXQgYWwuLCAyMDE0KTwvRGlzcGxheVRleHQ+PHJlY29yZD48cmVjLW51bWJlcj45ODg8L3Jl
Yy1udW1iZXI+PGZvcmVpZ24ta2V5cz48a2V5IGFwcD0iRU4iIGRiLWlkPSI5eHJhZnc1c3g5NWR2
cmU5dzVocGV2ZDg5Znp3dHdyOXR3c3ciIHRpbWVzdGFtcD0iMTUzOTIzNDk4MSI+OTg4PC9rZXk+
PC9mb3JlaWduLWtleXM+PHJlZi10eXBlIG5hbWU9IkpvdXJuYWwgQXJ0aWNsZSI+MTc8L3JlZi10
eXBlPjxjb250cmlidXRvcnM+PGF1dGhvcnM+PGF1dGhvcj5LbGVpbiwgUmljaGFyZDwvYXV0aG9y
PjxhdXRob3I+UmF0bGlmZiwgS2F0ZTwvYXV0aG9yPjxhdXRob3I+VmlhbmVsbG8sIE1pY2hlbGFu
Z2VsbzwvYXV0aG9yPjxhdXRob3I+QWRhbXMgSnIsIFJlZ2luYWxkPC9hdXRob3I+PGF1dGhvcj5C
YWhuw61rLCBTdMSVcMOhbjwvYXV0aG9yPjxhdXRob3I+QmVybnN0ZWluLCBNaWNoYWVsPC9hdXRo
b3I+PGF1dGhvcj5Cb2NpYW4sIEtvbnJhZDwvYXV0aG9yPjxhdXRob3I+QnJhbmR0LCBNYXJrPC9h
dXRob3I+PGF1dGhvcj5Ccm9va3MsIEJlYWNoPC9hdXRob3I+PGF1dGhvcj5CcnVtYmF1Z2gsIENs
YXVkaWE8L2F1dGhvcj48L2F1dGhvcnM+PC9jb250cmlidXRvcnM+PHRpdGxlcz48dGl0bGU+RGF0
YSBmcm9tIGludmVzdGlnYXRpbmcgdmFyaWF0aW9uIGluIHJlcGxpY2FiaWxpdHk6IEEg4oCcbWFu
eSBsYWJz4oCdIHJlcGxpY2F0aW9uIHByb2plY3Q8L3RpdGxlPjxzZWNvbmRhcnktdGl0bGU+Sm91
cm5hbCBvZiBPcGVuIFBzeWNob2xvZ3kgRGF0YTwvc2Vjb25kYXJ5LXRpdGxlPjwvdGl0bGVzPjxw
ZXJpb2RpY2FsPjxmdWxsLXRpdGxlPkpvdXJuYWwgb2YgT3BlbiBQc3ljaG9sb2d5IERhdGE8L2Z1
bGwtdGl0bGU+PC9wZXJpb2RpY2FsPjx2b2x1bWU+Mjwvdm9sdW1lPjxudW1iZXI+MTwvbnVtYmVy
PjxkYXRlcz48eWVhcj4yMDE0PC95ZWFyPjwvZGF0ZXM+PGlzYm4+MjA1MC05ODYzPC9pc2JuPjx1
cmxzPjwvdXJscz48L3JlY29yZD48L0NpdGU+PENpdGU+PEF1dGhvcj5FYmVyc29sZTwvQXV0aG9y
PjxZZWFyPjIwMTY8L1llYXI+PFJlY051bT45ODU8L1JlY051bT48cmVjb3JkPjxyZWMtbnVtYmVy
Pjk4NTwvcmVjLW51bWJlcj48Zm9yZWlnbi1rZXlzPjxrZXkgYXBwPSJFTiIgZGItaWQ9Ijl4cmFm
dzVzeDk1ZHZyZTl3NWhwZXZkODlmend0d3I5dHdzdyIgdGltZXN0YW1wPSIxNTM4ODk0NTgwIj45
ODU8L2tleT48L2ZvcmVpZ24ta2V5cz48cmVmLXR5cGUgbmFtZT0iSm91cm5hbCBBcnRpY2xlIj4x
NzwvcmVmLXR5cGU+PGNvbnRyaWJ1dG9ycz48YXV0aG9ycz48YXV0aG9yPkViZXJzb2xlLCBDaGFy
bGVzIFIuPC9hdXRob3I+PGF1dGhvcj5BdGhlcnRvbiwgT2xpdmlhIEUuPC9hdXRob3I+PGF1dGhv
cj5CZWxhbmdlciwgQWltZWUgTC48L2F1dGhvcj48YXV0aG9yPlNrdWxib3JzdGFkLCBIYXlsZXkg
TS48L2F1dGhvcj48YXV0aG9yPkFsbGVuLCBKaWxsIE0uPC9hdXRob3I+PGF1dGhvcj5CYW5rcywg
Sm9uYXRoYW4gQi48L2F1dGhvcj48YXV0aG9yPkJhcmFuc2tpLCBFcmljYTwvYXV0aG9yPjxhdXRo
b3I+QmVybnN0ZWluLCBNaWNoYWVsIEouPC9hdXRob3I+PGF1dGhvcj5Cb25maWdsaW8sIERpYW5l
IEIuIFYuPC9hdXRob3I+PGF1dGhvcj5Cb3VjaGVyLCBMZWFubmU8L2F1dGhvcj48YXV0aG9yPkJy
b3duLCBFbGl6YWJldGggUi48L2F1dGhvcj48YXV0aG9yPkJ1ZGltYW4sIE5hbmN5IEkuPC9hdXRo
b3I+PGF1dGhvcj5DYWlybywgQXRoZW5hIEguPC9hdXRob3I+PGF1dGhvcj5DYXBhbGRpLCBDb2xp
biBBLjwvYXV0aG9yPjxhdXRob3I+Q2hhcnRpZXIsIENocmlzdG9waGVyIFIuPC9hdXRob3I+PGF1
dGhvcj5DaHVuZywgSm9hbm5lIE0uPC9hdXRob3I+PGF1dGhvcj5DaWNlcm8sIERhdmlkIEMuPC9h
dXRob3I+PGF1dGhvcj5Db2xlbWFuLCBKZW5uaWZlciBBLjwvYXV0aG9yPjxhdXRob3I+Q29ud2F5
LCBKb2huIEcuPC9hdXRob3I+PGF1dGhvcj5EYXZpcywgV2lsbGlhbSBFLjwvYXV0aG9yPjxhdXRo
b3I+RGV2b3MsIFRoaWVycnk8L2F1dGhvcj48YXV0aG9yPkZsZXRjaGVyLCBNZWxvZHkgTS48L2F1
dGhvcj48YXV0aG9yPkdlcm1hbiwgS29taTwvYXV0aG9yPjxhdXRob3I+R3JhaGUsIEpvbiBFLjwv
YXV0aG9yPjxhdXRob3I+SGVybWFubiwgQW50aG9ueSBELjwvYXV0aG9yPjxhdXRob3I+SGlja3Ms
IEpvc2h1YSBBLjwvYXV0aG9yPjxhdXRob3I+SG9uZXljdXR0LCBOYXRoYW48L2F1dGhvcj48YXV0
aG9yPkh1bXBocmV5LCBCcmFuZG9uPC9hdXRob3I+PGF1dGhvcj5KYW51cywgTWF0dGhldzwvYXV0
aG9yPjxhdXRob3I+Sm9obnNvbiwgRGF2aWQgSi48L2F1dGhvcj48YXV0aG9yPkpveS1HYWJhLCBK
ZW5uaWZlciBBLjwvYXV0aG9yPjxhdXRob3I+SnV6ZWxlciwgSGFubmFoPC9hdXRob3I+PGF1dGhv
cj5LZXJlcywgQXNobGV5PC9hdXRob3I+PGF1dGhvcj5LaW5uZXksIERpYW5hPC9hdXRob3I+PGF1
dGhvcj5LaXJzaGVuYmF1bSwgSmFjcWVsaW5lPC9hdXRob3I+PGF1dGhvcj5LbGVpbiwgUmljaGFy
ZCBBLjwvYXV0aG9yPjxhdXRob3I+THVjYXMsIFJpY2hhcmQgRS48L2F1dGhvcj48YXV0aG9yPkx1
c3RncmFhZiwgQ2hyaXN0b3BoZXIgSi4gTi48L2F1dGhvcj48YXV0aG9yPk1hcnRpbiwgRGFuaWVs
PC9hdXRob3I+PGF1dGhvcj5NZW5vbiwgTWFkaGF2aTwvYXV0aG9yPjxhdXRob3I+TWV0emdlciwg
TWl0Y2hlbGw8L2F1dGhvcj48YXV0aG9yPk1vbG9uZXksIEphY2x5biBNLjwvYXV0aG9yPjxhdXRo
b3I+TW9yc2UsIFBhdHJpY2sgSi48L2F1dGhvcj48YXV0aG9yPlByaXNsaW4sIFJhZG1pbGE8L2F1
dGhvcj48YXV0aG9yPlJhenphLCBUaW1vdGh5PC9hdXRob3I+PGF1dGhvcj5SZSwgRGFuaWVsIEUu
PC9hdXRob3I+PGF1dGhvcj5SdWxlLCBOaWNob2xhcyBPLjwvYXV0aG9yPjxhdXRob3I+U2FjY28s
IERvbmFsZCBGLjwvYXV0aG9yPjxhdXRob3I+U2F1ZXJiZXJnZXIsIEt5bGU8L2F1dGhvcj48YXV0
aG9yPlNocmlkZXIsIEVtaWx5PC9hdXRob3I+PGF1dGhvcj5TaHVsdHosIE1lZ2FuPC9hdXRob3I+
PGF1dGhvcj5TaWVtc2VuLCBDb3VydG5leTwvYXV0aG9yPjxhdXRob3I+U29ib2NrbywgS2FyaW48
L2F1dGhvcj48YXV0aG9yPldleWxpbiBTdGVybmdsYW56LCBSLjwvYXV0aG9yPjxhdXRob3I+U3Vt
bWVydmlsbGUsIEFteTwvYXV0aG9yPjxhdXRob3I+VHNraGF5LCBLb25zdGFudGluIE8uPC9hdXRo
b3I+PGF1dGhvcj52YW4gQWxsZW4sIFphY2s8L2F1dGhvcj48YXV0aG9yPlZhdWdobiwgTGVpZ2gg
QW5uPC9hdXRob3I+PGF1dGhvcj5XYWxrZXIsIFJ5YW4gSi48L2F1dGhvcj48YXV0aG9yPldlaW5i
ZXJnLCBBc2hsZXk8L2F1dGhvcj48YXV0aG9yPldpbHNvbiwgSm9obiBQYXVsPC9hdXRob3I+PGF1
dGhvcj5XaXJ0aCwgSmFtZXMgSC48L2F1dGhvcj48YXV0aG9yPldvcnRtYW4sIEplc3NpY2E8L2F1
dGhvcj48YXV0aG9yPk5vc2VrLCBCcmlhbiBBLjwvYXV0aG9yPjwvYXV0aG9ycz48L2NvbnRyaWJ1
dG9ycz48dGl0bGVzPjx0aXRsZT5NYW55IExhYnMgMzogRXZhbHVhdGluZyBwYXJ0aWNpcGFudCBw
b29sIHF1YWxpdHkgYWNyb3NzIHRoZSBhY2FkZW1pYyBzZW1lc3RlciB2aWEgcmVwbGljYXRpb248
L3RpdGxlPjxzZWNvbmRhcnktdGl0bGU+Sm91cm5hbCBvZiBFeHBlcmltZW50YWwgU29jaWFsIFBz
eWNob2xvZ3k8L3NlY29uZGFyeS10aXRsZT48L3RpdGxlcz48cGVyaW9kaWNhbD48ZnVsbC10aXRs
ZT5Kb3VybmFsIG9mIEV4cGVyaW1lbnRhbCBTb2NpYWwgUHN5Y2hvbG9neTwvZnVsbC10aXRsZT48
L3BlcmlvZGljYWw+PHBhZ2VzPjY4LTgyPC9wYWdlcz48dm9sdW1lPjY3PC92b2x1bWU+PGtleXdv
cmRzPjxrZXl3b3JkPlNvY2lhbCBwc3ljaG9sb2d5PC9rZXl3b3JkPjxrZXl3b3JkPkNvZ25pdGl2
ZSBwc3ljaG9sb2d5PC9rZXl3b3JkPjxrZXl3b3JkPlJlcGxpY2F0aW9uPC9rZXl3b3JkPjxrZXl3
b3JkPlBhcnRpY2lwYW50IHBvb2w8L2tleXdvcmQ+PGtleXdvcmQ+SW5kaXZpZHVhbCBkaWZmZXJl
bmNlczwva2V5d29yZD48a2V5d29yZD5TYW1wbGluZyBlZmZlY3RzPC9rZXl3b3JkPjxrZXl3b3Jk
PlNpdHVhdGlvbmFsIGVmZmVjdHM8L2tleXdvcmQ+PC9rZXl3b3Jkcz48ZGF0ZXM+PHllYXI+MjAx
NjwveWVhcj48cHViLWRhdGVzPjxkYXRlPjIwMTYvMTEvMDEvPC9kYXRlPjwvcHViLWRhdGVzPjwv
ZGF0ZXM+PGlzYm4+MDAyMi0xMDMxPC9pc2JuPjx1cmxzPjxyZWxhdGVkLXVybHM+PHVybD5odHRw
Oi8vd3d3LnNjaWVuY2VkaXJlY3QuY29tL3NjaWVuY2UvYXJ0aWNsZS9waWkvUzAwMjIxMDMxMTUz
MDAxMjM8L3VybD48L3JlbGF0ZWQtdXJscz48L3VybHM+PGVsZWN0cm9uaWMtcmVzb3VyY2UtbnVt
Pmh0dHBzOi8vZG9pLm9yZy8xMC4xMDE2L2ouamVzcC4yMDE1LjEwLjAxMjwvZWxlY3Ryb25pYy1y
ZXNvdXJjZS1udW0+PC9yZWNvcmQ+PC9DaXRlPjwvRW5kTm90ZT4A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(Ebersole et al., 2016; Klein et al., 2014)</w:t>
      </w:r>
      <w:r w:rsidR="000821FB">
        <w:rPr>
          <w:lang w:val="en-US"/>
        </w:rPr>
        <w:fldChar w:fldCharType="end"/>
      </w:r>
      <w:ins w:id="158" w:author="fsingletonthorn" w:date="2019-06-17T13:14:00Z">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ins>
    </w:p>
    <w:p w14:paraId="17A36E2F" w14:textId="71958458" w:rsidR="006B29B4" w:rsidRPr="000821FB" w:rsidRDefault="006B29B4">
      <w:pPr>
        <w:pStyle w:val="BodyText"/>
        <w:rPr>
          <w:ins w:id="159" w:author="fsingletonthorn" w:date="2019-06-17T13:14:00Z"/>
          <w:lang w:val="en-US"/>
          <w:rPrChange w:id="160" w:author="fsingletonthorn" w:date="2019-06-17T13:15:00Z">
            <w:rPr>
              <w:ins w:id="161" w:author="fsingletonthorn" w:date="2019-06-17T13:14:00Z"/>
              <w:lang w:val="en-US"/>
            </w:rPr>
          </w:rPrChange>
        </w:rPr>
        <w:pPrChange w:id="162" w:author="fsingletonthorn" w:date="2019-06-17T13:15:00Z">
          <w:pPr>
            <w:spacing w:before="180" w:after="180" w:line="240" w:lineRule="auto"/>
          </w:pPr>
        </w:pPrChange>
      </w:pPr>
      <w:ins w:id="163" w:author="fsingletonthorn" w:date="2019-06-17T13:14:00Z">
        <w:r w:rsidRPr="006B29B4">
          <w:rPr>
            <w:lang w:val="en-US"/>
          </w:rPr>
          <w:t xml:space="preserve">For analysis, the original and replication effect sizes were transformed to Fisher z Transformed correlation coefficients following the methods used in Open Science Collaboration (2015), see supplementary materials 5 for details regarding these conversions.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w:t>
        </w:r>
        <w:proofErr w:type="gramStart"/>
        <w:r w:rsidRPr="006B29B4">
          <w:rPr>
            <w:lang w:val="en-US"/>
          </w:rPr>
          <w:t>top level</w:t>
        </w:r>
        <w:proofErr w:type="gramEnd"/>
        <w:r w:rsidRPr="006B29B4">
          <w:rPr>
            <w:lang w:val="en-US"/>
          </w:rPr>
          <w:t xml:space="preserve"> result was used (i.e., the results of the analysis which </w:t>
        </w:r>
      </w:ins>
      <w:ins w:id="164" w:author="fsingletonthorn" w:date="2019-06-17T13:15:00Z">
        <w:r w:rsidRPr="006B29B4">
          <w:rPr>
            <w:lang w:val="en-US"/>
          </w:rPr>
          <w:t>collapsed</w:t>
        </w:r>
      </w:ins>
      <w:ins w:id="165" w:author="fsingletonthorn" w:date="2019-06-17T13:14:00Z">
        <w:r w:rsidRPr="006B29B4">
          <w:rPr>
            <w:lang w:val="en-US"/>
          </w:rPr>
          <w:t xml:space="preserve"> the data across the multiple labs). See </w:t>
        </w:r>
        <w:r w:rsidRPr="006B29B4">
          <w:rPr>
            <w:lang w:val="en-US"/>
          </w:rPr>
          <w:lastRenderedPageBreak/>
          <w:t xml:space="preserve">supplementary materials 1 for a comprehensive account of exclusions and study specific extraction details for each replication project. See Table 1 for the number of valid studies extracted from each project. See Table 1 for the number of valid studies extracted from each project. An original and replication effect size that could be converted to a Fisher z score </w:t>
        </w:r>
        <w:r w:rsidRPr="000821FB">
          <w:rPr>
            <w:lang w:val="en-US"/>
            <w:rPrChange w:id="166" w:author="fsingletonthorn" w:date="2019-06-17T13:15:00Z">
              <w:rPr>
                <w:lang w:val="en-US"/>
              </w:rPr>
            </w:rPrChange>
          </w:rPr>
          <w:t>along with sample sizes for original and replication studies was extracted for a total of 306 pairs of studies, excluding a total of 41 study pairs.</w:t>
        </w:r>
      </w:ins>
    </w:p>
    <w:p w14:paraId="38394C5D" w14:textId="79B11AD9" w:rsidR="000810F8" w:rsidRPr="000821FB" w:rsidDel="006B29B4" w:rsidRDefault="000810F8" w:rsidP="000810F8">
      <w:pPr>
        <w:pStyle w:val="FirstParagraph"/>
        <w:rPr>
          <w:del w:id="167" w:author="fsingletonthorn" w:date="2019-06-17T13:14:00Z"/>
          <w:rFonts w:asciiTheme="minorHAnsi" w:hAnsiTheme="minorHAnsi" w:cstheme="minorHAnsi"/>
        </w:rPr>
      </w:pPr>
      <w:del w:id="168" w:author="fsingletonthorn" w:date="2019-06-17T13:14:00Z">
        <w:r w:rsidRPr="000821FB" w:rsidDel="006B29B4">
          <w:rPr>
            <w:rFonts w:cstheme="minorHAnsi"/>
          </w:rPr>
          <w:delText>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w:delText>
        </w:r>
      </w:del>
      <w:del w:id="169" w:author="fsingletonthorn" w:date="2019-06-04T09:45:00Z">
        <w:r w:rsidRPr="000821FB" w:rsidDel="00FC1B23">
          <w:rPr>
            <w:rFonts w:cstheme="minorHAnsi"/>
          </w:rPr>
          <w:delText xml:space="preserve"> (</w:delText>
        </w:r>
      </w:del>
      <w:del w:id="170" w:author="fsingletonthorn" w:date="2019-06-17T13:14:00Z">
        <w:r w:rsidRPr="000821FB" w:rsidDel="006B29B4">
          <w:rPr>
            <w:rFonts w:cstheme="minorHAnsi"/>
          </w:rPr>
          <w:delText xml:space="preserve">e.g., Many labs 1 and 3 </w:delText>
        </w:r>
        <w:r w:rsidR="00823236" w:rsidRPr="000821FB" w:rsidDel="006B29B4">
          <w:rPr>
            <w:rFonts w:cstheme="minorHAnsi"/>
            <w:rPrChange w:id="171" w:author="fsingletonthorn" w:date="2019-06-17T13:15:00Z">
              <w:rPr>
                <w:rFonts w:cstheme="minorHAnsi"/>
              </w:rPr>
            </w:rPrChange>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0821FB" w:rsidDel="006B29B4">
          <w:rPr>
            <w:rFonts w:cstheme="minorHAnsi"/>
          </w:rPr>
          <w:delInstrText xml:space="preserve"> ADDIN EN.CITE </w:delInstrText>
        </w:r>
        <w:r w:rsidR="00823236" w:rsidRPr="000821FB" w:rsidDel="006B29B4">
          <w:rPr>
            <w:rFonts w:cstheme="minorHAnsi"/>
            <w:rPrChange w:id="172" w:author="fsingletonthorn" w:date="2019-06-17T13:15:00Z">
              <w:rPr>
                <w:rFonts w:cstheme="minorHAnsi"/>
              </w:rPr>
            </w:rPrChange>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0821FB" w:rsidDel="006B29B4">
          <w:rPr>
            <w:rFonts w:cstheme="minorHAnsi"/>
          </w:rPr>
          <w:delInstrText xml:space="preserve"> ADDIN EN.CITE.DATA </w:delInstrText>
        </w:r>
        <w:r w:rsidR="00823236" w:rsidRPr="000821FB" w:rsidDel="006B29B4">
          <w:rPr>
            <w:rFonts w:cstheme="minorHAnsi"/>
            <w:rPrChange w:id="173" w:author="fsingletonthorn" w:date="2019-06-17T13:15:00Z">
              <w:rPr>
                <w:rFonts w:cstheme="minorHAnsi"/>
              </w:rPr>
            </w:rPrChange>
          </w:rPr>
        </w:r>
        <w:r w:rsidR="00823236" w:rsidRPr="000821FB" w:rsidDel="006B29B4">
          <w:rPr>
            <w:rFonts w:cstheme="minorHAnsi"/>
            <w:rPrChange w:id="174" w:author="fsingletonthorn" w:date="2019-06-17T13:15:00Z">
              <w:rPr>
                <w:rFonts w:cstheme="minorHAnsi"/>
              </w:rPr>
            </w:rPrChange>
          </w:rPr>
          <w:fldChar w:fldCharType="end"/>
        </w:r>
        <w:r w:rsidR="00823236" w:rsidRPr="000821FB" w:rsidDel="006B29B4">
          <w:rPr>
            <w:rFonts w:cstheme="minorHAnsi"/>
            <w:rPrChange w:id="175" w:author="fsingletonthorn" w:date="2019-06-17T13:15:00Z">
              <w:rPr>
                <w:rFonts w:cstheme="minorHAnsi"/>
              </w:rPr>
            </w:rPrChange>
          </w:rPr>
        </w:r>
        <w:r w:rsidR="00823236" w:rsidRPr="000821FB" w:rsidDel="006B29B4">
          <w:rPr>
            <w:rFonts w:cstheme="minorHAnsi"/>
            <w:rPrChange w:id="176" w:author="fsingletonthorn" w:date="2019-06-17T13:15:00Z">
              <w:rPr>
                <w:rFonts w:cstheme="minorHAnsi"/>
              </w:rPr>
            </w:rPrChange>
          </w:rPr>
          <w:fldChar w:fldCharType="separate"/>
        </w:r>
        <w:r w:rsidR="00823236" w:rsidRPr="000821FB" w:rsidDel="006B29B4">
          <w:rPr>
            <w:rFonts w:cstheme="minorHAnsi"/>
            <w:noProof/>
          </w:rPr>
          <w:delText>(Ebersole et al., 2016; R. Klein et al., 2014)</w:delText>
        </w:r>
        <w:r w:rsidR="00823236" w:rsidRPr="000821FB" w:rsidDel="006B29B4">
          <w:rPr>
            <w:rFonts w:cstheme="minorHAnsi"/>
            <w:rPrChange w:id="177" w:author="fsingletonthorn" w:date="2019-06-17T13:15:00Z">
              <w:rPr>
                <w:rFonts w:cstheme="minorHAnsi"/>
              </w:rPr>
            </w:rPrChange>
          </w:rPr>
          <w:fldChar w:fldCharType="end"/>
        </w:r>
        <w:r w:rsidRPr="000821FB" w:rsidDel="006B29B4">
          <w:rPr>
            <w:rFonts w:cstheme="minorHAnsi"/>
          </w:rPr>
          <w:delText>. In these cases, these values were manually extracted from the original articles. When sample sizes for original studies were not reported in the data provided by each replication project they were manually extracted from original articles where possible.</w:delText>
        </w:r>
      </w:del>
    </w:p>
    <w:p w14:paraId="09336554" w14:textId="41838916" w:rsidR="000810F8" w:rsidRPr="000821FB" w:rsidDel="006B29B4" w:rsidRDefault="000810F8" w:rsidP="000810F8">
      <w:pPr>
        <w:pStyle w:val="BodyText"/>
        <w:rPr>
          <w:del w:id="178" w:author="fsingletonthorn" w:date="2019-06-17T13:14:00Z"/>
          <w:rFonts w:cstheme="minorHAnsi"/>
        </w:rPr>
      </w:pPr>
      <w:del w:id="179" w:author="fsingletonthorn" w:date="2019-06-17T13:14:00Z">
        <w:r w:rsidRPr="000821FB" w:rsidDel="006B29B4">
          <w:rPr>
            <w:rFonts w:cstheme="minorHAnsi"/>
          </w:rPr>
          <w:delText xml:space="preserve">For analysis, the original and replication effect sizes were transformed to Fisher z Transformed correlation coefficients following the methods used in </w:delText>
        </w:r>
        <w:r w:rsidR="00823236" w:rsidRPr="000821FB" w:rsidDel="006B29B4">
          <w:rPr>
            <w:rFonts w:cstheme="minorHAnsi"/>
            <w:rPrChange w:id="180" w:author="fsingletonthorn" w:date="2019-06-17T13:15:00Z">
              <w:rPr>
                <w:rFonts w:cstheme="minorHAnsi"/>
              </w:rPr>
            </w:rPrChange>
          </w:rPr>
          <w:fldChar w:fldCharType="begin"/>
        </w:r>
        <w:r w:rsidR="00227B8C" w:rsidRPr="000821FB" w:rsidDel="006B29B4">
          <w:rPr>
            <w:rFonts w:cstheme="minorHAnsi"/>
          </w:rPr>
          <w:del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delInstrText>
        </w:r>
        <w:r w:rsidR="00823236" w:rsidRPr="000821FB" w:rsidDel="006B29B4">
          <w:rPr>
            <w:rFonts w:cstheme="minorHAnsi"/>
            <w:rPrChange w:id="181" w:author="fsingletonthorn" w:date="2019-06-17T13:15:00Z">
              <w:rPr>
                <w:rFonts w:cstheme="minorHAnsi"/>
              </w:rPr>
            </w:rPrChange>
          </w:rPr>
          <w:fldChar w:fldCharType="separate"/>
        </w:r>
        <w:r w:rsidR="00227B8C" w:rsidRPr="000821FB" w:rsidDel="006B29B4">
          <w:rPr>
            <w:rFonts w:cstheme="minorHAnsi"/>
            <w:noProof/>
          </w:rPr>
          <w:delText>Open Science Collaboration (2015)</w:delText>
        </w:r>
        <w:r w:rsidR="00823236" w:rsidRPr="000821FB" w:rsidDel="006B29B4">
          <w:rPr>
            <w:rFonts w:cstheme="minorHAnsi"/>
            <w:rPrChange w:id="182" w:author="fsingletonthorn" w:date="2019-06-17T13:15:00Z">
              <w:rPr>
                <w:rFonts w:cstheme="minorHAnsi"/>
              </w:rPr>
            </w:rPrChange>
          </w:rPr>
          <w:fldChar w:fldCharType="end"/>
        </w:r>
        <w:r w:rsidRPr="000821FB" w:rsidDel="006B29B4">
          <w:rPr>
            <w:rFonts w:cstheme="minorHAnsi"/>
          </w:rPr>
          <w:delText xml:space="preserve">, see supplementary materials 5 for details regarding these conversions. This conversion used data from the replication project whenever possible (i.e., whenever effect sizes were reported in correlation coefficients in a summary table or in a project’s data this was used and directly converted to Fisher z values). </w:delText>
        </w:r>
      </w:del>
      <w:del w:id="183" w:author="fsingletonthorn" w:date="2019-06-04T09:30:00Z">
        <w:r w:rsidRPr="000821FB" w:rsidDel="000A1F0C">
          <w:rPr>
            <w:rFonts w:cstheme="minorHAnsi"/>
          </w:rPr>
          <w:delText>Cases where</w:delText>
        </w:r>
      </w:del>
      <w:del w:id="184" w:author="fsingletonthorn" w:date="2019-06-17T13:14:00Z">
        <w:r w:rsidRPr="000821FB" w:rsidDel="006B29B4">
          <w:rPr>
            <w:rFonts w:cstheme="minorHAnsi"/>
          </w:rPr>
          <w:delText xml:space="preserve"> the study-level results were not reported </w:delText>
        </w:r>
      </w:del>
      <w:del w:id="185" w:author="fsingletonthorn" w:date="2019-06-04T09:31:00Z">
        <w:r w:rsidRPr="000821FB" w:rsidDel="000A1F0C">
          <w:rPr>
            <w:rFonts w:cstheme="minorHAnsi"/>
          </w:rPr>
          <w:delText xml:space="preserve">in </w:delText>
        </w:r>
      </w:del>
      <w:del w:id="186" w:author="fsingletonthorn" w:date="2019-06-17T13:14:00Z">
        <w:r w:rsidRPr="000821FB" w:rsidDel="006B29B4">
          <w:rPr>
            <w:rFonts w:cstheme="minorHAnsi"/>
          </w:rPr>
          <w:delText>correlation coefficients, Cohen’s d values, as t-tests, or as F statistics</w:delText>
        </w:r>
      </w:del>
      <w:del w:id="187" w:author="fsingletonthorn" w:date="2019-06-04T09:31:00Z">
        <w:r w:rsidRPr="000821FB" w:rsidDel="000A1F0C">
          <w:rPr>
            <w:rFonts w:cstheme="minorHAnsi"/>
          </w:rPr>
          <w:delText xml:space="preserve"> were </w:delText>
        </w:r>
      </w:del>
      <w:del w:id="188" w:author="fsingletonthorn" w:date="2019-06-17T13:14:00Z">
        <w:r w:rsidRPr="000821FB" w:rsidDel="006B29B4">
          <w:rPr>
            <w:rFonts w:cstheme="minorHAnsi"/>
          </w:rPr>
          <w:delText>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delText>
        </w:r>
      </w:del>
    </w:p>
    <w:p w14:paraId="13C2FD51" w14:textId="77777777"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p>
    <w:p w14:paraId="4219C869" w14:textId="2BF79756" w:rsidR="00084D43" w:rsidRPr="00084D43" w:rsidRDefault="00084D43">
      <w:pPr>
        <w:pStyle w:val="BodyText"/>
        <w:rPr>
          <w:ins w:id="189" w:author="fsingletonthorn" w:date="2019-06-17T13:14:00Z"/>
          <w:lang w:val="en-US"/>
        </w:rPr>
        <w:pPrChange w:id="190" w:author="fsingletonthorn" w:date="2019-06-17T13:14:00Z">
          <w:pPr>
            <w:spacing w:before="180" w:after="180" w:line="240" w:lineRule="auto"/>
          </w:pPr>
        </w:pPrChange>
      </w:pPr>
      <w:ins w:id="191" w:author="fsingletonthorn" w:date="2019-06-17T13:14:00Z">
        <w:r w:rsidRPr="000821FB">
          <w:rPr>
            <w:lang w:val="en-US"/>
            <w:rPrChange w:id="192" w:author="fsingletonthorn" w:date="2019-06-17T13:15:00Z">
              <w:rPr>
                <w:lang w:val="en-US"/>
              </w:rPr>
            </w:rPrChange>
          </w:rPr>
          <w:t xml:space="preserve">All analyses were performed in R version 3.5.1 </w:t>
        </w:r>
      </w:ins>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ins w:id="193" w:author="fsingletonthorn" w:date="2019-06-17T13:14:00Z">
        <w:r w:rsidRPr="000821FB">
          <w:rPr>
            <w:lang w:val="en-US"/>
            <w:rPrChange w:id="194" w:author="fsingletonthorn" w:date="2019-06-17T13:15:00Z">
              <w:rPr>
                <w:lang w:val="en-US"/>
              </w:rPr>
            </w:rPrChange>
          </w:rPr>
          <w:t xml:space="preserve"> and meta-analyses were performed using the Metafor package version 2.1 </w:t>
        </w:r>
      </w:ins>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ins w:id="195" w:author="fsingletonthorn" w:date="2019-06-17T13:14:00Z">
        <w:r w:rsidRPr="000821FB">
          <w:rPr>
            <w:lang w:val="en-US"/>
            <w:rPrChange w:id="196" w:author="fsingletonthorn" w:date="2019-06-17T13:15:00Z">
              <w:rPr>
                <w:lang w:val="en-US"/>
              </w:rPr>
            </w:rPrChange>
          </w:rPr>
          <w:t xml:space="preserve"> using restricted maximum-likelihood estimation. All analyses and difference scores (i.e., proportion changes and mean differences) were calculated using Fisher Z transformed effect </w:t>
        </w:r>
        <w:r w:rsidRPr="00084D43">
          <w:rPr>
            <w:lang w:val="en-US"/>
          </w:rPr>
          <w:t xml:space="preserve">sizes, and effect sizes are back transformed to correlation coefficients for easy interpretation unless otherwise stated. All analyses were exploratory, and multiple models which were developed are not presented here. See </w:t>
        </w:r>
        <w:r w:rsidRPr="00084D43">
          <w:rPr>
            <w:lang w:val="en-US"/>
          </w:rPr>
          <w:fldChar w:fldCharType="begin"/>
        </w:r>
        <w:r w:rsidRPr="00084D43">
          <w:rPr>
            <w:lang w:val="en-US"/>
          </w:rPr>
          <w:instrText xml:space="preserve"> HYPERLINK "https://github.com/fsingletonthorn/effectSizeAdjustment" </w:instrText>
        </w:r>
        <w:r w:rsidRPr="00084D43">
          <w:rPr>
            <w:lang w:val="en-US"/>
          </w:rPr>
          <w:fldChar w:fldCharType="separate"/>
        </w:r>
        <w:r w:rsidRPr="00084D43">
          <w:rPr>
            <w:color w:val="4F81BD"/>
            <w:u w:val="single"/>
            <w:lang w:val="en-US"/>
          </w:rPr>
          <w:t>https://github.com/fsingletonthorn/effectSizeAdjustment</w:t>
        </w:r>
        <w:r w:rsidRPr="00084D43">
          <w:rPr>
            <w:lang w:val="en-US"/>
          </w:rPr>
          <w:fldChar w:fldCharType="end"/>
        </w:r>
        <w:r w:rsidRPr="00084D43">
          <w:rPr>
            <w:lang w:val="en-US"/>
          </w:rPr>
          <w:t xml:space="preserve"> for a git repository with a record of all interim models and for all model code and data, and see </w:t>
        </w:r>
        <w:r w:rsidRPr="00084D43">
          <w:rPr>
            <w:lang w:val="en-US"/>
          </w:rPr>
          <w:fldChar w:fldCharType="begin"/>
        </w:r>
        <w:r w:rsidRPr="00084D43">
          <w:rPr>
            <w:lang w:val="en-US"/>
          </w:rPr>
          <w:instrText xml:space="preserve"> HYPERLINK "https://osf.io/daj8b" </w:instrText>
        </w:r>
        <w:r w:rsidRPr="00084D43">
          <w:rPr>
            <w:lang w:val="en-US"/>
          </w:rPr>
          <w:fldChar w:fldCharType="separate"/>
        </w:r>
        <w:r w:rsidRPr="00084D43">
          <w:rPr>
            <w:color w:val="4F81BD"/>
            <w:u w:val="single"/>
            <w:lang w:val="en-US"/>
          </w:rPr>
          <w:t>https://osf.io/daj8b</w:t>
        </w:r>
        <w:r w:rsidRPr="00084D43">
          <w:rPr>
            <w:lang w:val="en-US"/>
          </w:rPr>
          <w:fldChar w:fldCharType="end"/>
        </w:r>
        <w:r w:rsidRPr="00084D43">
          <w:rPr>
            <w:lang w:val="en-US"/>
          </w:rPr>
          <w:t xml:space="preserve"> for the preregistration of this project, however all reported analyses should be considered exploratory. All of the data and analysis code used in this study and an </w:t>
        </w:r>
        <w:proofErr w:type="spellStart"/>
        <w:r w:rsidRPr="00084D43">
          <w:rPr>
            <w:lang w:val="en-US"/>
          </w:rPr>
          <w:t>RMarkdown</w:t>
        </w:r>
        <w:proofErr w:type="spellEnd"/>
        <w:r w:rsidRPr="00084D43">
          <w:rPr>
            <w:lang w:val="en-US"/>
          </w:rPr>
          <w:t xml:space="preserve"> document to allow the current document to be easily reproduced are available from </w:t>
        </w:r>
        <w:r w:rsidRPr="00084D43">
          <w:rPr>
            <w:lang w:val="en-US"/>
          </w:rPr>
          <w:fldChar w:fldCharType="begin"/>
        </w:r>
        <w:r w:rsidRPr="00084D43">
          <w:rPr>
            <w:lang w:val="en-US"/>
          </w:rPr>
          <w:instrText xml:space="preserve"> HYPERLINK "https://osf.io/7qvna/" </w:instrText>
        </w:r>
        <w:r w:rsidRPr="00084D43">
          <w:rPr>
            <w:lang w:val="en-US"/>
          </w:rPr>
          <w:fldChar w:fldCharType="separate"/>
        </w:r>
        <w:r w:rsidRPr="00084D43">
          <w:rPr>
            <w:color w:val="4F81BD"/>
            <w:u w:val="single"/>
            <w:lang w:val="en-US"/>
          </w:rPr>
          <w:t>https://osf.io/7qvna/</w:t>
        </w:r>
        <w:r w:rsidRPr="00084D43">
          <w:rPr>
            <w:lang w:val="en-US"/>
          </w:rPr>
          <w:fldChar w:fldCharType="end"/>
        </w:r>
        <w:r w:rsidRPr="00084D43">
          <w:rPr>
            <w:lang w:val="en-US"/>
          </w:rPr>
          <w:t>.</w:t>
        </w:r>
      </w:ins>
    </w:p>
    <w:p w14:paraId="5D5BDFF8" w14:textId="2DEB9758" w:rsidR="00A039FE" w:rsidRPr="00A06B4A" w:rsidDel="00084D43" w:rsidRDefault="000810F8" w:rsidP="000A2F56">
      <w:pPr>
        <w:pStyle w:val="FirstParagraph"/>
        <w:rPr>
          <w:del w:id="197" w:author="fsingletonthorn" w:date="2019-06-17T13:14:00Z"/>
          <w:rFonts w:asciiTheme="minorHAnsi" w:hAnsiTheme="minorHAnsi" w:cstheme="minorHAnsi"/>
          <w:color w:val="767171" w:themeColor="background2" w:themeShade="80"/>
          <w:rPrChange w:id="198" w:author="fsingletonthorn" w:date="2019-06-04T11:37:00Z">
            <w:rPr>
              <w:del w:id="199" w:author="fsingletonthorn" w:date="2019-06-17T13:14:00Z"/>
              <w:rFonts w:asciiTheme="minorHAnsi" w:hAnsiTheme="minorHAnsi" w:cstheme="minorHAnsi"/>
            </w:rPr>
          </w:rPrChange>
        </w:rPr>
      </w:pPr>
      <w:del w:id="200" w:author="fsingletonthorn" w:date="2019-06-17T13:14:00Z">
        <w:r w:rsidRPr="00A06B4A" w:rsidDel="00084D43">
          <w:rPr>
            <w:rFonts w:cstheme="minorHAnsi"/>
            <w:color w:val="767171" w:themeColor="background2" w:themeShade="80"/>
            <w:rPrChange w:id="201" w:author="fsingletonthorn" w:date="2019-06-04T11:37:00Z">
              <w:rPr>
                <w:rFonts w:cstheme="minorHAnsi"/>
              </w:rPr>
            </w:rPrChange>
          </w:rPr>
          <w:delText xml:space="preserve">All analysis was performed in R version 3.5.1 </w:delText>
        </w:r>
        <w:r w:rsidR="00823236" w:rsidRPr="00A06B4A" w:rsidDel="00084D43">
          <w:rPr>
            <w:rFonts w:cstheme="minorHAnsi"/>
            <w:color w:val="767171" w:themeColor="background2" w:themeShade="80"/>
            <w:rPrChange w:id="202" w:author="fsingletonthorn" w:date="2019-06-04T11:37:00Z">
              <w:rPr>
                <w:rFonts w:cstheme="minorHAnsi"/>
              </w:rPr>
            </w:rPrChange>
          </w:rPr>
          <w:fldChar w:fldCharType="begin"/>
        </w:r>
        <w:r w:rsidR="00823236" w:rsidRPr="00A06B4A" w:rsidDel="00084D43">
          <w:rPr>
            <w:rFonts w:cstheme="minorHAnsi"/>
            <w:color w:val="767171" w:themeColor="background2" w:themeShade="80"/>
            <w:rPrChange w:id="203" w:author="fsingletonthorn" w:date="2019-06-04T11:37:00Z">
              <w:rPr>
                <w:rFonts w:cstheme="minorHAnsi"/>
              </w:rPr>
            </w:rPrChange>
          </w:rPr>
          <w:del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delInstrText>
        </w:r>
        <w:r w:rsidR="00823236" w:rsidRPr="00A06B4A" w:rsidDel="00084D43">
          <w:rPr>
            <w:rFonts w:cstheme="minorHAnsi"/>
            <w:color w:val="767171" w:themeColor="background2" w:themeShade="80"/>
            <w:rPrChange w:id="204" w:author="fsingletonthorn" w:date="2019-06-04T11:37:00Z">
              <w:rPr>
                <w:rFonts w:cstheme="minorHAnsi"/>
              </w:rPr>
            </w:rPrChange>
          </w:rPr>
          <w:fldChar w:fldCharType="separate"/>
        </w:r>
        <w:r w:rsidR="00823236" w:rsidRPr="00A06B4A" w:rsidDel="00084D43">
          <w:rPr>
            <w:rFonts w:cstheme="minorHAnsi"/>
            <w:noProof/>
            <w:color w:val="767171" w:themeColor="background2" w:themeShade="80"/>
            <w:rPrChange w:id="205" w:author="fsingletonthorn" w:date="2019-06-04T11:37:00Z">
              <w:rPr>
                <w:rFonts w:cstheme="minorHAnsi"/>
                <w:noProof/>
              </w:rPr>
            </w:rPrChange>
          </w:rPr>
          <w:delText>(R Development Core Team, 2018)</w:delText>
        </w:r>
        <w:r w:rsidR="00823236" w:rsidRPr="00A06B4A" w:rsidDel="00084D43">
          <w:rPr>
            <w:rFonts w:cstheme="minorHAnsi"/>
            <w:color w:val="767171" w:themeColor="background2" w:themeShade="80"/>
            <w:rPrChange w:id="206" w:author="fsingletonthorn" w:date="2019-06-04T11:37:00Z">
              <w:rPr>
                <w:rFonts w:cstheme="minorHAnsi"/>
              </w:rPr>
            </w:rPrChange>
          </w:rPr>
          <w:fldChar w:fldCharType="end"/>
        </w:r>
        <w:r w:rsidRPr="00A06B4A" w:rsidDel="00084D43">
          <w:rPr>
            <w:rFonts w:cstheme="minorHAnsi"/>
            <w:color w:val="767171" w:themeColor="background2" w:themeShade="80"/>
            <w:rPrChange w:id="207" w:author="fsingletonthorn" w:date="2019-06-04T11:37:00Z">
              <w:rPr>
                <w:rFonts w:cstheme="minorHAnsi"/>
              </w:rPr>
            </w:rPrChange>
          </w:rPr>
          <w:delText xml:space="preserve"> and meta-analyses were performed using the Metafor package version 2.1 </w:delText>
        </w:r>
        <w:r w:rsidR="00823236" w:rsidRPr="00A06B4A" w:rsidDel="00084D43">
          <w:rPr>
            <w:rFonts w:cstheme="minorHAnsi"/>
            <w:color w:val="767171" w:themeColor="background2" w:themeShade="80"/>
            <w:rPrChange w:id="208" w:author="fsingletonthorn" w:date="2019-06-04T11:37:00Z">
              <w:rPr>
                <w:rFonts w:cstheme="minorHAnsi"/>
              </w:rPr>
            </w:rPrChange>
          </w:rPr>
          <w:fldChar w:fldCharType="begin"/>
        </w:r>
        <w:r w:rsidR="00823236" w:rsidRPr="00A06B4A" w:rsidDel="00084D43">
          <w:rPr>
            <w:rFonts w:cstheme="minorHAnsi"/>
            <w:color w:val="767171" w:themeColor="background2" w:themeShade="80"/>
            <w:rPrChange w:id="209" w:author="fsingletonthorn" w:date="2019-06-04T11:37:00Z">
              <w:rPr>
                <w:rFonts w:cstheme="minorHAnsi"/>
              </w:rPr>
            </w:rPrChange>
          </w:rPr>
          <w:del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delInstrText>
        </w:r>
        <w:r w:rsidR="00823236" w:rsidRPr="00A06B4A" w:rsidDel="00084D43">
          <w:rPr>
            <w:rFonts w:cstheme="minorHAnsi"/>
            <w:color w:val="767171" w:themeColor="background2" w:themeShade="80"/>
            <w:rPrChange w:id="210" w:author="fsingletonthorn" w:date="2019-06-04T11:37:00Z">
              <w:rPr>
                <w:rFonts w:cstheme="minorHAnsi"/>
              </w:rPr>
            </w:rPrChange>
          </w:rPr>
          <w:fldChar w:fldCharType="separate"/>
        </w:r>
        <w:r w:rsidR="00823236" w:rsidRPr="00A06B4A" w:rsidDel="00084D43">
          <w:rPr>
            <w:rFonts w:cstheme="minorHAnsi"/>
            <w:noProof/>
            <w:color w:val="767171" w:themeColor="background2" w:themeShade="80"/>
            <w:rPrChange w:id="211" w:author="fsingletonthorn" w:date="2019-06-04T11:37:00Z">
              <w:rPr>
                <w:rFonts w:cstheme="minorHAnsi"/>
                <w:noProof/>
              </w:rPr>
            </w:rPrChange>
          </w:rPr>
          <w:delText>(Viechtbauer, 2010)</w:delText>
        </w:r>
        <w:r w:rsidR="00823236" w:rsidRPr="00A06B4A" w:rsidDel="00084D43">
          <w:rPr>
            <w:rFonts w:cstheme="minorHAnsi"/>
            <w:color w:val="767171" w:themeColor="background2" w:themeShade="80"/>
            <w:rPrChange w:id="212" w:author="fsingletonthorn" w:date="2019-06-04T11:37:00Z">
              <w:rPr>
                <w:rFonts w:cstheme="minorHAnsi"/>
              </w:rPr>
            </w:rPrChange>
          </w:rPr>
          <w:fldChar w:fldCharType="end"/>
        </w:r>
        <w:r w:rsidRPr="00A06B4A" w:rsidDel="00084D43">
          <w:rPr>
            <w:rFonts w:cstheme="minorHAnsi"/>
            <w:color w:val="767171" w:themeColor="background2" w:themeShade="80"/>
            <w:rPrChange w:id="213" w:author="fsingletonthorn" w:date="2019-06-04T11:37:00Z">
              <w:rPr>
                <w:rFonts w:cstheme="minorHAnsi"/>
              </w:rPr>
            </w:rPrChange>
          </w:rPr>
          <w:delText xml:space="preserve">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delText>
        </w:r>
        <w:r w:rsidR="0062380E" w:rsidRPr="00A06B4A" w:rsidDel="00084D43">
          <w:rPr>
            <w:color w:val="767171" w:themeColor="background2" w:themeShade="80"/>
            <w:rPrChange w:id="214" w:author="fsingletonthorn" w:date="2019-06-04T11:37:00Z">
              <w:rPr/>
            </w:rPrChange>
          </w:rPr>
          <w:fldChar w:fldCharType="begin"/>
        </w:r>
        <w:r w:rsidR="0062380E" w:rsidRPr="00A06B4A" w:rsidDel="00084D43">
          <w:rPr>
            <w:color w:val="767171" w:themeColor="background2" w:themeShade="80"/>
            <w:rPrChange w:id="215" w:author="fsingletonthorn" w:date="2019-06-04T11:37:00Z">
              <w:rPr/>
            </w:rPrChange>
          </w:rPr>
          <w:delInstrText xml:space="preserve"> HYPERLINK "https://github.com/fsingletonthorn/effectSizeAdjustment" </w:delInstrText>
        </w:r>
        <w:r w:rsidR="0062380E" w:rsidRPr="00A06B4A" w:rsidDel="00084D43">
          <w:rPr>
            <w:color w:val="767171" w:themeColor="background2" w:themeShade="80"/>
            <w:rPrChange w:id="216" w:author="fsingletonthorn" w:date="2019-06-04T11:37:00Z">
              <w:rPr>
                <w:rStyle w:val="Hyperlink"/>
                <w:rFonts w:cstheme="minorHAnsi"/>
                <w:color w:val="auto"/>
              </w:rPr>
            </w:rPrChange>
          </w:rPr>
          <w:fldChar w:fldCharType="separate"/>
        </w:r>
        <w:r w:rsidRPr="00A06B4A" w:rsidDel="00084D43">
          <w:rPr>
            <w:rStyle w:val="Hyperlink"/>
            <w:rFonts w:cstheme="minorHAnsi"/>
            <w:color w:val="767171" w:themeColor="background2" w:themeShade="80"/>
            <w:rPrChange w:id="217" w:author="fsingletonthorn" w:date="2019-06-04T11:37:00Z">
              <w:rPr>
                <w:rStyle w:val="Hyperlink"/>
                <w:rFonts w:cstheme="minorHAnsi"/>
                <w:color w:val="auto"/>
              </w:rPr>
            </w:rPrChange>
          </w:rPr>
          <w:delText>https://github.com/fsingletonthorn/effectSizeAdjustment</w:delText>
        </w:r>
        <w:r w:rsidR="0062380E" w:rsidRPr="00A06B4A" w:rsidDel="00084D43">
          <w:rPr>
            <w:rStyle w:val="Hyperlink"/>
            <w:rFonts w:cstheme="minorHAnsi"/>
            <w:color w:val="767171" w:themeColor="background2" w:themeShade="80"/>
            <w:rPrChange w:id="218" w:author="fsingletonthorn" w:date="2019-06-04T11:37:00Z">
              <w:rPr>
                <w:rStyle w:val="Hyperlink"/>
                <w:rFonts w:cstheme="minorHAnsi"/>
                <w:color w:val="auto"/>
              </w:rPr>
            </w:rPrChange>
          </w:rPr>
          <w:fldChar w:fldCharType="end"/>
        </w:r>
        <w:r w:rsidRPr="00A06B4A" w:rsidDel="00084D43">
          <w:rPr>
            <w:rFonts w:cstheme="minorHAnsi"/>
            <w:color w:val="767171" w:themeColor="background2" w:themeShade="80"/>
            <w:rPrChange w:id="219" w:author="fsingletonthorn" w:date="2019-06-04T11:37:00Z">
              <w:rPr>
                <w:rFonts w:cstheme="minorHAnsi"/>
              </w:rPr>
            </w:rPrChange>
          </w:rPr>
          <w:delText xml:space="preserve"> for a git repository with a record of all interim models and for all model code and data, and see </w:delText>
        </w:r>
        <w:r w:rsidR="0062380E" w:rsidRPr="00A06B4A" w:rsidDel="00084D43">
          <w:rPr>
            <w:color w:val="767171" w:themeColor="background2" w:themeShade="80"/>
            <w:rPrChange w:id="220" w:author="fsingletonthorn" w:date="2019-06-04T11:37:00Z">
              <w:rPr/>
            </w:rPrChange>
          </w:rPr>
          <w:fldChar w:fldCharType="begin"/>
        </w:r>
        <w:r w:rsidR="0062380E" w:rsidRPr="00A06B4A" w:rsidDel="00084D43">
          <w:rPr>
            <w:color w:val="767171" w:themeColor="background2" w:themeShade="80"/>
            <w:rPrChange w:id="221" w:author="fsingletonthorn" w:date="2019-06-04T11:37:00Z">
              <w:rPr/>
            </w:rPrChange>
          </w:rPr>
          <w:delInstrText xml:space="preserve"> HYPERLINK "https://osf.io/daj8b" </w:delInstrText>
        </w:r>
        <w:r w:rsidR="0062380E" w:rsidRPr="00A06B4A" w:rsidDel="00084D43">
          <w:rPr>
            <w:color w:val="767171" w:themeColor="background2" w:themeShade="80"/>
            <w:rPrChange w:id="222" w:author="fsingletonthorn" w:date="2019-06-04T11:37:00Z">
              <w:rPr>
                <w:rStyle w:val="Hyperlink"/>
                <w:rFonts w:cstheme="minorHAnsi"/>
                <w:color w:val="auto"/>
              </w:rPr>
            </w:rPrChange>
          </w:rPr>
          <w:fldChar w:fldCharType="separate"/>
        </w:r>
        <w:r w:rsidRPr="00A06B4A" w:rsidDel="00084D43">
          <w:rPr>
            <w:rStyle w:val="Hyperlink"/>
            <w:rFonts w:cstheme="minorHAnsi"/>
            <w:color w:val="767171" w:themeColor="background2" w:themeShade="80"/>
            <w:rPrChange w:id="223" w:author="fsingletonthorn" w:date="2019-06-04T11:37:00Z">
              <w:rPr>
                <w:rStyle w:val="Hyperlink"/>
                <w:rFonts w:cstheme="minorHAnsi"/>
                <w:color w:val="auto"/>
              </w:rPr>
            </w:rPrChange>
          </w:rPr>
          <w:delText>https://osf.io/daj8b</w:delText>
        </w:r>
        <w:r w:rsidR="0062380E" w:rsidRPr="00A06B4A" w:rsidDel="00084D43">
          <w:rPr>
            <w:rStyle w:val="Hyperlink"/>
            <w:rFonts w:cstheme="minorHAnsi"/>
            <w:color w:val="767171" w:themeColor="background2" w:themeShade="80"/>
            <w:rPrChange w:id="224" w:author="fsingletonthorn" w:date="2019-06-04T11:37:00Z">
              <w:rPr>
                <w:rStyle w:val="Hyperlink"/>
                <w:rFonts w:cstheme="minorHAnsi"/>
                <w:color w:val="auto"/>
              </w:rPr>
            </w:rPrChange>
          </w:rPr>
          <w:fldChar w:fldCharType="end"/>
        </w:r>
        <w:r w:rsidRPr="00A06B4A" w:rsidDel="00084D43">
          <w:rPr>
            <w:rFonts w:cstheme="minorHAnsi"/>
            <w:color w:val="767171" w:themeColor="background2" w:themeShade="80"/>
            <w:rPrChange w:id="225" w:author="fsingletonthorn" w:date="2019-06-04T11:37:00Z">
              <w:rPr>
                <w:rFonts w:cstheme="minorHAnsi"/>
              </w:rPr>
            </w:rPrChange>
          </w:rPr>
          <w:delText xml:space="preserve"> for the preregistration of this project specifying that all analyses would be exploratory.</w:delText>
        </w:r>
        <w:r w:rsidR="00942204" w:rsidRPr="00A06B4A" w:rsidDel="00084D43">
          <w:rPr>
            <w:rFonts w:cstheme="minorHAnsi"/>
            <w:color w:val="767171" w:themeColor="background2" w:themeShade="80"/>
            <w:rPrChange w:id="226" w:author="fsingletonthorn" w:date="2019-06-04T11:37:00Z">
              <w:rPr>
                <w:rFonts w:cstheme="minorHAnsi"/>
              </w:rPr>
            </w:rPrChange>
          </w:rPr>
          <w:delText xml:space="preserve"> All of the data and analysis code used in this study and an RMarkdown document to allow the current document to be easily reproduced are available from </w:delText>
        </w:r>
        <w:r w:rsidR="0062380E" w:rsidRPr="00A06B4A" w:rsidDel="00084D43">
          <w:rPr>
            <w:color w:val="767171" w:themeColor="background2" w:themeShade="80"/>
            <w:rPrChange w:id="227" w:author="fsingletonthorn" w:date="2019-06-04T11:37:00Z">
              <w:rPr/>
            </w:rPrChange>
          </w:rPr>
          <w:fldChar w:fldCharType="begin"/>
        </w:r>
        <w:r w:rsidR="0062380E" w:rsidRPr="00A06B4A" w:rsidDel="00084D43">
          <w:rPr>
            <w:color w:val="767171" w:themeColor="background2" w:themeShade="80"/>
            <w:rPrChange w:id="228" w:author="fsingletonthorn" w:date="2019-06-04T11:37:00Z">
              <w:rPr/>
            </w:rPrChange>
          </w:rPr>
          <w:delInstrText xml:space="preserve"> HYPERLINK "https://osf.io/7qvna/" </w:delInstrText>
        </w:r>
        <w:r w:rsidR="0062380E" w:rsidRPr="00A06B4A" w:rsidDel="00084D43">
          <w:rPr>
            <w:color w:val="767171" w:themeColor="background2" w:themeShade="80"/>
            <w:rPrChange w:id="229" w:author="fsingletonthorn" w:date="2019-06-04T11:37:00Z">
              <w:rPr>
                <w:rStyle w:val="Hyperlink"/>
                <w:rFonts w:cstheme="minorHAnsi"/>
                <w:color w:val="auto"/>
              </w:rPr>
            </w:rPrChange>
          </w:rPr>
          <w:fldChar w:fldCharType="separate"/>
        </w:r>
        <w:r w:rsidR="006A4F43" w:rsidRPr="00A06B4A" w:rsidDel="00084D43">
          <w:rPr>
            <w:rStyle w:val="Hyperlink"/>
            <w:rFonts w:cstheme="minorHAnsi"/>
            <w:color w:val="767171" w:themeColor="background2" w:themeShade="80"/>
            <w:rPrChange w:id="230" w:author="fsingletonthorn" w:date="2019-06-04T11:37:00Z">
              <w:rPr>
                <w:rStyle w:val="Hyperlink"/>
                <w:rFonts w:cstheme="minorHAnsi"/>
                <w:color w:val="auto"/>
              </w:rPr>
            </w:rPrChange>
          </w:rPr>
          <w:delText>https://osf.io/7qvna/</w:delText>
        </w:r>
        <w:r w:rsidR="0062380E" w:rsidRPr="00A06B4A" w:rsidDel="00084D43">
          <w:rPr>
            <w:rStyle w:val="Hyperlink"/>
            <w:rFonts w:cstheme="minorHAnsi"/>
            <w:color w:val="767171" w:themeColor="background2" w:themeShade="80"/>
            <w:rPrChange w:id="231" w:author="fsingletonthorn" w:date="2019-06-04T11:37:00Z">
              <w:rPr>
                <w:rStyle w:val="Hyperlink"/>
                <w:rFonts w:cstheme="minorHAnsi"/>
                <w:color w:val="auto"/>
              </w:rPr>
            </w:rPrChange>
          </w:rPr>
          <w:fldChar w:fldCharType="end"/>
        </w:r>
        <w:r w:rsidR="00942204" w:rsidRPr="00A06B4A" w:rsidDel="00084D43">
          <w:rPr>
            <w:rFonts w:cstheme="minorHAnsi"/>
            <w:color w:val="767171" w:themeColor="background2" w:themeShade="80"/>
            <w:rPrChange w:id="232" w:author="fsingletonthorn" w:date="2019-06-04T11:37:00Z">
              <w:rPr>
                <w:rFonts w:cstheme="minorHAnsi"/>
              </w:rPr>
            </w:rPrChange>
          </w:rPr>
          <w:delText>.</w:delText>
        </w:r>
      </w:del>
    </w:p>
    <w:p w14:paraId="17C9D0C9" w14:textId="77777777" w:rsidR="00775878" w:rsidRPr="00A06B4A" w:rsidRDefault="00775878">
      <w:pPr>
        <w:rPr>
          <w:rFonts w:eastAsiaTheme="majorEastAsia" w:cstheme="minorHAnsi"/>
          <w:b/>
          <w:iCs/>
          <w:color w:val="767171" w:themeColor="background2" w:themeShade="80"/>
          <w:rPrChange w:id="233" w:author="fsingletonthorn" w:date="2019-06-04T11:37:00Z">
            <w:rPr>
              <w:rFonts w:eastAsiaTheme="majorEastAsia" w:cstheme="minorHAnsi"/>
              <w:b/>
              <w:iCs/>
            </w:rPr>
          </w:rPrChange>
        </w:rPr>
      </w:pPr>
      <w:r w:rsidRPr="00A06B4A">
        <w:rPr>
          <w:rFonts w:cstheme="minorHAnsi"/>
          <w:color w:val="767171" w:themeColor="background2" w:themeShade="80"/>
          <w:rPrChange w:id="234" w:author="fsingletonthorn" w:date="2019-06-04T11:37:00Z">
            <w:rPr>
              <w:rFonts w:cstheme="minorHAnsi"/>
            </w:rPr>
          </w:rPrChange>
        </w:rPr>
        <w:br w:type="page"/>
      </w:r>
    </w:p>
    <w:p w14:paraId="6141F6EA" w14:textId="33FD4EEE" w:rsidR="000810F8" w:rsidRPr="00084D43" w:rsidRDefault="000810F8" w:rsidP="008E29DC">
      <w:pPr>
        <w:pStyle w:val="Heading4"/>
        <w:rPr>
          <w:rFonts w:asciiTheme="minorHAnsi" w:hAnsiTheme="minorHAnsi" w:cstheme="minorHAnsi"/>
        </w:rPr>
      </w:pPr>
      <w:r w:rsidRPr="00084D43">
        <w:rPr>
          <w:rFonts w:asciiTheme="minorHAnsi" w:hAnsiTheme="minorHAnsi" w:cstheme="minorHAnsi"/>
        </w:rPr>
        <w:lastRenderedPageBreak/>
        <w:t>Analysis 1: Multilevel random effects meta-analysis</w:t>
      </w:r>
      <w:r w:rsidR="008E29DC" w:rsidRPr="00084D43">
        <w:rPr>
          <w:rFonts w:asciiTheme="minorHAnsi" w:hAnsiTheme="minorHAnsi" w:cstheme="minorHAnsi"/>
        </w:rPr>
        <w:t>.</w:t>
      </w:r>
    </w:p>
    <w:p w14:paraId="50DE7F4B" w14:textId="77777777" w:rsidR="006D5DDA" w:rsidRPr="006D5DDA" w:rsidRDefault="006D5DDA">
      <w:pPr>
        <w:pStyle w:val="BodyText"/>
        <w:rPr>
          <w:ins w:id="235" w:author="fsingletonthorn" w:date="2019-06-17T13:13:00Z"/>
          <w:lang w:val="en-US"/>
        </w:rPr>
        <w:pPrChange w:id="236" w:author="fsingletonthorn" w:date="2019-06-17T13:13:00Z">
          <w:pPr>
            <w:spacing w:before="180" w:after="180" w:line="240" w:lineRule="auto"/>
          </w:pPr>
        </w:pPrChange>
      </w:pPr>
      <w:ins w:id="237" w:author="fsingletonthorn" w:date="2019-06-17T13:13:00Z">
        <w:r w:rsidRPr="00084D43">
          <w:rPr>
            <w:lang w:val="en-US"/>
            <w:rPrChange w:id="238" w:author="fsingletonthorn" w:date="2019-06-17T13:13:00Z">
              <w:rPr>
                <w:lang w:val="en-US"/>
              </w:rPr>
            </w:rPrChange>
          </w:rPr>
          <w:t xml:space="preserve">The first approach </w:t>
        </w:r>
        <w:r w:rsidRPr="006D5DDA">
          <w:rPr>
            <w:lang w:val="en-US"/>
          </w:rPr>
          <w:t>uses a random effects meta-analysis framework to estimate the expected effect size difference between original and replication studies.</w:t>
        </w:r>
      </w:ins>
    </w:p>
    <w:p w14:paraId="02C6306C" w14:textId="77777777" w:rsidR="006D5DDA" w:rsidRPr="006D5DDA" w:rsidRDefault="006D5DDA">
      <w:pPr>
        <w:pStyle w:val="BodyText"/>
        <w:rPr>
          <w:ins w:id="239" w:author="fsingletonthorn" w:date="2019-06-17T13:13:00Z"/>
          <w:lang w:val="en-US"/>
        </w:rPr>
        <w:pPrChange w:id="240" w:author="fsingletonthorn" w:date="2019-06-17T13:13:00Z">
          <w:pPr>
            <w:spacing w:before="180" w:after="180" w:line="240" w:lineRule="auto"/>
          </w:pPr>
        </w:pPrChange>
      </w:pPr>
      <m:oMathPara>
        <m:oMathParaPr>
          <m:jc m:val="center"/>
        </m:oMathParaPr>
        <m:oMath>
          <m:r>
            <w:ins w:id="241" w:author="fsingletonthorn" w:date="2019-06-17T13:13:00Z">
              <w:rPr>
                <w:rFonts w:ascii="Cambria Math" w:hAnsi="Cambria Math"/>
                <w:lang w:val="en-US"/>
              </w:rPr>
              <m:t>differenc</m:t>
            </w:ins>
          </m:r>
          <m:sSub>
            <m:sSubPr>
              <m:ctrlPr>
                <w:ins w:id="242" w:author="fsingletonthorn" w:date="2019-06-17T13:13:00Z">
                  <w:rPr>
                    <w:rFonts w:ascii="Cambria Math" w:hAnsi="Cambria Math"/>
                    <w:lang w:val="en-US"/>
                  </w:rPr>
                </w:ins>
              </m:ctrlPr>
            </m:sSubPr>
            <m:e>
              <m:r>
                <w:ins w:id="243" w:author="fsingletonthorn" w:date="2019-06-17T13:13:00Z">
                  <w:rPr>
                    <w:rFonts w:ascii="Cambria Math" w:hAnsi="Cambria Math"/>
                    <w:lang w:val="en-US"/>
                  </w:rPr>
                  <m:t>e</m:t>
                </w:ins>
              </m:r>
            </m:e>
            <m:sub>
              <m:r>
                <w:ins w:id="244" w:author="fsingletonthorn" w:date="2019-06-17T13:13:00Z">
                  <w:rPr>
                    <w:rFonts w:ascii="Cambria Math" w:hAnsi="Cambria Math"/>
                    <w:lang w:val="en-US"/>
                  </w:rPr>
                  <m:t>j</m:t>
                </w:ins>
              </m:r>
            </m:sub>
          </m:sSub>
          <m:r>
            <w:ins w:id="245" w:author="fsingletonthorn" w:date="2019-06-17T13:13:00Z">
              <w:rPr>
                <w:rFonts w:ascii="Cambria Math" w:hAnsi="Cambria Math"/>
                <w:lang w:val="en-US"/>
              </w:rPr>
              <m:t>=</m:t>
            </w:ins>
          </m:r>
          <m:sSub>
            <m:sSubPr>
              <m:ctrlPr>
                <w:ins w:id="246" w:author="fsingletonthorn" w:date="2019-06-17T13:13:00Z">
                  <w:rPr>
                    <w:rFonts w:ascii="Cambria Math" w:hAnsi="Cambria Math"/>
                    <w:lang w:val="en-US"/>
                  </w:rPr>
                </w:ins>
              </m:ctrlPr>
            </m:sSubPr>
            <m:e>
              <m:r>
                <w:ins w:id="247" w:author="fsingletonthorn" w:date="2019-06-17T13:13:00Z">
                  <w:rPr>
                    <w:rFonts w:ascii="Cambria Math" w:hAnsi="Cambria Math"/>
                    <w:lang w:val="en-US"/>
                  </w:rPr>
                  <m:t>γ</m:t>
                </w:ins>
              </m:r>
            </m:e>
            <m:sub>
              <m:r>
                <w:ins w:id="248" w:author="fsingletonthorn" w:date="2019-06-17T13:13:00Z">
                  <w:rPr>
                    <w:rFonts w:ascii="Cambria Math" w:hAnsi="Cambria Math"/>
                    <w:lang w:val="en-US"/>
                  </w:rPr>
                  <m:t>0</m:t>
                </w:ins>
              </m:r>
            </m:sub>
          </m:sSub>
          <m:r>
            <w:ins w:id="249" w:author="fsingletonthorn" w:date="2019-06-17T13:13:00Z">
              <w:rPr>
                <w:rFonts w:ascii="Cambria Math" w:hAnsi="Cambria Math"/>
                <w:lang w:val="en-US"/>
              </w:rPr>
              <m:t>+</m:t>
            </w:ins>
          </m:r>
          <m:sSub>
            <m:sSubPr>
              <m:ctrlPr>
                <w:ins w:id="250" w:author="fsingletonthorn" w:date="2019-06-17T13:13:00Z">
                  <w:rPr>
                    <w:rFonts w:ascii="Cambria Math" w:hAnsi="Cambria Math"/>
                    <w:lang w:val="en-US"/>
                  </w:rPr>
                </w:ins>
              </m:ctrlPr>
            </m:sSubPr>
            <m:e>
              <m:r>
                <w:ins w:id="251" w:author="fsingletonthorn" w:date="2019-06-17T13:13:00Z">
                  <w:rPr>
                    <w:rFonts w:ascii="Cambria Math" w:hAnsi="Cambria Math"/>
                    <w:lang w:val="en-US"/>
                  </w:rPr>
                  <m:t>u</m:t>
                </w:ins>
              </m:r>
            </m:e>
            <m:sub>
              <m:r>
                <w:ins w:id="252" w:author="fsingletonthorn" w:date="2019-06-17T13:13:00Z">
                  <w:rPr>
                    <w:rFonts w:ascii="Cambria Math" w:hAnsi="Cambria Math"/>
                    <w:lang w:val="en-US"/>
                  </w:rPr>
                  <m:t>id</m:t>
                </w:ins>
              </m:r>
            </m:sub>
          </m:sSub>
          <m:r>
            <w:ins w:id="253" w:author="fsingletonthorn" w:date="2019-06-17T13:13:00Z">
              <w:rPr>
                <w:rFonts w:ascii="Cambria Math" w:hAnsi="Cambria Math"/>
                <w:lang w:val="en-US"/>
              </w:rPr>
              <m:t>+</m:t>
            </w:ins>
          </m:r>
          <m:sSub>
            <m:sSubPr>
              <m:ctrlPr>
                <w:ins w:id="254" w:author="fsingletonthorn" w:date="2019-06-17T13:13:00Z">
                  <w:rPr>
                    <w:rFonts w:ascii="Cambria Math" w:hAnsi="Cambria Math"/>
                    <w:lang w:val="en-US"/>
                  </w:rPr>
                </w:ins>
              </m:ctrlPr>
            </m:sSubPr>
            <m:e>
              <m:r>
                <w:ins w:id="255" w:author="fsingletonthorn" w:date="2019-06-17T13:13:00Z">
                  <w:rPr>
                    <w:rFonts w:ascii="Cambria Math" w:hAnsi="Cambria Math"/>
                    <w:lang w:val="en-US"/>
                  </w:rPr>
                  <m:t>u</m:t>
                </w:ins>
              </m:r>
            </m:e>
            <m:sub>
              <m:r>
                <w:ins w:id="256" w:author="fsingletonthorn" w:date="2019-06-17T13:13:00Z">
                  <w:rPr>
                    <w:rFonts w:ascii="Cambria Math" w:hAnsi="Cambria Math"/>
                    <w:lang w:val="en-US"/>
                  </w:rPr>
                  <m:t>article</m:t>
                </w:ins>
              </m:r>
            </m:sub>
          </m:sSub>
          <m:r>
            <w:ins w:id="257" w:author="fsingletonthorn" w:date="2019-06-17T13:13:00Z">
              <w:rPr>
                <w:rFonts w:ascii="Cambria Math" w:hAnsi="Cambria Math"/>
                <w:lang w:val="en-US"/>
              </w:rPr>
              <m:t>+</m:t>
            </w:ins>
          </m:r>
          <m:sSub>
            <m:sSubPr>
              <m:ctrlPr>
                <w:ins w:id="258" w:author="fsingletonthorn" w:date="2019-06-17T13:13:00Z">
                  <w:rPr>
                    <w:rFonts w:ascii="Cambria Math" w:hAnsi="Cambria Math"/>
                    <w:lang w:val="en-US"/>
                  </w:rPr>
                </w:ins>
              </m:ctrlPr>
            </m:sSubPr>
            <m:e>
              <m:r>
                <w:ins w:id="259" w:author="fsingletonthorn" w:date="2019-06-17T13:13:00Z">
                  <w:rPr>
                    <w:rFonts w:ascii="Cambria Math" w:hAnsi="Cambria Math"/>
                    <w:lang w:val="en-US"/>
                  </w:rPr>
                  <m:t>u</m:t>
                </w:ins>
              </m:r>
            </m:e>
            <m:sub>
              <m:r>
                <w:ins w:id="260" w:author="fsingletonthorn" w:date="2019-06-17T13:13:00Z">
                  <w:rPr>
                    <w:rFonts w:ascii="Cambria Math" w:hAnsi="Cambria Math"/>
                    <w:lang w:val="en-US"/>
                  </w:rPr>
                  <m:t>project</m:t>
                </w:ins>
              </m:r>
            </m:sub>
          </m:sSub>
          <m:r>
            <w:ins w:id="261" w:author="fsingletonthorn" w:date="2019-06-17T13:13:00Z">
              <w:rPr>
                <w:rFonts w:ascii="Cambria Math" w:hAnsi="Cambria Math"/>
                <w:lang w:val="en-US"/>
              </w:rPr>
              <m:t>+</m:t>
            </w:ins>
          </m:r>
          <m:sSub>
            <m:sSubPr>
              <m:ctrlPr>
                <w:ins w:id="262" w:author="fsingletonthorn" w:date="2019-06-17T13:13:00Z">
                  <w:rPr>
                    <w:rFonts w:ascii="Cambria Math" w:hAnsi="Cambria Math"/>
                    <w:lang w:val="en-US"/>
                  </w:rPr>
                </w:ins>
              </m:ctrlPr>
            </m:sSubPr>
            <m:e>
              <m:r>
                <w:ins w:id="263" w:author="fsingletonthorn" w:date="2019-06-17T13:13:00Z">
                  <w:rPr>
                    <w:rFonts w:ascii="Cambria Math" w:hAnsi="Cambria Math"/>
                    <w:lang w:val="en-US"/>
                  </w:rPr>
                  <m:t>e</m:t>
                </w:ins>
              </m:r>
            </m:e>
            <m:sub>
              <m:r>
                <w:ins w:id="264" w:author="fsingletonthorn" w:date="2019-06-17T13:13:00Z">
                  <w:rPr>
                    <w:rFonts w:ascii="Cambria Math" w:hAnsi="Cambria Math"/>
                    <w:lang w:val="en-US"/>
                  </w:rPr>
                  <m:t>j</m:t>
                </w:ins>
              </m:r>
            </m:sub>
          </m:sSub>
        </m:oMath>
      </m:oMathPara>
    </w:p>
    <w:p w14:paraId="25F0DBCA" w14:textId="77777777" w:rsidR="009B7484" w:rsidRDefault="006D5DDA" w:rsidP="009B7484">
      <w:pPr>
        <w:pStyle w:val="BodyText"/>
        <w:rPr>
          <w:ins w:id="265" w:author="fsingletonthorn" w:date="2019-06-23T09:22:00Z"/>
          <w:lang w:val="en-US"/>
        </w:rPr>
      </w:pPr>
      <w:ins w:id="266" w:author="fsingletonthorn" w:date="2019-06-17T13:13:00Z">
        <w:r w:rsidRPr="006D5DDA">
          <w:rPr>
            <w:lang w:val="en-US"/>
          </w:rPr>
          <w:t>This analysis treats each pair of effects, the original and replicated effect sizes, as one “study” in a meta-analytic framework. This model estimates the change from original to replication study effect sizes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are included to account for non-independence between replications from each replication project. Random effects at the original article level are included to account for cases when multiple effects from an original article were replicated or multiple </w:t>
        </w:r>
        <w:proofErr w:type="spellStart"/>
        <w:r w:rsidRPr="006D5DDA">
          <w:rPr>
            <w:lang w:val="en-US"/>
          </w:rPr>
          <w:t>operationalisations</w:t>
        </w:r>
        <w:proofErr w:type="spellEnd"/>
        <w:r w:rsidRPr="006D5DDA">
          <w:rPr>
            <w:lang w:val="en-US"/>
          </w:rPr>
          <w:t xml:space="preserve"> of an original effect were tested. Standard errors for each difference score were estimated as</w:t>
        </w:r>
      </w:ins>
    </w:p>
    <w:p w14:paraId="0C15D498" w14:textId="1FEEC463" w:rsidR="009B7484" w:rsidRDefault="006D5DDA" w:rsidP="009B7484">
      <w:pPr>
        <w:pStyle w:val="BodyText"/>
        <w:jc w:val="center"/>
        <w:rPr>
          <w:ins w:id="267" w:author="fsingletonthorn" w:date="2019-06-23T09:22:00Z"/>
          <w:lang w:val="en-US"/>
        </w:rPr>
        <w:pPrChange w:id="268" w:author="fsingletonthorn" w:date="2019-06-23T09:23:00Z">
          <w:pPr>
            <w:pStyle w:val="BodyText"/>
          </w:pPr>
        </w:pPrChange>
      </w:pPr>
      <m:oMath>
        <m:r>
          <w:ins w:id="269" w:author="fsingletonthorn" w:date="2019-06-17T13:13:00Z">
            <w:rPr>
              <w:rFonts w:ascii="Cambria Math" w:hAnsi="Cambria Math"/>
              <w:lang w:val="en-US"/>
            </w:rPr>
            <m:t>se=</m:t>
          </w:ins>
        </m:r>
        <m:rad>
          <m:radPr>
            <m:degHide m:val="1"/>
            <m:ctrlPr>
              <w:ins w:id="270" w:author="fsingletonthorn" w:date="2019-06-17T13:13:00Z">
                <w:rPr>
                  <w:rFonts w:ascii="Cambria Math" w:hAnsi="Cambria Math"/>
                  <w:lang w:val="en-US"/>
                </w:rPr>
              </w:ins>
            </m:ctrlPr>
          </m:radPr>
          <m:deg/>
          <m:e>
            <m:f>
              <m:fPr>
                <m:ctrlPr>
                  <w:ins w:id="271" w:author="fsingletonthorn" w:date="2019-06-17T13:13:00Z">
                    <w:rPr>
                      <w:rFonts w:ascii="Cambria Math" w:hAnsi="Cambria Math"/>
                      <w:lang w:val="en-US"/>
                    </w:rPr>
                  </w:ins>
                </m:ctrlPr>
              </m:fPr>
              <m:num>
                <m:r>
                  <w:ins w:id="272" w:author="fsingletonthorn" w:date="2019-06-17T13:13:00Z">
                    <w:rPr>
                      <w:rFonts w:ascii="Cambria Math" w:hAnsi="Cambria Math"/>
                      <w:lang w:val="en-US"/>
                    </w:rPr>
                    <m:t>1</m:t>
                  </w:ins>
                </m:r>
              </m:num>
              <m:den>
                <m:sSub>
                  <m:sSubPr>
                    <m:ctrlPr>
                      <w:ins w:id="273" w:author="fsingletonthorn" w:date="2019-06-17T13:13:00Z">
                        <w:rPr>
                          <w:rFonts w:ascii="Cambria Math" w:hAnsi="Cambria Math"/>
                          <w:lang w:val="en-US"/>
                        </w:rPr>
                      </w:ins>
                    </m:ctrlPr>
                  </m:sSubPr>
                  <m:e>
                    <m:r>
                      <w:ins w:id="274" w:author="fsingletonthorn" w:date="2019-06-17T13:13:00Z">
                        <w:rPr>
                          <w:rFonts w:ascii="Cambria Math" w:hAnsi="Cambria Math"/>
                          <w:lang w:val="en-US"/>
                        </w:rPr>
                        <m:t>N</m:t>
                      </w:ins>
                    </m:r>
                  </m:e>
                  <m:sub>
                    <m:r>
                      <w:ins w:id="275" w:author="fsingletonthorn" w:date="2019-06-17T13:13:00Z">
                        <w:rPr>
                          <w:rFonts w:ascii="Cambria Math" w:hAnsi="Cambria Math"/>
                          <w:lang w:val="en-US"/>
                        </w:rPr>
                        <m:t>1</m:t>
                      </w:ins>
                    </m:r>
                  </m:sub>
                </m:sSub>
                <m:r>
                  <w:ins w:id="276" w:author="fsingletonthorn" w:date="2019-06-17T13:13:00Z">
                    <w:rPr>
                      <w:rFonts w:ascii="Cambria Math" w:hAnsi="Cambria Math"/>
                      <w:lang w:val="en-US"/>
                    </w:rPr>
                    <m:t>-3</m:t>
                  </w:ins>
                </m:r>
              </m:den>
            </m:f>
            <m:r>
              <w:ins w:id="277" w:author="fsingletonthorn" w:date="2019-06-17T13:13:00Z">
                <w:rPr>
                  <w:rFonts w:ascii="Cambria Math" w:hAnsi="Cambria Math"/>
                  <w:lang w:val="en-US"/>
                </w:rPr>
                <m:t>+</m:t>
              </w:ins>
            </m:r>
            <m:f>
              <m:fPr>
                <m:ctrlPr>
                  <w:ins w:id="278" w:author="fsingletonthorn" w:date="2019-06-17T13:13:00Z">
                    <w:rPr>
                      <w:rFonts w:ascii="Cambria Math" w:hAnsi="Cambria Math"/>
                      <w:lang w:val="en-US"/>
                    </w:rPr>
                  </w:ins>
                </m:ctrlPr>
              </m:fPr>
              <m:num>
                <m:r>
                  <w:ins w:id="279" w:author="fsingletonthorn" w:date="2019-06-17T13:13:00Z">
                    <w:rPr>
                      <w:rFonts w:ascii="Cambria Math" w:hAnsi="Cambria Math"/>
                      <w:lang w:val="en-US"/>
                    </w:rPr>
                    <m:t>1</m:t>
                  </w:ins>
                </m:r>
              </m:num>
              <m:den>
                <m:sSub>
                  <m:sSubPr>
                    <m:ctrlPr>
                      <w:ins w:id="280" w:author="fsingletonthorn" w:date="2019-06-17T13:13:00Z">
                        <w:rPr>
                          <w:rFonts w:ascii="Cambria Math" w:hAnsi="Cambria Math"/>
                          <w:lang w:val="en-US"/>
                        </w:rPr>
                      </w:ins>
                    </m:ctrlPr>
                  </m:sSubPr>
                  <m:e>
                    <m:r>
                      <w:ins w:id="281" w:author="fsingletonthorn" w:date="2019-06-17T13:13:00Z">
                        <w:rPr>
                          <w:rFonts w:ascii="Cambria Math" w:hAnsi="Cambria Math"/>
                          <w:lang w:val="en-US"/>
                        </w:rPr>
                        <m:t>N</m:t>
                      </w:ins>
                    </m:r>
                  </m:e>
                  <m:sub>
                    <m:r>
                      <w:ins w:id="282" w:author="fsingletonthorn" w:date="2019-06-17T13:13:00Z">
                        <w:rPr>
                          <w:rFonts w:ascii="Cambria Math" w:hAnsi="Cambria Math"/>
                          <w:lang w:val="en-US"/>
                        </w:rPr>
                        <m:t>2</m:t>
                      </w:ins>
                    </m:r>
                  </m:sub>
                </m:sSub>
                <m:r>
                  <w:ins w:id="283" w:author="fsingletonthorn" w:date="2019-06-17T13:13:00Z">
                    <w:rPr>
                      <w:rFonts w:ascii="Cambria Math" w:hAnsi="Cambria Math"/>
                      <w:lang w:val="en-US"/>
                    </w:rPr>
                    <m:t>-3</m:t>
                  </w:ins>
                </m:r>
              </m:den>
            </m:f>
          </m:e>
        </m:rad>
      </m:oMath>
      <w:ins w:id="284" w:author="fsingletonthorn" w:date="2019-06-17T13:13:00Z">
        <w:r w:rsidRPr="006D5DDA">
          <w:rPr>
            <w:lang w:val="en-US"/>
          </w:rPr>
          <w:t>,</w:t>
        </w:r>
      </w:ins>
    </w:p>
    <w:p w14:paraId="083C605A" w14:textId="38D27202" w:rsidR="006D5DDA" w:rsidRPr="006D5DDA" w:rsidRDefault="00A817DF">
      <w:pPr>
        <w:pStyle w:val="BodyText"/>
        <w:rPr>
          <w:ins w:id="285" w:author="fsingletonthorn" w:date="2019-06-17T13:13:00Z"/>
          <w:lang w:val="en-US"/>
        </w:rPr>
        <w:pPrChange w:id="286" w:author="fsingletonthorn" w:date="2019-06-17T13:13:00Z">
          <w:pPr>
            <w:spacing w:before="180" w:after="180" w:line="240" w:lineRule="auto"/>
          </w:pPr>
        </w:pPrChange>
      </w:pPr>
      <m:oMath>
        <m:sSub>
          <m:sSubPr>
            <m:ctrlPr>
              <w:ins w:id="287" w:author="fsingletonthorn" w:date="2019-06-17T13:13:00Z">
                <w:rPr>
                  <w:rFonts w:ascii="Cambria Math" w:hAnsi="Cambria Math"/>
                  <w:lang w:val="en-US"/>
                </w:rPr>
              </w:ins>
            </m:ctrlPr>
          </m:sSubPr>
          <m:e>
            <m:r>
              <w:ins w:id="288" w:author="fsingletonthorn" w:date="2019-06-17T13:13:00Z">
                <w:rPr>
                  <w:rFonts w:ascii="Cambria Math" w:hAnsi="Cambria Math"/>
                  <w:lang w:val="en-US"/>
                </w:rPr>
                <m:t>N</m:t>
              </w:ins>
            </m:r>
          </m:e>
          <m:sub>
            <m:r>
              <w:ins w:id="289" w:author="fsingletonthorn" w:date="2019-06-17T13:13:00Z">
                <w:rPr>
                  <w:rFonts w:ascii="Cambria Math" w:hAnsi="Cambria Math"/>
                  <w:lang w:val="en-US"/>
                </w:rPr>
                <m:t>1</m:t>
              </w:ins>
            </m:r>
          </m:sub>
        </m:sSub>
      </m:oMath>
      <w:ins w:id="290" w:author="fsingletonthorn" w:date="2019-06-17T13:13:00Z">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for the included 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ins>
    </w:p>
    <w:p w14:paraId="0F490A42" w14:textId="77777777" w:rsidR="006D5DDA" w:rsidRPr="006D5DDA" w:rsidRDefault="006D5DDA">
      <w:pPr>
        <w:pStyle w:val="BodyText"/>
        <w:rPr>
          <w:ins w:id="291" w:author="fsingletonthorn" w:date="2019-06-17T13:13:00Z"/>
          <w:lang w:val="en-US"/>
        </w:rPr>
        <w:pPrChange w:id="292" w:author="fsingletonthorn" w:date="2019-06-17T13:13:00Z">
          <w:pPr>
            <w:spacing w:before="180" w:after="180" w:line="240" w:lineRule="auto"/>
          </w:pPr>
        </w:pPrChange>
      </w:pPr>
      <w:ins w:id="293" w:author="fsingletonthorn" w:date="2019-06-17T13:13:00Z">
        <w:r w:rsidRPr="006D5DDA">
          <w:rPr>
            <w:lang w:val="en-US"/>
          </w:rPr>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ins>
    </w:p>
    <w:p w14:paraId="3AAA48D9" w14:textId="19818DDE" w:rsidR="000810F8" w:rsidRPr="00A06B4A" w:rsidDel="006D5DDA" w:rsidRDefault="000810F8" w:rsidP="000810F8">
      <w:pPr>
        <w:pStyle w:val="FirstParagraph"/>
        <w:rPr>
          <w:del w:id="294" w:author="fsingletonthorn" w:date="2019-06-17T13:13:00Z"/>
          <w:rFonts w:asciiTheme="minorHAnsi" w:hAnsiTheme="minorHAnsi" w:cstheme="minorHAnsi"/>
          <w:color w:val="767171" w:themeColor="background2" w:themeShade="80"/>
          <w:rPrChange w:id="295" w:author="fsingletonthorn" w:date="2019-06-04T11:37:00Z">
            <w:rPr>
              <w:del w:id="296" w:author="fsingletonthorn" w:date="2019-06-17T13:13:00Z"/>
              <w:rFonts w:asciiTheme="minorHAnsi" w:hAnsiTheme="minorHAnsi" w:cstheme="minorHAnsi"/>
            </w:rPr>
          </w:rPrChange>
        </w:rPr>
      </w:pPr>
      <w:del w:id="297" w:author="fsingletonthorn" w:date="2019-06-17T13:13:00Z">
        <w:r w:rsidRPr="00A06B4A" w:rsidDel="006D5DDA">
          <w:rPr>
            <w:rFonts w:cstheme="minorHAnsi"/>
            <w:color w:val="767171" w:themeColor="background2" w:themeShade="80"/>
            <w:rPrChange w:id="298" w:author="fsingletonthorn" w:date="2019-06-04T11:37:00Z">
              <w:rPr>
                <w:rFonts w:cstheme="minorHAnsi"/>
              </w:rPr>
            </w:rPrChange>
          </w:rPr>
          <w:lastRenderedPageBreak/>
          <w:delText>The first approach uses a random effects meta-analysis framework to estimate the expected effect size decrease between original and replication studies.</w:delText>
        </w:r>
      </w:del>
    </w:p>
    <w:p w14:paraId="31B97E81" w14:textId="134DFE6C" w:rsidR="000810F8" w:rsidRPr="00A06B4A" w:rsidDel="006D5DDA" w:rsidRDefault="000810F8" w:rsidP="000810F8">
      <w:pPr>
        <w:pStyle w:val="BodyText"/>
        <w:rPr>
          <w:del w:id="299" w:author="fsingletonthorn" w:date="2019-06-17T13:13:00Z"/>
          <w:rFonts w:cstheme="minorHAnsi"/>
          <w:color w:val="767171" w:themeColor="background2" w:themeShade="80"/>
          <w:rPrChange w:id="300" w:author="fsingletonthorn" w:date="2019-06-04T11:37:00Z">
            <w:rPr>
              <w:del w:id="301" w:author="fsingletonthorn" w:date="2019-06-17T13:13:00Z"/>
              <w:rFonts w:cstheme="minorHAnsi"/>
            </w:rPr>
          </w:rPrChange>
        </w:rPr>
      </w:pPr>
      <m:oMathPara>
        <m:oMath>
          <m:r>
            <w:del w:id="302" w:author="fsingletonthorn" w:date="2019-06-17T13:13:00Z">
              <w:rPr>
                <w:rFonts w:ascii="Cambria Math" w:hAnsi="Cambria Math" w:cstheme="minorHAnsi"/>
                <w:color w:val="767171" w:themeColor="background2" w:themeShade="80"/>
                <w:rPrChange w:id="303" w:author="fsingletonthorn" w:date="2019-06-04T11:37:00Z">
                  <w:rPr>
                    <w:rFonts w:ascii="Cambria Math" w:hAnsi="Cambria Math" w:cstheme="minorHAnsi"/>
                  </w:rPr>
                </w:rPrChange>
              </w:rPr>
              <m:t>differenc</m:t>
            </w:del>
          </m:r>
          <m:sSub>
            <m:sSubPr>
              <m:ctrlPr>
                <w:del w:id="304" w:author="fsingletonthorn" w:date="2019-06-17T13:13:00Z">
                  <w:rPr>
                    <w:rFonts w:ascii="Cambria Math" w:hAnsi="Cambria Math" w:cstheme="minorHAnsi"/>
                    <w:color w:val="767171" w:themeColor="background2" w:themeShade="80"/>
                    <w:szCs w:val="24"/>
                    <w:lang w:val="en-US"/>
                  </w:rPr>
                </w:del>
              </m:ctrlPr>
            </m:sSubPr>
            <m:e>
              <m:r>
                <w:del w:id="305" w:author="fsingletonthorn" w:date="2019-06-17T13:13:00Z">
                  <w:rPr>
                    <w:rFonts w:ascii="Cambria Math" w:hAnsi="Cambria Math" w:cstheme="minorHAnsi"/>
                    <w:color w:val="767171" w:themeColor="background2" w:themeShade="80"/>
                    <w:rPrChange w:id="306" w:author="fsingletonthorn" w:date="2019-06-04T11:37:00Z">
                      <w:rPr>
                        <w:rFonts w:ascii="Cambria Math" w:hAnsi="Cambria Math" w:cstheme="minorHAnsi"/>
                      </w:rPr>
                    </w:rPrChange>
                  </w:rPr>
                  <m:t>e</m:t>
                </w:del>
              </m:r>
            </m:e>
            <m:sub>
              <m:r>
                <w:del w:id="307" w:author="fsingletonthorn" w:date="2019-06-17T13:13:00Z">
                  <w:rPr>
                    <w:rFonts w:ascii="Cambria Math" w:hAnsi="Cambria Math" w:cstheme="minorHAnsi"/>
                    <w:color w:val="767171" w:themeColor="background2" w:themeShade="80"/>
                    <w:rPrChange w:id="308" w:author="fsingletonthorn" w:date="2019-06-04T11:37:00Z">
                      <w:rPr>
                        <w:rFonts w:ascii="Cambria Math" w:hAnsi="Cambria Math" w:cstheme="minorHAnsi"/>
                      </w:rPr>
                    </w:rPrChange>
                  </w:rPr>
                  <m:t>j</m:t>
                </w:del>
              </m:r>
            </m:sub>
          </m:sSub>
          <m:r>
            <w:del w:id="309" w:author="fsingletonthorn" w:date="2019-06-17T13:13:00Z">
              <w:rPr>
                <w:rFonts w:ascii="Cambria Math" w:hAnsi="Cambria Math" w:cstheme="minorHAnsi"/>
                <w:color w:val="767171" w:themeColor="background2" w:themeShade="80"/>
                <w:rPrChange w:id="310" w:author="fsingletonthorn" w:date="2019-06-04T11:37:00Z">
                  <w:rPr>
                    <w:rFonts w:ascii="Cambria Math" w:hAnsi="Cambria Math" w:cstheme="minorHAnsi"/>
                  </w:rPr>
                </w:rPrChange>
              </w:rPr>
              <m:t>=</m:t>
            </w:del>
          </m:r>
          <m:sSub>
            <m:sSubPr>
              <m:ctrlPr>
                <w:del w:id="311" w:author="fsingletonthorn" w:date="2019-06-17T13:13:00Z">
                  <w:rPr>
                    <w:rFonts w:ascii="Cambria Math" w:hAnsi="Cambria Math" w:cstheme="minorHAnsi"/>
                    <w:color w:val="767171" w:themeColor="background2" w:themeShade="80"/>
                    <w:szCs w:val="24"/>
                    <w:lang w:val="en-US"/>
                  </w:rPr>
                </w:del>
              </m:ctrlPr>
            </m:sSubPr>
            <m:e>
              <m:r>
                <w:del w:id="312" w:author="fsingletonthorn" w:date="2019-06-17T13:13:00Z">
                  <w:rPr>
                    <w:rFonts w:ascii="Cambria Math" w:hAnsi="Cambria Math" w:cstheme="minorHAnsi"/>
                    <w:color w:val="767171" w:themeColor="background2" w:themeShade="80"/>
                    <w:rPrChange w:id="313" w:author="fsingletonthorn" w:date="2019-06-04T11:37:00Z">
                      <w:rPr>
                        <w:rFonts w:ascii="Cambria Math" w:hAnsi="Cambria Math" w:cstheme="minorHAnsi"/>
                      </w:rPr>
                    </w:rPrChange>
                  </w:rPr>
                  <m:t>γ</m:t>
                </w:del>
              </m:r>
            </m:e>
            <m:sub>
              <m:r>
                <w:del w:id="314" w:author="fsingletonthorn" w:date="2019-06-17T13:13:00Z">
                  <w:rPr>
                    <w:rFonts w:ascii="Cambria Math" w:hAnsi="Cambria Math" w:cstheme="minorHAnsi"/>
                    <w:color w:val="767171" w:themeColor="background2" w:themeShade="80"/>
                    <w:rPrChange w:id="315" w:author="fsingletonthorn" w:date="2019-06-04T11:37:00Z">
                      <w:rPr>
                        <w:rFonts w:ascii="Cambria Math" w:hAnsi="Cambria Math" w:cstheme="minorHAnsi"/>
                      </w:rPr>
                    </w:rPrChange>
                  </w:rPr>
                  <m:t>0</m:t>
                </w:del>
              </m:r>
            </m:sub>
          </m:sSub>
          <m:r>
            <w:del w:id="316" w:author="fsingletonthorn" w:date="2019-06-17T13:13:00Z">
              <w:rPr>
                <w:rFonts w:ascii="Cambria Math" w:hAnsi="Cambria Math" w:cstheme="minorHAnsi"/>
                <w:color w:val="767171" w:themeColor="background2" w:themeShade="80"/>
                <w:rPrChange w:id="317" w:author="fsingletonthorn" w:date="2019-06-04T11:37:00Z">
                  <w:rPr>
                    <w:rFonts w:ascii="Cambria Math" w:hAnsi="Cambria Math" w:cstheme="minorHAnsi"/>
                  </w:rPr>
                </w:rPrChange>
              </w:rPr>
              <m:t>+</m:t>
            </w:del>
          </m:r>
          <m:sSub>
            <m:sSubPr>
              <m:ctrlPr>
                <w:del w:id="318" w:author="fsingletonthorn" w:date="2019-06-17T13:13:00Z">
                  <w:rPr>
                    <w:rFonts w:ascii="Cambria Math" w:hAnsi="Cambria Math" w:cstheme="minorHAnsi"/>
                    <w:color w:val="767171" w:themeColor="background2" w:themeShade="80"/>
                    <w:szCs w:val="24"/>
                    <w:lang w:val="en-US"/>
                  </w:rPr>
                </w:del>
              </m:ctrlPr>
            </m:sSubPr>
            <m:e>
              <m:r>
                <w:del w:id="319" w:author="fsingletonthorn" w:date="2019-06-17T13:13:00Z">
                  <w:rPr>
                    <w:rFonts w:ascii="Cambria Math" w:hAnsi="Cambria Math" w:cstheme="minorHAnsi"/>
                    <w:color w:val="767171" w:themeColor="background2" w:themeShade="80"/>
                    <w:rPrChange w:id="320" w:author="fsingletonthorn" w:date="2019-06-04T11:37:00Z">
                      <w:rPr>
                        <w:rFonts w:ascii="Cambria Math" w:hAnsi="Cambria Math" w:cstheme="minorHAnsi"/>
                      </w:rPr>
                    </w:rPrChange>
                  </w:rPr>
                  <m:t>u</m:t>
                </w:del>
              </m:r>
            </m:e>
            <m:sub>
              <m:r>
                <w:del w:id="321" w:author="fsingletonthorn" w:date="2019-06-17T13:13:00Z">
                  <w:rPr>
                    <w:rFonts w:ascii="Cambria Math" w:hAnsi="Cambria Math" w:cstheme="minorHAnsi"/>
                    <w:color w:val="767171" w:themeColor="background2" w:themeShade="80"/>
                    <w:rPrChange w:id="322" w:author="fsingletonthorn" w:date="2019-06-04T11:37:00Z">
                      <w:rPr>
                        <w:rFonts w:ascii="Cambria Math" w:hAnsi="Cambria Math" w:cstheme="minorHAnsi"/>
                      </w:rPr>
                    </w:rPrChange>
                  </w:rPr>
                  <m:t>id</m:t>
                </w:del>
              </m:r>
            </m:sub>
          </m:sSub>
          <m:r>
            <w:del w:id="323" w:author="fsingletonthorn" w:date="2019-06-17T13:13:00Z">
              <w:rPr>
                <w:rFonts w:ascii="Cambria Math" w:hAnsi="Cambria Math" w:cstheme="minorHAnsi"/>
                <w:color w:val="767171" w:themeColor="background2" w:themeShade="80"/>
                <w:rPrChange w:id="324" w:author="fsingletonthorn" w:date="2019-06-04T11:37:00Z">
                  <w:rPr>
                    <w:rFonts w:ascii="Cambria Math" w:hAnsi="Cambria Math" w:cstheme="minorHAnsi"/>
                  </w:rPr>
                </w:rPrChange>
              </w:rPr>
              <m:t>+</m:t>
            </w:del>
          </m:r>
          <m:sSub>
            <m:sSubPr>
              <m:ctrlPr>
                <w:del w:id="325" w:author="fsingletonthorn" w:date="2019-06-17T13:13:00Z">
                  <w:rPr>
                    <w:rFonts w:ascii="Cambria Math" w:hAnsi="Cambria Math" w:cstheme="minorHAnsi"/>
                    <w:color w:val="767171" w:themeColor="background2" w:themeShade="80"/>
                    <w:szCs w:val="24"/>
                    <w:lang w:val="en-US"/>
                  </w:rPr>
                </w:del>
              </m:ctrlPr>
            </m:sSubPr>
            <m:e>
              <m:r>
                <w:del w:id="326" w:author="fsingletonthorn" w:date="2019-06-17T13:13:00Z">
                  <w:rPr>
                    <w:rFonts w:ascii="Cambria Math" w:hAnsi="Cambria Math" w:cstheme="minorHAnsi"/>
                    <w:color w:val="767171" w:themeColor="background2" w:themeShade="80"/>
                    <w:rPrChange w:id="327" w:author="fsingletonthorn" w:date="2019-06-04T11:37:00Z">
                      <w:rPr>
                        <w:rFonts w:ascii="Cambria Math" w:hAnsi="Cambria Math" w:cstheme="minorHAnsi"/>
                      </w:rPr>
                    </w:rPrChange>
                  </w:rPr>
                  <m:t>u</m:t>
                </w:del>
              </m:r>
            </m:e>
            <m:sub>
              <m:r>
                <w:del w:id="328" w:author="fsingletonthorn" w:date="2019-06-17T13:13:00Z">
                  <w:rPr>
                    <w:rFonts w:ascii="Cambria Math" w:hAnsi="Cambria Math" w:cstheme="minorHAnsi"/>
                    <w:color w:val="767171" w:themeColor="background2" w:themeShade="80"/>
                    <w:rPrChange w:id="329" w:author="fsingletonthorn" w:date="2019-06-04T11:37:00Z">
                      <w:rPr>
                        <w:rFonts w:ascii="Cambria Math" w:hAnsi="Cambria Math" w:cstheme="minorHAnsi"/>
                      </w:rPr>
                    </w:rPrChange>
                  </w:rPr>
                  <m:t>article</m:t>
                </w:del>
              </m:r>
            </m:sub>
          </m:sSub>
          <m:r>
            <w:del w:id="330" w:author="fsingletonthorn" w:date="2019-06-17T13:13:00Z">
              <w:rPr>
                <w:rFonts w:ascii="Cambria Math" w:hAnsi="Cambria Math" w:cstheme="minorHAnsi"/>
                <w:color w:val="767171" w:themeColor="background2" w:themeShade="80"/>
                <w:rPrChange w:id="331" w:author="fsingletonthorn" w:date="2019-06-04T11:37:00Z">
                  <w:rPr>
                    <w:rFonts w:ascii="Cambria Math" w:hAnsi="Cambria Math" w:cstheme="minorHAnsi"/>
                  </w:rPr>
                </w:rPrChange>
              </w:rPr>
              <m:t>+</m:t>
            </w:del>
          </m:r>
          <m:sSub>
            <m:sSubPr>
              <m:ctrlPr>
                <w:del w:id="332" w:author="fsingletonthorn" w:date="2019-06-17T13:13:00Z">
                  <w:rPr>
                    <w:rFonts w:ascii="Cambria Math" w:hAnsi="Cambria Math" w:cstheme="minorHAnsi"/>
                    <w:color w:val="767171" w:themeColor="background2" w:themeShade="80"/>
                    <w:szCs w:val="24"/>
                    <w:lang w:val="en-US"/>
                  </w:rPr>
                </w:del>
              </m:ctrlPr>
            </m:sSubPr>
            <m:e>
              <m:r>
                <w:del w:id="333" w:author="fsingletonthorn" w:date="2019-06-17T13:13:00Z">
                  <w:rPr>
                    <w:rFonts w:ascii="Cambria Math" w:hAnsi="Cambria Math" w:cstheme="minorHAnsi"/>
                    <w:color w:val="767171" w:themeColor="background2" w:themeShade="80"/>
                    <w:rPrChange w:id="334" w:author="fsingletonthorn" w:date="2019-06-04T11:37:00Z">
                      <w:rPr>
                        <w:rFonts w:ascii="Cambria Math" w:hAnsi="Cambria Math" w:cstheme="minorHAnsi"/>
                      </w:rPr>
                    </w:rPrChange>
                  </w:rPr>
                  <m:t>u</m:t>
                </w:del>
              </m:r>
            </m:e>
            <m:sub>
              <m:r>
                <w:del w:id="335" w:author="fsingletonthorn" w:date="2019-06-17T13:13:00Z">
                  <w:rPr>
                    <w:rFonts w:ascii="Cambria Math" w:hAnsi="Cambria Math" w:cstheme="minorHAnsi"/>
                    <w:color w:val="767171" w:themeColor="background2" w:themeShade="80"/>
                    <w:rPrChange w:id="336" w:author="fsingletonthorn" w:date="2019-06-04T11:37:00Z">
                      <w:rPr>
                        <w:rFonts w:ascii="Cambria Math" w:hAnsi="Cambria Math" w:cstheme="minorHAnsi"/>
                      </w:rPr>
                    </w:rPrChange>
                  </w:rPr>
                  <m:t>project</m:t>
                </w:del>
              </m:r>
            </m:sub>
          </m:sSub>
          <m:r>
            <w:del w:id="337" w:author="fsingletonthorn" w:date="2019-06-17T13:13:00Z">
              <w:rPr>
                <w:rFonts w:ascii="Cambria Math" w:hAnsi="Cambria Math" w:cstheme="minorHAnsi"/>
                <w:color w:val="767171" w:themeColor="background2" w:themeShade="80"/>
                <w:rPrChange w:id="338" w:author="fsingletonthorn" w:date="2019-06-04T11:37:00Z">
                  <w:rPr>
                    <w:rFonts w:ascii="Cambria Math" w:hAnsi="Cambria Math" w:cstheme="minorHAnsi"/>
                  </w:rPr>
                </w:rPrChange>
              </w:rPr>
              <m:t>+</m:t>
            </w:del>
          </m:r>
          <m:sSub>
            <m:sSubPr>
              <m:ctrlPr>
                <w:del w:id="339" w:author="fsingletonthorn" w:date="2019-06-17T13:13:00Z">
                  <w:rPr>
                    <w:rFonts w:ascii="Cambria Math" w:hAnsi="Cambria Math" w:cstheme="minorHAnsi"/>
                    <w:color w:val="767171" w:themeColor="background2" w:themeShade="80"/>
                    <w:szCs w:val="24"/>
                    <w:lang w:val="en-US"/>
                  </w:rPr>
                </w:del>
              </m:ctrlPr>
            </m:sSubPr>
            <m:e>
              <m:r>
                <w:del w:id="340" w:author="fsingletonthorn" w:date="2019-06-17T13:13:00Z">
                  <w:rPr>
                    <w:rFonts w:ascii="Cambria Math" w:hAnsi="Cambria Math" w:cstheme="minorHAnsi"/>
                    <w:color w:val="767171" w:themeColor="background2" w:themeShade="80"/>
                    <w:rPrChange w:id="341" w:author="fsingletonthorn" w:date="2019-06-04T11:37:00Z">
                      <w:rPr>
                        <w:rFonts w:ascii="Cambria Math" w:hAnsi="Cambria Math" w:cstheme="minorHAnsi"/>
                      </w:rPr>
                    </w:rPrChange>
                  </w:rPr>
                  <m:t>e</m:t>
                </w:del>
              </m:r>
            </m:e>
            <m:sub>
              <m:r>
                <w:del w:id="342" w:author="fsingletonthorn" w:date="2019-06-17T13:13:00Z">
                  <w:rPr>
                    <w:rFonts w:ascii="Cambria Math" w:hAnsi="Cambria Math" w:cstheme="minorHAnsi"/>
                    <w:color w:val="767171" w:themeColor="background2" w:themeShade="80"/>
                    <w:rPrChange w:id="343" w:author="fsingletonthorn" w:date="2019-06-04T11:37:00Z">
                      <w:rPr>
                        <w:rFonts w:ascii="Cambria Math" w:hAnsi="Cambria Math" w:cstheme="minorHAnsi"/>
                      </w:rPr>
                    </w:rPrChange>
                  </w:rPr>
                  <m:t>j</m:t>
                </w:del>
              </m:r>
            </m:sub>
          </m:sSub>
        </m:oMath>
      </m:oMathPara>
    </w:p>
    <w:p w14:paraId="3436F441" w14:textId="4525A958" w:rsidR="000810F8" w:rsidRPr="00A06B4A" w:rsidDel="006D5DDA" w:rsidRDefault="000810F8" w:rsidP="000810F8">
      <w:pPr>
        <w:pStyle w:val="BodyText"/>
        <w:rPr>
          <w:del w:id="344" w:author="fsingletonthorn" w:date="2019-06-17T13:13:00Z"/>
          <w:rFonts w:cstheme="minorHAnsi"/>
          <w:color w:val="767171" w:themeColor="background2" w:themeShade="80"/>
          <w:rPrChange w:id="345" w:author="fsingletonthorn" w:date="2019-06-04T11:37:00Z">
            <w:rPr>
              <w:del w:id="346" w:author="fsingletonthorn" w:date="2019-06-17T13:13:00Z"/>
              <w:rFonts w:cstheme="minorHAnsi"/>
            </w:rPr>
          </w:rPrChange>
        </w:rPr>
      </w:pPr>
      <w:del w:id="347" w:author="fsingletonthorn" w:date="2019-06-17T13:13:00Z">
        <w:r w:rsidRPr="00A06B4A" w:rsidDel="006D5DDA">
          <w:rPr>
            <w:rFonts w:cstheme="minorHAnsi"/>
            <w:color w:val="767171" w:themeColor="background2" w:themeShade="80"/>
            <w:rPrChange w:id="348" w:author="fsingletonthorn" w:date="2019-06-04T11:37:00Z">
              <w:rPr>
                <w:rFonts w:cstheme="minorHAnsi"/>
              </w:rPr>
            </w:rPrChange>
          </w:rPr>
          <w:delText>This analysis treats each pair of effects, the original and replicated effect sizes, as one “study” in a meta-analytic framework, and estimates the change from original to replication study (</w:delText>
        </w:r>
        <m:oMath>
          <m:r>
            <w:rPr>
              <w:rFonts w:ascii="Cambria Math" w:hAnsi="Cambria Math" w:cstheme="minorHAnsi"/>
              <w:color w:val="767171" w:themeColor="background2" w:themeShade="80"/>
              <w:rPrChange w:id="349" w:author="fsingletonthorn" w:date="2019-06-04T11:37:00Z">
                <w:rPr>
                  <w:rFonts w:ascii="Cambria Math" w:hAnsi="Cambria Math" w:cstheme="minorHAnsi"/>
                </w:rPr>
              </w:rPrChange>
            </w:rPr>
            <m:t>differnc</m:t>
          </m:r>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50" w:author="fsingletonthorn" w:date="2019-06-04T11:37:00Z">
                    <w:rPr>
                      <w:rFonts w:ascii="Cambria Math" w:hAnsi="Cambria Math" w:cstheme="minorHAnsi"/>
                    </w:rPr>
                  </w:rPrChange>
                </w:rPr>
                <m:t>e</m:t>
              </m:r>
            </m:e>
            <m:sub>
              <m:r>
                <w:rPr>
                  <w:rFonts w:ascii="Cambria Math" w:hAnsi="Cambria Math" w:cstheme="minorHAnsi"/>
                  <w:color w:val="767171" w:themeColor="background2" w:themeShade="80"/>
                  <w:rPrChange w:id="351" w:author="fsingletonthorn" w:date="2019-06-04T11:37:00Z">
                    <w:rPr>
                      <w:rFonts w:ascii="Cambria Math" w:hAnsi="Cambria Math" w:cstheme="minorHAnsi"/>
                    </w:rPr>
                  </w:rPrChange>
                </w:rPr>
                <m:t>j</m:t>
              </m:r>
            </m:sub>
          </m:sSub>
        </m:oMath>
        <w:r w:rsidRPr="00A06B4A" w:rsidDel="006D5DDA">
          <w:rPr>
            <w:rFonts w:cstheme="minorHAnsi"/>
            <w:color w:val="767171" w:themeColor="background2" w:themeShade="80"/>
            <w:rPrChange w:id="352" w:author="fsingletonthorn" w:date="2019-06-04T11:37:00Z">
              <w:rPr>
                <w:rFonts w:cstheme="minorHAnsi"/>
              </w:rPr>
            </w:rPrChange>
          </w:rPr>
          <w:delText>). In order to account for non-independence between the included difference scores, random effects for replication project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53" w:author="fsingletonthorn" w:date="2019-06-04T11:37:00Z">
                    <w:rPr>
                      <w:rFonts w:ascii="Cambria Math" w:hAnsi="Cambria Math" w:cstheme="minorHAnsi"/>
                    </w:rPr>
                  </w:rPrChange>
                </w:rPr>
                <m:t>η</m:t>
              </m:r>
            </m:e>
            <m:sub>
              <m:r>
                <w:rPr>
                  <w:rFonts w:ascii="Cambria Math" w:hAnsi="Cambria Math" w:cstheme="minorHAnsi"/>
                  <w:color w:val="767171" w:themeColor="background2" w:themeShade="80"/>
                  <w:rPrChange w:id="354" w:author="fsingletonthorn" w:date="2019-06-04T11:37:00Z">
                    <w:rPr>
                      <w:rFonts w:ascii="Cambria Math" w:hAnsi="Cambria Math" w:cstheme="minorHAnsi"/>
                    </w:rPr>
                  </w:rPrChange>
                </w:rPr>
                <m:t>project</m:t>
              </m:r>
            </m:sub>
          </m:sSub>
        </m:oMath>
        <w:r w:rsidRPr="00A06B4A" w:rsidDel="006D5DDA">
          <w:rPr>
            <w:rFonts w:cstheme="minorHAnsi"/>
            <w:color w:val="767171" w:themeColor="background2" w:themeShade="80"/>
            <w:rPrChange w:id="355" w:author="fsingletonthorn" w:date="2019-06-04T11:37:00Z">
              <w:rPr>
                <w:rFonts w:cstheme="minorHAnsi"/>
              </w:rPr>
            </w:rPrChange>
          </w:rPr>
          <w:delText>) and original article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56" w:author="fsingletonthorn" w:date="2019-06-04T11:37:00Z">
                    <w:rPr>
                      <w:rFonts w:ascii="Cambria Math" w:hAnsi="Cambria Math" w:cstheme="minorHAnsi"/>
                    </w:rPr>
                  </w:rPrChange>
                </w:rPr>
                <m:t>η</m:t>
              </m:r>
            </m:e>
            <m:sub>
              <m:r>
                <w:rPr>
                  <w:rFonts w:ascii="Cambria Math" w:hAnsi="Cambria Math" w:cstheme="minorHAnsi"/>
                  <w:color w:val="767171" w:themeColor="background2" w:themeShade="80"/>
                  <w:rPrChange w:id="357" w:author="fsingletonthorn" w:date="2019-06-04T11:37:00Z">
                    <w:rPr>
                      <w:rFonts w:ascii="Cambria Math" w:hAnsi="Cambria Math" w:cstheme="minorHAnsi"/>
                    </w:rPr>
                  </w:rPrChange>
                </w:rPr>
                <m:t>article</m:t>
              </m:r>
            </m:sub>
          </m:sSub>
        </m:oMath>
        <w:r w:rsidRPr="00A06B4A" w:rsidDel="006D5DDA">
          <w:rPr>
            <w:rFonts w:cstheme="minorHAnsi"/>
            <w:color w:val="767171" w:themeColor="background2" w:themeShade="80"/>
            <w:rPrChange w:id="358" w:author="fsingletonthorn" w:date="2019-06-04T11:37:00Z">
              <w:rPr>
                <w:rFonts w:cstheme="minorHAnsi"/>
              </w:rPr>
            </w:rPrChange>
          </w:rPr>
          <w:delText>) are included (as in some cases, multiple effects from an original article were replicated or multiple operationalisations of an original effect were tested), and random effects are also included for each individual effect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59" w:author="fsingletonthorn" w:date="2019-06-04T11:37:00Z">
                    <w:rPr>
                      <w:rFonts w:ascii="Cambria Math" w:hAnsi="Cambria Math" w:cstheme="minorHAnsi"/>
                    </w:rPr>
                  </w:rPrChange>
                </w:rPr>
                <m:t>η</m:t>
              </m:r>
            </m:e>
            <m:sub>
              <m:r>
                <w:rPr>
                  <w:rFonts w:ascii="Cambria Math" w:hAnsi="Cambria Math" w:cstheme="minorHAnsi"/>
                  <w:color w:val="767171" w:themeColor="background2" w:themeShade="80"/>
                  <w:rPrChange w:id="360" w:author="fsingletonthorn" w:date="2019-06-04T11:37:00Z">
                    <w:rPr>
                      <w:rFonts w:ascii="Cambria Math" w:hAnsi="Cambria Math" w:cstheme="minorHAnsi"/>
                    </w:rPr>
                  </w:rPrChange>
                </w:rPr>
                <m:t>id</m:t>
              </m:r>
            </m:sub>
          </m:sSub>
        </m:oMath>
        <w:r w:rsidRPr="00A06B4A" w:rsidDel="006D5DDA">
          <w:rPr>
            <w:rFonts w:cstheme="minorHAnsi"/>
            <w:color w:val="767171" w:themeColor="background2" w:themeShade="80"/>
            <w:rPrChange w:id="361" w:author="fsingletonthorn" w:date="2019-06-04T11:37:00Z">
              <w:rPr>
                <w:rFonts w:cstheme="minorHAnsi"/>
              </w:rPr>
            </w:rPrChange>
          </w:rPr>
          <w:delText xml:space="preserve">). Standard errors for each difference score were estimated as </w:delText>
        </w:r>
        <m:oMath>
          <m:r>
            <w:rPr>
              <w:rFonts w:ascii="Cambria Math" w:hAnsi="Cambria Math" w:cstheme="minorHAnsi"/>
              <w:color w:val="767171" w:themeColor="background2" w:themeShade="80"/>
              <w:rPrChange w:id="362" w:author="fsingletonthorn" w:date="2019-06-04T11:37:00Z">
                <w:rPr>
                  <w:rFonts w:ascii="Cambria Math" w:hAnsi="Cambria Math" w:cstheme="minorHAnsi"/>
                </w:rPr>
              </w:rPrChange>
            </w:rPr>
            <m:t>se=</m:t>
          </m:r>
          <m:rad>
            <m:radPr>
              <m:degHide m:val="1"/>
              <m:ctrlPr>
                <w:rPr>
                  <w:rFonts w:ascii="Cambria Math" w:hAnsi="Cambria Math" w:cstheme="minorHAnsi"/>
                  <w:color w:val="767171" w:themeColor="background2" w:themeShade="80"/>
                  <w:szCs w:val="24"/>
                  <w:lang w:val="en-US"/>
                </w:rPr>
              </m:ctrlPr>
            </m:radPr>
            <m:deg/>
            <m:e>
              <m:f>
                <m:fPr>
                  <m:ctrlPr>
                    <w:rPr>
                      <w:rFonts w:ascii="Cambria Math" w:hAnsi="Cambria Math" w:cstheme="minorHAnsi"/>
                      <w:color w:val="767171" w:themeColor="background2" w:themeShade="80"/>
                      <w:szCs w:val="24"/>
                      <w:lang w:val="en-US"/>
                    </w:rPr>
                  </m:ctrlPr>
                </m:fPr>
                <m:num>
                  <m:r>
                    <w:rPr>
                      <w:rFonts w:ascii="Cambria Math" w:hAnsi="Cambria Math" w:cstheme="minorHAnsi"/>
                      <w:color w:val="767171" w:themeColor="background2" w:themeShade="80"/>
                      <w:rPrChange w:id="363" w:author="fsingletonthorn" w:date="2019-06-04T11:37:00Z">
                        <w:rPr>
                          <w:rFonts w:ascii="Cambria Math" w:hAnsi="Cambria Math" w:cstheme="minorHAnsi"/>
                        </w:rPr>
                      </w:rPrChange>
                    </w:rPr>
                    <m:t>1</m:t>
                  </m:r>
                </m:num>
                <m:den>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64"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65" w:author="fsingletonthorn" w:date="2019-06-04T11:37:00Z">
                            <w:rPr>
                              <w:rFonts w:ascii="Cambria Math" w:hAnsi="Cambria Math" w:cstheme="minorHAnsi"/>
                            </w:rPr>
                          </w:rPrChange>
                        </w:rPr>
                        <m:t>1</m:t>
                      </m:r>
                    </m:sub>
                  </m:sSub>
                  <m:r>
                    <w:rPr>
                      <w:rFonts w:ascii="Cambria Math" w:hAnsi="Cambria Math" w:cstheme="minorHAnsi"/>
                      <w:color w:val="767171" w:themeColor="background2" w:themeShade="80"/>
                      <w:rPrChange w:id="366" w:author="fsingletonthorn" w:date="2019-06-04T11:37:00Z">
                        <w:rPr>
                          <w:rFonts w:ascii="Cambria Math" w:hAnsi="Cambria Math" w:cstheme="minorHAnsi"/>
                        </w:rPr>
                      </w:rPrChange>
                    </w:rPr>
                    <m:t>-3</m:t>
                  </m:r>
                </m:den>
              </m:f>
              <m:r>
                <w:rPr>
                  <w:rFonts w:ascii="Cambria Math" w:hAnsi="Cambria Math" w:cstheme="minorHAnsi"/>
                  <w:color w:val="767171" w:themeColor="background2" w:themeShade="80"/>
                  <w:rPrChange w:id="367" w:author="fsingletonthorn" w:date="2019-06-04T11:37:00Z">
                    <w:rPr>
                      <w:rFonts w:ascii="Cambria Math" w:hAnsi="Cambria Math" w:cstheme="minorHAnsi"/>
                    </w:rPr>
                  </w:rPrChange>
                </w:rPr>
                <m:t>+</m:t>
              </m:r>
              <m:f>
                <m:fPr>
                  <m:ctrlPr>
                    <w:rPr>
                      <w:rFonts w:ascii="Cambria Math" w:hAnsi="Cambria Math" w:cstheme="minorHAnsi"/>
                      <w:color w:val="767171" w:themeColor="background2" w:themeShade="80"/>
                      <w:szCs w:val="24"/>
                      <w:lang w:val="en-US"/>
                    </w:rPr>
                  </m:ctrlPr>
                </m:fPr>
                <m:num>
                  <m:r>
                    <w:rPr>
                      <w:rFonts w:ascii="Cambria Math" w:hAnsi="Cambria Math" w:cstheme="minorHAnsi"/>
                      <w:color w:val="767171" w:themeColor="background2" w:themeShade="80"/>
                      <w:rPrChange w:id="368" w:author="fsingletonthorn" w:date="2019-06-04T11:37:00Z">
                        <w:rPr>
                          <w:rFonts w:ascii="Cambria Math" w:hAnsi="Cambria Math" w:cstheme="minorHAnsi"/>
                        </w:rPr>
                      </w:rPrChange>
                    </w:rPr>
                    <m:t>1</m:t>
                  </m:r>
                </m:num>
                <m:den>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69"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70" w:author="fsingletonthorn" w:date="2019-06-04T11:37:00Z">
                            <w:rPr>
                              <w:rFonts w:ascii="Cambria Math" w:hAnsi="Cambria Math" w:cstheme="minorHAnsi"/>
                            </w:rPr>
                          </w:rPrChange>
                        </w:rPr>
                        <m:t>2</m:t>
                      </m:r>
                    </m:sub>
                  </m:sSub>
                  <m:r>
                    <w:rPr>
                      <w:rFonts w:ascii="Cambria Math" w:hAnsi="Cambria Math" w:cstheme="minorHAnsi"/>
                      <w:color w:val="767171" w:themeColor="background2" w:themeShade="80"/>
                      <w:rPrChange w:id="371" w:author="fsingletonthorn" w:date="2019-06-04T11:37:00Z">
                        <w:rPr>
                          <w:rFonts w:ascii="Cambria Math" w:hAnsi="Cambria Math" w:cstheme="minorHAnsi"/>
                        </w:rPr>
                      </w:rPrChange>
                    </w:rPr>
                    <m:t>-3</m:t>
                  </m:r>
                </m:den>
              </m:f>
            </m:e>
          </m:rad>
        </m:oMath>
        <w:r w:rsidRPr="00A06B4A" w:rsidDel="006D5DDA">
          <w:rPr>
            <w:rFonts w:cstheme="minorHAnsi"/>
            <w:color w:val="767171" w:themeColor="background2" w:themeShade="80"/>
            <w:rPrChange w:id="372" w:author="fsingletonthorn" w:date="2019-06-04T11:37:00Z">
              <w:rPr>
                <w:rFonts w:cstheme="minorHAnsi"/>
              </w:rPr>
            </w:rPrChange>
          </w:rPr>
          <w:delText xml:space="preserve">, with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73"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74" w:author="fsingletonthorn" w:date="2019-06-04T11:37:00Z">
                    <w:rPr>
                      <w:rFonts w:ascii="Cambria Math" w:hAnsi="Cambria Math" w:cstheme="minorHAnsi"/>
                    </w:rPr>
                  </w:rPrChange>
                </w:rPr>
                <m:t>1</m:t>
              </m:r>
            </m:sub>
          </m:sSub>
        </m:oMath>
        <w:r w:rsidRPr="00A06B4A" w:rsidDel="006D5DDA">
          <w:rPr>
            <w:rFonts w:cstheme="minorHAnsi"/>
            <w:color w:val="767171" w:themeColor="background2" w:themeShade="80"/>
            <w:rPrChange w:id="375" w:author="fsingletonthorn" w:date="2019-06-04T11:37:00Z">
              <w:rPr>
                <w:rFonts w:cstheme="minorHAnsi"/>
              </w:rPr>
            </w:rPrChange>
          </w:rPr>
          <w:delText xml:space="preserve"> being the sample size in the original study and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76"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77" w:author="fsingletonthorn" w:date="2019-06-04T11:37:00Z">
                    <w:rPr>
                      <w:rFonts w:ascii="Cambria Math" w:hAnsi="Cambria Math" w:cstheme="minorHAnsi"/>
                    </w:rPr>
                  </w:rPrChange>
                </w:rPr>
                <m:t>2</m:t>
              </m:r>
            </m:sub>
          </m:sSub>
        </m:oMath>
        <w:r w:rsidRPr="00A06B4A" w:rsidDel="006D5DDA">
          <w:rPr>
            <w:rFonts w:cstheme="minorHAnsi"/>
            <w:color w:val="767171" w:themeColor="background2" w:themeShade="80"/>
            <w:rPrChange w:id="378" w:author="fsingletonthorn" w:date="2019-06-04T11:37:00Z">
              <w:rPr>
                <w:rFonts w:cstheme="minorHAnsi"/>
              </w:rPr>
            </w:rPrChange>
          </w:rPr>
          <w:delText xml:space="preserve"> being the sample size in the replication study. This standard error is an approximation for the included F tests with a </w:delText>
        </w:r>
        <m:oMath>
          <m:r>
            <w:rPr>
              <w:rFonts w:ascii="Cambria Math" w:hAnsi="Cambria Math" w:cstheme="minorHAnsi"/>
              <w:color w:val="767171" w:themeColor="background2" w:themeShade="80"/>
              <w:rPrChange w:id="379" w:author="fsingletonthorn" w:date="2019-06-04T11:37:00Z">
                <w:rPr>
                  <w:rFonts w:ascii="Cambria Math" w:hAnsi="Cambria Math" w:cstheme="minorHAnsi"/>
                </w:rPr>
              </w:rPrChange>
            </w:rPr>
            <m:t>d</m:t>
          </m:r>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80" w:author="fsingletonthorn" w:date="2019-06-04T11:37:00Z">
                    <w:rPr>
                      <w:rFonts w:ascii="Cambria Math" w:hAnsi="Cambria Math" w:cstheme="minorHAnsi"/>
                    </w:rPr>
                  </w:rPrChange>
                </w:rPr>
                <m:t>f</m:t>
              </m:r>
            </m:e>
            <m:sub>
              <m:r>
                <w:rPr>
                  <w:rFonts w:ascii="Cambria Math" w:hAnsi="Cambria Math" w:cstheme="minorHAnsi"/>
                  <w:color w:val="767171" w:themeColor="background2" w:themeShade="80"/>
                  <w:rPrChange w:id="381" w:author="fsingletonthorn" w:date="2019-06-04T11:37:00Z">
                    <w:rPr>
                      <w:rFonts w:ascii="Cambria Math" w:hAnsi="Cambria Math" w:cstheme="minorHAnsi"/>
                    </w:rPr>
                  </w:rPrChange>
                </w:rPr>
                <m:t>1</m:t>
              </m:r>
            </m:sub>
          </m:sSub>
        </m:oMath>
        <w:r w:rsidRPr="00A06B4A" w:rsidDel="006D5DDA">
          <w:rPr>
            <w:rFonts w:cstheme="minorHAnsi"/>
            <w:color w:val="767171" w:themeColor="background2" w:themeShade="80"/>
            <w:rPrChange w:id="382" w:author="fsingletonthorn" w:date="2019-06-04T11:37:00Z">
              <w:rPr>
                <w:rFonts w:cstheme="minorHAnsi"/>
              </w:rPr>
            </w:rPrChange>
          </w:rPr>
          <w:delTex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83" w:author="fsingletonthorn" w:date="2019-06-04T11:37:00Z">
                    <w:rPr>
                      <w:rFonts w:ascii="Cambria Math" w:hAnsi="Cambria Math" w:cstheme="minorHAnsi"/>
                    </w:rPr>
                  </w:rPrChange>
                </w:rPr>
                <m:t>γ</m:t>
              </m:r>
            </m:e>
            <m:sub>
              <m:r>
                <w:rPr>
                  <w:rFonts w:ascii="Cambria Math" w:hAnsi="Cambria Math" w:cstheme="minorHAnsi"/>
                  <w:color w:val="767171" w:themeColor="background2" w:themeShade="80"/>
                  <w:rPrChange w:id="384" w:author="fsingletonthorn" w:date="2019-06-04T11:37:00Z">
                    <w:rPr>
                      <w:rFonts w:ascii="Cambria Math" w:hAnsi="Cambria Math" w:cstheme="minorHAnsi"/>
                    </w:rPr>
                  </w:rPrChange>
                </w:rPr>
                <m:t>0</m:t>
              </m:r>
            </m:sub>
          </m:sSub>
        </m:oMath>
        <w:r w:rsidRPr="00A06B4A" w:rsidDel="006D5DDA">
          <w:rPr>
            <w:rFonts w:cstheme="minorHAnsi"/>
            <w:color w:val="767171" w:themeColor="background2" w:themeShade="80"/>
            <w:rPrChange w:id="385" w:author="fsingletonthorn" w:date="2019-06-04T11:37:00Z">
              <w:rPr>
                <w:rFonts w:cstheme="minorHAnsi"/>
              </w:rPr>
            </w:rPrChange>
          </w:rPr>
          <w:delText xml:space="preserve"> did not change by more than 0.02, no statistical tests changed their statistical significance at the .05 alpha level, and variance partitioning did not change enough to alter interpretations).</w:delText>
        </w:r>
      </w:del>
    </w:p>
    <w:p w14:paraId="3B452FD7" w14:textId="67A78922" w:rsidR="000810F8" w:rsidRPr="006D5DDA" w:rsidRDefault="000810F8" w:rsidP="000810F8">
      <w:pPr>
        <w:pStyle w:val="Heading4"/>
        <w:rPr>
          <w:rFonts w:asciiTheme="minorHAnsi" w:hAnsiTheme="minorHAnsi" w:cstheme="minorHAnsi"/>
        </w:rPr>
      </w:pPr>
      <w:bookmarkStart w:id="386" w:name="accounting-for-null-results"/>
      <w:bookmarkEnd w:id="386"/>
      <w:r w:rsidRPr="006D5DDA">
        <w:rPr>
          <w:rFonts w:asciiTheme="minorHAnsi" w:hAnsiTheme="minorHAnsi" w:cstheme="minorHAnsi"/>
        </w:rPr>
        <w:t>Accounting for null results</w:t>
      </w:r>
      <w:ins w:id="387" w:author="fsingletonthorn" w:date="2019-06-17T13:14:00Z">
        <w:r w:rsidR="00084D43">
          <w:rPr>
            <w:rFonts w:asciiTheme="minorHAnsi" w:hAnsiTheme="minorHAnsi" w:cstheme="minorHAnsi"/>
          </w:rPr>
          <w:t>.</w:t>
        </w:r>
      </w:ins>
      <w:del w:id="388" w:author="fsingletonthorn" w:date="2019-06-17T13:13:00Z">
        <w:r w:rsidR="00A31927" w:rsidRPr="006D5DDA" w:rsidDel="006D5DDA">
          <w:rPr>
            <w:rFonts w:asciiTheme="minorHAnsi" w:hAnsiTheme="minorHAnsi" w:cstheme="minorHAnsi"/>
          </w:rPr>
          <w:delText>.</w:delText>
        </w:r>
      </w:del>
    </w:p>
    <w:p w14:paraId="47A40546" w14:textId="77777777" w:rsidR="006D5DDA" w:rsidRPr="006D5DDA" w:rsidRDefault="006D5DDA">
      <w:pPr>
        <w:pStyle w:val="BodyText"/>
        <w:rPr>
          <w:ins w:id="389" w:author="fsingletonthorn" w:date="2019-06-17T13:13:00Z"/>
          <w:lang w:val="en-US"/>
        </w:rPr>
        <w:pPrChange w:id="390" w:author="fsingletonthorn" w:date="2019-06-17T13:13:00Z">
          <w:pPr>
            <w:spacing w:before="180" w:after="180" w:line="240" w:lineRule="auto"/>
          </w:pPr>
        </w:pPrChange>
      </w:pPr>
      <w:ins w:id="391" w:author="fsingletonthorn" w:date="2019-06-17T13:13:00Z">
        <w:r w:rsidRPr="006D5DDA">
          <w:rPr>
            <w:lang w:val="en-US"/>
          </w:rPr>
          <w:t>An important question in assessing the degree to which effects are attenuated in this literature is how much this effect is driven by the presence of a subset of replication studies where the null hypothesis is true. The average effect size difference between original studies and their replications could be extremely high, and yet this effect could be entirely driven by the presence of null effects. If 50% of studies examined scenarios where there was no between-group difference or association at the population level, and yet all non-zero effects are identical to those reported in the original article, the average attenuation would be 50%. Analyses 2 to 5 were performed in order to account for this issue.</w:t>
        </w:r>
      </w:ins>
    </w:p>
    <w:p w14:paraId="684916DB" w14:textId="76E844CB" w:rsidR="000810F8" w:rsidRPr="00A06B4A" w:rsidDel="006D5DDA" w:rsidRDefault="000810F8" w:rsidP="000810F8">
      <w:pPr>
        <w:pStyle w:val="FirstParagraph"/>
        <w:rPr>
          <w:del w:id="392" w:author="fsingletonthorn" w:date="2019-06-17T13:13:00Z"/>
          <w:rFonts w:asciiTheme="minorHAnsi" w:hAnsiTheme="minorHAnsi" w:cstheme="minorHAnsi"/>
          <w:color w:val="767171" w:themeColor="background2" w:themeShade="80"/>
          <w:rPrChange w:id="393" w:author="fsingletonthorn" w:date="2019-06-04T11:37:00Z">
            <w:rPr>
              <w:del w:id="394" w:author="fsingletonthorn" w:date="2019-06-17T13:13:00Z"/>
              <w:rFonts w:asciiTheme="minorHAnsi" w:hAnsiTheme="minorHAnsi" w:cstheme="minorHAnsi"/>
            </w:rPr>
          </w:rPrChange>
        </w:rPr>
      </w:pPr>
      <w:del w:id="395" w:author="fsingletonthorn" w:date="2019-06-17T13:13:00Z">
        <w:r w:rsidRPr="00A06B4A" w:rsidDel="006D5DDA">
          <w:rPr>
            <w:rFonts w:cstheme="minorHAnsi"/>
            <w:color w:val="767171" w:themeColor="background2" w:themeShade="80"/>
            <w:rPrChange w:id="396" w:author="fsingletonthorn" w:date="2019-06-04T11:37:00Z">
              <w:rPr>
                <w:rFonts w:cstheme="minorHAnsi"/>
              </w:rPr>
            </w:rPrChange>
          </w:rPr>
          <w:delTex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Analyses 2 to 4 were performed in order to account for this issue.</w:delText>
        </w:r>
      </w:del>
    </w:p>
    <w:p w14:paraId="56FEC1E6" w14:textId="3DCC0BFE" w:rsidR="000810F8" w:rsidRPr="00494AB9" w:rsidRDefault="000810F8" w:rsidP="00D737CB">
      <w:pPr>
        <w:pStyle w:val="Heading4"/>
        <w:rPr>
          <w:rFonts w:asciiTheme="minorHAnsi" w:hAnsiTheme="minorHAnsi" w:cstheme="minorHAnsi"/>
        </w:rPr>
      </w:pPr>
      <w:bookmarkStart w:id="397" w:name="analysis-2-and-3-multilevel-random-effec"/>
      <w:bookmarkEnd w:id="397"/>
      <w:r w:rsidRPr="00494AB9">
        <w:rPr>
          <w:rFonts w:asciiTheme="minorHAnsi" w:hAnsiTheme="minorHAnsi" w:cstheme="minorHAnsi"/>
        </w:rPr>
        <w:t>Analysis 2 and 3: Multilevel random effects meta-analysis with exclusions</w:t>
      </w:r>
      <w:r w:rsidR="00D737CB" w:rsidRPr="00494AB9">
        <w:rPr>
          <w:rFonts w:asciiTheme="minorHAnsi" w:hAnsiTheme="minorHAnsi" w:cstheme="minorHAnsi"/>
        </w:rPr>
        <w:t>.</w:t>
      </w:r>
    </w:p>
    <w:p w14:paraId="56289E73" w14:textId="77777777" w:rsidR="00494AB9" w:rsidRPr="00494AB9" w:rsidRDefault="00494AB9">
      <w:pPr>
        <w:pStyle w:val="BodyText"/>
        <w:rPr>
          <w:ins w:id="398" w:author="fsingletonthorn" w:date="2019-06-17T13:12:00Z"/>
          <w:lang w:val="en-US"/>
        </w:rPr>
        <w:pPrChange w:id="399" w:author="fsingletonthorn" w:date="2019-06-17T13:12:00Z">
          <w:pPr>
            <w:spacing w:before="180" w:after="180" w:line="240" w:lineRule="auto"/>
          </w:pPr>
        </w:pPrChange>
      </w:pPr>
      <w:ins w:id="400" w:author="fsingletonthorn" w:date="2019-06-17T13:12:00Z">
        <w:r w:rsidRPr="00494AB9">
          <w:rPr>
            <w:lang w:val="en-US"/>
            <w:rPrChange w:id="401" w:author="fsingletonthorn" w:date="2019-06-17T13:12:00Z">
              <w:rPr>
                <w:lang w:val="en-US"/>
              </w:rPr>
            </w:rPrChange>
          </w:rPr>
          <w:t xml:space="preserve">Analyses 2 and 3 reperform the above meta-analysis excluding studies </w:t>
        </w:r>
        <w:r w:rsidRPr="00494AB9">
          <w:rPr>
            <w:lang w:val="en-US"/>
          </w:rPr>
          <w:t xml:space="preserve">using two exclusion criteria. Analysis 2 excludes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removes effects in which the replication study effect is “statistically equivalent” to the null according to an equivalence test.</w:t>
        </w:r>
      </w:ins>
    </w:p>
    <w:p w14:paraId="6F5391DE" w14:textId="4533EAEA" w:rsidR="00494AB9" w:rsidRPr="00494AB9" w:rsidRDefault="00494AB9">
      <w:pPr>
        <w:pStyle w:val="BodyText"/>
        <w:rPr>
          <w:ins w:id="402" w:author="fsingletonthorn" w:date="2019-06-17T13:12:00Z"/>
          <w:lang w:val="en-US"/>
        </w:rPr>
        <w:pPrChange w:id="403" w:author="fsingletonthorn" w:date="2019-06-17T13:12:00Z">
          <w:pPr>
            <w:spacing w:before="180" w:after="180" w:line="240" w:lineRule="auto"/>
          </w:pPr>
        </w:pPrChange>
      </w:pPr>
      <w:ins w:id="404" w:author="fsingletonthorn" w:date="2019-06-17T13:12:00Z">
        <w:r w:rsidRPr="00494AB9">
          <w:rPr>
            <w:lang w:val="en-US"/>
          </w:rP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t>
        </w:r>
      </w:ins>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ins w:id="405" w:author="fsingletonthorn" w:date="2019-06-17T13:12:00Z">
        <w:r w:rsidRPr="00494AB9">
          <w:rPr>
            <w:lang w:val="en-US"/>
          </w:rPr>
          <w:t>, this method is likely to underestimate the amount of effect size exaggeration due to the exclusion of under-powered replications.</w:t>
        </w:r>
      </w:ins>
    </w:p>
    <w:p w14:paraId="740FE7A8" w14:textId="6BA85B2A" w:rsidR="00494AB9" w:rsidRPr="00494AB9" w:rsidRDefault="00494AB9">
      <w:pPr>
        <w:pStyle w:val="BodyText"/>
        <w:rPr>
          <w:ins w:id="406" w:author="fsingletonthorn" w:date="2019-06-17T13:12:00Z"/>
          <w:lang w:val="en-US"/>
        </w:rPr>
        <w:pPrChange w:id="407" w:author="fsingletonthorn" w:date="2019-06-17T13:12:00Z">
          <w:pPr>
            <w:spacing w:before="180" w:after="180" w:line="240" w:lineRule="auto"/>
          </w:pPr>
        </w:pPrChange>
      </w:pPr>
      <w:ins w:id="408" w:author="fsingletonthorn" w:date="2019-06-17T13:12:00Z">
        <w:r w:rsidRPr="00494AB9">
          <w:rPr>
            <w:lang w:val="en-US"/>
          </w:rPr>
          <w:t xml:space="preserve">In order to avoid excluding under-powered studies erroneously, analysis 3 excludes studies based on whether the results are statistically equivalent to the null hypothesis, or statistically significant in the opposite direction </w:t>
        </w:r>
      </w:ins>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ins w:id="409" w:author="fsingletonthorn" w:date="2019-06-17T13:12:00Z">
        <w:r w:rsidRPr="00494AB9">
          <w:rPr>
            <w:lang w:val="en-US"/>
          </w:rPr>
          <w:t xml:space="preserve">.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w:t>
        </w:r>
      </w:ins>
      <w:r w:rsidR="000821FB">
        <w:rPr>
          <w:lang w:val="en-US"/>
        </w:rPr>
        <w:fldChar w:fldCharType="begin"/>
      </w:r>
      <w:r w:rsidR="000821FB">
        <w:rPr>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0821FB">
        <w:rPr>
          <w:noProof/>
          <w:lang w:val="en-US"/>
        </w:rPr>
        <w:t>(Lakens et al., 2018)</w:t>
      </w:r>
      <w:r w:rsidR="000821FB">
        <w:rPr>
          <w:lang w:val="en-US"/>
        </w:rPr>
        <w:fldChar w:fldCharType="end"/>
      </w:r>
      <w:ins w:id="410" w:author="fsingletonthorn" w:date="2019-06-17T13:12:00Z">
        <w:r w:rsidRPr="00494AB9">
          <w:rPr>
            <w:lang w:val="en-US"/>
          </w:rPr>
          <w:t xml:space="preserve">. Equivalence tests were performed using Z tests of the Fisher Z transformed effect sizes, </w:t>
        </w:r>
        <w:r w:rsidRPr="00494AB9">
          <w:rPr>
            <w:lang w:val="en-US"/>
          </w:rPr>
          <w:lastRenderedPageBreak/>
          <w:t xml:space="preserve">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411" w:author="fsingletonthorn" w:date="2019-06-17T13:12:00Z">
        <w:r w:rsidRPr="00494AB9">
          <w:rPr>
            <w:lang w:val="en-US"/>
          </w:rPr>
          <w:t xml:space="preserve"> which had more than a single replication attempt, where standard errors are those derived from the meta-analyses that produced the effect size estimate (see Supplementary Materials 1 for details).</w:t>
        </w:r>
      </w:ins>
    </w:p>
    <w:p w14:paraId="21371B88" w14:textId="75E3E57B" w:rsidR="00494AB9" w:rsidRPr="00494AB9" w:rsidRDefault="00494AB9">
      <w:pPr>
        <w:pStyle w:val="BodyText"/>
        <w:rPr>
          <w:ins w:id="412" w:author="fsingletonthorn" w:date="2019-06-17T13:12:00Z"/>
          <w:lang w:val="en-US"/>
        </w:rPr>
        <w:pPrChange w:id="413" w:author="fsingletonthorn" w:date="2019-06-17T13:12:00Z">
          <w:pPr>
            <w:spacing w:before="180" w:after="180" w:line="240" w:lineRule="auto"/>
          </w:pPr>
        </w:pPrChange>
      </w:pPr>
      <w:ins w:id="414" w:author="fsingletonthorn" w:date="2019-06-17T13:12:00Z">
        <w:r w:rsidRPr="00494AB9">
          <w:rPr>
            <w:lang w:val="en-US"/>
          </w:rP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w:t>
        </w:r>
      </w:ins>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ins w:id="415" w:author="fsingletonthorn" w:date="2019-06-17T13:12:00Z">
        <w:r w:rsidRPr="00494AB9">
          <w:rPr>
            <w:lang w:val="en-US"/>
          </w:rPr>
          <w:t>. See supplementary materials 2 for scatter plots of the dataset using each exclusion rule.</w:t>
        </w:r>
      </w:ins>
    </w:p>
    <w:p w14:paraId="06617571" w14:textId="58D44146" w:rsidR="000810F8" w:rsidRPr="00A06B4A" w:rsidDel="00494AB9" w:rsidRDefault="000810F8" w:rsidP="000810F8">
      <w:pPr>
        <w:pStyle w:val="FirstParagraph"/>
        <w:rPr>
          <w:del w:id="416" w:author="fsingletonthorn" w:date="2019-06-17T13:12:00Z"/>
          <w:rFonts w:asciiTheme="minorHAnsi" w:hAnsiTheme="minorHAnsi" w:cstheme="minorHAnsi"/>
          <w:color w:val="767171" w:themeColor="background2" w:themeShade="80"/>
          <w:rPrChange w:id="417" w:author="fsingletonthorn" w:date="2019-06-04T11:37:00Z">
            <w:rPr>
              <w:del w:id="418" w:author="fsingletonthorn" w:date="2019-06-17T13:12:00Z"/>
              <w:rFonts w:asciiTheme="minorHAnsi" w:hAnsiTheme="minorHAnsi" w:cstheme="minorHAnsi"/>
            </w:rPr>
          </w:rPrChange>
        </w:rPr>
      </w:pPr>
      <w:del w:id="419" w:author="fsingletonthorn" w:date="2019-06-17T13:12:00Z">
        <w:r w:rsidRPr="00A06B4A" w:rsidDel="00494AB9">
          <w:rPr>
            <w:rFonts w:cstheme="minorHAnsi"/>
            <w:color w:val="767171" w:themeColor="background2" w:themeShade="80"/>
            <w:rPrChange w:id="420" w:author="fsingletonthorn" w:date="2019-06-04T11:37:00Z">
              <w:rPr>
                <w:rFonts w:cstheme="minorHAnsi"/>
              </w:rPr>
            </w:rPrChange>
          </w:rPr>
          <w:delText>Analyses 2 and 3 reperform the above meta-analysis excluding studies using two exclusion criteria. Analysis 2 excludes studies in which the replication study was not statistically significant with an effect in the same direction as the original (using p value reported in the replication projects’ datasets, at an alpha of .05, and using two-tailed tests where applicable). Analysis 3 removes effects in which the replication study is statistically equivalent to the null studies.</w:delText>
        </w:r>
      </w:del>
    </w:p>
    <w:p w14:paraId="63E31E34" w14:textId="650BAE35" w:rsidR="000810F8" w:rsidRPr="00A06B4A" w:rsidDel="00494AB9" w:rsidRDefault="000810F8" w:rsidP="000810F8">
      <w:pPr>
        <w:pStyle w:val="BodyText"/>
        <w:rPr>
          <w:del w:id="421" w:author="fsingletonthorn" w:date="2019-06-17T13:12:00Z"/>
          <w:rFonts w:cstheme="minorHAnsi"/>
          <w:color w:val="767171" w:themeColor="background2" w:themeShade="80"/>
          <w:rPrChange w:id="422" w:author="fsingletonthorn" w:date="2019-06-04T11:37:00Z">
            <w:rPr>
              <w:del w:id="423" w:author="fsingletonthorn" w:date="2019-06-17T13:12:00Z"/>
              <w:rFonts w:cstheme="minorHAnsi"/>
            </w:rPr>
          </w:rPrChange>
        </w:rPr>
      </w:pPr>
      <w:del w:id="424" w:author="fsingletonthorn" w:date="2019-06-17T13:12:00Z">
        <w:r w:rsidRPr="00A06B4A" w:rsidDel="00494AB9">
          <w:rPr>
            <w:rFonts w:cstheme="minorHAnsi"/>
            <w:color w:val="767171" w:themeColor="background2" w:themeShade="80"/>
            <w:rPrChange w:id="425" w:author="fsingletonthorn" w:date="2019-06-04T11:37:00Z">
              <w:rPr>
                <w:rFonts w:cstheme="minorHAnsi"/>
              </w:rPr>
            </w:rPrChange>
          </w:rPr>
          <w:delTex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delText>
        </w:r>
        <w:r w:rsidR="00823236" w:rsidRPr="00A06B4A" w:rsidDel="00494AB9">
          <w:rPr>
            <w:rFonts w:cstheme="minorHAnsi"/>
            <w:color w:val="767171" w:themeColor="background2" w:themeShade="80"/>
            <w:rPrChange w:id="426"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27" w:author="fsingletonthorn" w:date="2019-06-04T11:37:00Z">
              <w:rPr>
                <w:rFonts w:cstheme="minorHAnsi"/>
              </w:rPr>
            </w:rPrChange>
          </w:rPr>
          <w:del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delInstrText>
        </w:r>
        <w:r w:rsidR="00823236" w:rsidRPr="00A06B4A" w:rsidDel="00494AB9">
          <w:rPr>
            <w:rFonts w:cstheme="minorHAnsi"/>
            <w:color w:val="767171" w:themeColor="background2" w:themeShade="80"/>
            <w:rPrChange w:id="428"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29" w:author="fsingletonthorn" w:date="2019-06-04T11:37:00Z">
              <w:rPr>
                <w:rFonts w:cstheme="minorHAnsi"/>
                <w:noProof/>
              </w:rPr>
            </w:rPrChange>
          </w:rPr>
          <w:delText>(Open Science Collaboration, 2015)</w:delText>
        </w:r>
        <w:r w:rsidR="00823236" w:rsidRPr="00A06B4A" w:rsidDel="00494AB9">
          <w:rPr>
            <w:rFonts w:cstheme="minorHAnsi"/>
            <w:color w:val="767171" w:themeColor="background2" w:themeShade="80"/>
            <w:rPrChange w:id="430" w:author="fsingletonthorn" w:date="2019-06-04T11:37:00Z">
              <w:rPr>
                <w:rFonts w:cstheme="minorHAnsi"/>
              </w:rPr>
            </w:rPrChange>
          </w:rPr>
          <w:fldChar w:fldCharType="end"/>
        </w:r>
        <w:r w:rsidRPr="00A06B4A" w:rsidDel="00494AB9">
          <w:rPr>
            <w:rFonts w:cstheme="minorHAnsi"/>
            <w:color w:val="767171" w:themeColor="background2" w:themeShade="80"/>
            <w:rPrChange w:id="431" w:author="fsingletonthorn" w:date="2019-06-04T11:37:00Z">
              <w:rPr>
                <w:rFonts w:cstheme="minorHAnsi"/>
              </w:rPr>
            </w:rPrChange>
          </w:rPr>
          <w:delText>, this method is likely to underestimate the amount of effect size exaggeration due to the exclusion of under-powered replications.</w:delText>
        </w:r>
      </w:del>
    </w:p>
    <w:p w14:paraId="1B0AACE6" w14:textId="0817A547" w:rsidR="000810F8" w:rsidRPr="00A06B4A" w:rsidDel="00494AB9" w:rsidRDefault="000810F8" w:rsidP="000810F8">
      <w:pPr>
        <w:pStyle w:val="BodyText"/>
        <w:rPr>
          <w:del w:id="432" w:author="fsingletonthorn" w:date="2019-06-17T13:12:00Z"/>
          <w:rFonts w:cstheme="minorHAnsi"/>
          <w:color w:val="767171" w:themeColor="background2" w:themeShade="80"/>
          <w:rPrChange w:id="433" w:author="fsingletonthorn" w:date="2019-06-04T11:37:00Z">
            <w:rPr>
              <w:del w:id="434" w:author="fsingletonthorn" w:date="2019-06-17T13:12:00Z"/>
              <w:rFonts w:cstheme="minorHAnsi"/>
            </w:rPr>
          </w:rPrChange>
        </w:rPr>
      </w:pPr>
      <w:del w:id="435" w:author="fsingletonthorn" w:date="2019-06-17T13:12:00Z">
        <w:r w:rsidRPr="00A06B4A" w:rsidDel="00494AB9">
          <w:rPr>
            <w:rFonts w:cstheme="minorHAnsi"/>
            <w:color w:val="767171" w:themeColor="background2" w:themeShade="80"/>
            <w:rPrChange w:id="436" w:author="fsingletonthorn" w:date="2019-06-04T11:37:00Z">
              <w:rPr>
                <w:rFonts w:cstheme="minorHAnsi"/>
              </w:rPr>
            </w:rPrChange>
          </w:rPr>
          <w:delText xml:space="preserve">In order to avoid excluding under-powered studies erroneously, analysis 3 excludes studies based on whether the results are statistically equivalent to the null hypothesis, or statistically significant in the opposite direction </w:delText>
        </w:r>
        <w:r w:rsidR="00823236" w:rsidRPr="00A06B4A" w:rsidDel="00494AB9">
          <w:rPr>
            <w:rFonts w:cstheme="minorHAnsi"/>
            <w:color w:val="767171" w:themeColor="background2" w:themeShade="80"/>
            <w:rPrChange w:id="437" w:author="fsingletonthorn" w:date="2019-06-04T11:37:00Z">
              <w:rPr>
                <w:rFonts w:cstheme="minorHAnsi"/>
              </w:rPr>
            </w:rPrChange>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06B4A" w:rsidDel="00494AB9">
          <w:rPr>
            <w:rFonts w:cstheme="minorHAnsi"/>
            <w:color w:val="767171" w:themeColor="background2" w:themeShade="80"/>
            <w:rPrChange w:id="438" w:author="fsingletonthorn" w:date="2019-06-04T11:37:00Z">
              <w:rPr>
                <w:rFonts w:cstheme="minorHAnsi"/>
              </w:rPr>
            </w:rPrChange>
          </w:rPr>
          <w:delInstrText xml:space="preserve"> ADDIN EN.CITE </w:delInstrText>
        </w:r>
        <w:r w:rsidR="00823236" w:rsidRPr="00A06B4A" w:rsidDel="00494AB9">
          <w:rPr>
            <w:rFonts w:cstheme="minorHAnsi"/>
            <w:color w:val="767171" w:themeColor="background2" w:themeShade="80"/>
            <w:rPrChange w:id="439" w:author="fsingletonthorn" w:date="2019-06-04T11:37:00Z">
              <w:rPr>
                <w:rFonts w:cstheme="minorHAnsi"/>
              </w:rPr>
            </w:rPrChange>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06B4A" w:rsidDel="00494AB9">
          <w:rPr>
            <w:rFonts w:cstheme="minorHAnsi"/>
            <w:color w:val="767171" w:themeColor="background2" w:themeShade="80"/>
            <w:rPrChange w:id="440" w:author="fsingletonthorn" w:date="2019-06-04T11:37:00Z">
              <w:rPr>
                <w:rFonts w:cstheme="minorHAnsi"/>
              </w:rPr>
            </w:rPrChange>
          </w:rPr>
          <w:delInstrText xml:space="preserve"> ADDIN EN.CITE.DATA </w:delInstrText>
        </w:r>
        <w:r w:rsidR="00823236" w:rsidRPr="00A06B4A" w:rsidDel="00494AB9">
          <w:rPr>
            <w:rFonts w:cstheme="minorHAnsi"/>
            <w:color w:val="767171" w:themeColor="background2" w:themeShade="80"/>
            <w:rPrChange w:id="441" w:author="fsingletonthorn" w:date="2019-06-04T11:37:00Z">
              <w:rPr>
                <w:rFonts w:cstheme="minorHAnsi"/>
                <w:color w:val="767171" w:themeColor="background2" w:themeShade="80"/>
              </w:rPr>
            </w:rPrChange>
          </w:rPr>
        </w:r>
        <w:r w:rsidR="00823236" w:rsidRPr="00A06B4A" w:rsidDel="00494AB9">
          <w:rPr>
            <w:rFonts w:cstheme="minorHAnsi"/>
            <w:color w:val="767171" w:themeColor="background2" w:themeShade="80"/>
            <w:rPrChange w:id="442" w:author="fsingletonthorn" w:date="2019-06-04T11:37:00Z">
              <w:rPr>
                <w:rFonts w:cstheme="minorHAnsi"/>
              </w:rPr>
            </w:rPrChange>
          </w:rPr>
          <w:fldChar w:fldCharType="end"/>
        </w:r>
        <w:r w:rsidR="00823236" w:rsidRPr="00A06B4A" w:rsidDel="00494AB9">
          <w:rPr>
            <w:rFonts w:cstheme="minorHAnsi"/>
            <w:color w:val="767171" w:themeColor="background2" w:themeShade="80"/>
            <w:rPrChange w:id="443" w:author="fsingletonthorn" w:date="2019-06-04T11:37:00Z">
              <w:rPr>
                <w:rFonts w:cstheme="minorHAnsi"/>
                <w:color w:val="767171" w:themeColor="background2" w:themeShade="80"/>
              </w:rPr>
            </w:rPrChange>
          </w:rPr>
        </w:r>
        <w:r w:rsidR="00823236" w:rsidRPr="00A06B4A" w:rsidDel="00494AB9">
          <w:rPr>
            <w:rFonts w:cstheme="minorHAnsi"/>
            <w:color w:val="767171" w:themeColor="background2" w:themeShade="80"/>
            <w:rPrChange w:id="444"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45" w:author="fsingletonthorn" w:date="2019-06-04T11:37:00Z">
              <w:rPr>
                <w:rFonts w:cstheme="minorHAnsi"/>
                <w:noProof/>
              </w:rPr>
            </w:rPrChange>
          </w:rPr>
          <w:delText>(Lakens, 2017; Lakens, Scheel, &amp; Isager, 2018)</w:delText>
        </w:r>
        <w:r w:rsidR="00823236" w:rsidRPr="00A06B4A" w:rsidDel="00494AB9">
          <w:rPr>
            <w:rFonts w:cstheme="minorHAnsi"/>
            <w:color w:val="767171" w:themeColor="background2" w:themeShade="80"/>
            <w:rPrChange w:id="446" w:author="fsingletonthorn" w:date="2019-06-04T11:37:00Z">
              <w:rPr>
                <w:rFonts w:cstheme="minorHAnsi"/>
              </w:rPr>
            </w:rPrChange>
          </w:rPr>
          <w:fldChar w:fldCharType="end"/>
        </w:r>
        <w:r w:rsidRPr="00A06B4A" w:rsidDel="00494AB9">
          <w:rPr>
            <w:rFonts w:cstheme="minorHAnsi"/>
            <w:color w:val="767171" w:themeColor="background2" w:themeShade="80"/>
            <w:rPrChange w:id="447" w:author="fsingletonthorn" w:date="2019-06-04T11:37:00Z">
              <w:rPr>
                <w:rFonts w:cstheme="minorHAnsi"/>
              </w:rPr>
            </w:rPrChange>
          </w:rPr>
          <w:delText xml:space="preserve">.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w:delText>
        </w:r>
        <w:r w:rsidR="00823236" w:rsidRPr="00A06B4A" w:rsidDel="00494AB9">
          <w:rPr>
            <w:rFonts w:cstheme="minorHAnsi"/>
            <w:color w:val="767171" w:themeColor="background2" w:themeShade="80"/>
            <w:rPrChange w:id="448"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49" w:author="fsingletonthorn" w:date="2019-06-04T11:37:00Z">
              <w:rPr>
                <w:rFonts w:cstheme="minorHAnsi"/>
              </w:rPr>
            </w:rPrChange>
          </w:rPr>
          <w:del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delInstrText>
        </w:r>
        <w:r w:rsidR="00823236" w:rsidRPr="00A06B4A" w:rsidDel="00494AB9">
          <w:rPr>
            <w:rFonts w:cstheme="minorHAnsi"/>
            <w:color w:val="767171" w:themeColor="background2" w:themeShade="80"/>
            <w:rPrChange w:id="450"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51" w:author="fsingletonthorn" w:date="2019-06-04T11:37:00Z">
              <w:rPr>
                <w:rFonts w:cstheme="minorHAnsi"/>
                <w:noProof/>
              </w:rPr>
            </w:rPrChange>
          </w:rPr>
          <w:delText>(Lakens et al., 2018)</w:delText>
        </w:r>
        <w:r w:rsidR="00823236" w:rsidRPr="00A06B4A" w:rsidDel="00494AB9">
          <w:rPr>
            <w:rFonts w:cstheme="minorHAnsi"/>
            <w:color w:val="767171" w:themeColor="background2" w:themeShade="80"/>
            <w:rPrChange w:id="452" w:author="fsingletonthorn" w:date="2019-06-04T11:37:00Z">
              <w:rPr>
                <w:rFonts w:cstheme="minorHAnsi"/>
              </w:rPr>
            </w:rPrChange>
          </w:rPr>
          <w:fldChar w:fldCharType="end"/>
        </w:r>
        <w:r w:rsidRPr="00A06B4A" w:rsidDel="00494AB9">
          <w:rPr>
            <w:rFonts w:cstheme="minorHAnsi"/>
            <w:color w:val="767171" w:themeColor="background2" w:themeShade="80"/>
            <w:rPrChange w:id="453" w:author="fsingletonthorn" w:date="2019-06-04T11:37:00Z">
              <w:rPr>
                <w:rFonts w:cstheme="minorHAnsi"/>
              </w:rPr>
            </w:rPrChange>
          </w:rPr>
          <w:delText xml:space="preserve">.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delText>
        </w:r>
        <m:oMath>
          <m:rad>
            <m:radPr>
              <m:degHide m:val="1"/>
              <m:ctrlPr>
                <w:rPr>
                  <w:rFonts w:ascii="Cambria Math" w:hAnsi="Cambria Math" w:cstheme="minorHAnsi"/>
                  <w:color w:val="767171" w:themeColor="background2" w:themeShade="80"/>
                  <w:szCs w:val="24"/>
                  <w:lang w:val="en-US"/>
                </w:rPr>
              </m:ctrlPr>
            </m:radPr>
            <m:deg/>
            <m:e>
              <m:f>
                <m:fPr>
                  <m:ctrlPr>
                    <w:rPr>
                      <w:rFonts w:ascii="Cambria Math" w:hAnsi="Cambria Math" w:cstheme="minorHAnsi"/>
                      <w:color w:val="767171" w:themeColor="background2" w:themeShade="80"/>
                      <w:szCs w:val="24"/>
                      <w:lang w:val="en-US"/>
                    </w:rPr>
                  </m:ctrlPr>
                </m:fPr>
                <m:num>
                  <m:r>
                    <w:rPr>
                      <w:rFonts w:ascii="Cambria Math" w:hAnsi="Cambria Math" w:cstheme="minorHAnsi"/>
                      <w:color w:val="767171" w:themeColor="background2" w:themeShade="80"/>
                      <w:rPrChange w:id="454" w:author="fsingletonthorn" w:date="2019-06-04T11:37:00Z">
                        <w:rPr>
                          <w:rFonts w:ascii="Cambria Math" w:hAnsi="Cambria Math" w:cstheme="minorHAnsi"/>
                        </w:rPr>
                      </w:rPrChange>
                    </w:rPr>
                    <m:t>1</m:t>
                  </m:r>
                </m:num>
                <m:den>
                  <m:r>
                    <w:rPr>
                      <w:rFonts w:ascii="Cambria Math" w:hAnsi="Cambria Math" w:cstheme="minorHAnsi"/>
                      <w:color w:val="767171" w:themeColor="background2" w:themeShade="80"/>
                      <w:rPrChange w:id="455" w:author="fsingletonthorn" w:date="2019-06-04T11:37:00Z">
                        <w:rPr>
                          <w:rFonts w:ascii="Cambria Math" w:hAnsi="Cambria Math" w:cstheme="minorHAnsi"/>
                        </w:rPr>
                      </w:rPrChange>
                    </w:rPr>
                    <m:t>n-3</m:t>
                  </m:r>
                </m:den>
              </m:f>
            </m:e>
          </m:rad>
        </m:oMath>
        <w:r w:rsidRPr="00A06B4A" w:rsidDel="00494AB9">
          <w:rPr>
            <w:rFonts w:cstheme="minorHAnsi"/>
            <w:color w:val="767171" w:themeColor="background2" w:themeShade="80"/>
            <w:rPrChange w:id="456" w:author="fsingletonthorn" w:date="2019-06-04T11:37:00Z">
              <w:rPr>
                <w:rFonts w:cstheme="minorHAnsi"/>
              </w:rPr>
            </w:rPrChange>
          </w:rPr>
          <w:delText xml:space="preserve">, except for studies from </w:delText>
        </w:r>
        <w:r w:rsidR="00823236" w:rsidRPr="00A06B4A" w:rsidDel="00494AB9">
          <w:rPr>
            <w:rFonts w:cstheme="minorHAnsi"/>
            <w:color w:val="767171" w:themeColor="background2" w:themeShade="80"/>
            <w:rPrChange w:id="457"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58" w:author="fsingletonthorn" w:date="2019-06-04T11:37:00Z">
              <w:rPr>
                <w:rFonts w:cstheme="minorHAnsi"/>
              </w:rPr>
            </w:rPrChange>
          </w:rPr>
          <w:del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A06B4A" w:rsidDel="00494AB9">
          <w:rPr>
            <w:rFonts w:cstheme="minorHAnsi"/>
            <w:color w:val="767171" w:themeColor="background2" w:themeShade="80"/>
            <w:rPrChange w:id="459"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60" w:author="fsingletonthorn" w:date="2019-06-04T11:37:00Z">
              <w:rPr>
                <w:rFonts w:cstheme="minorHAnsi"/>
                <w:noProof/>
              </w:rPr>
            </w:rPrChange>
          </w:rPr>
          <w:delText>(Camerer et al., 2018)</w:delText>
        </w:r>
        <w:r w:rsidR="00823236" w:rsidRPr="00A06B4A" w:rsidDel="00494AB9">
          <w:rPr>
            <w:rFonts w:cstheme="minorHAnsi"/>
            <w:color w:val="767171" w:themeColor="background2" w:themeShade="80"/>
            <w:rPrChange w:id="461" w:author="fsingletonthorn" w:date="2019-06-04T11:37:00Z">
              <w:rPr>
                <w:rFonts w:cstheme="minorHAnsi"/>
              </w:rPr>
            </w:rPrChange>
          </w:rPr>
          <w:fldChar w:fldCharType="end"/>
        </w:r>
        <w:r w:rsidRPr="00A06B4A" w:rsidDel="00494AB9">
          <w:rPr>
            <w:rFonts w:cstheme="minorHAnsi"/>
            <w:color w:val="767171" w:themeColor="background2" w:themeShade="80"/>
            <w:rPrChange w:id="462" w:author="fsingletonthorn" w:date="2019-06-04T11:37:00Z">
              <w:rPr>
                <w:rFonts w:cstheme="minorHAnsi"/>
              </w:rPr>
            </w:rPrChange>
          </w:rPr>
          <w:delText xml:space="preserve"> which had more than a single replication attempt, where standard errors are those derived from the meta-analyses that produced the effect size estimate (see supplementary materials 1 for details).</w:delText>
        </w:r>
      </w:del>
    </w:p>
    <w:p w14:paraId="0397BEA3" w14:textId="2FEDF04E" w:rsidR="000810F8" w:rsidRPr="00A06B4A" w:rsidDel="00494AB9" w:rsidRDefault="000810F8" w:rsidP="000810F8">
      <w:pPr>
        <w:pStyle w:val="BodyText"/>
        <w:rPr>
          <w:del w:id="463" w:author="fsingletonthorn" w:date="2019-06-17T13:12:00Z"/>
          <w:rFonts w:cstheme="minorHAnsi"/>
          <w:color w:val="767171" w:themeColor="background2" w:themeShade="80"/>
          <w:rPrChange w:id="464" w:author="fsingletonthorn" w:date="2019-06-04T11:37:00Z">
            <w:rPr>
              <w:del w:id="465" w:author="fsingletonthorn" w:date="2019-06-17T13:12:00Z"/>
              <w:rFonts w:cstheme="minorHAnsi"/>
            </w:rPr>
          </w:rPrChange>
        </w:rPr>
      </w:pPr>
      <w:del w:id="466" w:author="fsingletonthorn" w:date="2019-06-17T13:12:00Z">
        <w:r w:rsidRPr="00A06B4A" w:rsidDel="00494AB9">
          <w:rPr>
            <w:rFonts w:cstheme="minorHAnsi"/>
            <w:color w:val="767171" w:themeColor="background2" w:themeShade="80"/>
            <w:rPrChange w:id="467" w:author="fsingletonthorn" w:date="2019-06-04T11:37:00Z">
              <w:rPr>
                <w:rFonts w:cstheme="minorHAnsi"/>
              </w:rPr>
            </w:rPrChange>
          </w:rPr>
          <w:delTex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w:delText>
        </w:r>
        <w:r w:rsidR="00823236" w:rsidRPr="00A06B4A" w:rsidDel="00494AB9">
          <w:rPr>
            <w:rFonts w:cstheme="minorHAnsi"/>
            <w:color w:val="767171" w:themeColor="background2" w:themeShade="80"/>
            <w:rPrChange w:id="468"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69" w:author="fsingletonthorn" w:date="2019-06-04T11:37:00Z">
              <w:rPr>
                <w:rFonts w:cstheme="minorHAnsi"/>
              </w:rPr>
            </w:rPrChange>
          </w:rPr>
          <w:del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delInstrText>
        </w:r>
        <w:r w:rsidR="00823236" w:rsidRPr="00A06B4A" w:rsidDel="00494AB9">
          <w:rPr>
            <w:rFonts w:cstheme="minorHAnsi"/>
            <w:color w:val="767171" w:themeColor="background2" w:themeShade="80"/>
            <w:rPrChange w:id="470"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71" w:author="fsingletonthorn" w:date="2019-06-04T11:37:00Z">
              <w:rPr>
                <w:rFonts w:cstheme="minorHAnsi"/>
                <w:noProof/>
              </w:rPr>
            </w:rPrChange>
          </w:rPr>
          <w:delText>(Thompson, 2002)</w:delText>
        </w:r>
        <w:r w:rsidR="00823236" w:rsidRPr="00A06B4A" w:rsidDel="00494AB9">
          <w:rPr>
            <w:rFonts w:cstheme="minorHAnsi"/>
            <w:color w:val="767171" w:themeColor="background2" w:themeShade="80"/>
            <w:rPrChange w:id="472" w:author="fsingletonthorn" w:date="2019-06-04T11:37:00Z">
              <w:rPr>
                <w:rFonts w:cstheme="minorHAnsi"/>
              </w:rPr>
            </w:rPrChange>
          </w:rPr>
          <w:fldChar w:fldCharType="end"/>
        </w:r>
        <w:r w:rsidRPr="00A06B4A" w:rsidDel="00494AB9">
          <w:rPr>
            <w:rFonts w:cstheme="minorHAnsi"/>
            <w:color w:val="767171" w:themeColor="background2" w:themeShade="80"/>
            <w:rPrChange w:id="473" w:author="fsingletonthorn" w:date="2019-06-04T11:37:00Z">
              <w:rPr>
                <w:rFonts w:cstheme="minorHAnsi"/>
              </w:rPr>
            </w:rPrChange>
          </w:rPr>
          <w:delText>. See supplementary materials 2 for scatter plots of the data-set using each exclusion rule.</w:delText>
        </w:r>
      </w:del>
    </w:p>
    <w:p w14:paraId="6F7926D6" w14:textId="0C12628A" w:rsidR="000810F8" w:rsidRPr="00494AB9" w:rsidRDefault="000810F8" w:rsidP="00D737CB">
      <w:pPr>
        <w:pStyle w:val="Heading4"/>
        <w:rPr>
          <w:rFonts w:asciiTheme="minorHAnsi" w:hAnsiTheme="minorHAnsi" w:cstheme="minorHAnsi"/>
        </w:rPr>
      </w:pPr>
      <w:bookmarkStart w:id="474" w:name="analysis-4-bayesian-mixture-model"/>
      <w:bookmarkEnd w:id="474"/>
      <w:r w:rsidRPr="00494AB9">
        <w:rPr>
          <w:rFonts w:asciiTheme="minorHAnsi" w:hAnsiTheme="minorHAnsi" w:cstheme="minorHAnsi"/>
        </w:rPr>
        <w:t>Analysis 4: Bayesian mixture model</w:t>
      </w:r>
      <w:r w:rsidR="00D737CB" w:rsidRPr="00494AB9">
        <w:rPr>
          <w:rFonts w:asciiTheme="minorHAnsi" w:hAnsiTheme="minorHAnsi" w:cstheme="minorHAnsi"/>
        </w:rPr>
        <w:t>.</w:t>
      </w:r>
    </w:p>
    <w:p w14:paraId="6D6DE43D" w14:textId="39EB2F31" w:rsidR="00494AB9" w:rsidRPr="00494AB9" w:rsidRDefault="00494AB9">
      <w:pPr>
        <w:pStyle w:val="BodyText"/>
        <w:rPr>
          <w:ins w:id="475" w:author="fsingletonthorn" w:date="2019-06-17T13:11:00Z"/>
          <w:lang w:val="en-US"/>
        </w:rPr>
        <w:pPrChange w:id="476" w:author="fsingletonthorn" w:date="2019-06-17T13:11:00Z">
          <w:pPr>
            <w:spacing w:before="180" w:after="180" w:line="240" w:lineRule="auto"/>
          </w:pPr>
        </w:pPrChange>
      </w:pPr>
      <w:ins w:id="477" w:author="fsingletonthorn" w:date="2019-06-17T13:11:00Z">
        <w:r w:rsidRPr="00494AB9">
          <w:rPr>
            <w:lang w:val="en-US"/>
          </w:rPr>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478" w:author="fsingletonthorn" w:date="2019-06-17T13:11:00Z">
        <w:r w:rsidRPr="00494AB9">
          <w:rPr>
            <w:lang w:val="en-US"/>
          </w:rPr>
          <w:t xml:space="preserve">. This model assumes that each observed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and the observed replication effect size is assumed to be drawn from a normal distribution centered on the true replication effect size with a standard deviation equal to the standard error of the replication study (estimated here as </w:t>
        </w:r>
        <m:oMath>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w:t>
        </w:r>
        <w:r w:rsidRPr="00494AB9">
          <w:rPr>
            <w:lang w:val="en-US"/>
          </w:rPr>
          <w:lastRenderedPageBreak/>
          <w:t xml:space="preserve">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479" w:author="fsingletonthorn" w:date="2019-06-17T13:11:00Z">
        <w:r w:rsidRPr="00494AB9">
          <w:rPr>
            <w:lang w:val="en-US"/>
          </w:rPr>
          <w:t xml:space="preserve">), the degree to which effect sizes are attenuated between original and replication studies, and the overall rate at which studies are assigned to the null hypothesis (the “assignment rate”). This analysis was performed in JAGS version 4.3.0 </w:t>
        </w:r>
      </w:ins>
      <w:r w:rsidR="000821FB">
        <w:rPr>
          <w:lang w:val="en-US"/>
        </w:rPr>
        <w:fldChar w:fldCharType="begin"/>
      </w:r>
      <w:r w:rsidR="000821FB">
        <w:rPr>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0821FB">
        <w:rPr>
          <w:noProof/>
          <w:lang w:val="en-US"/>
        </w:rPr>
        <w:t>(Depaoli, Clifton, &amp; Cobb, 2016)</w:t>
      </w:r>
      <w:r w:rsidR="000821FB">
        <w:rPr>
          <w:lang w:val="en-US"/>
        </w:rPr>
        <w:fldChar w:fldCharType="end"/>
      </w:r>
      <w:ins w:id="480" w:author="fsingletonthorn" w:date="2019-06-17T13:11:00Z">
        <w:r w:rsidRPr="00494AB9">
          <w:rPr>
            <w:lang w:val="en-US"/>
          </w:rPr>
          <w:t xml:space="preserve"> using the rjags interface (version 4.8.0; </w:t>
        </w:r>
      </w:ins>
      <w:r w:rsidR="000821FB">
        <w:rPr>
          <w:lang w:val="en-US"/>
        </w:rPr>
        <w:fldChar w:fldCharType="begin"/>
      </w:r>
      <w:r w:rsidR="000821FB">
        <w:rPr>
          <w:lang w:val="en-US"/>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821FB">
        <w:rPr>
          <w:noProof/>
          <w:lang w:val="en-US"/>
        </w:rPr>
        <w:t>(Plummer, Stukalov, &amp; Denwood, 2018)</w:t>
      </w:r>
      <w:r w:rsidR="000821FB">
        <w:rPr>
          <w:lang w:val="en-US"/>
        </w:rPr>
        <w:fldChar w:fldCharType="end"/>
      </w:r>
      <w:ins w:id="481" w:author="fsingletonthorn" w:date="2019-06-17T13:11:00Z">
        <w:r w:rsidRPr="00494AB9">
          <w:rPr>
            <w:lang w:val="en-US"/>
          </w:rPr>
          <w:t>). See supplementary materials 4 for model syntax and further analysis details.</w:t>
        </w:r>
      </w:ins>
    </w:p>
    <w:p w14:paraId="3430AE2B" w14:textId="4F3CE018" w:rsidR="00704B04" w:rsidRPr="00A06B4A" w:rsidDel="00494AB9" w:rsidRDefault="000810F8" w:rsidP="00E31A55">
      <w:pPr>
        <w:pStyle w:val="FirstParagraph"/>
        <w:rPr>
          <w:del w:id="482" w:author="fsingletonthorn" w:date="2019-06-17T13:11:00Z"/>
          <w:rFonts w:asciiTheme="minorHAnsi" w:hAnsiTheme="minorHAnsi" w:cstheme="minorHAnsi"/>
          <w:color w:val="767171" w:themeColor="background2" w:themeShade="80"/>
          <w:rPrChange w:id="483" w:author="fsingletonthorn" w:date="2019-06-04T11:37:00Z">
            <w:rPr>
              <w:del w:id="484" w:author="fsingletonthorn" w:date="2019-06-17T13:11:00Z"/>
              <w:rFonts w:asciiTheme="minorHAnsi" w:hAnsiTheme="minorHAnsi" w:cstheme="minorHAnsi"/>
            </w:rPr>
          </w:rPrChange>
        </w:rPr>
      </w:pPr>
      <w:del w:id="485" w:author="fsingletonthorn" w:date="2019-06-17T13:11:00Z">
        <w:r w:rsidRPr="00A06B4A" w:rsidDel="00494AB9">
          <w:rPr>
            <w:rFonts w:cstheme="minorHAnsi"/>
            <w:color w:val="767171" w:themeColor="background2" w:themeShade="80"/>
            <w:rPrChange w:id="486" w:author="fsingletonthorn" w:date="2019-06-04T11:37:00Z">
              <w:rPr>
                <w:rFonts w:cstheme="minorHAnsi"/>
              </w:rPr>
            </w:rPrChange>
          </w:rPr>
          <w:delTex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w:delText>
        </w:r>
        <w:r w:rsidR="00823236" w:rsidRPr="00A06B4A" w:rsidDel="00494AB9">
          <w:rPr>
            <w:rFonts w:cstheme="minorHAnsi"/>
            <w:color w:val="767171" w:themeColor="background2" w:themeShade="80"/>
            <w:rPrChange w:id="487"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88" w:author="fsingletonthorn" w:date="2019-06-04T11:37:00Z">
              <w:rPr>
                <w:rFonts w:cstheme="minorHAnsi"/>
              </w:rPr>
            </w:rPrChange>
          </w:rPr>
          <w:del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A06B4A" w:rsidDel="00494AB9">
          <w:rPr>
            <w:rFonts w:cstheme="minorHAnsi"/>
            <w:color w:val="767171" w:themeColor="background2" w:themeShade="80"/>
            <w:rPrChange w:id="489"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90" w:author="fsingletonthorn" w:date="2019-06-04T11:37:00Z">
              <w:rPr>
                <w:rFonts w:cstheme="minorHAnsi"/>
                <w:noProof/>
              </w:rPr>
            </w:rPrChange>
          </w:rPr>
          <w:delText>(Camerer et al., 2018)</w:delText>
        </w:r>
        <w:r w:rsidR="00823236" w:rsidRPr="00A06B4A" w:rsidDel="00494AB9">
          <w:rPr>
            <w:rFonts w:cstheme="minorHAnsi"/>
            <w:color w:val="767171" w:themeColor="background2" w:themeShade="80"/>
            <w:rPrChange w:id="491" w:author="fsingletonthorn" w:date="2019-06-04T11:37:00Z">
              <w:rPr>
                <w:rFonts w:cstheme="minorHAnsi"/>
              </w:rPr>
            </w:rPrChange>
          </w:rPr>
          <w:fldChar w:fldCharType="end"/>
        </w:r>
        <w:r w:rsidRPr="00A06B4A" w:rsidDel="00494AB9">
          <w:rPr>
            <w:rFonts w:cstheme="minorHAnsi"/>
            <w:color w:val="767171" w:themeColor="background2" w:themeShade="80"/>
            <w:rPrChange w:id="492" w:author="fsingletonthorn" w:date="2019-06-04T11:37:00Z">
              <w:rPr>
                <w:rFonts w:cstheme="minorHAnsi"/>
              </w:rPr>
            </w:rPrChange>
          </w:rPr>
          <w:delText xml:space="preserve">.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 </w:delText>
        </w:r>
        <m:oMath>
          <m:rad>
            <m:radPr>
              <m:degHide m:val="1"/>
              <m:ctrlPr>
                <w:rPr>
                  <w:rFonts w:ascii="Cambria Math" w:hAnsi="Cambria Math" w:cstheme="minorHAnsi"/>
                  <w:color w:val="767171" w:themeColor="background2" w:themeShade="80"/>
                </w:rPr>
              </m:ctrlPr>
            </m:radPr>
            <m:deg/>
            <m:e>
              <m:f>
                <m:fPr>
                  <m:ctrlPr>
                    <w:rPr>
                      <w:rFonts w:ascii="Cambria Math" w:hAnsi="Cambria Math" w:cstheme="minorHAnsi"/>
                      <w:color w:val="767171" w:themeColor="background2" w:themeShade="80"/>
                    </w:rPr>
                  </m:ctrlPr>
                </m:fPr>
                <m:num>
                  <m:r>
                    <w:rPr>
                      <w:rFonts w:ascii="Cambria Math" w:hAnsi="Cambria Math" w:cstheme="minorHAnsi"/>
                      <w:color w:val="767171" w:themeColor="background2" w:themeShade="80"/>
                      <w:rPrChange w:id="493" w:author="fsingletonthorn" w:date="2019-06-04T11:37:00Z">
                        <w:rPr>
                          <w:rFonts w:ascii="Cambria Math" w:hAnsi="Cambria Math" w:cstheme="minorHAnsi"/>
                        </w:rPr>
                      </w:rPrChange>
                    </w:rPr>
                    <m:t>1</m:t>
                  </m:r>
                </m:num>
                <m:den>
                  <m:r>
                    <w:rPr>
                      <w:rFonts w:ascii="Cambria Math" w:hAnsi="Cambria Math" w:cstheme="minorHAnsi"/>
                      <w:color w:val="767171" w:themeColor="background2" w:themeShade="80"/>
                      <w:rPrChange w:id="494" w:author="fsingletonthorn" w:date="2019-06-04T11:37:00Z">
                        <w:rPr>
                          <w:rFonts w:ascii="Cambria Math" w:hAnsi="Cambria Math" w:cstheme="minorHAnsi"/>
                        </w:rPr>
                      </w:rPrChange>
                    </w:rPr>
                    <m:t>n-3</m:t>
                  </m:r>
                </m:den>
              </m:f>
            </m:e>
          </m:rad>
        </m:oMath>
        <w:r w:rsidRPr="00A06B4A" w:rsidDel="00494AB9">
          <w:rPr>
            <w:rFonts w:cstheme="minorHAnsi"/>
            <w:color w:val="767171" w:themeColor="background2" w:themeShade="80"/>
            <w:rPrChange w:id="495" w:author="fsingletonthorn" w:date="2019-06-04T11:37:00Z">
              <w:rPr>
                <w:rFonts w:cstheme="minorHAnsi"/>
              </w:rPr>
            </w:rPrChange>
          </w:rPr>
          <w:delTex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w:delText>
        </w:r>
        <w:r w:rsidR="00784160" w:rsidRPr="00A06B4A" w:rsidDel="00494AB9">
          <w:rPr>
            <w:rFonts w:cstheme="minorHAnsi"/>
            <w:color w:val="767171" w:themeColor="background2" w:themeShade="80"/>
            <w:rPrChange w:id="496" w:author="fsingletonthorn" w:date="2019-06-04T11:37:00Z">
              <w:rPr>
                <w:rFonts w:cstheme="minorHAnsi"/>
              </w:rPr>
            </w:rPrChange>
          </w:rPr>
          <w:delText>“</w:delText>
        </w:r>
        <w:r w:rsidRPr="00A06B4A" w:rsidDel="00494AB9">
          <w:rPr>
            <w:rFonts w:cstheme="minorHAnsi"/>
            <w:color w:val="767171" w:themeColor="background2" w:themeShade="80"/>
            <w:rPrChange w:id="497" w:author="fsingletonthorn" w:date="2019-06-04T11:37:00Z">
              <w:rPr>
                <w:rFonts w:cstheme="minorHAnsi"/>
              </w:rPr>
            </w:rPrChange>
          </w:rPr>
          <w:delText>deflation factor</w:delText>
        </w:r>
        <w:r w:rsidR="00784160" w:rsidRPr="00A06B4A" w:rsidDel="00494AB9">
          <w:rPr>
            <w:rFonts w:cstheme="minorHAnsi"/>
            <w:color w:val="767171" w:themeColor="background2" w:themeShade="80"/>
            <w:rPrChange w:id="498" w:author="fsingletonthorn" w:date="2019-06-04T11:37:00Z">
              <w:rPr>
                <w:rFonts w:cstheme="minorHAnsi"/>
              </w:rPr>
            </w:rPrChange>
          </w:rPr>
          <w:delText>”</w:delText>
        </w:r>
        <w:r w:rsidRPr="00A06B4A" w:rsidDel="00494AB9">
          <w:rPr>
            <w:rFonts w:cstheme="minorHAnsi"/>
            <w:color w:val="767171" w:themeColor="background2" w:themeShade="80"/>
            <w:rPrChange w:id="499" w:author="fsingletonthorn" w:date="2019-06-04T11:37:00Z">
              <w:rPr>
                <w:rFonts w:cstheme="minorHAnsi"/>
              </w:rPr>
            </w:rPrChange>
          </w:rPr>
          <w:delText xml:space="preserve"> in</w:delText>
        </w:r>
        <w:r w:rsidR="00635D08" w:rsidRPr="00A06B4A" w:rsidDel="00494AB9">
          <w:rPr>
            <w:rFonts w:cstheme="minorHAnsi"/>
            <w:color w:val="767171" w:themeColor="background2" w:themeShade="80"/>
            <w:rPrChange w:id="500" w:author="fsingletonthorn" w:date="2019-06-04T11:37:00Z">
              <w:rPr>
                <w:rFonts w:cstheme="minorHAnsi"/>
              </w:rPr>
            </w:rPrChange>
          </w:rPr>
          <w:delText xml:space="preserve"> Camerer et al., 2018</w:delText>
        </w:r>
        <w:r w:rsidRPr="00A06B4A" w:rsidDel="00494AB9">
          <w:rPr>
            <w:rFonts w:cstheme="minorHAnsi"/>
            <w:color w:val="767171" w:themeColor="background2" w:themeShade="80"/>
            <w:rPrChange w:id="501" w:author="fsingletonthorn" w:date="2019-06-04T11:37:00Z">
              <w:rPr>
                <w:rFonts w:cstheme="minorHAnsi"/>
              </w:rPr>
            </w:rPrChange>
          </w:rPr>
          <w:delText xml:space="preserve">), the degree to which effect sizes are attenuated between original and replication studies, and the overall rate at which studies are assigned to have come from the null hypothesis (the “assignment rate”). This analysis was performed in JAGS version 4.3.0 </w:delText>
        </w:r>
        <w:r w:rsidR="00823236" w:rsidRPr="00A06B4A" w:rsidDel="00494AB9">
          <w:rPr>
            <w:rFonts w:cstheme="minorHAnsi"/>
            <w:color w:val="767171" w:themeColor="background2" w:themeShade="80"/>
            <w:rPrChange w:id="502"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503" w:author="fsingletonthorn" w:date="2019-06-04T11:37:00Z">
              <w:rPr>
                <w:rFonts w:cstheme="minorHAnsi"/>
              </w:rPr>
            </w:rPrChange>
          </w:rPr>
          <w:del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delInstrText>
        </w:r>
        <w:r w:rsidR="00823236" w:rsidRPr="00A06B4A" w:rsidDel="00494AB9">
          <w:rPr>
            <w:rFonts w:cstheme="minorHAnsi"/>
            <w:color w:val="767171" w:themeColor="background2" w:themeShade="80"/>
            <w:rPrChange w:id="504"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505" w:author="fsingletonthorn" w:date="2019-06-04T11:37:00Z">
              <w:rPr>
                <w:rFonts w:cstheme="minorHAnsi"/>
                <w:noProof/>
              </w:rPr>
            </w:rPrChange>
          </w:rPr>
          <w:delText>(Depaoli, Clifton, &amp; Cobb, 2016)</w:delText>
        </w:r>
        <w:r w:rsidR="00823236" w:rsidRPr="00A06B4A" w:rsidDel="00494AB9">
          <w:rPr>
            <w:rFonts w:cstheme="minorHAnsi"/>
            <w:color w:val="767171" w:themeColor="background2" w:themeShade="80"/>
            <w:rPrChange w:id="506" w:author="fsingletonthorn" w:date="2019-06-04T11:37:00Z">
              <w:rPr>
                <w:rFonts w:cstheme="minorHAnsi"/>
              </w:rPr>
            </w:rPrChange>
          </w:rPr>
          <w:fldChar w:fldCharType="end"/>
        </w:r>
        <w:r w:rsidRPr="00A06B4A" w:rsidDel="00494AB9">
          <w:rPr>
            <w:rFonts w:cstheme="minorHAnsi"/>
            <w:color w:val="767171" w:themeColor="background2" w:themeShade="80"/>
            <w:rPrChange w:id="507" w:author="fsingletonthorn" w:date="2019-06-04T11:37:00Z">
              <w:rPr>
                <w:rFonts w:cstheme="minorHAnsi"/>
              </w:rPr>
            </w:rPrChange>
          </w:rPr>
          <w:delText xml:space="preserve"> using the rjags interface (version 4.8.0; </w:delText>
        </w:r>
        <w:r w:rsidR="000331A2" w:rsidRPr="00A06B4A" w:rsidDel="00494AB9">
          <w:rPr>
            <w:rFonts w:cstheme="minorHAnsi"/>
            <w:color w:val="767171" w:themeColor="background2" w:themeShade="80"/>
            <w:rPrChange w:id="508" w:author="fsingletonthorn" w:date="2019-06-04T11:37:00Z">
              <w:rPr>
                <w:rFonts w:cstheme="minorHAnsi"/>
              </w:rPr>
            </w:rPrChange>
          </w:rPr>
          <w:delText>Plummer, Stukalov, &amp; Denwood, 2018</w:delText>
        </w:r>
        <w:r w:rsidR="00823236" w:rsidRPr="00A06B4A" w:rsidDel="00494AB9">
          <w:rPr>
            <w:rFonts w:cstheme="minorHAnsi"/>
            <w:color w:val="767171" w:themeColor="background2" w:themeShade="80"/>
            <w:rPrChange w:id="509" w:author="fsingletonthorn" w:date="2019-06-04T11:37:00Z">
              <w:rPr>
                <w:rFonts w:cstheme="minorHAnsi"/>
              </w:rPr>
            </w:rPrChange>
          </w:rPr>
          <w:fldChar w:fldCharType="begin"/>
        </w:r>
        <w:r w:rsidR="000331A2" w:rsidRPr="00A06B4A" w:rsidDel="00494AB9">
          <w:rPr>
            <w:rFonts w:cstheme="minorHAnsi"/>
            <w:color w:val="767171" w:themeColor="background2" w:themeShade="80"/>
            <w:rPrChange w:id="510" w:author="fsingletonthorn" w:date="2019-06-04T11:37:00Z">
              <w:rPr>
                <w:rFonts w:cstheme="minorHAnsi"/>
              </w:rPr>
            </w:rPrChange>
          </w:rPr>
          <w:delInstrText xml:space="preserve"> ADDIN EN.CITE &lt;EndNote&gt;&lt;Cite Hidden="1"&gt;&lt;Author&gt;Plummer&lt;/Author&gt;&lt;Year&gt;2018&lt;/Year&gt;&lt;RecNum&gt;1011&lt;/RecNum&gt;&lt;record&gt;&lt;rec-number&gt;1011&lt;/rec-number&gt;&lt;foreign-keys&gt;&lt;key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delInstrText>
        </w:r>
        <w:r w:rsidR="00823236" w:rsidRPr="00A06B4A" w:rsidDel="00494AB9">
          <w:rPr>
            <w:rFonts w:cstheme="minorHAnsi"/>
            <w:color w:val="767171" w:themeColor="background2" w:themeShade="80"/>
            <w:rPrChange w:id="511" w:author="fsingletonthorn" w:date="2019-06-04T11:37:00Z">
              <w:rPr>
                <w:rFonts w:cstheme="minorHAnsi"/>
              </w:rPr>
            </w:rPrChange>
          </w:rPr>
          <w:fldChar w:fldCharType="end"/>
        </w:r>
        <w:r w:rsidRPr="00A06B4A" w:rsidDel="00494AB9">
          <w:rPr>
            <w:rFonts w:cstheme="minorHAnsi"/>
            <w:color w:val="767171" w:themeColor="background2" w:themeShade="80"/>
            <w:rPrChange w:id="512" w:author="fsingletonthorn" w:date="2019-06-04T11:37:00Z">
              <w:rPr>
                <w:rFonts w:cstheme="minorHAnsi"/>
              </w:rPr>
            </w:rPrChange>
          </w:rPr>
          <w:delText>). See supplementary materials 4 for model syntax and further analysis details.</w:delText>
        </w:r>
        <w:bookmarkStart w:id="513" w:name="descriptives"/>
        <w:bookmarkEnd w:id="513"/>
      </w:del>
    </w:p>
    <w:p w14:paraId="265F6B4E" w14:textId="13B57AB2" w:rsidR="00E6538F" w:rsidRPr="00494AB9" w:rsidRDefault="00E6538F" w:rsidP="006308E6">
      <w:pPr>
        <w:pStyle w:val="Heading2"/>
        <w:rPr>
          <w:rFonts w:asciiTheme="minorHAnsi" w:hAnsiTheme="minorHAnsi" w:cstheme="minorHAnsi"/>
        </w:rPr>
      </w:pPr>
      <w:r w:rsidRPr="00494AB9">
        <w:rPr>
          <w:rFonts w:asciiTheme="minorHAnsi" w:hAnsiTheme="minorHAnsi" w:cstheme="minorHAnsi"/>
        </w:rPr>
        <w:t>Results</w:t>
      </w:r>
    </w:p>
    <w:p w14:paraId="7D206EA0" w14:textId="78A9D50E" w:rsidR="000810F8" w:rsidRPr="00494AB9" w:rsidRDefault="000810F8" w:rsidP="00E6538F">
      <w:pPr>
        <w:pStyle w:val="Heading4"/>
        <w:rPr>
          <w:rFonts w:asciiTheme="minorHAnsi" w:hAnsiTheme="minorHAnsi" w:cstheme="minorHAnsi"/>
        </w:rPr>
      </w:pPr>
      <w:proofErr w:type="spellStart"/>
      <w:r w:rsidRPr="00494AB9">
        <w:rPr>
          <w:rFonts w:asciiTheme="minorHAnsi" w:hAnsiTheme="minorHAnsi" w:cstheme="minorHAnsi"/>
        </w:rPr>
        <w:t>Descriptives</w:t>
      </w:r>
      <w:proofErr w:type="spellEnd"/>
    </w:p>
    <w:p w14:paraId="7E2F2F44" w14:textId="77777777" w:rsidR="00494AB9" w:rsidRPr="00494AB9" w:rsidRDefault="00494AB9">
      <w:pPr>
        <w:pStyle w:val="BodyText"/>
        <w:rPr>
          <w:ins w:id="514" w:author="fsingletonthorn" w:date="2019-06-17T13:10:00Z"/>
          <w:lang w:val="en-US"/>
        </w:rPr>
        <w:pPrChange w:id="515" w:author="fsingletonthorn" w:date="2019-06-17T13:11:00Z">
          <w:pPr>
            <w:spacing w:before="180" w:after="180" w:line="240" w:lineRule="auto"/>
          </w:pPr>
        </w:pPrChange>
      </w:pPr>
      <w:ins w:id="516" w:author="fsingletonthorn" w:date="2019-06-17T13:10:00Z">
        <w:r w:rsidRPr="00494AB9">
          <w:rPr>
            <w:lang w:val="en-US"/>
          </w:rPr>
          <w:t xml:space="preserve">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w:t>
        </w:r>
        <w:proofErr w:type="spellStart"/>
        <w:r w:rsidRPr="00494AB9">
          <w:rPr>
            <w:lang w:val="en-US"/>
          </w:rPr>
          <w:t>descriptives</w:t>
        </w:r>
        <w:proofErr w:type="spellEnd"/>
        <w:r w:rsidRPr="00494AB9">
          <w:rPr>
            <w:lang w:val="en-US"/>
          </w:rPr>
          <w:t xml:space="preserve"> on the effect size differences seen in this sample and Figure 1 for a raincloud plot of the Fisher Z score change in effect sizes by replication project.</w:t>
        </w:r>
      </w:ins>
    </w:p>
    <w:p w14:paraId="6040E576" w14:textId="311E9B0E" w:rsidR="000810F8" w:rsidRPr="00A06B4A" w:rsidDel="00494AB9" w:rsidRDefault="000810F8" w:rsidP="000810F8">
      <w:pPr>
        <w:pStyle w:val="FirstParagraph"/>
        <w:rPr>
          <w:del w:id="517" w:author="fsingletonthorn" w:date="2019-06-17T13:10:00Z"/>
          <w:rFonts w:asciiTheme="minorHAnsi" w:hAnsiTheme="minorHAnsi" w:cstheme="minorHAnsi"/>
          <w:color w:val="767171" w:themeColor="background2" w:themeShade="80"/>
          <w:rPrChange w:id="518" w:author="fsingletonthorn" w:date="2019-06-04T11:37:00Z">
            <w:rPr>
              <w:del w:id="519" w:author="fsingletonthorn" w:date="2019-06-17T13:10:00Z"/>
              <w:rFonts w:asciiTheme="minorHAnsi" w:hAnsiTheme="minorHAnsi" w:cstheme="minorHAnsi"/>
            </w:rPr>
          </w:rPrChange>
        </w:rPr>
      </w:pPr>
      <w:del w:id="520" w:author="fsingletonthorn" w:date="2019-06-17T13:10:00Z">
        <w:r w:rsidRPr="00A06B4A" w:rsidDel="00494AB9">
          <w:rPr>
            <w:rFonts w:cstheme="minorHAnsi"/>
            <w:color w:val="767171" w:themeColor="background2" w:themeShade="80"/>
            <w:rPrChange w:id="521" w:author="fsingletonthorn" w:date="2019-06-04T11:37:00Z">
              <w:rPr>
                <w:rFonts w:cstheme="minorHAnsi"/>
              </w:rPr>
            </w:rPrChange>
          </w:rPr>
          <w:lastRenderedPageBreak/>
          <w:delText>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in this sample and Figure 1 for a raincloud plot of the Fisher Z score change in effect sizes by replication project.</w:delText>
        </w:r>
      </w:del>
    </w:p>
    <w:p w14:paraId="34AFCB17" w14:textId="712D1FFB" w:rsidR="000810F8" w:rsidRPr="00A06B4A" w:rsidRDefault="000810F8" w:rsidP="000810F8">
      <w:pPr>
        <w:pStyle w:val="BodyText"/>
        <w:rPr>
          <w:rFonts w:cstheme="minorHAnsi"/>
          <w:color w:val="767171" w:themeColor="background2" w:themeShade="80"/>
          <w:rPrChange w:id="522" w:author="fsingletonthorn" w:date="2019-06-04T11:37:00Z">
            <w:rPr>
              <w:rFonts w:cstheme="minorHAnsi"/>
            </w:rPr>
          </w:rPrChange>
        </w:rPr>
      </w:pPr>
      <w:r w:rsidRPr="00A06B4A">
        <w:rPr>
          <w:rFonts w:cstheme="minorHAnsi"/>
          <w:noProof/>
          <w:color w:val="767171" w:themeColor="background2" w:themeShade="80"/>
          <w:rPrChange w:id="523" w:author="fsingletonthorn" w:date="2019-06-04T11:37:00Z">
            <w:rPr>
              <w:rFonts w:cstheme="minorHAnsi"/>
              <w:noProof/>
            </w:rPr>
          </w:rPrChange>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A06B4A" w:rsidRDefault="00926AAA">
      <w:pPr>
        <w:rPr>
          <w:rFonts w:cstheme="minorHAnsi"/>
          <w:color w:val="767171" w:themeColor="background2" w:themeShade="80"/>
          <w:sz w:val="24"/>
          <w:rPrChange w:id="524" w:author="fsingletonthorn" w:date="2019-06-04T11:37:00Z">
            <w:rPr>
              <w:rFonts w:cstheme="minorHAnsi"/>
              <w:sz w:val="24"/>
            </w:rPr>
          </w:rPrChange>
        </w:rPr>
      </w:pPr>
      <w:r w:rsidRPr="00A06B4A">
        <w:rPr>
          <w:rFonts w:cstheme="minorHAnsi"/>
          <w:color w:val="767171" w:themeColor="background2" w:themeShade="80"/>
          <w:rPrChange w:id="525" w:author="fsingletonthorn" w:date="2019-06-04T11:37:00Z">
            <w:rPr>
              <w:rFonts w:cstheme="minorHAnsi"/>
            </w:rPr>
          </w:rPrChange>
        </w:rPr>
        <w:br w:type="page"/>
      </w:r>
    </w:p>
    <w:p w14:paraId="4DC8CD40" w14:textId="2E9FD2D0" w:rsidR="001E01A7" w:rsidRPr="006817CB" w:rsidDel="004F51C1" w:rsidRDefault="000810F8" w:rsidP="001E01A7">
      <w:pPr>
        <w:pStyle w:val="BodyText"/>
        <w:ind w:firstLine="0"/>
        <w:rPr>
          <w:del w:id="526" w:author="fsingletonthorn" w:date="2019-06-17T13:07:00Z"/>
          <w:rFonts w:cstheme="minorHAnsi"/>
        </w:rPr>
      </w:pPr>
      <w:r w:rsidRPr="006817CB">
        <w:rPr>
          <w:rFonts w:cstheme="minorHAnsi"/>
        </w:rPr>
        <w:lastRenderedPageBreak/>
        <w:t xml:space="preserve">Table 2. </w:t>
      </w:r>
    </w:p>
    <w:p w14:paraId="76C2F39E" w14:textId="0A03C5D2" w:rsidR="000810F8" w:rsidRPr="006817CB" w:rsidRDefault="000810F8" w:rsidP="001E01A7">
      <w:pPr>
        <w:pStyle w:val="BodyText"/>
        <w:ind w:firstLine="0"/>
        <w:rPr>
          <w:rFonts w:cstheme="minorHAnsi"/>
          <w:i/>
        </w:rPr>
      </w:pPr>
      <w:r w:rsidRPr="006817CB">
        <w:rPr>
          <w:rFonts w:cstheme="minorHAnsi"/>
          <w:i/>
        </w:rPr>
        <w:t xml:space="preserve">Differences between original and replication studies. All calculations were performed on Fisher’s Z transformed correlations and presented effect sizes are </w:t>
      </w:r>
      <w:proofErr w:type="gramStart"/>
      <w:r w:rsidRPr="006817CB">
        <w:rPr>
          <w:rFonts w:cstheme="minorHAnsi"/>
          <w:i/>
        </w:rPr>
        <w:t>back-transformed</w:t>
      </w:r>
      <w:proofErr w:type="gramEnd"/>
      <w:r w:rsidRPr="006817CB">
        <w:rPr>
          <w:rFonts w:cstheme="minorHAnsi"/>
          <w:i/>
        </w:rPr>
        <w:t xml:space="preserve">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proofErr w:type="spellStart"/>
            <w:r w:rsidRPr="006817CB">
              <w:rPr>
                <w:rFonts w:cstheme="minorHAnsi"/>
              </w:rPr>
              <w:t>Nonequivalent</w:t>
            </w:r>
            <w:proofErr w:type="spellEnd"/>
            <w:r w:rsidRPr="006817CB">
              <w:rPr>
                <w:rFonts w:cstheme="minorHAnsi"/>
              </w:rPr>
              <w:t xml:space="preserve">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A06B4A" w:rsidRDefault="00E6538F" w:rsidP="00E6538F">
      <w:pPr>
        <w:pStyle w:val="BodyText"/>
        <w:rPr>
          <w:rFonts w:cstheme="minorHAnsi"/>
          <w:color w:val="767171" w:themeColor="background2" w:themeShade="80"/>
          <w:rPrChange w:id="527" w:author="fsingletonthorn" w:date="2019-06-04T11:37:00Z">
            <w:rPr>
              <w:rFonts w:cstheme="minorHAnsi"/>
            </w:rPr>
          </w:rPrChange>
        </w:rPr>
      </w:pPr>
      <w:bookmarkStart w:id="528" w:name="results"/>
      <w:bookmarkStart w:id="529" w:name="analysis-1-multilevel-random-effects-met"/>
      <w:bookmarkEnd w:id="528"/>
      <w:bookmarkEnd w:id="529"/>
    </w:p>
    <w:p w14:paraId="660B40AA" w14:textId="4028DF66" w:rsidR="000810F8" w:rsidRPr="006817CB" w:rsidRDefault="000810F8" w:rsidP="000810F8">
      <w:pPr>
        <w:pStyle w:val="Heading4"/>
        <w:rPr>
          <w:rFonts w:asciiTheme="minorHAnsi" w:hAnsiTheme="minorHAnsi" w:cstheme="minorHAnsi"/>
        </w:rPr>
      </w:pPr>
      <w:r w:rsidRPr="006817CB">
        <w:rPr>
          <w:rFonts w:asciiTheme="minorHAnsi" w:hAnsiTheme="minorHAnsi" w:cstheme="minorHAnsi"/>
        </w:rPr>
        <w:t>Analysis 1: Multilevel random effects meta-analysis results</w:t>
      </w:r>
      <w:r w:rsidR="00E6538F" w:rsidRPr="006817CB">
        <w:rPr>
          <w:rFonts w:asciiTheme="minorHAnsi" w:hAnsiTheme="minorHAnsi" w:cstheme="minorHAnsi"/>
        </w:rPr>
        <w:t>.</w:t>
      </w:r>
    </w:p>
    <w:p w14:paraId="4D1211C8" w14:textId="77777777" w:rsidR="00631E30" w:rsidRPr="00631E30" w:rsidRDefault="00631E30">
      <w:pPr>
        <w:pStyle w:val="BodyText"/>
        <w:rPr>
          <w:ins w:id="530" w:author="fsingletonthorn" w:date="2019-06-17T13:05:00Z"/>
          <w:lang w:val="en-US"/>
        </w:rPr>
        <w:pPrChange w:id="531" w:author="fsingletonthorn" w:date="2019-06-17T13:06:00Z">
          <w:pPr>
            <w:spacing w:before="180" w:after="180" w:line="240" w:lineRule="auto"/>
          </w:pPr>
        </w:pPrChange>
      </w:pPr>
      <w:ins w:id="532" w:author="fsingletonthorn" w:date="2019-06-17T13:05:00Z">
        <w:r w:rsidRPr="006817CB">
          <w:rPr>
            <w:lang w:val="en-US"/>
            <w:rPrChange w:id="533" w:author="fsingletonthorn" w:date="2019-06-17T13:06:00Z">
              <w:rPr>
                <w:lang w:val="en-US"/>
              </w:rPr>
            </w:rPrChange>
          </w:rPr>
          <w:t xml:space="preserve">The random effects meta-analysis including all data estimated a r = -0.14 (95% CI [-0.2, -0.07]) decrease </w:t>
        </w:r>
        <w:r w:rsidRPr="00631E30">
          <w:rPr>
            <w:lang w:val="en-US"/>
          </w:rPr>
          <w:t>in effect sizes from the original to replication studies. This represents a decrease equivalent to 34% (95% CI [51%, 17%]) of the mean effect size in the original studies (a Fisher Z transformed correlation coefficient equivalent to a correlation coefficient of 0.37).</w:t>
        </w:r>
      </w:ins>
    </w:p>
    <w:p w14:paraId="4940FF32" w14:textId="5D077465" w:rsidR="00631E30" w:rsidRPr="00631E30" w:rsidRDefault="00631E30">
      <w:pPr>
        <w:pStyle w:val="BodyText"/>
        <w:rPr>
          <w:ins w:id="534" w:author="fsingletonthorn" w:date="2019-06-17T13:05:00Z"/>
          <w:lang w:val="en-US"/>
        </w:rPr>
        <w:pPrChange w:id="535" w:author="fsingletonthorn" w:date="2019-06-17T13:06:00Z">
          <w:pPr>
            <w:spacing w:before="180" w:after="180" w:line="240" w:lineRule="auto"/>
          </w:pPr>
        </w:pPrChange>
      </w:pPr>
      <w:ins w:id="536" w:author="fsingletonthorn" w:date="2019-06-17T13:05:00Z">
        <w:r w:rsidRPr="00631E30">
          <w:rPr>
            <w:lang w:val="en-US"/>
          </w:rPr>
          <w:t>More 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Pr="00631E30">
          <w:rPr>
            <w:lang w:val="en-US"/>
          </w:rPr>
          <w:t xml:space="preserve"> = 0.11</w:t>
        </w:r>
      </w:ins>
      <w:ins w:id="537" w:author="fsingletonthorn" w:date="2019-06-17T13:06:00Z">
        <w:r w:rsidR="001C7DC7">
          <w:rPr>
            <w:lang w:val="en-US"/>
          </w:rPr>
          <w:t>0</w:t>
        </w:r>
      </w:ins>
      <w:ins w:id="538" w:author="fsingletonthorn" w:date="2019-06-17T13:05:00Z">
        <w:r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Pr="00631E30">
          <w:rPr>
            <w:lang w:val="en-US"/>
          </w:rPr>
          <w:t xml:space="preserve"> = 92.585 (calculated following </w:t>
        </w:r>
      </w:ins>
      <w:r w:rsidR="000821FB">
        <w:rPr>
          <w:lang w:val="en-US"/>
        </w:rPr>
        <w:fldChar w:fldCharType="begin"/>
      </w:r>
      <w:r w:rsidR="000821FB">
        <w:rPr>
          <w:lang w:val="en-US"/>
        </w:rPr>
        <w:instrText xml:space="preserve"> ADDIN EN.CITE &lt;EndNote&gt;&lt;Cite&gt;&lt;Author&gt;Nakagawa&lt;/Author&gt;&lt;Year&gt;2012&lt;/Year&gt;&lt;RecNum&gt;1023&lt;/RecNum&gt;&lt;DisplayText&gt;(Nakagawa &amp;amp; Santos, 2012)&lt;/DisplayText&gt;&lt;record&gt;&lt;rec-number&gt;1023&lt;/rec-number&gt;&lt;foreign-keys&gt;&lt;key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separate"/>
      </w:r>
      <w:r w:rsidR="000821FB">
        <w:rPr>
          <w:noProof/>
          <w:lang w:val="en-US"/>
        </w:rPr>
        <w:t>(Nakagawa &amp; Santos, 2012)</w:t>
      </w:r>
      <w:r w:rsidR="000821FB">
        <w:rPr>
          <w:lang w:val="en-US"/>
        </w:rPr>
        <w:fldChar w:fldCharType="end"/>
      </w:r>
      <w:ins w:id="539" w:author="fsingletonthorn" w:date="2019-06-17T13:05:00Z">
        <w:r w:rsidRPr="00631E30">
          <w:rPr>
            <w:lang w:val="en-US"/>
          </w:rPr>
          <w:t>), suggesting that 93% of variance in effect sizes was due to heterogeneity (i.e., variance in the true effect size differences), while the remaining 7% was attributable to sampling variance.</w:t>
        </w:r>
      </w:ins>
    </w:p>
    <w:p w14:paraId="58BCAB93" w14:textId="7475F8CD" w:rsidR="000810F8" w:rsidRPr="00A06B4A" w:rsidDel="00631E30" w:rsidRDefault="000810F8" w:rsidP="000810F8">
      <w:pPr>
        <w:pStyle w:val="FirstParagraph"/>
        <w:rPr>
          <w:del w:id="540" w:author="fsingletonthorn" w:date="2019-06-17T13:05:00Z"/>
          <w:rFonts w:asciiTheme="minorHAnsi" w:hAnsiTheme="minorHAnsi" w:cstheme="minorHAnsi"/>
          <w:color w:val="767171" w:themeColor="background2" w:themeShade="80"/>
          <w:rPrChange w:id="541" w:author="fsingletonthorn" w:date="2019-06-04T11:37:00Z">
            <w:rPr>
              <w:del w:id="542" w:author="fsingletonthorn" w:date="2019-06-17T13:05:00Z"/>
              <w:rFonts w:asciiTheme="minorHAnsi" w:hAnsiTheme="minorHAnsi" w:cstheme="minorHAnsi"/>
            </w:rPr>
          </w:rPrChange>
        </w:rPr>
      </w:pPr>
      <w:del w:id="543" w:author="fsingletonthorn" w:date="2019-06-17T13:05:00Z">
        <w:r w:rsidRPr="00A06B4A" w:rsidDel="00631E30">
          <w:rPr>
            <w:rFonts w:cstheme="minorHAnsi"/>
            <w:color w:val="767171" w:themeColor="background2" w:themeShade="80"/>
            <w:rPrChange w:id="544" w:author="fsingletonthorn" w:date="2019-06-04T11:37:00Z">
              <w:rPr>
                <w:rFonts w:cstheme="minorHAnsi"/>
              </w:rPr>
            </w:rPrChange>
          </w:rPr>
          <w:delText>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delText>
        </w:r>
        <w:r w:rsidR="00F973B5" w:rsidRPr="00A06B4A" w:rsidDel="00631E30">
          <w:rPr>
            <w:rFonts w:cstheme="minorHAnsi"/>
            <w:color w:val="767171" w:themeColor="background2" w:themeShade="80"/>
            <w:rPrChange w:id="545" w:author="fsingletonthorn" w:date="2019-06-04T11:37:00Z">
              <w:rPr>
                <w:rFonts w:cstheme="minorHAnsi"/>
              </w:rPr>
            </w:rPrChange>
          </w:rPr>
          <w:delText xml:space="preserve"> </w:delText>
        </w:r>
      </w:del>
    </w:p>
    <w:p w14:paraId="590EFCDE" w14:textId="1A4E68AA" w:rsidR="000810F8" w:rsidRPr="00A06B4A" w:rsidDel="00631E30" w:rsidRDefault="000810F8" w:rsidP="000810F8">
      <w:pPr>
        <w:pStyle w:val="BodyText"/>
        <w:rPr>
          <w:del w:id="546" w:author="fsingletonthorn" w:date="2019-06-17T13:05:00Z"/>
          <w:rFonts w:cstheme="minorHAnsi"/>
          <w:color w:val="767171" w:themeColor="background2" w:themeShade="80"/>
          <w:rPrChange w:id="547" w:author="fsingletonthorn" w:date="2019-06-04T11:37:00Z">
            <w:rPr>
              <w:del w:id="548" w:author="fsingletonthorn" w:date="2019-06-17T13:05:00Z"/>
              <w:rFonts w:cstheme="minorHAnsi"/>
            </w:rPr>
          </w:rPrChange>
        </w:rPr>
      </w:pPr>
      <w:del w:id="549" w:author="fsingletonthorn" w:date="2019-06-17T13:05:00Z">
        <w:r w:rsidRPr="00A06B4A" w:rsidDel="00631E30">
          <w:rPr>
            <w:rFonts w:cstheme="minorHAnsi"/>
            <w:color w:val="767171" w:themeColor="background2" w:themeShade="80"/>
            <w:rPrChange w:id="550" w:author="fsingletonthorn" w:date="2019-06-04T11:37:00Z">
              <w:rPr>
                <w:rFonts w:cstheme="minorHAnsi"/>
              </w:rPr>
            </w:rPrChange>
          </w:rPr>
          <w:delText>More variance was attributable to the article and effect level than to the project (</w:delText>
        </w:r>
        <m:oMath>
          <m:sSubSup>
            <m:sSubSupPr>
              <m:ctrlPr>
                <w:rPr>
                  <w:rFonts w:ascii="Cambria Math" w:hAnsi="Cambria Math" w:cstheme="minorHAnsi"/>
                  <w:color w:val="767171" w:themeColor="background2" w:themeShade="80"/>
                  <w:szCs w:val="24"/>
                  <w:lang w:val="en-US"/>
                </w:rPr>
              </m:ctrlPr>
            </m:sSubSupPr>
            <m:e>
              <m:r>
                <w:rPr>
                  <w:rFonts w:ascii="Cambria Math" w:hAnsi="Cambria Math" w:cstheme="minorHAnsi"/>
                  <w:color w:val="767171" w:themeColor="background2" w:themeShade="80"/>
                  <w:rPrChange w:id="551" w:author="fsingletonthorn" w:date="2019-06-04T11:37:00Z">
                    <w:rPr>
                      <w:rFonts w:ascii="Cambria Math" w:hAnsi="Cambria Math" w:cstheme="minorHAnsi"/>
                    </w:rPr>
                  </w:rPrChange>
                </w:rPr>
                <m:t>σ</m:t>
              </m:r>
            </m:e>
            <m:sub>
              <m:r>
                <w:rPr>
                  <w:rFonts w:ascii="Cambria Math" w:hAnsi="Cambria Math" w:cstheme="minorHAnsi"/>
                  <w:color w:val="767171" w:themeColor="background2" w:themeShade="80"/>
                  <w:rPrChange w:id="552" w:author="fsingletonthorn" w:date="2019-06-04T11:37:00Z">
                    <w:rPr>
                      <w:rFonts w:ascii="Cambria Math" w:hAnsi="Cambria Math" w:cstheme="minorHAnsi"/>
                    </w:rPr>
                  </w:rPrChange>
                </w:rPr>
                <m:t>article</m:t>
              </m:r>
            </m:sub>
            <m:sup>
              <m:r>
                <w:rPr>
                  <w:rFonts w:ascii="Cambria Math" w:hAnsi="Cambria Math" w:cstheme="minorHAnsi"/>
                  <w:color w:val="767171" w:themeColor="background2" w:themeShade="80"/>
                  <w:rPrChange w:id="553" w:author="fsingletonthorn" w:date="2019-06-04T11:37:00Z">
                    <w:rPr>
                      <w:rFonts w:ascii="Cambria Math" w:hAnsi="Cambria Math" w:cstheme="minorHAnsi"/>
                    </w:rPr>
                  </w:rPrChange>
                </w:rPr>
                <m:t>2</m:t>
              </m:r>
            </m:sup>
          </m:sSubSup>
        </m:oMath>
        <w:r w:rsidRPr="00A06B4A" w:rsidDel="00631E30">
          <w:rPr>
            <w:rFonts w:cstheme="minorHAnsi"/>
            <w:color w:val="767171" w:themeColor="background2" w:themeShade="80"/>
            <w:rPrChange w:id="554" w:author="fsingletonthorn" w:date="2019-06-04T11:37:00Z">
              <w:rPr>
                <w:rFonts w:cstheme="minorHAnsi"/>
              </w:rPr>
            </w:rPrChange>
          </w:rPr>
          <w:delText xml:space="preserve"> = 0.016, </w:delText>
        </w:r>
        <m:oMath>
          <m:sSubSup>
            <m:sSubSupPr>
              <m:ctrlPr>
                <w:rPr>
                  <w:rFonts w:ascii="Cambria Math" w:hAnsi="Cambria Math" w:cstheme="minorHAnsi"/>
                  <w:color w:val="767171" w:themeColor="background2" w:themeShade="80"/>
                  <w:szCs w:val="24"/>
                  <w:lang w:val="en-US"/>
                </w:rPr>
              </m:ctrlPr>
            </m:sSubSupPr>
            <m:e>
              <m:r>
                <w:rPr>
                  <w:rFonts w:ascii="Cambria Math" w:hAnsi="Cambria Math" w:cstheme="minorHAnsi"/>
                  <w:color w:val="767171" w:themeColor="background2" w:themeShade="80"/>
                  <w:rPrChange w:id="555" w:author="fsingletonthorn" w:date="2019-06-04T11:37:00Z">
                    <w:rPr>
                      <w:rFonts w:ascii="Cambria Math" w:hAnsi="Cambria Math" w:cstheme="minorHAnsi"/>
                    </w:rPr>
                  </w:rPrChange>
                </w:rPr>
                <m:t>σ</m:t>
              </m:r>
            </m:e>
            <m:sub>
              <m:r>
                <w:rPr>
                  <w:rFonts w:ascii="Cambria Math" w:hAnsi="Cambria Math" w:cstheme="minorHAnsi"/>
                  <w:color w:val="767171" w:themeColor="background2" w:themeShade="80"/>
                  <w:rPrChange w:id="556" w:author="fsingletonthorn" w:date="2019-06-04T11:37:00Z">
                    <w:rPr>
                      <w:rFonts w:ascii="Cambria Math" w:hAnsi="Cambria Math" w:cstheme="minorHAnsi"/>
                    </w:rPr>
                  </w:rPrChange>
                </w:rPr>
                <m:t>effect</m:t>
              </m:r>
            </m:sub>
            <m:sup>
              <m:r>
                <w:rPr>
                  <w:rFonts w:ascii="Cambria Math" w:hAnsi="Cambria Math" w:cstheme="minorHAnsi"/>
                  <w:color w:val="767171" w:themeColor="background2" w:themeShade="80"/>
                  <w:rPrChange w:id="557" w:author="fsingletonthorn" w:date="2019-06-04T11:37:00Z">
                    <w:rPr>
                      <w:rFonts w:ascii="Cambria Math" w:hAnsi="Cambria Math" w:cstheme="minorHAnsi"/>
                    </w:rPr>
                  </w:rPrChange>
                </w:rPr>
                <m:t>2</m:t>
              </m:r>
            </m:sup>
          </m:sSubSup>
        </m:oMath>
        <w:r w:rsidRPr="00A06B4A" w:rsidDel="00631E30">
          <w:rPr>
            <w:rFonts w:cstheme="minorHAnsi"/>
            <w:color w:val="767171" w:themeColor="background2" w:themeShade="80"/>
            <w:rPrChange w:id="558" w:author="fsingletonthorn" w:date="2019-06-04T11:37:00Z">
              <w:rPr>
                <w:rFonts w:cstheme="minorHAnsi"/>
              </w:rPr>
            </w:rPrChange>
          </w:rPr>
          <w:delText xml:space="preserve"> = 0.012, compared to </w:delText>
        </w:r>
        <m:oMath>
          <m:sSubSup>
            <m:sSubSupPr>
              <m:ctrlPr>
                <w:rPr>
                  <w:rFonts w:ascii="Cambria Math" w:hAnsi="Cambria Math" w:cstheme="minorHAnsi"/>
                  <w:color w:val="767171" w:themeColor="background2" w:themeShade="80"/>
                  <w:szCs w:val="24"/>
                  <w:lang w:val="en-US"/>
                </w:rPr>
              </m:ctrlPr>
            </m:sSubSupPr>
            <m:e>
              <m:r>
                <w:rPr>
                  <w:rFonts w:ascii="Cambria Math" w:hAnsi="Cambria Math" w:cstheme="minorHAnsi"/>
                  <w:color w:val="767171" w:themeColor="background2" w:themeShade="80"/>
                  <w:rPrChange w:id="559" w:author="fsingletonthorn" w:date="2019-06-04T11:37:00Z">
                    <w:rPr>
                      <w:rFonts w:ascii="Cambria Math" w:hAnsi="Cambria Math" w:cstheme="minorHAnsi"/>
                    </w:rPr>
                  </w:rPrChange>
                </w:rPr>
                <m:t>σ</m:t>
              </m:r>
            </m:e>
            <m:sub>
              <m:r>
                <w:rPr>
                  <w:rFonts w:ascii="Cambria Math" w:hAnsi="Cambria Math" w:cstheme="minorHAnsi"/>
                  <w:color w:val="767171" w:themeColor="background2" w:themeShade="80"/>
                  <w:rPrChange w:id="560" w:author="fsingletonthorn" w:date="2019-06-04T11:37:00Z">
                    <w:rPr>
                      <w:rFonts w:ascii="Cambria Math" w:hAnsi="Cambria Math" w:cstheme="minorHAnsi"/>
                    </w:rPr>
                  </w:rPrChange>
                </w:rPr>
                <m:t>project</m:t>
              </m:r>
            </m:sub>
            <m:sup>
              <m:r>
                <w:rPr>
                  <w:rFonts w:ascii="Cambria Math" w:hAnsi="Cambria Math" w:cstheme="minorHAnsi"/>
                  <w:color w:val="767171" w:themeColor="background2" w:themeShade="80"/>
                  <w:rPrChange w:id="561" w:author="fsingletonthorn" w:date="2019-06-04T11:37:00Z">
                    <w:rPr>
                      <w:rFonts w:ascii="Cambria Math" w:hAnsi="Cambria Math" w:cstheme="minorHAnsi"/>
                    </w:rPr>
                  </w:rPrChange>
                </w:rPr>
                <m:t>2</m:t>
              </m:r>
            </m:sup>
          </m:sSubSup>
        </m:oMath>
        <w:r w:rsidRPr="00A06B4A" w:rsidDel="00631E30">
          <w:rPr>
            <w:rFonts w:cstheme="minorHAnsi"/>
            <w:color w:val="767171" w:themeColor="background2" w:themeShade="80"/>
            <w:rPrChange w:id="562" w:author="fsingletonthorn" w:date="2019-06-04T11:37:00Z">
              <w:rPr>
                <w:rFonts w:cstheme="minorHAnsi"/>
              </w:rPr>
            </w:rPrChange>
          </w:rPr>
          <w:delText xml:space="preserve"> = 0.008), representing an intraclass correlation (ICC) for the project of 0.215. There was a large amount of unexplained heterogeneity, QE(305) = 3531.9, p &lt; .001, </w:delText>
        </w:r>
        <m:oMath>
          <m:sSup>
            <m:sSupPr>
              <m:ctrlPr>
                <w:rPr>
                  <w:rFonts w:ascii="Cambria Math" w:hAnsi="Cambria Math" w:cstheme="minorHAnsi"/>
                  <w:color w:val="767171" w:themeColor="background2" w:themeShade="80"/>
                  <w:szCs w:val="24"/>
                  <w:lang w:val="en-US"/>
                </w:rPr>
              </m:ctrlPr>
            </m:sSupPr>
            <m:e>
              <m:r>
                <w:rPr>
                  <w:rFonts w:ascii="Cambria Math" w:hAnsi="Cambria Math" w:cstheme="minorHAnsi"/>
                  <w:color w:val="767171" w:themeColor="background2" w:themeShade="80"/>
                  <w:rPrChange w:id="563" w:author="fsingletonthorn" w:date="2019-06-04T11:37:00Z">
                    <w:rPr>
                      <w:rFonts w:ascii="Cambria Math" w:hAnsi="Cambria Math" w:cstheme="minorHAnsi"/>
                    </w:rPr>
                  </w:rPrChange>
                </w:rPr>
                <m:t>I</m:t>
              </m:r>
            </m:e>
            <m:sup>
              <m:r>
                <w:rPr>
                  <w:rFonts w:ascii="Cambria Math" w:hAnsi="Cambria Math" w:cstheme="minorHAnsi"/>
                  <w:color w:val="767171" w:themeColor="background2" w:themeShade="80"/>
                  <w:rPrChange w:id="564" w:author="fsingletonthorn" w:date="2019-06-04T11:37:00Z">
                    <w:rPr>
                      <w:rFonts w:ascii="Cambria Math" w:hAnsi="Cambria Math" w:cstheme="minorHAnsi"/>
                    </w:rPr>
                  </w:rPrChange>
                </w:rPr>
                <m:t>2</m:t>
              </m:r>
            </m:sup>
          </m:sSup>
        </m:oMath>
        <w:r w:rsidRPr="00A06B4A" w:rsidDel="00631E30">
          <w:rPr>
            <w:rFonts w:cstheme="minorHAnsi"/>
            <w:color w:val="767171" w:themeColor="background2" w:themeShade="80"/>
            <w:rPrChange w:id="565" w:author="fsingletonthorn" w:date="2019-06-04T11:37:00Z">
              <w:rPr>
                <w:rFonts w:cstheme="minorHAnsi"/>
              </w:rPr>
            </w:rPrChange>
          </w:rPr>
          <w:delText xml:space="preserve"> = 92.585 (calculated following</w:delText>
        </w:r>
        <w:r w:rsidR="009A3E66" w:rsidRPr="00A06B4A" w:rsidDel="00631E30">
          <w:rPr>
            <w:rFonts w:cstheme="minorHAnsi"/>
            <w:color w:val="767171" w:themeColor="background2" w:themeShade="80"/>
            <w:rPrChange w:id="566" w:author="fsingletonthorn" w:date="2019-06-04T11:37:00Z">
              <w:rPr>
                <w:rFonts w:cstheme="minorHAnsi"/>
              </w:rPr>
            </w:rPrChange>
          </w:rPr>
          <w:delText xml:space="preserve"> Nakagawa &amp; Santos, 2012</w:delText>
        </w:r>
        <w:r w:rsidR="00823236" w:rsidRPr="00A06B4A" w:rsidDel="00631E30">
          <w:rPr>
            <w:rFonts w:cstheme="minorHAnsi"/>
            <w:color w:val="767171" w:themeColor="background2" w:themeShade="80"/>
            <w:rPrChange w:id="567" w:author="fsingletonthorn" w:date="2019-06-04T11:37:00Z">
              <w:rPr>
                <w:rFonts w:cstheme="minorHAnsi"/>
              </w:rPr>
            </w:rPrChange>
          </w:rPr>
          <w:fldChar w:fldCharType="begin"/>
        </w:r>
        <w:r w:rsidR="009A3E66" w:rsidRPr="00A06B4A" w:rsidDel="00631E30">
          <w:rPr>
            <w:rFonts w:cstheme="minorHAnsi"/>
            <w:color w:val="767171" w:themeColor="background2" w:themeShade="80"/>
            <w:rPrChange w:id="568" w:author="fsingletonthorn" w:date="2019-06-04T11:37:00Z">
              <w:rPr>
                <w:rFonts w:cstheme="minorHAnsi"/>
              </w:rPr>
            </w:rPrChange>
          </w:rPr>
          <w:del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delInstrText>
        </w:r>
        <w:r w:rsidR="00823236" w:rsidRPr="00A06B4A" w:rsidDel="00631E30">
          <w:rPr>
            <w:rFonts w:cstheme="minorHAnsi"/>
            <w:color w:val="767171" w:themeColor="background2" w:themeShade="80"/>
            <w:rPrChange w:id="569" w:author="fsingletonthorn" w:date="2019-06-04T11:37:00Z">
              <w:rPr>
                <w:rFonts w:cstheme="minorHAnsi"/>
              </w:rPr>
            </w:rPrChange>
          </w:rPr>
          <w:fldChar w:fldCharType="end"/>
        </w:r>
        <w:r w:rsidRPr="00A06B4A" w:rsidDel="00631E30">
          <w:rPr>
            <w:rFonts w:cstheme="minorHAnsi"/>
            <w:color w:val="767171" w:themeColor="background2" w:themeShade="80"/>
            <w:rPrChange w:id="570" w:author="fsingletonthorn" w:date="2019-06-04T11:37:00Z">
              <w:rPr>
                <w:rFonts w:cstheme="minorHAnsi"/>
              </w:rPr>
            </w:rPrChange>
          </w:rPr>
          <w:delText>), suggesting that 93% of variance in effect sizes was due to heterogeneity (i.e., variance in the true effect size differences), while the remaining 7% was attributable to sampling variance.</w:delText>
        </w:r>
      </w:del>
    </w:p>
    <w:p w14:paraId="322AF95C" w14:textId="2BFFDDF3" w:rsidR="007A3C3A" w:rsidRPr="00A06B4A" w:rsidRDefault="007A3C3A">
      <w:pPr>
        <w:rPr>
          <w:rFonts w:cstheme="minorHAnsi"/>
          <w:color w:val="767171" w:themeColor="background2" w:themeShade="80"/>
          <w:sz w:val="24"/>
          <w:rPrChange w:id="571" w:author="fsingletonthorn" w:date="2019-06-04T11:37:00Z">
            <w:rPr>
              <w:rFonts w:cstheme="minorHAnsi"/>
              <w:sz w:val="24"/>
            </w:rPr>
          </w:rPrChange>
        </w:rPr>
      </w:pPr>
      <w:r w:rsidRPr="00A06B4A">
        <w:rPr>
          <w:rFonts w:cstheme="minorHAnsi"/>
          <w:color w:val="767171" w:themeColor="background2" w:themeShade="80"/>
          <w:rPrChange w:id="572" w:author="fsingletonthorn" w:date="2019-06-04T11:37:00Z">
            <w:rPr>
              <w:rFonts w:cstheme="minorHAnsi"/>
            </w:rPr>
          </w:rPrChange>
        </w:rPr>
        <w:br w:type="page"/>
      </w:r>
    </w:p>
    <w:p w14:paraId="7EB0AEA2" w14:textId="44674BF4" w:rsidR="0087056B" w:rsidRPr="00DB63E1" w:rsidDel="004F51C1" w:rsidRDefault="000810F8" w:rsidP="003870F2">
      <w:pPr>
        <w:pStyle w:val="BodyText"/>
        <w:ind w:firstLine="0"/>
        <w:rPr>
          <w:del w:id="573" w:author="fsingletonthorn" w:date="2019-06-17T13:07:00Z"/>
          <w:rFonts w:cstheme="minorHAns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p>
    <w:p w14:paraId="2F07C204" w14:textId="027286F9" w:rsidR="000810F8" w:rsidRPr="00DB63E1" w:rsidRDefault="000810F8" w:rsidP="003870F2">
      <w:pPr>
        <w:pStyle w:val="BodyText"/>
        <w:ind w:firstLine="0"/>
        <w:rPr>
          <w:rFonts w:cstheme="minorHAnsi"/>
          <w:i/>
        </w:rPr>
      </w:pP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proofErr w:type="gramStart"/>
            <w:r w:rsidRPr="00DB63E1">
              <w:rPr>
                <w:rFonts w:cstheme="minorHAnsi"/>
              </w:rPr>
              <w:t>QE(</w:t>
            </w:r>
            <w:proofErr w:type="gramEnd"/>
            <w:r w:rsidRPr="00DB63E1">
              <w:rPr>
                <w:rFonts w:cstheme="minorHAnsi"/>
              </w:rPr>
              <w:t>305) = 3531.9, p &lt; .001</w:t>
            </w:r>
          </w:p>
        </w:tc>
      </w:tr>
    </w:tbl>
    <w:p w14:paraId="2E8289EA" w14:textId="77777777" w:rsidR="000810F8" w:rsidRPr="00DC71E9" w:rsidRDefault="000810F8" w:rsidP="000810F8">
      <w:pPr>
        <w:pStyle w:val="BodyText"/>
        <w:rPr>
          <w:rFonts w:cstheme="minorHAnsi"/>
          <w:lang w:val="en-US"/>
        </w:rPr>
      </w:pPr>
    </w:p>
    <w:p w14:paraId="60F1A2F5" w14:textId="3642A7F5" w:rsidR="000810F8" w:rsidRPr="00DC71E9" w:rsidRDefault="000810F8">
      <w:pPr>
        <w:pStyle w:val="Heading4"/>
        <w:rPr>
          <w:rPrChange w:id="574" w:author="fsingletonthorn" w:date="2019-06-17T13:02:00Z">
            <w:rPr>
              <w:rFonts w:asciiTheme="minorHAnsi" w:hAnsiTheme="minorHAnsi" w:cstheme="minorHAnsi"/>
            </w:rPr>
          </w:rPrChange>
        </w:rPr>
      </w:pPr>
      <w:bookmarkStart w:id="575" w:name="analysis-2---3-results-from-multilevel-r"/>
      <w:bookmarkEnd w:id="575"/>
      <w:r w:rsidRPr="00DC71E9">
        <w:rPr>
          <w:rPrChange w:id="576" w:author="fsingletonthorn" w:date="2019-06-17T13:02:00Z">
            <w:rPr>
              <w:rFonts w:asciiTheme="minorHAnsi" w:hAnsiTheme="minorHAnsi" w:cstheme="minorHAnsi"/>
            </w:rPr>
          </w:rPrChange>
        </w:rPr>
        <w:t>Analysis 2 - 3: Results from multilevel random effects meta-analysis with exclusions</w:t>
      </w:r>
      <w:r w:rsidR="00E6538F" w:rsidRPr="00DC71E9">
        <w:rPr>
          <w:rPrChange w:id="577" w:author="fsingletonthorn" w:date="2019-06-17T13:02:00Z">
            <w:rPr>
              <w:rFonts w:asciiTheme="minorHAnsi" w:hAnsiTheme="minorHAnsi" w:cstheme="minorHAnsi"/>
            </w:rPr>
          </w:rPrChange>
        </w:rPr>
        <w:t>.</w:t>
      </w:r>
    </w:p>
    <w:p w14:paraId="7B496455" w14:textId="77777777" w:rsidR="00DC71E9" w:rsidRPr="00DC71E9" w:rsidRDefault="00DC71E9">
      <w:pPr>
        <w:pStyle w:val="BodyText"/>
        <w:rPr>
          <w:ins w:id="578" w:author="fsingletonthorn" w:date="2019-06-17T13:02:00Z"/>
          <w:lang w:val="en-US"/>
        </w:rPr>
        <w:pPrChange w:id="579" w:author="fsingletonthorn" w:date="2019-06-17T13:02:00Z">
          <w:pPr>
            <w:spacing w:before="180" w:after="180" w:line="240" w:lineRule="auto"/>
          </w:pPr>
        </w:pPrChange>
      </w:pPr>
      <w:ins w:id="580" w:author="fsingletonthorn" w:date="2019-06-17T13:02:00Z">
        <w:r w:rsidRPr="00DC71E9">
          <w:rPr>
            <w:lang w:val="en-US"/>
            <w:rPrChange w:id="581" w:author="fsingletonthorn" w:date="2019-06-17T13:02:00Z">
              <w:rPr>
                <w:lang w:val="en-US"/>
              </w:rPr>
            </w:rPrChange>
          </w:rPr>
          <w:t xml:space="preserve">Examining just the 198 cases in which the replication study was statistically significant (65% of all studies), the </w:t>
        </w:r>
        <w:r w:rsidRPr="00DC71E9">
          <w:rPr>
            <w:lang w:val="en-US"/>
          </w:rPr>
          <w:t>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ins>
    </w:p>
    <w:p w14:paraId="499B0D56" w14:textId="77777777" w:rsidR="00DC71E9" w:rsidRPr="00DC71E9" w:rsidRDefault="00DC71E9">
      <w:pPr>
        <w:pStyle w:val="BodyText"/>
        <w:rPr>
          <w:ins w:id="582" w:author="fsingletonthorn" w:date="2019-06-17T13:02:00Z"/>
          <w:lang w:val="en-US"/>
        </w:rPr>
        <w:pPrChange w:id="583" w:author="fsingletonthorn" w:date="2019-06-17T13:02:00Z">
          <w:pPr>
            <w:spacing w:before="180" w:after="180" w:line="240" w:lineRule="auto"/>
          </w:pPr>
        </w:pPrChange>
      </w:pPr>
      <w:ins w:id="584" w:author="fsingletonthorn" w:date="2019-06-17T13:02:00Z">
        <w:r w:rsidRPr="00DC71E9">
          <w:rPr>
            <w:lang w:val="en-US"/>
          </w:rPr>
          <w:t>Reperforming the meta-analysis only including studies for which the replication was statistically significant and had an effect in same direction as the original produced an estimated r = -0.051 (95% CI [-0.111, 0.010]) change in effect sizes from original to replication studies. Including only the studies which were not statistically equivalent to the null leads to a predicted r = -0.082 (95% CI [-0.154, -0.010]) decrease in effect sizes. The estimates of the proportion of variance attributable to the article or replication project level did not change considerably in either of these subsets. See table [all model output] for the model estimates from each model.</w:t>
        </w:r>
      </w:ins>
    </w:p>
    <w:p w14:paraId="5C5B6AD7" w14:textId="77777777" w:rsidR="00DC71E9" w:rsidRPr="00DC71E9" w:rsidRDefault="00DC71E9">
      <w:pPr>
        <w:pStyle w:val="BodyText"/>
        <w:rPr>
          <w:ins w:id="585" w:author="fsingletonthorn" w:date="2019-06-17T13:02:00Z"/>
          <w:lang w:val="en-US"/>
        </w:rPr>
        <w:pPrChange w:id="586" w:author="fsingletonthorn" w:date="2019-06-17T13:02:00Z">
          <w:pPr>
            <w:spacing w:before="180" w:after="180" w:line="240" w:lineRule="auto"/>
          </w:pPr>
        </w:pPrChange>
      </w:pPr>
      <w:ins w:id="587" w:author="fsingletonthorn" w:date="2019-06-17T13:02:00Z">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ins>
    </w:p>
    <w:p w14:paraId="31057FC0" w14:textId="536BFD4E" w:rsidR="000810F8" w:rsidRPr="00A06B4A" w:rsidDel="00DC71E9" w:rsidRDefault="000810F8" w:rsidP="000810F8">
      <w:pPr>
        <w:pStyle w:val="FirstParagraph"/>
        <w:rPr>
          <w:del w:id="588" w:author="fsingletonthorn" w:date="2019-06-17T13:02:00Z"/>
          <w:rFonts w:asciiTheme="minorHAnsi" w:hAnsiTheme="minorHAnsi" w:cstheme="minorHAnsi"/>
          <w:color w:val="767171" w:themeColor="background2" w:themeShade="80"/>
          <w:rPrChange w:id="589" w:author="fsingletonthorn" w:date="2019-06-04T11:37:00Z">
            <w:rPr>
              <w:del w:id="590" w:author="fsingletonthorn" w:date="2019-06-17T13:02:00Z"/>
              <w:rFonts w:asciiTheme="minorHAnsi" w:hAnsiTheme="minorHAnsi" w:cstheme="minorHAnsi"/>
            </w:rPr>
          </w:rPrChange>
        </w:rPr>
      </w:pPr>
      <w:del w:id="591" w:author="fsingletonthorn" w:date="2019-06-17T13:02:00Z">
        <w:r w:rsidRPr="00A06B4A" w:rsidDel="00DC71E9">
          <w:rPr>
            <w:rFonts w:cstheme="minorHAnsi"/>
            <w:color w:val="767171" w:themeColor="background2" w:themeShade="80"/>
            <w:rPrChange w:id="592" w:author="fsingletonthorn" w:date="2019-06-04T11:37:00Z">
              <w:rPr>
                <w:rFonts w:cstheme="minorHAnsi"/>
              </w:rPr>
            </w:rPrChange>
          </w:rPr>
          <w:lastRenderedPageBreak/>
          <w:delText>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delText>
        </w:r>
      </w:del>
    </w:p>
    <w:p w14:paraId="3B02AE0F" w14:textId="4C182D6C" w:rsidR="000810F8" w:rsidRPr="00A06B4A" w:rsidDel="00DC71E9" w:rsidRDefault="000810F8" w:rsidP="000810F8">
      <w:pPr>
        <w:pStyle w:val="BodyText"/>
        <w:rPr>
          <w:del w:id="593" w:author="fsingletonthorn" w:date="2019-06-17T13:02:00Z"/>
          <w:rFonts w:cstheme="minorHAnsi"/>
          <w:color w:val="767171" w:themeColor="background2" w:themeShade="80"/>
          <w:rPrChange w:id="594" w:author="fsingletonthorn" w:date="2019-06-04T11:37:00Z">
            <w:rPr>
              <w:del w:id="595" w:author="fsingletonthorn" w:date="2019-06-17T13:02:00Z"/>
              <w:rFonts w:cstheme="minorHAnsi"/>
            </w:rPr>
          </w:rPrChange>
        </w:rPr>
      </w:pPr>
      <w:del w:id="596" w:author="fsingletonthorn" w:date="2019-06-17T13:02:00Z">
        <w:r w:rsidRPr="00A06B4A" w:rsidDel="00DC71E9">
          <w:rPr>
            <w:rFonts w:cstheme="minorHAnsi"/>
            <w:color w:val="767171" w:themeColor="background2" w:themeShade="80"/>
            <w:rPrChange w:id="597" w:author="fsingletonthorn" w:date="2019-06-04T11:37:00Z">
              <w:rPr>
                <w:rFonts w:cstheme="minorHAnsi"/>
              </w:rPr>
            </w:rPrChange>
          </w:rPr>
          <w:delText>Reperforming the meta-analysis only including studies for which the replication was statistically significant and had an effect in same direction as the original produced an estimated r = -0.051 (95% CI [-0.111, 0.01</w:delText>
        </w:r>
        <w:r w:rsidR="00AB51AB" w:rsidRPr="00A06B4A" w:rsidDel="00DC71E9">
          <w:rPr>
            <w:rFonts w:cstheme="minorHAnsi"/>
            <w:color w:val="767171" w:themeColor="background2" w:themeShade="80"/>
            <w:rPrChange w:id="598" w:author="fsingletonthorn" w:date="2019-06-04T11:37:00Z">
              <w:rPr>
                <w:rFonts w:cstheme="minorHAnsi"/>
              </w:rPr>
            </w:rPrChange>
          </w:rPr>
          <w:delText>0</w:delText>
        </w:r>
        <w:r w:rsidRPr="00A06B4A" w:rsidDel="00DC71E9">
          <w:rPr>
            <w:rFonts w:cstheme="minorHAnsi"/>
            <w:color w:val="767171" w:themeColor="background2" w:themeShade="80"/>
            <w:rPrChange w:id="599" w:author="fsingletonthorn" w:date="2019-06-04T11:37:00Z">
              <w:rPr>
                <w:rFonts w:cstheme="minorHAnsi"/>
              </w:rPr>
            </w:rPrChange>
          </w:rPr>
          <w:delText>]) change in effect sizes from original to replication studies. Including only the studies which were not statistically equivalent to the null leads to a predicted r = -0.082 (95% CI [-0.154, -0.01</w:delText>
        </w:r>
        <w:r w:rsidR="00AB51AB" w:rsidRPr="00A06B4A" w:rsidDel="00DC71E9">
          <w:rPr>
            <w:rFonts w:cstheme="minorHAnsi"/>
            <w:color w:val="767171" w:themeColor="background2" w:themeShade="80"/>
            <w:rPrChange w:id="600" w:author="fsingletonthorn" w:date="2019-06-04T11:37:00Z">
              <w:rPr>
                <w:rFonts w:cstheme="minorHAnsi"/>
              </w:rPr>
            </w:rPrChange>
          </w:rPr>
          <w:delText>0</w:delText>
        </w:r>
        <w:r w:rsidRPr="00A06B4A" w:rsidDel="00DC71E9">
          <w:rPr>
            <w:rFonts w:cstheme="minorHAnsi"/>
            <w:color w:val="767171" w:themeColor="background2" w:themeShade="80"/>
            <w:rPrChange w:id="601" w:author="fsingletonthorn" w:date="2019-06-04T11:37:00Z">
              <w:rPr>
                <w:rFonts w:cstheme="minorHAnsi"/>
              </w:rPr>
            </w:rPrChange>
          </w:rPr>
          <w:delText xml:space="preserve">]) decrease in effect sizes. The estimates of the proportion of variance attributable to the article or replication project level did not change considerably in either of these subsets. See table </w:delText>
        </w:r>
        <w:r w:rsidR="00AF40B8" w:rsidRPr="00A06B4A" w:rsidDel="00DC71E9">
          <w:rPr>
            <w:rFonts w:cstheme="minorHAnsi"/>
            <w:color w:val="767171" w:themeColor="background2" w:themeShade="80"/>
            <w:rPrChange w:id="602" w:author="fsingletonthorn" w:date="2019-06-04T11:37:00Z">
              <w:rPr>
                <w:rFonts w:cstheme="minorHAnsi"/>
              </w:rPr>
            </w:rPrChange>
          </w:rPr>
          <w:delText>4</w:delText>
        </w:r>
        <w:r w:rsidRPr="00A06B4A" w:rsidDel="00DC71E9">
          <w:rPr>
            <w:rFonts w:cstheme="minorHAnsi"/>
            <w:color w:val="767171" w:themeColor="background2" w:themeShade="80"/>
            <w:rPrChange w:id="603" w:author="fsingletonthorn" w:date="2019-06-04T11:37:00Z">
              <w:rPr>
                <w:rFonts w:cstheme="minorHAnsi"/>
              </w:rPr>
            </w:rPrChange>
          </w:rPr>
          <w:delText xml:space="preserve"> for the model estimates from each model.</w:delText>
        </w:r>
      </w:del>
    </w:p>
    <w:p w14:paraId="70DC4FF6" w14:textId="5EC9B59E" w:rsidR="000810F8" w:rsidRPr="00A06B4A" w:rsidDel="00DC71E9" w:rsidRDefault="000810F8" w:rsidP="000810F8">
      <w:pPr>
        <w:pStyle w:val="BodyText"/>
        <w:rPr>
          <w:del w:id="604" w:author="fsingletonthorn" w:date="2019-06-17T13:02:00Z"/>
          <w:rFonts w:cstheme="minorHAnsi"/>
          <w:color w:val="767171" w:themeColor="background2" w:themeShade="80"/>
          <w:rPrChange w:id="605" w:author="fsingletonthorn" w:date="2019-06-04T11:37:00Z">
            <w:rPr>
              <w:del w:id="606" w:author="fsingletonthorn" w:date="2019-06-17T13:02:00Z"/>
              <w:rFonts w:cstheme="minorHAnsi"/>
            </w:rPr>
          </w:rPrChange>
        </w:rPr>
      </w:pPr>
      <w:del w:id="607" w:author="fsingletonthorn" w:date="2019-06-17T13:02:00Z">
        <w:r w:rsidRPr="00A06B4A" w:rsidDel="00DC71E9">
          <w:rPr>
            <w:rFonts w:cstheme="minorHAnsi"/>
            <w:color w:val="767171" w:themeColor="background2" w:themeShade="80"/>
            <w:rPrChange w:id="608" w:author="fsingletonthorn" w:date="2019-06-04T11:37:00Z">
              <w:rPr>
                <w:rFonts w:cstheme="minorHAnsi"/>
              </w:rPr>
            </w:rPrChange>
          </w:rPr>
          <w:delTex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delText>
        </w:r>
      </w:del>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609" w:name="table-all-model-output"/>
      <w:bookmarkEnd w:id="609"/>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ins w:id="610" w:author="fsingletonthorn" w:date="2019-06-17T13:03:00Z">
        <w:r w:rsidR="00DB63E1">
          <w:rPr>
            <w:rFonts w:asciiTheme="minorHAnsi" w:hAnsiTheme="minorHAnsi" w:cstheme="minorHAnsi"/>
            <w:color w:val="auto"/>
            <w:sz w:val="24"/>
            <w:szCs w:val="24"/>
          </w:rPr>
          <w:t>.</w:t>
        </w:r>
      </w:ins>
    </w:p>
    <w:p w14:paraId="14082912" w14:textId="77777777"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proofErr w:type="spellStart"/>
            <w:r w:rsidRPr="00745513">
              <w:rPr>
                <w:rFonts w:cstheme="minorHAnsi"/>
              </w:rPr>
              <w:t>Nonequivalent</w:t>
            </w:r>
            <w:proofErr w:type="spellEnd"/>
            <w:r w:rsidRPr="00745513">
              <w:rPr>
                <w:rFonts w:cstheme="minorHAnsi"/>
              </w:rPr>
              <w:t xml:space="preserve">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77777777" w:rsidR="000810F8" w:rsidRPr="00745513" w:rsidRDefault="000810F8" w:rsidP="000810F8">
            <w:pPr>
              <w:pStyle w:val="NoSpacing"/>
              <w:rPr>
                <w:rFonts w:cstheme="minorHAnsi"/>
              </w:rPr>
            </w:pPr>
            <w:r w:rsidRPr="00745513">
              <w:rPr>
                <w:rFonts w:cstheme="minorHAnsi"/>
              </w:rPr>
              <w:t>Model Estimate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77777777" w:rsidR="000810F8" w:rsidRPr="00745513" w:rsidRDefault="000810F8" w:rsidP="000810F8">
            <w:pPr>
              <w:pStyle w:val="NoSpacing"/>
              <w:rPr>
                <w:rFonts w:cstheme="minorHAnsi"/>
              </w:rPr>
            </w:pPr>
            <w:r w:rsidRPr="00745513">
              <w:rPr>
                <w:rFonts w:cstheme="minorHAnsi"/>
              </w:rPr>
              <w:t>95% CI 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77777777" w:rsidR="000810F8" w:rsidRPr="00745513" w:rsidRDefault="000810F8" w:rsidP="000810F8">
            <w:pPr>
              <w:pStyle w:val="NoSpacing"/>
              <w:rPr>
                <w:rFonts w:cstheme="minorHAnsi"/>
              </w:rPr>
            </w:pPr>
            <w:r w:rsidRPr="00745513">
              <w:rPr>
                <w:rFonts w:cstheme="minorHAnsi"/>
              </w:rPr>
              <w:t xml:space="preserve">95% CI </w:t>
            </w:r>
            <w:proofErr w:type="spellStart"/>
            <w:r w:rsidRPr="00745513">
              <w:rPr>
                <w:rFonts w:cstheme="minorHAnsi"/>
              </w:rPr>
              <w:t>ub</w:t>
            </w:r>
            <w:proofErr w:type="spellEnd"/>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77777777" w:rsidR="00DC71E9" w:rsidRDefault="00DC71E9">
      <w:pPr>
        <w:pStyle w:val="BodyText"/>
        <w:rPr>
          <w:ins w:id="611" w:author="fsingletonthorn" w:date="2019-06-17T13:01:00Z"/>
        </w:rPr>
        <w:pPrChange w:id="612" w:author="fsingletonthorn" w:date="2019-06-17T13:01:00Z">
          <w:pPr>
            <w:pStyle w:val="Heading5"/>
          </w:pPr>
        </w:pPrChange>
      </w:pPr>
      <w:bookmarkStart w:id="613" w:name="leave-one-out-cross-validation-of-meta-a"/>
      <w:bookmarkEnd w:id="613"/>
    </w:p>
    <w:p w14:paraId="0BC06EDA" w14:textId="37CF0515" w:rsidR="000810F8" w:rsidRPr="00745513" w:rsidRDefault="000810F8">
      <w:pPr>
        <w:pStyle w:val="Heading4"/>
        <w:rPr>
          <w:lang w:val="en-US"/>
          <w:rPrChange w:id="614" w:author="fsingletonthorn" w:date="2019-06-17T13:01:00Z">
            <w:rPr>
              <w:rFonts w:asciiTheme="minorHAnsi" w:hAnsiTheme="minorHAnsi" w:cstheme="minorHAnsi"/>
              <w:color w:val="auto"/>
              <w:lang w:val="en-US"/>
            </w:rPr>
          </w:rPrChange>
        </w:rPr>
        <w:pPrChange w:id="615" w:author="fsingletonthorn" w:date="2019-06-17T13:02:00Z">
          <w:pPr>
            <w:pStyle w:val="Heading5"/>
          </w:pPr>
        </w:pPrChange>
      </w:pPr>
      <w:r w:rsidRPr="00745513">
        <w:rPr>
          <w:rPrChange w:id="616" w:author="fsingletonthorn" w:date="2019-06-17T13:01:00Z">
            <w:rPr>
              <w:rFonts w:asciiTheme="minorHAnsi" w:hAnsiTheme="minorHAnsi" w:cstheme="minorHAnsi"/>
              <w:b/>
              <w:iCs/>
            </w:rPr>
          </w:rPrChange>
        </w:rPr>
        <w:t>Leave one out cross validation of meta-analyses</w:t>
      </w:r>
    </w:p>
    <w:p w14:paraId="7069593D" w14:textId="54F5C36B" w:rsidR="000810F8" w:rsidRPr="00F1225D" w:rsidRDefault="00F1225D">
      <w:pPr>
        <w:pStyle w:val="BodyText"/>
        <w:rPr>
          <w:rPrChange w:id="617" w:author="fsingletonthorn" w:date="2019-06-17T13:01:00Z">
            <w:rPr>
              <w:rFonts w:asciiTheme="minorHAnsi" w:hAnsiTheme="minorHAnsi" w:cstheme="minorHAnsi"/>
            </w:rPr>
          </w:rPrChange>
        </w:rPr>
        <w:pPrChange w:id="618" w:author="fsingletonthorn" w:date="2019-06-17T13:01:00Z">
          <w:pPr>
            <w:pStyle w:val="FirstParagraph"/>
          </w:pPr>
        </w:pPrChange>
      </w:pPr>
      <w:ins w:id="619" w:author="fsingletonthorn" w:date="2019-06-17T13:01:00Z">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w:t>
        </w:r>
        <w:proofErr w:type="spellStart"/>
        <w:r w:rsidRPr="00F1225D">
          <w:rPr>
            <w:lang w:val="en-US"/>
          </w:rPr>
          <w:t>summarising</w:t>
        </w:r>
        <w:proofErr w:type="spellEnd"/>
        <w:r w:rsidRPr="00F1225D">
          <w:rPr>
            <w:lang w:val="en-US"/>
          </w:rPr>
          <w:t xml:space="preserve"> the leave-one-out model output</w:t>
        </w:r>
      </w:ins>
      <w:del w:id="620" w:author="fsingletonthorn" w:date="2019-06-17T13:01:00Z">
        <w:r w:rsidR="000810F8" w:rsidRPr="00A06B4A" w:rsidDel="00F1225D">
          <w:rPr>
            <w:rFonts w:cstheme="minorHAnsi"/>
            <w:color w:val="767171" w:themeColor="background2" w:themeShade="80"/>
            <w:rPrChange w:id="621" w:author="fsingletonthorn" w:date="2019-06-04T11:37:00Z">
              <w:rPr>
                <w:rFonts w:cstheme="minorHAnsi"/>
              </w:rPr>
            </w:rPrChange>
          </w:rPr>
          <w:delText>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summarising the leave-one-out model output</w:delText>
        </w:r>
      </w:del>
      <w:r w:rsidR="000810F8" w:rsidRPr="00A06B4A">
        <w:rPr>
          <w:rFonts w:cstheme="minorHAnsi"/>
          <w:color w:val="767171" w:themeColor="background2" w:themeShade="80"/>
          <w:rPrChange w:id="622" w:author="fsingletonthorn" w:date="2019-06-04T11:37:00Z">
            <w:rPr>
              <w:rFonts w:cstheme="minorHAnsi"/>
            </w:rPr>
          </w:rPrChange>
        </w:rPr>
        <w:t>.</w:t>
      </w:r>
    </w:p>
    <w:p w14:paraId="14917445" w14:textId="4D8ABA02" w:rsidR="000810F8" w:rsidRPr="00A06B4A" w:rsidRDefault="000810F8">
      <w:pPr>
        <w:pStyle w:val="Heading4"/>
        <w:rPr>
          <w:rPrChange w:id="623" w:author="fsingletonthorn" w:date="2019-06-04T11:37:00Z">
            <w:rPr>
              <w:rFonts w:asciiTheme="minorHAnsi" w:hAnsiTheme="minorHAnsi" w:cstheme="minorHAnsi"/>
            </w:rPr>
          </w:rPrChange>
        </w:rPr>
      </w:pPr>
      <w:bookmarkStart w:id="624" w:name="analysis-4-bayesian-mixture-model-result"/>
      <w:bookmarkEnd w:id="624"/>
      <w:r w:rsidRPr="00A06B4A">
        <w:rPr>
          <w:rPrChange w:id="625" w:author="fsingletonthorn" w:date="2019-06-04T11:37:00Z">
            <w:rPr>
              <w:rFonts w:asciiTheme="minorHAnsi" w:hAnsiTheme="minorHAnsi" w:cstheme="minorHAnsi"/>
            </w:rPr>
          </w:rPrChange>
        </w:rPr>
        <w:t xml:space="preserve">Analysis 4: </w:t>
      </w:r>
      <w:r w:rsidRPr="00AD3CC6">
        <w:rPr>
          <w:rPrChange w:id="626" w:author="fsingletonthorn" w:date="2019-06-17T13:00:00Z">
            <w:rPr>
              <w:rFonts w:asciiTheme="minorHAnsi" w:hAnsiTheme="minorHAnsi" w:cstheme="minorHAnsi"/>
            </w:rPr>
          </w:rPrChange>
        </w:rPr>
        <w:t>Bayesian</w:t>
      </w:r>
      <w:r w:rsidRPr="00A06B4A">
        <w:rPr>
          <w:rPrChange w:id="627" w:author="fsingletonthorn" w:date="2019-06-04T11:37:00Z">
            <w:rPr>
              <w:rFonts w:asciiTheme="minorHAnsi" w:hAnsiTheme="minorHAnsi" w:cstheme="minorHAnsi"/>
            </w:rPr>
          </w:rPrChange>
        </w:rPr>
        <w:t xml:space="preserve"> mixture model results</w:t>
      </w:r>
      <w:r w:rsidR="00E6538F" w:rsidRPr="00A06B4A">
        <w:rPr>
          <w:rPrChange w:id="628" w:author="fsingletonthorn" w:date="2019-06-04T11:37:00Z">
            <w:rPr>
              <w:rFonts w:asciiTheme="minorHAnsi" w:hAnsiTheme="minorHAnsi" w:cstheme="minorHAnsi"/>
            </w:rPr>
          </w:rPrChange>
        </w:rPr>
        <w:t>.</w:t>
      </w:r>
    </w:p>
    <w:p w14:paraId="467A285C" w14:textId="77777777" w:rsidR="00AD3CC6" w:rsidRPr="00AD3CC6" w:rsidRDefault="00AD3CC6">
      <w:pPr>
        <w:pStyle w:val="BodyText"/>
        <w:rPr>
          <w:ins w:id="629" w:author="fsingletonthorn" w:date="2019-06-17T13:00:00Z"/>
          <w:lang w:val="en-US"/>
        </w:rPr>
        <w:pPrChange w:id="630" w:author="fsingletonthorn" w:date="2019-06-17T13:00:00Z">
          <w:pPr>
            <w:spacing w:before="180" w:after="180" w:line="240" w:lineRule="auto"/>
          </w:pPr>
        </w:pPrChange>
      </w:pPr>
      <w:ins w:id="631" w:author="fsingletonthorn" w:date="2019-06-17T13:00:00Z">
        <w:r w:rsidRPr="00AD3CC6">
          <w:rPr>
            <w:lang w:val="en-US"/>
          </w:rPr>
          <w:t xml:space="preserve">The Bayesian mixture model was estimated using four Markov chains from each of which 100,000 draws were taken (excluding an </w:t>
        </w:r>
        <w:proofErr w:type="gramStart"/>
        <w:r w:rsidRPr="00AD3CC6">
          <w:rPr>
            <w:lang w:val="en-US"/>
          </w:rPr>
          <w:t>11,000 draw</w:t>
        </w:r>
        <w:proofErr w:type="gramEnd"/>
        <w:r w:rsidRPr="00AD3CC6">
          <w:rPr>
            <w:lang w:val="en-US"/>
          </w:rPr>
          <w:t xml:space="preserve">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w:t>
        </w:r>
        <w:r w:rsidRPr="00AD3CC6">
          <w:rPr>
            <w:lang w:val="en-US"/>
          </w:rPr>
          <w:lastRenderedPageBreak/>
          <w:t>amount that effect sizes decreases between the original and replication studies) is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ins>
    </w:p>
    <w:p w14:paraId="576B1D9F" w14:textId="457CFCC2" w:rsidR="00AD3CC6" w:rsidRPr="00AD3CC6" w:rsidRDefault="00AD3CC6">
      <w:pPr>
        <w:pStyle w:val="BodyText"/>
        <w:rPr>
          <w:ins w:id="632" w:author="fsingletonthorn" w:date="2019-06-17T13:00:00Z"/>
          <w:lang w:val="en-US"/>
        </w:rPr>
        <w:pPrChange w:id="633" w:author="fsingletonthorn" w:date="2019-06-17T13:00:00Z">
          <w:pPr>
            <w:spacing w:before="180" w:after="180" w:line="240" w:lineRule="auto"/>
          </w:pPr>
        </w:pPrChange>
      </w:pPr>
      <w:ins w:id="634" w:author="fsingletonthorn" w:date="2019-06-17T13:00:00Z">
        <w:r w:rsidRPr="00AD3CC6">
          <w:rPr>
            <w:lang w:val="en-US"/>
          </w:rPr>
          <w:t xml:space="preserve">As was pointed out in the first use of this model in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635" w:author="fsingletonthorn" w:date="2019-06-17T13:00:00Z">
        <w:r w:rsidRPr="00AD3CC6">
          <w:rPr>
            <w:lang w:val="en-US"/>
          </w:rPr>
          <w:t>,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ins>
    </w:p>
    <w:p w14:paraId="2B263F54" w14:textId="651E3393" w:rsidR="000810F8" w:rsidRPr="00A06B4A" w:rsidDel="00AD3CC6" w:rsidRDefault="000810F8" w:rsidP="000810F8">
      <w:pPr>
        <w:pStyle w:val="FirstParagraph"/>
        <w:rPr>
          <w:del w:id="636" w:author="fsingletonthorn" w:date="2019-06-17T13:00:00Z"/>
          <w:rFonts w:asciiTheme="minorHAnsi" w:hAnsiTheme="minorHAnsi" w:cstheme="minorHAnsi"/>
          <w:color w:val="767171" w:themeColor="background2" w:themeShade="80"/>
          <w:rPrChange w:id="637" w:author="fsingletonthorn" w:date="2019-06-04T11:37:00Z">
            <w:rPr>
              <w:del w:id="638" w:author="fsingletonthorn" w:date="2019-06-17T13:00:00Z"/>
              <w:rFonts w:asciiTheme="minorHAnsi" w:hAnsiTheme="minorHAnsi" w:cstheme="minorHAnsi"/>
            </w:rPr>
          </w:rPrChange>
        </w:rPr>
      </w:pPr>
      <w:del w:id="639" w:author="fsingletonthorn" w:date="2019-06-17T13:00:00Z">
        <w:r w:rsidRPr="00A06B4A" w:rsidDel="00AD3CC6">
          <w:rPr>
            <w:rFonts w:cstheme="minorHAnsi"/>
            <w:color w:val="767171" w:themeColor="background2" w:themeShade="80"/>
            <w:rPrChange w:id="640" w:author="fsingletonthorn" w:date="2019-06-04T11:37:00Z">
              <w:rPr>
                <w:rFonts w:cstheme="minorHAnsi"/>
              </w:rPr>
            </w:rPrChange>
          </w:rPr>
          <w:delTex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w:delText>
        </w:r>
        <w:r w:rsidR="004779EF" w:rsidRPr="00A06B4A" w:rsidDel="00AD3CC6">
          <w:rPr>
            <w:rFonts w:cstheme="minorHAnsi"/>
            <w:color w:val="767171" w:themeColor="background2" w:themeShade="80"/>
            <w:rPrChange w:id="641" w:author="fsingletonthorn" w:date="2019-06-04T11:37:00Z">
              <w:rPr>
                <w:rFonts w:cstheme="minorHAnsi"/>
              </w:rPr>
            </w:rPrChange>
          </w:rPr>
          <w:delText>2</w:delText>
        </w:r>
        <w:r w:rsidR="00346B7D" w:rsidRPr="00A06B4A" w:rsidDel="00AD3CC6">
          <w:rPr>
            <w:rFonts w:cstheme="minorHAnsi"/>
            <w:color w:val="767171" w:themeColor="background2" w:themeShade="80"/>
            <w:rPrChange w:id="642" w:author="fsingletonthorn" w:date="2019-06-04T11:37:00Z">
              <w:rPr>
                <w:rFonts w:cstheme="minorHAnsi"/>
              </w:rPr>
            </w:rPrChange>
          </w:rPr>
          <w:delText xml:space="preserve"> </w:delText>
        </w:r>
        <w:r w:rsidRPr="00A06B4A" w:rsidDel="00AD3CC6">
          <w:rPr>
            <w:rFonts w:cstheme="minorHAnsi"/>
            <w:color w:val="767171" w:themeColor="background2" w:themeShade="80"/>
            <w:rPrChange w:id="643" w:author="fsingletonthorn" w:date="2019-06-04T11:37:00Z">
              <w:rPr>
                <w:rFonts w:cstheme="minorHAnsi"/>
              </w:rPr>
            </w:rPrChange>
          </w:rPr>
          <w:delText>shows the original effect sizes plotted against replication effect sizes weighted by sample size, along with the posterior assignment rate. The color of each point indicates how often each effect was assigned to the alternative hypothesis.</w:delText>
        </w:r>
      </w:del>
    </w:p>
    <w:p w14:paraId="75583F32" w14:textId="07544225" w:rsidR="000810F8" w:rsidRPr="00A06B4A" w:rsidDel="00AD3CC6" w:rsidRDefault="000810F8" w:rsidP="000810F8">
      <w:pPr>
        <w:pStyle w:val="BodyText"/>
        <w:rPr>
          <w:del w:id="644" w:author="fsingletonthorn" w:date="2019-06-17T13:00:00Z"/>
          <w:rFonts w:cstheme="minorHAnsi"/>
          <w:color w:val="767171" w:themeColor="background2" w:themeShade="80"/>
          <w:rPrChange w:id="645" w:author="fsingletonthorn" w:date="2019-06-04T11:37:00Z">
            <w:rPr>
              <w:del w:id="646" w:author="fsingletonthorn" w:date="2019-06-17T13:00:00Z"/>
              <w:rFonts w:cstheme="minorHAnsi"/>
            </w:rPr>
          </w:rPrChange>
        </w:rPr>
      </w:pPr>
      <w:del w:id="647" w:author="fsingletonthorn" w:date="2019-06-17T13:00:00Z">
        <w:r w:rsidRPr="00A06B4A" w:rsidDel="00AD3CC6">
          <w:rPr>
            <w:rFonts w:cstheme="minorHAnsi"/>
            <w:color w:val="767171" w:themeColor="background2" w:themeShade="80"/>
            <w:rPrChange w:id="648" w:author="fsingletonthorn" w:date="2019-06-04T11:37:00Z">
              <w:rPr>
                <w:rFonts w:cstheme="minorHAnsi"/>
              </w:rPr>
            </w:rPrChange>
          </w:rPr>
          <w:delText xml:space="preserve">As was pointed out in the first use of this model in </w:delText>
        </w:r>
        <w:r w:rsidR="00823236" w:rsidRPr="00A06B4A" w:rsidDel="00AD3CC6">
          <w:rPr>
            <w:rFonts w:cstheme="minorHAnsi"/>
            <w:color w:val="767171" w:themeColor="background2" w:themeShade="80"/>
            <w:rPrChange w:id="649" w:author="fsingletonthorn" w:date="2019-06-04T11:37:00Z">
              <w:rPr>
                <w:rFonts w:cstheme="minorHAnsi"/>
              </w:rPr>
            </w:rPrChange>
          </w:rPr>
          <w:fldChar w:fldCharType="begin"/>
        </w:r>
        <w:r w:rsidR="005A60AB" w:rsidRPr="00A06B4A" w:rsidDel="00AD3CC6">
          <w:rPr>
            <w:rFonts w:cstheme="minorHAnsi"/>
            <w:color w:val="767171" w:themeColor="background2" w:themeShade="80"/>
            <w:rPrChange w:id="650" w:author="fsingletonthorn" w:date="2019-06-04T11:37:00Z">
              <w:rPr>
                <w:rFonts w:cstheme="minorHAnsi"/>
              </w:rPr>
            </w:rPrChange>
          </w:rPr>
          <w:del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A06B4A" w:rsidDel="00AD3CC6">
          <w:rPr>
            <w:rFonts w:cstheme="minorHAnsi"/>
            <w:color w:val="767171" w:themeColor="background2" w:themeShade="80"/>
            <w:rPrChange w:id="651" w:author="fsingletonthorn" w:date="2019-06-04T11:37:00Z">
              <w:rPr>
                <w:rFonts w:cstheme="minorHAnsi"/>
              </w:rPr>
            </w:rPrChange>
          </w:rPr>
          <w:fldChar w:fldCharType="separate"/>
        </w:r>
        <w:r w:rsidR="005A60AB" w:rsidRPr="00A06B4A" w:rsidDel="00AD3CC6">
          <w:rPr>
            <w:rFonts w:cstheme="minorHAnsi"/>
            <w:noProof/>
            <w:color w:val="767171" w:themeColor="background2" w:themeShade="80"/>
            <w:rPrChange w:id="652" w:author="fsingletonthorn" w:date="2019-06-04T11:37:00Z">
              <w:rPr>
                <w:rFonts w:cstheme="minorHAnsi"/>
                <w:noProof/>
              </w:rPr>
            </w:rPrChange>
          </w:rPr>
          <w:delText>Camerer et al. (2018)</w:delText>
        </w:r>
        <w:r w:rsidR="00823236" w:rsidRPr="00A06B4A" w:rsidDel="00AD3CC6">
          <w:rPr>
            <w:rFonts w:cstheme="minorHAnsi"/>
            <w:color w:val="767171" w:themeColor="background2" w:themeShade="80"/>
            <w:rPrChange w:id="653" w:author="fsingletonthorn" w:date="2019-06-04T11:37:00Z">
              <w:rPr>
                <w:rFonts w:cstheme="minorHAnsi"/>
              </w:rPr>
            </w:rPrChange>
          </w:rPr>
          <w:fldChar w:fldCharType="end"/>
        </w:r>
        <w:r w:rsidRPr="00A06B4A" w:rsidDel="00AD3CC6">
          <w:rPr>
            <w:rFonts w:cstheme="minorHAnsi"/>
            <w:color w:val="767171" w:themeColor="background2" w:themeShade="80"/>
            <w:rPrChange w:id="654" w:author="fsingletonthorn" w:date="2019-06-04T11:37:00Z">
              <w:rPr>
                <w:rFonts w:cstheme="minorHAnsi"/>
              </w:rPr>
            </w:rPrChange>
          </w:rPr>
          <w:delText>,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delText>
        </w:r>
      </w:del>
    </w:p>
    <w:p w14:paraId="7BF0C700" w14:textId="77777777" w:rsidR="0007169D" w:rsidRPr="00A06B4A" w:rsidRDefault="0007169D">
      <w:pPr>
        <w:rPr>
          <w:rFonts w:cstheme="minorHAnsi"/>
          <w:color w:val="767171" w:themeColor="background2" w:themeShade="80"/>
          <w:sz w:val="24"/>
          <w:rPrChange w:id="655" w:author="fsingletonthorn" w:date="2019-06-04T11:37:00Z">
            <w:rPr>
              <w:rFonts w:cstheme="minorHAnsi"/>
              <w:sz w:val="24"/>
            </w:rPr>
          </w:rPrChange>
        </w:rPr>
      </w:pPr>
      <w:r w:rsidRPr="00A06B4A">
        <w:rPr>
          <w:rFonts w:cstheme="minorHAnsi"/>
          <w:color w:val="767171" w:themeColor="background2" w:themeShade="80"/>
          <w:rPrChange w:id="656" w:author="fsingletonthorn" w:date="2019-06-04T11:37:00Z">
            <w:rPr>
              <w:rFonts w:cstheme="minorHAnsi"/>
            </w:rPr>
          </w:rPrChange>
        </w:rPr>
        <w:br w:type="page"/>
      </w:r>
    </w:p>
    <w:p w14:paraId="557D5E85" w14:textId="3990E3F5" w:rsidR="000810F8" w:rsidRPr="00A06B4A" w:rsidRDefault="000810F8" w:rsidP="0007169D">
      <w:pPr>
        <w:pStyle w:val="BodyText"/>
        <w:ind w:firstLine="0"/>
        <w:rPr>
          <w:rFonts w:cstheme="minorHAnsi"/>
          <w:color w:val="767171" w:themeColor="background2" w:themeShade="80"/>
          <w:rPrChange w:id="657" w:author="fsingletonthorn" w:date="2019-06-04T11:37:00Z">
            <w:rPr>
              <w:rFonts w:cstheme="minorHAnsi"/>
            </w:rPr>
          </w:rPrChange>
        </w:rPr>
      </w:pPr>
      <w:del w:id="658" w:author="fsingletonthorn" w:date="2019-06-23T09:24:00Z">
        <w:r w:rsidRPr="00A06B4A" w:rsidDel="00F04717">
          <w:rPr>
            <w:rFonts w:cstheme="minorHAnsi"/>
            <w:noProof/>
            <w:color w:val="767171" w:themeColor="background2" w:themeShade="80"/>
            <w:rPrChange w:id="659" w:author="fsingletonthorn" w:date="2019-06-04T11:37:00Z">
              <w:rPr>
                <w:rFonts w:cstheme="minorHAnsi"/>
                <w:noProof/>
              </w:rPr>
            </w:rPrChange>
          </w:rPr>
          <w:lastRenderedPageBreak/>
          <w:drawing>
            <wp:inline distT="0" distB="0" distL="0" distR="0" wp14:anchorId="5CE004EA" wp14:editId="5529A44C">
              <wp:extent cx="533527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del>
      <w:ins w:id="660" w:author="fsingletonthorn" w:date="2019-06-23T09:24:00Z">
        <w:r w:rsidR="00F04717">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ins>
    </w:p>
    <w:p w14:paraId="22D98DB5" w14:textId="1DC686EC" w:rsidR="000810F8" w:rsidRPr="00B55BA4" w:rsidRDefault="000810F8" w:rsidP="00664366">
      <w:pPr>
        <w:pStyle w:val="BodyText"/>
        <w:ind w:firstLine="0"/>
        <w:rPr>
          <w:rFonts w:cstheme="minorHAnsi"/>
        </w:rPr>
      </w:pPr>
      <w:bookmarkStart w:id="661" w:name="figure-mixture-model."/>
      <w:bookmarkEnd w:id="661"/>
      <w:r w:rsidRPr="00B55BA4">
        <w:rPr>
          <w:rFonts w:cstheme="minorHAnsi"/>
          <w:i/>
        </w:rPr>
        <w:t xml:space="preserve">Figure </w:t>
      </w:r>
      <w:r w:rsidR="00664366" w:rsidRPr="00B55BA4">
        <w:rPr>
          <w:rFonts w:cstheme="minorHAnsi"/>
          <w:i/>
        </w:rPr>
        <w:t>2</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del w:id="662" w:author="fsingletonthorn" w:date="2019-06-17T12:57:00Z">
        <w:r w:rsidRPr="00B55BA4" w:rsidDel="005976BA">
          <w:rPr>
            <w:rFonts w:cstheme="minorHAnsi"/>
          </w:rPr>
          <w:delText>colored</w:delText>
        </w:r>
      </w:del>
      <w:ins w:id="663" w:author="fsingletonthorn" w:date="2019-06-17T12:57:00Z">
        <w:r w:rsidR="005976BA" w:rsidRPr="00B55BA4">
          <w:rPr>
            <w:rFonts w:cstheme="minorHAnsi"/>
          </w:rPr>
          <w:t>coloured</w:t>
        </w:r>
      </w:ins>
      <w:r w:rsidRPr="00B55BA4">
        <w:rPr>
          <w:rFonts w:cstheme="minorHAnsi"/>
        </w:rPr>
        <w:t xml:space="preserve">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0F1E14A0" w14:textId="77777777" w:rsidR="000810F8" w:rsidRPr="00A06B4A" w:rsidRDefault="000810F8">
      <w:pPr>
        <w:pStyle w:val="Heading2"/>
        <w:rPr>
          <w:rPrChange w:id="664" w:author="fsingletonthorn" w:date="2019-06-04T11:37:00Z">
            <w:rPr>
              <w:rFonts w:asciiTheme="minorHAnsi" w:hAnsiTheme="minorHAnsi" w:cstheme="minorHAnsi"/>
            </w:rPr>
          </w:rPrChange>
        </w:rPr>
      </w:pPr>
      <w:bookmarkStart w:id="665" w:name="discussion"/>
      <w:bookmarkEnd w:id="665"/>
      <w:r w:rsidRPr="00B55BA4">
        <w:rPr>
          <w:rPrChange w:id="666" w:author="fsingletonthorn" w:date="2019-06-17T12:57:00Z">
            <w:rPr>
              <w:rFonts w:asciiTheme="minorHAnsi" w:hAnsiTheme="minorHAnsi" w:cstheme="minorHAnsi"/>
            </w:rPr>
          </w:rPrChange>
        </w:rPr>
        <w:t>Discussion</w:t>
      </w:r>
    </w:p>
    <w:p w14:paraId="29618570" w14:textId="77777777" w:rsidR="00457925" w:rsidRPr="00457925" w:rsidRDefault="00457925">
      <w:pPr>
        <w:pStyle w:val="BodyText"/>
        <w:rPr>
          <w:ins w:id="667" w:author="fsingletonthorn" w:date="2019-06-17T12:56:00Z"/>
        </w:rPr>
        <w:pPrChange w:id="668" w:author="fsingletonthorn" w:date="2019-06-17T12:57:00Z">
          <w:pPr>
            <w:pStyle w:val="Heading2"/>
          </w:pPr>
        </w:pPrChange>
      </w:pPr>
      <w:ins w:id="669" w:author="fsingletonthorn" w:date="2019-06-17T12:56:00Z">
        <w:r w:rsidRPr="00457925">
          <w:t>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ins>
    </w:p>
    <w:p w14:paraId="1D48F40E" w14:textId="77777777" w:rsidR="00457925" w:rsidRPr="00457925" w:rsidRDefault="00457925">
      <w:pPr>
        <w:pStyle w:val="BodyText"/>
        <w:rPr>
          <w:ins w:id="670" w:author="fsingletonthorn" w:date="2019-06-17T12:56:00Z"/>
        </w:rPr>
        <w:pPrChange w:id="671" w:author="fsingletonthorn" w:date="2019-06-17T12:57:00Z">
          <w:pPr>
            <w:pStyle w:val="Heading2"/>
          </w:pPr>
        </w:pPrChange>
      </w:pPr>
      <w:ins w:id="672" w:author="fsingletonthorn" w:date="2019-06-17T12:56:00Z">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models estimated excluding non-significant results and studies in which the </w:t>
        </w:r>
        <w:r w:rsidRPr="00457925">
          <w:lastRenderedPageBreak/>
          <w:t>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ins>
    </w:p>
    <w:p w14:paraId="1009F6A0" w14:textId="0D6DE21A" w:rsidR="000810F8" w:rsidDel="00457925" w:rsidRDefault="00457925">
      <w:pPr>
        <w:pStyle w:val="BodyText"/>
        <w:rPr>
          <w:del w:id="673" w:author="fsingletonthorn" w:date="2019-06-17T12:56:00Z"/>
        </w:rPr>
        <w:pPrChange w:id="674" w:author="fsingletonthorn" w:date="2019-06-17T12:57:00Z">
          <w:pPr/>
        </w:pPrChange>
      </w:pPr>
      <w:ins w:id="675" w:author="fsingletonthorn" w:date="2019-06-17T12:56:00Z">
        <w:r w:rsidRPr="00457925">
          <w:t>In using the results of this analysis to inform future research (e.g., in sample size planning) and to interpret the published literature, it is essential to take note of the level of heterogeneity in the amount of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ins>
      <w:del w:id="676" w:author="fsingletonthorn" w:date="2019-06-17T12:56:00Z">
        <w:r w:rsidR="000810F8" w:rsidRPr="00A06B4A" w:rsidDel="00457925">
          <w:rPr>
            <w:rPrChange w:id="677" w:author="fsingletonthorn" w:date="2019-06-04T11:37:00Z">
              <w:rPr>
                <w:rFonts w:cstheme="minorHAnsi"/>
              </w:rPr>
            </w:rPrChange>
          </w:rPr>
          <w:delText>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delText>
        </w:r>
      </w:del>
    </w:p>
    <w:p w14:paraId="4B87A595" w14:textId="77777777" w:rsidR="00457925" w:rsidRPr="00A06B4A" w:rsidRDefault="00457925">
      <w:pPr>
        <w:pStyle w:val="BodyText"/>
        <w:rPr>
          <w:ins w:id="678" w:author="fsingletonthorn" w:date="2019-06-17T12:56:00Z"/>
          <w:rPrChange w:id="679" w:author="fsingletonthorn" w:date="2019-06-04T11:37:00Z">
            <w:rPr>
              <w:ins w:id="680" w:author="fsingletonthorn" w:date="2019-06-17T12:56:00Z"/>
              <w:rFonts w:asciiTheme="minorHAnsi" w:hAnsiTheme="minorHAnsi" w:cstheme="minorHAnsi"/>
            </w:rPr>
          </w:rPrChange>
        </w:rPr>
        <w:pPrChange w:id="681" w:author="fsingletonthorn" w:date="2019-06-17T12:57:00Z">
          <w:pPr>
            <w:pStyle w:val="FirstParagraph"/>
          </w:pPr>
        </w:pPrChange>
      </w:pPr>
    </w:p>
    <w:p w14:paraId="694709F3" w14:textId="2AA57AB7" w:rsidR="000810F8" w:rsidRPr="00A06B4A" w:rsidDel="00457925" w:rsidRDefault="000810F8">
      <w:pPr>
        <w:rPr>
          <w:del w:id="682" w:author="fsingletonthorn" w:date="2019-06-17T12:56:00Z"/>
          <w:rPrChange w:id="683" w:author="fsingletonthorn" w:date="2019-06-04T11:37:00Z">
            <w:rPr>
              <w:del w:id="684" w:author="fsingletonthorn" w:date="2019-06-17T12:56:00Z"/>
              <w:rFonts w:cstheme="minorHAnsi"/>
            </w:rPr>
          </w:rPrChange>
        </w:rPr>
        <w:pPrChange w:id="685" w:author="fsingletonthorn" w:date="2019-06-17T12:56:00Z">
          <w:pPr>
            <w:pStyle w:val="BodyText"/>
          </w:pPr>
        </w:pPrChange>
      </w:pPr>
      <w:del w:id="686" w:author="fsingletonthorn" w:date="2019-06-17T12:56:00Z">
        <w:r w:rsidRPr="00A06B4A" w:rsidDel="00457925">
          <w:rPr>
            <w:rPrChange w:id="687" w:author="fsingletonthorn" w:date="2019-06-04T11:37:00Z">
              <w:rPr>
                <w:rFonts w:cstheme="minorHAnsi"/>
              </w:rPr>
            </w:rPrChange>
          </w:rPr>
          <w:delText>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delText>
        </w:r>
      </w:del>
    </w:p>
    <w:p w14:paraId="6555A776" w14:textId="5A66EB42" w:rsidR="000810F8" w:rsidRPr="000B5C72" w:rsidRDefault="000810F8">
      <w:pPr>
        <w:rPr>
          <w:rPrChange w:id="688" w:author="fsingletonthorn" w:date="2019-06-17T12:54:00Z">
            <w:rPr>
              <w:rFonts w:cstheme="minorHAnsi"/>
            </w:rPr>
          </w:rPrChange>
        </w:rPr>
        <w:pPrChange w:id="689" w:author="fsingletonthorn" w:date="2019-06-17T12:56:00Z">
          <w:pPr>
            <w:pStyle w:val="BodyText"/>
            <w:ind w:firstLine="0"/>
          </w:pPr>
        </w:pPrChange>
      </w:pPr>
      <w:r w:rsidRPr="000B5C72">
        <w:rPr>
          <w:noProof/>
          <w:rPrChange w:id="690" w:author="fsingletonthorn" w:date="2019-06-17T12:54:00Z">
            <w:rPr>
              <w:rFonts w:cstheme="minorHAnsi"/>
              <w:noProof/>
            </w:rPr>
          </w:rPrChange>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843F31" w:rsidRPr="000B5C72">
        <w:rPr>
          <w:rFonts w:cstheme="minorHAnsi"/>
          <w:i/>
          <w:szCs w:val="24"/>
        </w:rPr>
        <w:t>3</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pPr>
        <w:pStyle w:val="Heading3"/>
        <w:rPr>
          <w:ins w:id="691" w:author="fsingletonthorn" w:date="2019-06-17T12:53:00Z"/>
        </w:rPr>
        <w:pPrChange w:id="692" w:author="fsingletonthorn" w:date="2019-06-17T12:54:00Z">
          <w:pPr>
            <w:pStyle w:val="BodyText"/>
          </w:pPr>
        </w:pPrChange>
      </w:pPr>
      <w:bookmarkStart w:id="693" w:name="limitations-and-future-directions"/>
      <w:bookmarkEnd w:id="693"/>
      <w:ins w:id="694" w:author="fsingletonthorn" w:date="2019-06-17T12:53:00Z">
        <w:r w:rsidRPr="0000419C">
          <w:lastRenderedPageBreak/>
          <w:t>Limitations and future directions</w:t>
        </w:r>
      </w:ins>
    </w:p>
    <w:p w14:paraId="44447D57" w14:textId="318BC593" w:rsidR="0000419C" w:rsidRPr="0000419C" w:rsidRDefault="0000419C" w:rsidP="0000419C">
      <w:pPr>
        <w:pStyle w:val="BodyText"/>
        <w:rPr>
          <w:ins w:id="695" w:author="fsingletonthorn" w:date="2019-06-17T12:53:00Z"/>
          <w:rFonts w:cstheme="minorHAnsi"/>
          <w:rPrChange w:id="696" w:author="fsingletonthorn" w:date="2019-06-17T12:54:00Z">
            <w:rPr>
              <w:ins w:id="697" w:author="fsingletonthorn" w:date="2019-06-17T12:53:00Z"/>
              <w:rFonts w:cstheme="minorHAnsi"/>
              <w:color w:val="767171" w:themeColor="background2" w:themeShade="80"/>
            </w:rPr>
          </w:rPrChange>
        </w:rPr>
      </w:pPr>
      <w:ins w:id="698" w:author="fsingletonthorn" w:date="2019-06-17T12:53:00Z">
        <w:r w:rsidRPr="0000419C">
          <w:rPr>
            <w:rFonts w:cstheme="minorHAnsi"/>
            <w:rPrChange w:id="699" w:author="fsingletonthorn" w:date="2019-06-17T12:54:00Z">
              <w:rPr>
                <w:rFonts w:cstheme="minorHAnsi"/>
                <w:color w:val="767171" w:themeColor="background2" w:themeShade="80"/>
              </w:rPr>
            </w:rPrChange>
          </w:rPr>
          <w:t xml:space="preserve">In interpreting these results it is important to note several limitations. Firstly, the current study does not attempt to distinguish between effect size heterogeneity (i.e., effect sizes that are different due to subtle unobserved moderators </w:t>
        </w:r>
      </w:ins>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ins w:id="700" w:author="fsingletonthorn" w:date="2019-06-17T12:53:00Z">
        <w:r w:rsidRPr="0000419C">
          <w:rPr>
            <w:rFonts w:cstheme="minorHAnsi"/>
            <w:rPrChange w:id="701" w:author="fsingletonthorn" w:date="2019-06-17T12:54:00Z">
              <w:rPr>
                <w:rFonts w:cstheme="minorHAnsi"/>
                <w:color w:val="767171" w:themeColor="background2" w:themeShade="80"/>
              </w:rPr>
            </w:rPrChange>
          </w:rPr>
          <w:t xml:space="preserve">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(e.g., if researchers in these large-scale replications have less access to the tacit knowledge that would normally facilitate replicators’ efforts).</w:t>
        </w:r>
      </w:ins>
    </w:p>
    <w:p w14:paraId="12893E83" w14:textId="37CEC284" w:rsidR="0000419C" w:rsidRPr="0000419C" w:rsidRDefault="0000419C" w:rsidP="0000419C">
      <w:pPr>
        <w:pStyle w:val="BodyText"/>
        <w:rPr>
          <w:ins w:id="702" w:author="fsingletonthorn" w:date="2019-06-17T12:53:00Z"/>
          <w:rFonts w:cstheme="minorHAnsi"/>
          <w:rPrChange w:id="703" w:author="fsingletonthorn" w:date="2019-06-17T12:54:00Z">
            <w:rPr>
              <w:ins w:id="704" w:author="fsingletonthorn" w:date="2019-06-17T12:53:00Z"/>
              <w:rFonts w:cstheme="minorHAnsi"/>
              <w:color w:val="767171" w:themeColor="background2" w:themeShade="80"/>
            </w:rPr>
          </w:rPrChange>
        </w:rPr>
      </w:pPr>
      <w:ins w:id="705" w:author="fsingletonthorn" w:date="2019-06-17T12:53:00Z">
        <w:r w:rsidRPr="0000419C">
          <w:rPr>
            <w:rFonts w:cstheme="minorHAnsi"/>
            <w:rPrChange w:id="706" w:author="fsingletonthorn" w:date="2019-06-17T12:54:00Z">
              <w:rPr>
                <w:rFonts w:cstheme="minorHAnsi"/>
                <w:color w:val="767171" w:themeColor="background2" w:themeShade="80"/>
              </w:rPr>
            </w:rPrChange>
          </w:rPr>
          <w:t xml:space="preserve">The Bayesian mixture model presented above assumes independence between effects and a uniform attenuation factor across all areas of psychological </w:t>
        </w:r>
        <w:proofErr w:type="gramStart"/>
        <w:r w:rsidRPr="0000419C">
          <w:rPr>
            <w:rFonts w:cstheme="minorHAnsi"/>
            <w:rPrChange w:id="707" w:author="fsingletonthorn" w:date="2019-06-17T12:54:00Z">
              <w:rPr>
                <w:rFonts w:cstheme="minorHAnsi"/>
                <w:color w:val="767171" w:themeColor="background2" w:themeShade="80"/>
              </w:rPr>
            </w:rPrChange>
          </w:rPr>
          <w:t>research, and</w:t>
        </w:r>
        <w:proofErr w:type="gramEnd"/>
        <w:r w:rsidRPr="0000419C">
          <w:rPr>
            <w:rFonts w:cstheme="minorHAnsi"/>
            <w:rPrChange w:id="708" w:author="fsingletonthorn" w:date="2019-06-17T12:54:00Z">
              <w:rPr>
                <w:rFonts w:cstheme="minorHAnsi"/>
                <w:color w:val="767171" w:themeColor="background2" w:themeShade="80"/>
              </w:rPr>
            </w:rPrChange>
          </w:rPr>
          <w:t xml:space="preserve"> allows for </w:t>
        </w:r>
        <w:proofErr w:type="spellStart"/>
        <w:r w:rsidRPr="0000419C">
          <w:rPr>
            <w:rFonts w:cstheme="minorHAnsi"/>
            <w:rPrChange w:id="709" w:author="fsingletonthorn" w:date="2019-06-17T12:54:00Z">
              <w:rPr>
                <w:rFonts w:cstheme="minorHAnsi"/>
                <w:color w:val="767171" w:themeColor="background2" w:themeShade="80"/>
              </w:rPr>
            </w:rPrChange>
          </w:rPr>
          <w:t>modeled</w:t>
        </w:r>
        <w:proofErr w:type="spellEnd"/>
        <w:r w:rsidRPr="0000419C">
          <w:rPr>
            <w:rFonts w:cstheme="minorHAnsi"/>
            <w:rPrChange w:id="710" w:author="fsingletonthorn" w:date="2019-06-17T12:54:00Z">
              <w:rPr>
                <w:rFonts w:cstheme="minorHAnsi"/>
                <w:color w:val="767171" w:themeColor="background2" w:themeShade="80"/>
              </w:rPr>
            </w:rPrChange>
          </w:rPr>
          <w:t xml:space="preserve">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ins>
    </w:p>
    <w:p w14:paraId="362FDB24" w14:textId="77777777" w:rsidR="0000419C" w:rsidRPr="0000419C" w:rsidRDefault="0000419C" w:rsidP="0000419C">
      <w:pPr>
        <w:pStyle w:val="BodyText"/>
        <w:rPr>
          <w:ins w:id="711" w:author="fsingletonthorn" w:date="2019-06-17T12:53:00Z"/>
          <w:rFonts w:cstheme="minorHAnsi"/>
          <w:rPrChange w:id="712" w:author="fsingletonthorn" w:date="2019-06-17T12:54:00Z">
            <w:rPr>
              <w:ins w:id="713" w:author="fsingletonthorn" w:date="2019-06-17T12:53:00Z"/>
              <w:rFonts w:cstheme="minorHAnsi"/>
              <w:color w:val="767171" w:themeColor="background2" w:themeShade="80"/>
            </w:rPr>
          </w:rPrChange>
        </w:rPr>
      </w:pPr>
      <w:ins w:id="714" w:author="fsingletonthorn" w:date="2019-06-17T12:53:00Z">
        <w:r w:rsidRPr="0000419C">
          <w:rPr>
            <w:rFonts w:cstheme="minorHAnsi"/>
            <w:rPrChange w:id="715" w:author="fsingletonthorn" w:date="2019-06-17T12:54:00Z">
              <w:rPr>
                <w:rFonts w:cstheme="minorHAnsi"/>
                <w:color w:val="767171" w:themeColor="background2" w:themeShade="80"/>
              </w:rPr>
            </w:rPrChange>
          </w:rPr>
          <w:t xml:space="preserve">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As stated in the introduction, this analysis therefore should be seen as producing an estimate of the effect size differences we would expect to see in future large-scale replication projects, under the assumption the effects of the different sampling decisions used by these studies lead to normally distributed effects around some global mean level of effect size attenuation. While these results should be </w:t>
        </w:r>
        <w:r w:rsidRPr="0000419C">
          <w:rPr>
            <w:rFonts w:cstheme="minorHAnsi"/>
            <w:rPrChange w:id="716" w:author="fsingletonthorn" w:date="2019-06-17T12:54:00Z">
              <w:rPr>
                <w:rFonts w:cstheme="minorHAnsi"/>
                <w:color w:val="767171" w:themeColor="background2" w:themeShade="80"/>
              </w:rPr>
            </w:rPrChange>
          </w:rPr>
          <w:lastRenderedPageBreak/>
          <w:t>considered preliminary, this analysis nonetheless provides an initial estimate of the mean effect size attenuation that should be expected in replication studies, and suggests that even after accounting for the presence of null effects the amount of effect size attenuation between the published literature and replication studies is still noteworthy.</w:t>
        </w:r>
      </w:ins>
    </w:p>
    <w:p w14:paraId="64F6CCB7" w14:textId="77777777" w:rsidR="0000419C" w:rsidRPr="0000419C" w:rsidRDefault="0000419C">
      <w:pPr>
        <w:pStyle w:val="Heading3"/>
        <w:rPr>
          <w:ins w:id="717" w:author="fsingletonthorn" w:date="2019-06-17T12:53:00Z"/>
        </w:rPr>
        <w:pPrChange w:id="718" w:author="fsingletonthorn" w:date="2019-06-17T12:53:00Z">
          <w:pPr>
            <w:pStyle w:val="BodyText"/>
          </w:pPr>
        </w:pPrChange>
      </w:pPr>
      <w:ins w:id="719" w:author="fsingletonthorn" w:date="2019-06-17T12:53:00Z">
        <w:r w:rsidRPr="0000419C">
          <w:t>Conclusion</w:t>
        </w:r>
      </w:ins>
    </w:p>
    <w:p w14:paraId="6B18841C" w14:textId="6C8D2191" w:rsidR="0000419C" w:rsidRPr="008F2257" w:rsidRDefault="0000419C" w:rsidP="0000419C">
      <w:pPr>
        <w:pStyle w:val="BodyText"/>
        <w:rPr>
          <w:ins w:id="720" w:author="fsingletonthorn" w:date="2019-06-17T12:53:00Z"/>
          <w:rFonts w:cstheme="minorHAnsi"/>
          <w:rPrChange w:id="721" w:author="fsingletonthorn" w:date="2019-06-23T09:25:00Z">
            <w:rPr>
              <w:ins w:id="722" w:author="fsingletonthorn" w:date="2019-06-17T12:53:00Z"/>
              <w:rFonts w:cstheme="minorHAnsi"/>
              <w:color w:val="767171" w:themeColor="background2" w:themeShade="80"/>
            </w:rPr>
          </w:rPrChange>
        </w:rPr>
      </w:pPr>
      <w:ins w:id="723" w:author="fsingletonthorn" w:date="2019-06-17T12:53:00Z">
        <w:r w:rsidRPr="008F2257">
          <w:rPr>
            <w:rFonts w:cstheme="minorHAnsi"/>
            <w:rPrChange w:id="724" w:author="fsingletonthorn" w:date="2019-06-23T09:25:00Z">
              <w:rPr>
                <w:rFonts w:cstheme="minorHAnsi"/>
                <w:color w:val="767171" w:themeColor="background2" w:themeShade="80"/>
              </w:rPr>
            </w:rPrChange>
          </w:rPr>
          <w:t xml:space="preserve">The findings of this study reinforce the importance of recent efforts to reduce psychology literature’s reliance on underpowered original research designs, to circumvent publication bias, and to avoid QRPs like p-hacking and </w:t>
        </w:r>
        <w:proofErr w:type="spellStart"/>
        <w:r w:rsidRPr="008F2257">
          <w:rPr>
            <w:rFonts w:cstheme="minorHAnsi"/>
            <w:rPrChange w:id="725" w:author="fsingletonthorn" w:date="2019-06-23T09:25:00Z">
              <w:rPr>
                <w:rFonts w:cstheme="minorHAnsi"/>
                <w:color w:val="767171" w:themeColor="background2" w:themeShade="80"/>
              </w:rPr>
            </w:rPrChange>
          </w:rPr>
          <w:t>HARKing</w:t>
        </w:r>
        <w:proofErr w:type="spellEnd"/>
        <w:r w:rsidRPr="008F2257">
          <w:rPr>
            <w:rFonts w:cstheme="minorHAnsi"/>
            <w:rPrChange w:id="726" w:author="fsingletonthorn" w:date="2019-06-23T09:25:00Z">
              <w:rPr>
                <w:rFonts w:cstheme="minorHAnsi"/>
                <w:color w:val="767171" w:themeColor="background2" w:themeShade="80"/>
              </w:rPr>
            </w:rPrChange>
          </w:rPr>
          <w:t xml:space="preserve"> </w:t>
        </w:r>
      </w:ins>
      <w:r w:rsidR="000821FB" w:rsidRPr="008F2257">
        <w:rPr>
          <w:rFonts w:cstheme="minorHAnsi"/>
          <w:rPrChange w:id="727" w:author="fsingletonthorn" w:date="2019-06-23T09:25:00Z">
            <w:rPr>
              <w:rFonts w:cstheme="minorHAnsi"/>
            </w:rPr>
          </w:rPrChange>
        </w:rPr>
        <w:fldChar w:fldCharType="begin"/>
      </w:r>
      <w:r w:rsidR="000821FB" w:rsidRPr="008F2257">
        <w:rPr>
          <w:rFonts w:cstheme="minorHAnsi"/>
          <w:rPrChange w:id="728" w:author="fsingletonthorn" w:date="2019-06-23T09:25:00Z">
            <w:rPr>
              <w:rFonts w:cstheme="minorHAnsi"/>
            </w:rPr>
          </w:rPrChange>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8F2257">
        <w:rPr>
          <w:rFonts w:cstheme="minorHAnsi"/>
          <w:rPrChange w:id="729" w:author="fsingletonthorn" w:date="2019-06-23T09:25:00Z">
            <w:rPr>
              <w:rFonts w:cstheme="minorHAnsi"/>
            </w:rPr>
          </w:rPrChange>
        </w:rPr>
        <w:fldChar w:fldCharType="separate"/>
      </w:r>
      <w:r w:rsidR="000821FB" w:rsidRPr="008F2257">
        <w:rPr>
          <w:rFonts w:cstheme="minorHAnsi"/>
          <w:noProof/>
          <w:rPrChange w:id="730" w:author="fsingletonthorn" w:date="2019-06-23T09:25:00Z">
            <w:rPr>
              <w:rFonts w:cstheme="minorHAnsi"/>
              <w:noProof/>
            </w:rPr>
          </w:rPrChange>
        </w:rPr>
        <w:t>(Bakker et al., 2012)</w:t>
      </w:r>
      <w:r w:rsidR="000821FB" w:rsidRPr="008F2257">
        <w:rPr>
          <w:rFonts w:cstheme="minorHAnsi"/>
          <w:rPrChange w:id="731" w:author="fsingletonthorn" w:date="2019-06-23T09:25:00Z">
            <w:rPr>
              <w:rFonts w:cstheme="minorHAnsi"/>
            </w:rPr>
          </w:rPrChange>
        </w:rPr>
        <w:fldChar w:fldCharType="end"/>
      </w:r>
      <w:ins w:id="732" w:author="fsingletonthorn" w:date="2019-06-17T12:53:00Z">
        <w:r w:rsidRPr="008F2257">
          <w:rPr>
            <w:rFonts w:cstheme="minorHAnsi"/>
            <w:rPrChange w:id="733" w:author="fsingletonthorn" w:date="2019-06-23T09:25:00Z">
              <w:rPr>
                <w:rFonts w:cstheme="minorHAnsi"/>
                <w:color w:val="767171" w:themeColor="background2" w:themeShade="80"/>
              </w:rPr>
            </w:rPrChange>
          </w:rPr>
          <w:t>. Efforts to avoid the impact of any of these issues would likely reduce the degree to which effect sizes are attenuated in replications of the primary research literature. There are several recent efforts to reduce the impact of publication and reporting biases that readers should be aware of, many of which individual researchers can voluntarily and easily take part in.</w:t>
        </w:r>
      </w:ins>
    </w:p>
    <w:p w14:paraId="26911B23" w14:textId="3CE122F5" w:rsidR="0000419C" w:rsidRPr="008F2257" w:rsidRDefault="0000419C" w:rsidP="0000419C">
      <w:pPr>
        <w:pStyle w:val="BodyText"/>
        <w:rPr>
          <w:ins w:id="734" w:author="fsingletonthorn" w:date="2019-06-17T12:53:00Z"/>
          <w:rFonts w:cstheme="minorHAnsi"/>
          <w:rPrChange w:id="735" w:author="fsingletonthorn" w:date="2019-06-23T09:25:00Z">
            <w:rPr>
              <w:ins w:id="736" w:author="fsingletonthorn" w:date="2019-06-17T12:53:00Z"/>
              <w:rFonts w:cstheme="minorHAnsi"/>
              <w:color w:val="767171" w:themeColor="background2" w:themeShade="80"/>
            </w:rPr>
          </w:rPrChange>
        </w:rPr>
      </w:pPr>
      <w:ins w:id="737" w:author="fsingletonthorn" w:date="2019-06-17T12:53:00Z">
        <w:r w:rsidRPr="008F2257">
          <w:rPr>
            <w:rFonts w:cstheme="minorHAnsi"/>
            <w:rPrChange w:id="738" w:author="fsingletonthorn" w:date="2019-06-23T09:25:00Z">
              <w:rPr>
                <w:rFonts w:cstheme="minorHAnsi"/>
                <w:color w:val="767171" w:themeColor="background2" w:themeShade="80"/>
              </w:rPr>
            </w:rPrChange>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w:t>
        </w:r>
      </w:ins>
      <w:r w:rsidR="000821FB" w:rsidRPr="008F2257">
        <w:rPr>
          <w:rFonts w:cstheme="minorHAnsi"/>
          <w:rPrChange w:id="739" w:author="fsingletonthorn" w:date="2019-06-23T09:25:00Z">
            <w:rPr>
              <w:rFonts w:cstheme="minorHAnsi"/>
            </w:rPr>
          </w:rPrChange>
        </w:rPr>
        <w:fldChar w:fldCharType="begin"/>
      </w:r>
      <w:r w:rsidR="000821FB" w:rsidRPr="008F2257">
        <w:rPr>
          <w:rFonts w:cstheme="minorHAnsi"/>
          <w:rPrChange w:id="740" w:author="fsingletonthorn" w:date="2019-06-23T09:25:00Z">
            <w:rPr>
              <w:rFonts w:cstheme="minorHAnsi"/>
            </w:rPr>
          </w:rPrChange>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8F2257">
        <w:rPr>
          <w:rFonts w:cstheme="minorHAnsi"/>
          <w:rPrChange w:id="741" w:author="fsingletonthorn" w:date="2019-06-23T09:25:00Z">
            <w:rPr>
              <w:rFonts w:cstheme="minorHAnsi"/>
            </w:rPr>
          </w:rPrChange>
        </w:rPr>
        <w:fldChar w:fldCharType="separate"/>
      </w:r>
      <w:r w:rsidR="000821FB" w:rsidRPr="008F2257">
        <w:rPr>
          <w:rFonts w:cstheme="minorHAnsi"/>
          <w:noProof/>
          <w:rPrChange w:id="742" w:author="fsingletonthorn" w:date="2019-06-23T09:25:00Z">
            <w:rPr>
              <w:rFonts w:cstheme="minorHAnsi"/>
              <w:noProof/>
            </w:rPr>
          </w:rPrChange>
        </w:rPr>
        <w:t>(Camerer et al., 2018)</w:t>
      </w:r>
      <w:r w:rsidR="000821FB" w:rsidRPr="008F2257">
        <w:rPr>
          <w:rFonts w:cstheme="minorHAnsi"/>
          <w:rPrChange w:id="743" w:author="fsingletonthorn" w:date="2019-06-23T09:25:00Z">
            <w:rPr>
              <w:rFonts w:cstheme="minorHAnsi"/>
            </w:rPr>
          </w:rPrChange>
        </w:rPr>
        <w:fldChar w:fldCharType="end"/>
      </w:r>
      <w:ins w:id="744" w:author="fsingletonthorn" w:date="2019-06-17T12:53:00Z">
        <w:r w:rsidRPr="008F2257">
          <w:rPr>
            <w:rFonts w:cstheme="minorHAnsi"/>
            <w:rPrChange w:id="745" w:author="fsingletonthorn" w:date="2019-06-23T09:25:00Z">
              <w:rPr>
                <w:rFonts w:cstheme="minorHAnsi"/>
                <w:color w:val="767171" w:themeColor="background2" w:themeShade="80"/>
              </w:rPr>
            </w:rPrChange>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ins>
      <w:r w:rsidR="000821FB" w:rsidRPr="008F2257">
        <w:rPr>
          <w:rFonts w:cstheme="minorHAnsi"/>
          <w:rPrChange w:id="746" w:author="fsingletonthorn" w:date="2019-06-23T09:25:00Z">
            <w:rPr>
              <w:rFonts w:cstheme="minorHAnsi"/>
            </w:rPr>
          </w:rPrChange>
        </w:rPr>
        <w:fldChar w:fldCharType="begin"/>
      </w:r>
      <w:r w:rsidR="000821FB" w:rsidRPr="008F2257">
        <w:rPr>
          <w:rFonts w:cstheme="minorHAnsi"/>
          <w:rPrChange w:id="747" w:author="fsingletonthorn" w:date="2019-06-23T09:25:00Z">
            <w:rPr>
              <w:rFonts w:cstheme="minorHAnsi"/>
            </w:rPr>
          </w:rPrChange>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8F2257">
        <w:rPr>
          <w:rFonts w:cstheme="minorHAnsi"/>
          <w:rPrChange w:id="748" w:author="fsingletonthorn" w:date="2019-06-23T09:25:00Z">
            <w:rPr>
              <w:rFonts w:cstheme="minorHAnsi"/>
            </w:rPr>
          </w:rPrChange>
        </w:rPr>
        <w:fldChar w:fldCharType="separate"/>
      </w:r>
      <w:r w:rsidR="000821FB" w:rsidRPr="008F2257">
        <w:rPr>
          <w:rFonts w:cstheme="minorHAnsi"/>
          <w:noProof/>
          <w:rPrChange w:id="749" w:author="fsingletonthorn" w:date="2019-06-23T09:25:00Z">
            <w:rPr>
              <w:rFonts w:cstheme="minorHAnsi"/>
              <w:noProof/>
            </w:rPr>
          </w:rPrChange>
        </w:rPr>
        <w:t>(Lakens et al., 2018)</w:t>
      </w:r>
      <w:r w:rsidR="000821FB" w:rsidRPr="008F2257">
        <w:rPr>
          <w:rFonts w:cstheme="minorHAnsi"/>
          <w:rPrChange w:id="750" w:author="fsingletonthorn" w:date="2019-06-23T09:25:00Z">
            <w:rPr>
              <w:rFonts w:cstheme="minorHAnsi"/>
            </w:rPr>
          </w:rPrChange>
        </w:rPr>
        <w:fldChar w:fldCharType="end"/>
      </w:r>
      <w:ins w:id="751" w:author="fsingletonthorn" w:date="2019-06-17T12:53:00Z">
        <w:r w:rsidRPr="008F2257">
          <w:rPr>
            <w:rFonts w:cstheme="minorHAnsi"/>
            <w:rPrChange w:id="752" w:author="fsingletonthorn" w:date="2019-06-23T09:25:00Z">
              <w:rPr>
                <w:rFonts w:cstheme="minorHAnsi"/>
                <w:color w:val="767171" w:themeColor="background2" w:themeShade="80"/>
              </w:rPr>
            </w:rPrChange>
          </w:rPr>
          <w:t xml:space="preserve">, using sequential analysis strategies </w:t>
        </w:r>
      </w:ins>
      <w:r w:rsidR="000821FB" w:rsidRPr="008F2257">
        <w:rPr>
          <w:rFonts w:cstheme="minorHAnsi"/>
          <w:rPrChange w:id="753" w:author="fsingletonthorn" w:date="2019-06-23T09:25:00Z">
            <w:rPr>
              <w:rFonts w:cstheme="minorHAnsi"/>
            </w:rPr>
          </w:rPrChange>
        </w:rPr>
        <w:fldChar w:fldCharType="begin"/>
      </w:r>
      <w:r w:rsidR="000821FB" w:rsidRPr="008F2257">
        <w:rPr>
          <w:rFonts w:cstheme="minorHAnsi"/>
          <w:rPrChange w:id="754" w:author="fsingletonthorn" w:date="2019-06-23T09:25:00Z">
            <w:rPr>
              <w:rFonts w:cstheme="minorHAnsi"/>
            </w:rPr>
          </w:rPrChange>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8F2257">
        <w:rPr>
          <w:rFonts w:cstheme="minorHAnsi"/>
          <w:rPrChange w:id="755" w:author="fsingletonthorn" w:date="2019-06-23T09:25:00Z">
            <w:rPr>
              <w:rFonts w:cstheme="minorHAnsi"/>
            </w:rPr>
          </w:rPrChange>
        </w:rPr>
        <w:fldChar w:fldCharType="separate"/>
      </w:r>
      <w:r w:rsidR="000821FB" w:rsidRPr="008F2257">
        <w:rPr>
          <w:rFonts w:cstheme="minorHAnsi"/>
          <w:noProof/>
          <w:rPrChange w:id="756" w:author="fsingletonthorn" w:date="2019-06-23T09:25:00Z">
            <w:rPr>
              <w:rFonts w:cstheme="minorHAnsi"/>
              <w:noProof/>
            </w:rPr>
          </w:rPrChange>
        </w:rPr>
        <w:t>(Pocock, 1977)</w:t>
      </w:r>
      <w:r w:rsidR="000821FB" w:rsidRPr="008F2257">
        <w:rPr>
          <w:rFonts w:cstheme="minorHAnsi"/>
          <w:rPrChange w:id="757" w:author="fsingletonthorn" w:date="2019-06-23T09:25:00Z">
            <w:rPr>
              <w:rFonts w:cstheme="minorHAnsi"/>
            </w:rPr>
          </w:rPrChange>
        </w:rPr>
        <w:fldChar w:fldCharType="end"/>
      </w:r>
      <w:ins w:id="758" w:author="fsingletonthorn" w:date="2019-06-17T12:53:00Z">
        <w:r w:rsidRPr="008F2257">
          <w:rPr>
            <w:rFonts w:cstheme="minorHAnsi"/>
            <w:rPrChange w:id="759" w:author="fsingletonthorn" w:date="2019-06-23T09:25:00Z">
              <w:rPr>
                <w:rFonts w:cstheme="minorHAnsi"/>
                <w:color w:val="767171" w:themeColor="background2" w:themeShade="80"/>
              </w:rPr>
            </w:rPrChange>
          </w:rPr>
          <w:t xml:space="preserve">, or planning for adequate precision in parameter estimates across a range of possible effect sizes </w:t>
        </w:r>
      </w:ins>
      <w:r w:rsidR="000821FB" w:rsidRPr="008F2257">
        <w:rPr>
          <w:rFonts w:cstheme="minorHAnsi"/>
          <w:rPrChange w:id="760"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Change w:id="761" w:author="fsingletonthorn" w:date="2019-06-23T09:25:00Z">
            <w:rPr>
              <w:rFonts w:cstheme="minorHAnsi"/>
            </w:rPr>
          </w:rPrChange>
        </w:rPr>
        <w:instrText xml:space="preserve"> ADDIN EN.CITE </w:instrText>
      </w:r>
      <w:r w:rsidR="000821FB" w:rsidRPr="008F2257">
        <w:rPr>
          <w:rFonts w:cstheme="minorHAnsi"/>
          <w:rPrChange w:id="762"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Change w:id="763" w:author="fsingletonthorn" w:date="2019-06-23T09:25:00Z">
            <w:rPr>
              <w:rFonts w:cstheme="minorHAnsi"/>
            </w:rPr>
          </w:rPrChange>
        </w:rPr>
        <w:instrText xml:space="preserve"> ADDIN EN.CITE.DATA </w:instrText>
      </w:r>
      <w:r w:rsidR="000821FB" w:rsidRPr="008F2257">
        <w:rPr>
          <w:rFonts w:cstheme="minorHAnsi"/>
          <w:rPrChange w:id="764" w:author="fsingletonthorn" w:date="2019-06-23T09:25:00Z">
            <w:rPr>
              <w:rFonts w:cstheme="minorHAnsi"/>
            </w:rPr>
          </w:rPrChange>
        </w:rPr>
      </w:r>
      <w:r w:rsidR="000821FB" w:rsidRPr="008F2257">
        <w:rPr>
          <w:rFonts w:cstheme="minorHAnsi"/>
          <w:rPrChange w:id="765" w:author="fsingletonthorn" w:date="2019-06-23T09:25:00Z">
            <w:rPr>
              <w:rFonts w:cstheme="minorHAnsi"/>
            </w:rPr>
          </w:rPrChange>
        </w:rPr>
        <w:fldChar w:fldCharType="end"/>
      </w:r>
      <w:r w:rsidR="000821FB" w:rsidRPr="008F2257">
        <w:rPr>
          <w:rFonts w:cstheme="minorHAnsi"/>
          <w:rPrChange w:id="766" w:author="fsingletonthorn" w:date="2019-06-23T09:25:00Z">
            <w:rPr>
              <w:rFonts w:cstheme="minorHAnsi"/>
            </w:rPr>
          </w:rPrChange>
        </w:rPr>
      </w:r>
      <w:r w:rsidR="000821FB" w:rsidRPr="008F2257">
        <w:rPr>
          <w:rFonts w:cstheme="minorHAnsi"/>
          <w:rPrChange w:id="767" w:author="fsingletonthorn" w:date="2019-06-23T09:25:00Z">
            <w:rPr>
              <w:rFonts w:cstheme="minorHAnsi"/>
            </w:rPr>
          </w:rPrChange>
        </w:rPr>
        <w:fldChar w:fldCharType="separate"/>
      </w:r>
      <w:r w:rsidR="000821FB" w:rsidRPr="008F2257">
        <w:rPr>
          <w:rFonts w:cstheme="minorHAnsi"/>
          <w:noProof/>
          <w:rPrChange w:id="768" w:author="fsingletonthorn" w:date="2019-06-23T09:25:00Z">
            <w:rPr>
              <w:rFonts w:cstheme="minorHAnsi"/>
              <w:noProof/>
            </w:rPr>
          </w:rPrChange>
        </w:rPr>
        <w:t>(Kelley, Darku, &amp; Chattopadhyay, 2017; Maxwell, Kelley, &amp; Rausch, 2008)</w:t>
      </w:r>
      <w:r w:rsidR="000821FB" w:rsidRPr="008F2257">
        <w:rPr>
          <w:rFonts w:cstheme="minorHAnsi"/>
          <w:rPrChange w:id="769" w:author="fsingletonthorn" w:date="2019-06-23T09:25:00Z">
            <w:rPr>
              <w:rFonts w:cstheme="minorHAnsi"/>
            </w:rPr>
          </w:rPrChange>
        </w:rPr>
        <w:fldChar w:fldCharType="end"/>
      </w:r>
      <w:ins w:id="770" w:author="fsingletonthorn" w:date="2019-06-17T12:53:00Z">
        <w:r w:rsidRPr="008F2257">
          <w:rPr>
            <w:rFonts w:cstheme="minorHAnsi"/>
            <w:rPrChange w:id="771" w:author="fsingletonthorn" w:date="2019-06-23T09:25:00Z">
              <w:rPr>
                <w:rFonts w:cstheme="minorHAnsi"/>
                <w:color w:val="767171" w:themeColor="background2" w:themeShade="80"/>
              </w:rPr>
            </w:rPrChange>
          </w:rPr>
          <w:t xml:space="preserve">. Recent large-scale multinational data collection efforts like the Many labs Projects or the Psychological Science Accelerator </w:t>
        </w:r>
      </w:ins>
      <w:r w:rsidR="000821FB" w:rsidRPr="008F2257">
        <w:rPr>
          <w:rFonts w:cstheme="minorHAnsi"/>
          <w:rPrChange w:id="772" w:author="fsingletonthorn" w:date="2019-06-23T09:25:00Z">
            <w:rPr>
              <w:rFonts w:cstheme="minorHAnsi"/>
            </w:rPr>
          </w:rPrChange>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0821FB" w:rsidRPr="008F2257">
        <w:rPr>
          <w:rFonts w:cstheme="minorHAnsi"/>
          <w:rPrChange w:id="773" w:author="fsingletonthorn" w:date="2019-06-23T09:25:00Z">
            <w:rPr>
              <w:rFonts w:cstheme="minorHAnsi"/>
            </w:rPr>
          </w:rPrChange>
        </w:rPr>
        <w:instrText xml:space="preserve"> ADDIN EN.CITE </w:instrText>
      </w:r>
      <w:r w:rsidR="000821FB" w:rsidRPr="008F2257">
        <w:rPr>
          <w:rFonts w:cstheme="minorHAnsi"/>
          <w:rPrChange w:id="774" w:author="fsingletonthorn" w:date="2019-06-23T09:25:00Z">
            <w:rPr>
              <w:rFonts w:cstheme="minorHAnsi"/>
            </w:rPr>
          </w:rPrChange>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0821FB" w:rsidRPr="008F2257">
        <w:rPr>
          <w:rFonts w:cstheme="minorHAnsi"/>
          <w:rPrChange w:id="775" w:author="fsingletonthorn" w:date="2019-06-23T09:25:00Z">
            <w:rPr>
              <w:rFonts w:cstheme="minorHAnsi"/>
            </w:rPr>
          </w:rPrChange>
        </w:rPr>
        <w:instrText xml:space="preserve"> ADDIN EN.CITE.DATA </w:instrText>
      </w:r>
      <w:r w:rsidR="000821FB" w:rsidRPr="008F2257">
        <w:rPr>
          <w:rFonts w:cstheme="minorHAnsi"/>
          <w:rPrChange w:id="776" w:author="fsingletonthorn" w:date="2019-06-23T09:25:00Z">
            <w:rPr>
              <w:rFonts w:cstheme="minorHAnsi"/>
            </w:rPr>
          </w:rPrChange>
        </w:rPr>
      </w:r>
      <w:r w:rsidR="000821FB" w:rsidRPr="008F2257">
        <w:rPr>
          <w:rFonts w:cstheme="minorHAnsi"/>
          <w:rPrChange w:id="777" w:author="fsingletonthorn" w:date="2019-06-23T09:25:00Z">
            <w:rPr>
              <w:rFonts w:cstheme="minorHAnsi"/>
            </w:rPr>
          </w:rPrChange>
        </w:rPr>
        <w:fldChar w:fldCharType="end"/>
      </w:r>
      <w:r w:rsidR="000821FB" w:rsidRPr="008F2257">
        <w:rPr>
          <w:rFonts w:cstheme="minorHAnsi"/>
          <w:rPrChange w:id="778" w:author="fsingletonthorn" w:date="2019-06-23T09:25:00Z">
            <w:rPr>
              <w:rFonts w:cstheme="minorHAnsi"/>
            </w:rPr>
          </w:rPrChange>
        </w:rPr>
      </w:r>
      <w:r w:rsidR="000821FB" w:rsidRPr="008F2257">
        <w:rPr>
          <w:rFonts w:cstheme="minorHAnsi"/>
          <w:rPrChange w:id="779" w:author="fsingletonthorn" w:date="2019-06-23T09:25:00Z">
            <w:rPr>
              <w:rFonts w:cstheme="minorHAnsi"/>
            </w:rPr>
          </w:rPrChange>
        </w:rPr>
        <w:fldChar w:fldCharType="separate"/>
      </w:r>
      <w:r w:rsidR="000821FB" w:rsidRPr="008F2257">
        <w:rPr>
          <w:rFonts w:cstheme="minorHAnsi"/>
          <w:noProof/>
          <w:rPrChange w:id="780" w:author="fsingletonthorn" w:date="2019-06-23T09:25:00Z">
            <w:rPr>
              <w:rFonts w:cstheme="minorHAnsi"/>
              <w:noProof/>
            </w:rPr>
          </w:rPrChange>
        </w:rPr>
        <w:t>(Moshontz et al., 2018)</w:t>
      </w:r>
      <w:r w:rsidR="000821FB" w:rsidRPr="008F2257">
        <w:rPr>
          <w:rFonts w:cstheme="minorHAnsi"/>
          <w:rPrChange w:id="781" w:author="fsingletonthorn" w:date="2019-06-23T09:25:00Z">
            <w:rPr>
              <w:rFonts w:cstheme="minorHAnsi"/>
            </w:rPr>
          </w:rPrChange>
        </w:rPr>
        <w:fldChar w:fldCharType="end"/>
      </w:r>
      <w:ins w:id="782" w:author="fsingletonthorn" w:date="2019-06-17T12:53:00Z">
        <w:r w:rsidRPr="008F2257">
          <w:rPr>
            <w:rFonts w:cstheme="minorHAnsi"/>
            <w:rPrChange w:id="783" w:author="fsingletonthorn" w:date="2019-06-23T09:25:00Z">
              <w:rPr>
                <w:rFonts w:cstheme="minorHAnsi"/>
                <w:color w:val="767171" w:themeColor="background2" w:themeShade="80"/>
              </w:rPr>
            </w:rPrChange>
          </w:rPr>
          <w:t xml:space="preserve"> also help to avoid the negative impacts of low statistical power by allowing for extremely high powered studies of even very small effects.</w:t>
        </w:r>
      </w:ins>
    </w:p>
    <w:p w14:paraId="64FFE125" w14:textId="0A41288B" w:rsidR="000810F8" w:rsidRPr="008F2257" w:rsidDel="0000419C" w:rsidRDefault="0000419C" w:rsidP="0000419C">
      <w:pPr>
        <w:pStyle w:val="Heading3"/>
        <w:rPr>
          <w:del w:id="784" w:author="fsingletonthorn" w:date="2019-06-17T12:53:00Z"/>
          <w:rFonts w:asciiTheme="minorHAnsi" w:hAnsiTheme="minorHAnsi" w:cstheme="minorHAnsi"/>
          <w:b w:val="0"/>
          <w:rPrChange w:id="785" w:author="fsingletonthorn" w:date="2019-06-23T09:25:00Z">
            <w:rPr>
              <w:del w:id="786" w:author="fsingletonthorn" w:date="2019-06-17T12:53:00Z"/>
              <w:rFonts w:asciiTheme="minorHAnsi" w:hAnsiTheme="minorHAnsi" w:cstheme="minorHAnsi"/>
            </w:rPr>
          </w:rPrChange>
        </w:rPr>
      </w:pPr>
      <w:ins w:id="787" w:author="fsingletonthorn" w:date="2019-06-17T12:53:00Z">
        <w:r w:rsidRPr="008F2257">
          <w:rPr>
            <w:rFonts w:asciiTheme="minorHAnsi" w:hAnsiTheme="minorHAnsi" w:cstheme="minorHAnsi"/>
            <w:b w:val="0"/>
            <w:rPrChange w:id="788" w:author="fsingletonthorn" w:date="2019-06-23T09:25:00Z">
              <w:rPr>
                <w:rFonts w:cstheme="minorHAnsi"/>
                <w:b w:val="0"/>
                <w:color w:val="767171" w:themeColor="background2" w:themeShade="80"/>
              </w:rPr>
            </w:rPrChange>
          </w:rPr>
          <w:t xml:space="preserve">Careful preregistration of analysis plans offers one method that researchers can use to avoid biases in their data-analysis which may otherwise lead to inflated effect sizes </w:t>
        </w:r>
      </w:ins>
      <w:r w:rsidR="000821FB" w:rsidRPr="008F2257">
        <w:rPr>
          <w:rFonts w:asciiTheme="minorHAnsi" w:hAnsiTheme="minorHAnsi" w:cstheme="minorHAnsi"/>
          <w:b w:val="0"/>
          <w:rPrChange w:id="789" w:author="fsingletonthorn" w:date="2019-06-23T09:25:00Z">
            <w:rPr>
              <w:rFonts w:cstheme="minorHAnsi"/>
              <w:b w:val="0"/>
            </w:rPr>
          </w:rPrChange>
        </w:rPr>
        <w:fldChar w:fldCharType="begin"/>
      </w:r>
      <w:r w:rsidR="000821FB" w:rsidRPr="008F2257">
        <w:rPr>
          <w:rFonts w:asciiTheme="minorHAnsi" w:hAnsiTheme="minorHAnsi" w:cstheme="minorHAnsi"/>
          <w:b w:val="0"/>
          <w:rPrChange w:id="790" w:author="fsingletonthorn" w:date="2019-06-23T09:25:00Z">
            <w:rPr>
              <w:rFonts w:cstheme="minorHAnsi"/>
            </w:rPr>
          </w:rPrChange>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8F2257">
        <w:rPr>
          <w:rFonts w:asciiTheme="minorHAnsi" w:hAnsiTheme="minorHAnsi" w:cstheme="minorHAnsi"/>
          <w:b w:val="0"/>
          <w:rPrChange w:id="791" w:author="fsingletonthorn" w:date="2019-06-23T09:25:00Z">
            <w:rPr>
              <w:rFonts w:cstheme="minorHAnsi"/>
              <w:b w:val="0"/>
            </w:rPr>
          </w:rPrChange>
        </w:rPr>
        <w:fldChar w:fldCharType="separate"/>
      </w:r>
      <w:r w:rsidR="000821FB" w:rsidRPr="008F2257">
        <w:rPr>
          <w:rFonts w:asciiTheme="minorHAnsi" w:hAnsiTheme="minorHAnsi" w:cstheme="minorHAnsi"/>
          <w:b w:val="0"/>
          <w:noProof/>
          <w:rPrChange w:id="792" w:author="fsingletonthorn" w:date="2019-06-23T09:25:00Z">
            <w:rPr>
              <w:rFonts w:cstheme="minorHAnsi"/>
              <w:noProof/>
            </w:rPr>
          </w:rPrChange>
        </w:rPr>
        <w:t>(Wicherts et al., 2016)</w:t>
      </w:r>
      <w:r w:rsidR="000821FB" w:rsidRPr="008F2257">
        <w:rPr>
          <w:rFonts w:asciiTheme="minorHAnsi" w:hAnsiTheme="minorHAnsi" w:cstheme="minorHAnsi"/>
          <w:b w:val="0"/>
          <w:rPrChange w:id="793" w:author="fsingletonthorn" w:date="2019-06-23T09:25:00Z">
            <w:rPr>
              <w:rFonts w:cstheme="minorHAnsi"/>
              <w:b w:val="0"/>
            </w:rPr>
          </w:rPrChange>
        </w:rPr>
        <w:fldChar w:fldCharType="end"/>
      </w:r>
      <w:ins w:id="794" w:author="fsingletonthorn" w:date="2019-06-17T12:53:00Z">
        <w:r w:rsidRPr="008F2257">
          <w:rPr>
            <w:rFonts w:asciiTheme="minorHAnsi" w:hAnsiTheme="minorHAnsi" w:cstheme="minorHAnsi"/>
            <w:b w:val="0"/>
            <w:rPrChange w:id="795" w:author="fsingletonthorn" w:date="2019-06-23T09:25:00Z">
              <w:rPr>
                <w:rFonts w:cstheme="minorHAnsi"/>
                <w:b w:val="0"/>
                <w:color w:val="767171" w:themeColor="background2" w:themeShade="80"/>
              </w:rPr>
            </w:rPrChange>
          </w:rPr>
          <w:t xml:space="preserve">. Data-sharing platforms such as </w:t>
        </w:r>
        <w:proofErr w:type="spellStart"/>
        <w:r w:rsidRPr="008F2257">
          <w:rPr>
            <w:rFonts w:asciiTheme="minorHAnsi" w:hAnsiTheme="minorHAnsi" w:cstheme="minorHAnsi"/>
            <w:b w:val="0"/>
            <w:rPrChange w:id="796" w:author="fsingletonthorn" w:date="2019-06-23T09:25:00Z">
              <w:rPr>
                <w:rFonts w:cstheme="minorHAnsi"/>
                <w:b w:val="0"/>
                <w:color w:val="767171" w:themeColor="background2" w:themeShade="80"/>
              </w:rPr>
            </w:rPrChange>
          </w:rPr>
          <w:t>figshare</w:t>
        </w:r>
        <w:proofErr w:type="spellEnd"/>
        <w:r w:rsidRPr="008F2257">
          <w:rPr>
            <w:rFonts w:asciiTheme="minorHAnsi" w:hAnsiTheme="minorHAnsi" w:cstheme="minorHAnsi"/>
            <w:b w:val="0"/>
            <w:rPrChange w:id="797" w:author="fsingletonthorn" w:date="2019-06-23T09:25:00Z">
              <w:rPr>
                <w:rFonts w:cstheme="minorHAnsi"/>
                <w:b w:val="0"/>
                <w:color w:val="767171" w:themeColor="background2" w:themeShade="80"/>
              </w:rPr>
            </w:rPrChange>
          </w:rPr>
          <w:t xml:space="preserve"> (figshare.com) and the Open </w:t>
        </w:r>
        <w:r w:rsidRPr="008F2257">
          <w:rPr>
            <w:rFonts w:asciiTheme="minorHAnsi" w:hAnsiTheme="minorHAnsi" w:cstheme="minorHAnsi"/>
            <w:b w:val="0"/>
            <w:rPrChange w:id="798" w:author="fsingletonthorn" w:date="2019-06-23T09:25:00Z">
              <w:rPr>
                <w:rFonts w:cstheme="minorHAnsi"/>
                <w:b w:val="0"/>
                <w:color w:val="767171" w:themeColor="background2" w:themeShade="80"/>
              </w:rPr>
            </w:rPrChange>
          </w:rPr>
          <w:lastRenderedPageBreak/>
          <w:t xml:space="preserve">Science Framework (osf.io) make it possible for researchers to easily share the results of research whether or not a study is published in a traditional journal. Similarly, pre-prints (e.g., 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which is not affected by reporting and publication bias </w:t>
        </w:r>
      </w:ins>
      <w:r w:rsidR="000821FB" w:rsidRPr="008F2257">
        <w:rPr>
          <w:rFonts w:asciiTheme="minorHAnsi" w:hAnsiTheme="minorHAnsi" w:cstheme="minorHAnsi"/>
          <w:b w:val="0"/>
          <w:rPrChange w:id="799" w:author="fsingletonthorn" w:date="2019-06-23T09:25:00Z">
            <w:rPr>
              <w:rFonts w:cstheme="minorHAnsi"/>
              <w:b w:val="0"/>
            </w:rPr>
          </w:rPrChange>
        </w:rPr>
        <w:fldChar w:fldCharType="begin"/>
      </w:r>
      <w:r w:rsidR="000821FB" w:rsidRPr="008F2257">
        <w:rPr>
          <w:rFonts w:asciiTheme="minorHAnsi" w:hAnsiTheme="minorHAnsi" w:cstheme="minorHAnsi"/>
          <w:b w:val="0"/>
          <w:rPrChange w:id="800" w:author="fsingletonthorn" w:date="2019-06-23T09:25:00Z">
            <w:rPr>
              <w:rFonts w:cstheme="minorHAnsi"/>
            </w:rPr>
          </w:rPrChange>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8F2257">
        <w:rPr>
          <w:rFonts w:asciiTheme="minorHAnsi" w:hAnsiTheme="minorHAnsi" w:cstheme="minorHAnsi"/>
          <w:b w:val="0"/>
          <w:rPrChange w:id="801" w:author="fsingletonthorn" w:date="2019-06-23T09:25:00Z">
            <w:rPr>
              <w:rFonts w:cstheme="minorHAnsi"/>
              <w:b w:val="0"/>
            </w:rPr>
          </w:rPrChange>
        </w:rPr>
        <w:fldChar w:fldCharType="separate"/>
      </w:r>
      <w:r w:rsidR="000821FB" w:rsidRPr="008F2257">
        <w:rPr>
          <w:rFonts w:asciiTheme="minorHAnsi" w:hAnsiTheme="minorHAnsi" w:cstheme="minorHAnsi"/>
          <w:b w:val="0"/>
          <w:noProof/>
          <w:rPrChange w:id="802" w:author="fsingletonthorn" w:date="2019-06-23T09:25:00Z">
            <w:rPr>
              <w:rFonts w:cstheme="minorHAnsi"/>
              <w:noProof/>
            </w:rPr>
          </w:rPrChange>
        </w:rPr>
        <w:t>(Nosek &amp; Lakens, 2014)</w:t>
      </w:r>
      <w:r w:rsidR="000821FB" w:rsidRPr="008F2257">
        <w:rPr>
          <w:rFonts w:asciiTheme="minorHAnsi" w:hAnsiTheme="minorHAnsi" w:cstheme="minorHAnsi"/>
          <w:b w:val="0"/>
          <w:rPrChange w:id="803" w:author="fsingletonthorn" w:date="2019-06-23T09:25:00Z">
            <w:rPr>
              <w:rFonts w:cstheme="minorHAnsi"/>
              <w:b w:val="0"/>
            </w:rPr>
          </w:rPrChange>
        </w:rPr>
        <w:fldChar w:fldCharType="end"/>
      </w:r>
      <w:ins w:id="804" w:author="fsingletonthorn" w:date="2019-06-17T12:53:00Z">
        <w:r w:rsidRPr="008F2257">
          <w:rPr>
            <w:rFonts w:asciiTheme="minorHAnsi" w:hAnsiTheme="minorHAnsi" w:cstheme="minorHAnsi"/>
            <w:b w:val="0"/>
            <w:rPrChange w:id="805" w:author="fsingletonthorn" w:date="2019-06-23T09:25:00Z">
              <w:rPr>
                <w:rFonts w:cstheme="minorHAnsi"/>
                <w:b w:val="0"/>
                <w:color w:val="767171" w:themeColor="background2" w:themeShade="80"/>
              </w:rPr>
            </w:rPrChange>
          </w:rPr>
          <w:t>. However, until large bodies of research free of publication bias become available, researchers should be aware that effect sizes in published studies are likely to be considerably overstated.</w:t>
        </w:r>
      </w:ins>
      <w:del w:id="806" w:author="fsingletonthorn" w:date="2019-06-17T12:53:00Z">
        <w:r w:rsidR="000810F8" w:rsidRPr="008F2257" w:rsidDel="0000419C">
          <w:rPr>
            <w:rFonts w:asciiTheme="minorHAnsi" w:hAnsiTheme="minorHAnsi" w:cstheme="minorHAnsi"/>
            <w:b w:val="0"/>
            <w:rPrChange w:id="807" w:author="fsingletonthorn" w:date="2019-06-23T09:25:00Z">
              <w:rPr>
                <w:rFonts w:cstheme="minorHAnsi"/>
                <w:b w:val="0"/>
              </w:rPr>
            </w:rPrChange>
          </w:rPr>
          <w:delText>Limitations and future directions</w:delText>
        </w:r>
      </w:del>
    </w:p>
    <w:p w14:paraId="476D3B4E" w14:textId="391A1499" w:rsidR="000810F8" w:rsidRPr="008F2257" w:rsidDel="0000419C" w:rsidRDefault="000810F8" w:rsidP="000810F8">
      <w:pPr>
        <w:pStyle w:val="FirstParagraph"/>
        <w:rPr>
          <w:del w:id="808" w:author="fsingletonthorn" w:date="2019-06-17T12:53:00Z"/>
          <w:rFonts w:asciiTheme="minorHAnsi" w:hAnsiTheme="minorHAnsi" w:cstheme="minorHAnsi"/>
          <w:rPrChange w:id="809" w:author="fsingletonthorn" w:date="2019-06-23T09:25:00Z">
            <w:rPr>
              <w:del w:id="810" w:author="fsingletonthorn" w:date="2019-06-17T12:53:00Z"/>
              <w:rFonts w:asciiTheme="minorHAnsi" w:hAnsiTheme="minorHAnsi" w:cstheme="minorHAnsi"/>
            </w:rPr>
          </w:rPrChange>
        </w:rPr>
      </w:pPr>
      <w:del w:id="811" w:author="fsingletonthorn" w:date="2019-06-17T12:53:00Z">
        <w:r w:rsidRPr="008F2257" w:rsidDel="0000419C">
          <w:rPr>
            <w:rFonts w:asciiTheme="minorHAnsi" w:hAnsiTheme="minorHAnsi" w:cstheme="minorHAnsi"/>
            <w:rPrChange w:id="812" w:author="fsingletonthorn" w:date="2019-06-23T09:25:00Z">
              <w:rPr>
                <w:rFonts w:cstheme="minorHAnsi"/>
              </w:rPr>
            </w:rPrChange>
          </w:rPr>
          <w:delText xml:space="preserve">In interpreting these results it is important to note several limitations. Firstly, the current study does not attempt to distinguish between effect size heterogeneity (i.e., effect sizes that are different under due to subtle unobserved moderators </w:delText>
        </w:r>
        <w:r w:rsidR="00823236" w:rsidRPr="008F2257" w:rsidDel="0000419C">
          <w:rPr>
            <w:rFonts w:asciiTheme="minorHAnsi" w:hAnsiTheme="minorHAnsi" w:cstheme="minorHAnsi"/>
            <w:rPrChange w:id="813" w:author="fsingletonthorn" w:date="2019-06-23T09:25:00Z">
              <w:rPr>
                <w:rFonts w:cstheme="minorHAnsi"/>
              </w:rPr>
            </w:rPrChange>
          </w:rPr>
          <w:fldChar w:fldCharType="begin"/>
        </w:r>
        <w:r w:rsidR="00823236" w:rsidRPr="008F2257" w:rsidDel="0000419C">
          <w:rPr>
            <w:rFonts w:asciiTheme="minorHAnsi" w:hAnsiTheme="minorHAnsi" w:cstheme="minorHAnsi"/>
            <w:rPrChange w:id="814" w:author="fsingletonthorn" w:date="2019-06-23T09:25:00Z">
              <w:rPr>
                <w:rFonts w:cstheme="minorHAnsi"/>
              </w:rPr>
            </w:rPrChange>
          </w:rPr>
          <w:del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delInstrText>
        </w:r>
        <w:r w:rsidR="00823236" w:rsidRPr="008F2257" w:rsidDel="0000419C">
          <w:rPr>
            <w:rFonts w:asciiTheme="minorHAnsi" w:hAnsiTheme="minorHAnsi" w:cstheme="minorHAnsi"/>
            <w:rPrChange w:id="815"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16" w:author="fsingletonthorn" w:date="2019-06-23T09:25:00Z">
              <w:rPr>
                <w:rFonts w:cstheme="minorHAnsi"/>
                <w:noProof/>
              </w:rPr>
            </w:rPrChange>
          </w:rPr>
          <w:delText>(Kenny &amp; Judd, 2019)</w:delText>
        </w:r>
        <w:r w:rsidR="00823236" w:rsidRPr="008F2257" w:rsidDel="0000419C">
          <w:rPr>
            <w:rFonts w:asciiTheme="minorHAnsi" w:hAnsiTheme="minorHAnsi" w:cstheme="minorHAnsi"/>
            <w:rPrChange w:id="817" w:author="fsingletonthorn" w:date="2019-06-23T09:25:00Z">
              <w:rPr>
                <w:rFonts w:cstheme="minorHAnsi"/>
              </w:rPr>
            </w:rPrChange>
          </w:rPr>
          <w:fldChar w:fldCharType="end"/>
        </w:r>
        <w:r w:rsidRPr="008F2257" w:rsidDel="0000419C">
          <w:rPr>
            <w:rFonts w:asciiTheme="minorHAnsi" w:hAnsiTheme="minorHAnsi" w:cstheme="minorHAnsi"/>
            <w:rPrChange w:id="818" w:author="fsingletonthorn" w:date="2019-06-23T09:25:00Z">
              <w:rPr>
                <w:rFonts w:cstheme="minorHAnsi"/>
              </w:rPr>
            </w:rPrChange>
          </w:rPr>
          <w:delText xml:space="preserve">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(e.g., if researchers in these large-scale replications have less access to the tacit knowledge that would normally facilitate replicators efforts).</w:delText>
        </w:r>
      </w:del>
    </w:p>
    <w:p w14:paraId="44890AA2" w14:textId="74A002E5" w:rsidR="000810F8" w:rsidRPr="008F2257" w:rsidDel="0000419C" w:rsidRDefault="000810F8" w:rsidP="000810F8">
      <w:pPr>
        <w:pStyle w:val="BodyText"/>
        <w:rPr>
          <w:del w:id="819" w:author="fsingletonthorn" w:date="2019-06-17T12:53:00Z"/>
          <w:rFonts w:cstheme="minorHAnsi"/>
          <w:szCs w:val="24"/>
          <w:rPrChange w:id="820" w:author="fsingletonthorn" w:date="2019-06-23T09:25:00Z">
            <w:rPr>
              <w:del w:id="821" w:author="fsingletonthorn" w:date="2019-06-17T12:53:00Z"/>
              <w:rFonts w:cstheme="minorHAnsi"/>
              <w:szCs w:val="24"/>
            </w:rPr>
          </w:rPrChange>
        </w:rPr>
      </w:pPr>
      <w:del w:id="822" w:author="fsingletonthorn" w:date="2019-06-17T12:53:00Z">
        <w:r w:rsidRPr="008F2257" w:rsidDel="0000419C">
          <w:rPr>
            <w:rFonts w:cstheme="minorHAnsi"/>
            <w:szCs w:val="24"/>
            <w:rPrChange w:id="823" w:author="fsingletonthorn" w:date="2019-06-23T09:25:00Z">
              <w:rPr>
                <w:rFonts w:cstheme="minorHAnsi"/>
                <w:szCs w:val="24"/>
              </w:rPr>
            </w:rPrChange>
          </w:rPr>
          <w:delText>The Bayesian mixture model presented above assumes independence between effects and a uniform attenuation factor across all areas of psychological research, and allows for modeled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modeled.</w:delText>
        </w:r>
      </w:del>
    </w:p>
    <w:p w14:paraId="5869C6E3" w14:textId="2E68AD89" w:rsidR="000810F8" w:rsidRPr="008F2257" w:rsidDel="0000419C" w:rsidRDefault="000810F8" w:rsidP="000810F8">
      <w:pPr>
        <w:pStyle w:val="BodyText"/>
        <w:rPr>
          <w:del w:id="824" w:author="fsingletonthorn" w:date="2019-06-17T12:53:00Z"/>
          <w:rFonts w:cstheme="minorHAnsi"/>
          <w:szCs w:val="24"/>
          <w:rPrChange w:id="825" w:author="fsingletonthorn" w:date="2019-06-23T09:25:00Z">
            <w:rPr>
              <w:del w:id="826" w:author="fsingletonthorn" w:date="2019-06-17T12:53:00Z"/>
              <w:rFonts w:cstheme="minorHAnsi"/>
              <w:szCs w:val="24"/>
            </w:rPr>
          </w:rPrChange>
        </w:rPr>
      </w:pPr>
      <w:del w:id="827" w:author="fsingletonthorn" w:date="2019-06-17T12:53:00Z">
        <w:r w:rsidRPr="008F2257" w:rsidDel="0000419C">
          <w:rPr>
            <w:rFonts w:cstheme="minorHAnsi"/>
            <w:szCs w:val="24"/>
            <w:rPrChange w:id="828" w:author="fsingletonthorn" w:date="2019-06-23T09:25:00Z">
              <w:rPr>
                <w:rFonts w:cstheme="minorHAnsi"/>
                <w:szCs w:val="24"/>
              </w:rPr>
            </w:rPrChange>
          </w:rPr>
          <w:delText>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estimate of the amount of effect size attenuation that should be expected when planning research, and suggests that even accounting for the presence of null effects the amount of effect size attenuation between the published literature and replication studies is still noteworthy.</w:delText>
        </w:r>
      </w:del>
    </w:p>
    <w:p w14:paraId="6CFFCABA" w14:textId="32600934" w:rsidR="000810F8" w:rsidRPr="008F2257" w:rsidDel="0000419C" w:rsidRDefault="000810F8" w:rsidP="00E6538F">
      <w:pPr>
        <w:pStyle w:val="Heading3"/>
        <w:rPr>
          <w:del w:id="829" w:author="fsingletonthorn" w:date="2019-06-17T12:53:00Z"/>
          <w:rFonts w:asciiTheme="minorHAnsi" w:hAnsiTheme="minorHAnsi" w:cstheme="minorHAnsi"/>
          <w:b w:val="0"/>
          <w:rPrChange w:id="830" w:author="fsingletonthorn" w:date="2019-06-23T09:25:00Z">
            <w:rPr>
              <w:del w:id="831" w:author="fsingletonthorn" w:date="2019-06-17T12:53:00Z"/>
              <w:rFonts w:asciiTheme="minorHAnsi" w:hAnsiTheme="minorHAnsi" w:cstheme="minorHAnsi"/>
            </w:rPr>
          </w:rPrChange>
        </w:rPr>
      </w:pPr>
      <w:bookmarkStart w:id="832" w:name="conclusion"/>
      <w:bookmarkEnd w:id="832"/>
      <w:del w:id="833" w:author="fsingletonthorn" w:date="2019-06-17T12:53:00Z">
        <w:r w:rsidRPr="008F2257" w:rsidDel="0000419C">
          <w:rPr>
            <w:rFonts w:asciiTheme="minorHAnsi" w:hAnsiTheme="minorHAnsi" w:cstheme="minorHAnsi"/>
            <w:b w:val="0"/>
            <w:rPrChange w:id="834" w:author="fsingletonthorn" w:date="2019-06-23T09:25:00Z">
              <w:rPr>
                <w:rFonts w:cstheme="minorHAnsi"/>
                <w:b w:val="0"/>
              </w:rPr>
            </w:rPrChange>
          </w:rPr>
          <w:delText>Conclusion</w:delText>
        </w:r>
      </w:del>
    </w:p>
    <w:p w14:paraId="2C1140BA" w14:textId="7136AA71" w:rsidR="000810F8" w:rsidRPr="008F2257" w:rsidDel="0000419C" w:rsidRDefault="000810F8" w:rsidP="000810F8">
      <w:pPr>
        <w:pStyle w:val="FirstParagraph"/>
        <w:rPr>
          <w:del w:id="835" w:author="fsingletonthorn" w:date="2019-06-17T12:53:00Z"/>
          <w:rFonts w:asciiTheme="minorHAnsi" w:hAnsiTheme="minorHAnsi" w:cstheme="minorHAnsi"/>
          <w:rPrChange w:id="836" w:author="fsingletonthorn" w:date="2019-06-23T09:25:00Z">
            <w:rPr>
              <w:del w:id="837" w:author="fsingletonthorn" w:date="2019-06-17T12:53:00Z"/>
              <w:rFonts w:asciiTheme="minorHAnsi" w:hAnsiTheme="minorHAnsi" w:cstheme="minorHAnsi"/>
            </w:rPr>
          </w:rPrChange>
        </w:rPr>
      </w:pPr>
      <w:del w:id="838" w:author="fsingletonthorn" w:date="2019-06-17T12:53:00Z">
        <w:r w:rsidRPr="008F2257" w:rsidDel="0000419C">
          <w:rPr>
            <w:rFonts w:asciiTheme="minorHAnsi" w:hAnsiTheme="minorHAnsi" w:cstheme="minorHAnsi"/>
            <w:rPrChange w:id="839" w:author="fsingletonthorn" w:date="2019-06-23T09:25:00Z">
              <w:rPr>
                <w:rFonts w:cstheme="minorHAnsi"/>
              </w:rPr>
            </w:rPrChange>
          </w:rPr>
          <w:delTex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w:delText>
        </w:r>
        <w:r w:rsidR="00823236" w:rsidRPr="008F2257" w:rsidDel="0000419C">
          <w:rPr>
            <w:rFonts w:asciiTheme="minorHAnsi" w:hAnsiTheme="minorHAnsi" w:cstheme="minorHAnsi"/>
            <w:rPrChange w:id="840" w:author="fsingletonthorn" w:date="2019-06-23T09:25:00Z">
              <w:rPr>
                <w:rFonts w:cstheme="minorHAnsi"/>
              </w:rPr>
            </w:rPrChange>
          </w:rPr>
          <w:fldChar w:fldCharType="begin"/>
        </w:r>
        <w:r w:rsidR="00D50A44" w:rsidRPr="008F2257" w:rsidDel="0000419C">
          <w:rPr>
            <w:rFonts w:asciiTheme="minorHAnsi" w:hAnsiTheme="minorHAnsi" w:cstheme="minorHAnsi"/>
            <w:rPrChange w:id="841" w:author="fsingletonthorn" w:date="2019-06-23T09:25:00Z">
              <w:rPr>
                <w:rFonts w:cstheme="minorHAnsi"/>
              </w:rPr>
            </w:rPrChange>
          </w:rPr>
          <w:del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8F2257" w:rsidDel="0000419C">
          <w:rPr>
            <w:rFonts w:asciiTheme="minorHAnsi" w:hAnsiTheme="minorHAnsi" w:cstheme="minorHAnsi"/>
            <w:rPrChange w:id="842" w:author="fsingletonthorn" w:date="2019-06-23T09:25:00Z">
              <w:rPr>
                <w:rFonts w:cstheme="minorHAnsi"/>
              </w:rPr>
            </w:rPrChange>
          </w:rPr>
          <w:fldChar w:fldCharType="separate"/>
        </w:r>
        <w:r w:rsidR="00D50A44" w:rsidRPr="008F2257" w:rsidDel="0000419C">
          <w:rPr>
            <w:rFonts w:asciiTheme="minorHAnsi" w:hAnsiTheme="minorHAnsi" w:cstheme="minorHAnsi"/>
            <w:noProof/>
            <w:rPrChange w:id="843" w:author="fsingletonthorn" w:date="2019-06-23T09:25:00Z">
              <w:rPr>
                <w:rFonts w:cstheme="minorHAnsi"/>
                <w:noProof/>
              </w:rPr>
            </w:rPrChange>
          </w:rPr>
          <w:delText>Camerer et al. (2018)</w:delText>
        </w:r>
        <w:r w:rsidR="00823236" w:rsidRPr="008F2257" w:rsidDel="0000419C">
          <w:rPr>
            <w:rFonts w:asciiTheme="minorHAnsi" w:hAnsiTheme="minorHAnsi" w:cstheme="minorHAnsi"/>
            <w:rPrChange w:id="844" w:author="fsingletonthorn" w:date="2019-06-23T09:25:00Z">
              <w:rPr>
                <w:rFonts w:cstheme="minorHAnsi"/>
              </w:rPr>
            </w:rPrChange>
          </w:rPr>
          <w:fldChar w:fldCharType="end"/>
        </w:r>
        <w:r w:rsidRPr="008F2257" w:rsidDel="0000419C">
          <w:rPr>
            <w:rFonts w:asciiTheme="minorHAnsi" w:hAnsiTheme="minorHAnsi" w:cstheme="minorHAnsi"/>
            <w:rPrChange w:id="845" w:author="fsingletonthorn" w:date="2019-06-23T09:25:00Z">
              <w:rPr>
                <w:rFonts w:cstheme="minorHAnsi"/>
              </w:rPr>
            </w:rPrChange>
          </w:rPr>
          <w:delTex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delText>
        </w:r>
        <w:r w:rsidR="00823236" w:rsidRPr="008F2257" w:rsidDel="0000419C">
          <w:rPr>
            <w:rFonts w:asciiTheme="minorHAnsi" w:hAnsiTheme="minorHAnsi" w:cstheme="minorHAnsi"/>
            <w:rPrChange w:id="846" w:author="fsingletonthorn" w:date="2019-06-23T09:25:00Z">
              <w:rPr>
                <w:rFonts w:cstheme="minorHAnsi"/>
              </w:rPr>
            </w:rPrChange>
          </w:rPr>
          <w:fldChar w:fldCharType="begin"/>
        </w:r>
        <w:r w:rsidR="00823236" w:rsidRPr="008F2257" w:rsidDel="0000419C">
          <w:rPr>
            <w:rFonts w:asciiTheme="minorHAnsi" w:hAnsiTheme="minorHAnsi" w:cstheme="minorHAnsi"/>
            <w:rPrChange w:id="847" w:author="fsingletonthorn" w:date="2019-06-23T09:25:00Z">
              <w:rPr>
                <w:rFonts w:cstheme="minorHAnsi"/>
              </w:rPr>
            </w:rPrChange>
          </w:rPr>
          <w:del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delInstrText>
        </w:r>
        <w:r w:rsidR="00823236" w:rsidRPr="008F2257" w:rsidDel="0000419C">
          <w:rPr>
            <w:rFonts w:asciiTheme="minorHAnsi" w:hAnsiTheme="minorHAnsi" w:cstheme="minorHAnsi"/>
            <w:rPrChange w:id="848"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49" w:author="fsingletonthorn" w:date="2019-06-23T09:25:00Z">
              <w:rPr>
                <w:rFonts w:cstheme="minorHAnsi"/>
                <w:noProof/>
              </w:rPr>
            </w:rPrChange>
          </w:rPr>
          <w:delText>(Lakens et al., 2018)</w:delText>
        </w:r>
        <w:r w:rsidR="00823236" w:rsidRPr="008F2257" w:rsidDel="0000419C">
          <w:rPr>
            <w:rFonts w:asciiTheme="minorHAnsi" w:hAnsiTheme="minorHAnsi" w:cstheme="minorHAnsi"/>
            <w:rPrChange w:id="850" w:author="fsingletonthorn" w:date="2019-06-23T09:25:00Z">
              <w:rPr>
                <w:rFonts w:cstheme="minorHAnsi"/>
              </w:rPr>
            </w:rPrChange>
          </w:rPr>
          <w:fldChar w:fldCharType="end"/>
        </w:r>
        <w:r w:rsidRPr="008F2257" w:rsidDel="0000419C">
          <w:rPr>
            <w:rFonts w:asciiTheme="minorHAnsi" w:hAnsiTheme="minorHAnsi" w:cstheme="minorHAnsi"/>
            <w:rPrChange w:id="851" w:author="fsingletonthorn" w:date="2019-06-23T09:25:00Z">
              <w:rPr>
                <w:rFonts w:cstheme="minorHAnsi"/>
              </w:rPr>
            </w:rPrChange>
          </w:rPr>
          <w:delText xml:space="preserve">, using sequential analysis strategies </w:delText>
        </w:r>
        <w:r w:rsidR="00823236" w:rsidRPr="008F2257" w:rsidDel="0000419C">
          <w:rPr>
            <w:rFonts w:asciiTheme="minorHAnsi" w:hAnsiTheme="minorHAnsi" w:cstheme="minorHAnsi"/>
            <w:rPrChange w:id="852" w:author="fsingletonthorn" w:date="2019-06-23T09:25:00Z">
              <w:rPr>
                <w:rFonts w:cstheme="minorHAnsi"/>
              </w:rPr>
            </w:rPrChange>
          </w:rPr>
          <w:fldChar w:fldCharType="begin"/>
        </w:r>
        <w:r w:rsidR="00823236" w:rsidRPr="008F2257" w:rsidDel="0000419C">
          <w:rPr>
            <w:rFonts w:asciiTheme="minorHAnsi" w:hAnsiTheme="minorHAnsi" w:cstheme="minorHAnsi"/>
            <w:rPrChange w:id="853" w:author="fsingletonthorn" w:date="2019-06-23T09:25:00Z">
              <w:rPr>
                <w:rFonts w:cstheme="minorHAnsi"/>
              </w:rPr>
            </w:rPrChange>
          </w:rPr>
          <w:delInstrText xml:space="preserve"> ADDIN EN.CITE &lt;EndNote&gt;&lt;Cite&gt;&lt;Author&gt;Pocock&lt;/Author&gt;&lt;Year&gt;1977&lt;/Year&gt;&lt;RecNum&gt;553&lt;/RecNum&gt;&lt;DisplayText&gt;(Lakens, 2014; 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Cite&gt;&lt;Author&gt;Lakens&lt;/Author&gt;&lt;Year&gt;2014&lt;/Year&gt;&lt;RecNum&gt;169&lt;/RecNum&gt;&lt;record&gt;&lt;rec-number&gt;169&lt;/rec-number&gt;&lt;foreign-keys&gt;&lt;key app="EN" db-id="9xrafw5sx95dvre9w5hpevd89fzwtwr9twsw" timestamp="1500014361"&gt;169&lt;/key&gt;&lt;/foreign-keys&gt;&lt;ref-type name="Journal Article"&gt;17&lt;/ref-type&gt;&lt;contributors&gt;&lt;authors&gt;&lt;author&gt;Lakens, Daniël&lt;/author&gt;&lt;/authors&gt;&lt;/contributors&gt;&lt;titles&gt;&lt;title&gt;Performing high-powered studies efficiently with sequential analyses&lt;/title&gt;&lt;secondary-title&gt;European Journal of Social Psychology&lt;/secondary-title&gt;&lt;/titles&gt;&lt;periodical&gt;&lt;full-title&gt;European Journal of Social Psychology&lt;/full-title&gt;&lt;/periodical&gt;&lt;pages&gt;701-710&lt;/pages&gt;&lt;volume&gt;44&lt;/volume&gt;&lt;number&gt;7&lt;/number&gt;&lt;dates&gt;&lt;year&gt;2014&lt;/year&gt;&lt;/dates&gt;&lt;isbn&gt;1099-0992&lt;/isbn&gt;&lt;urls&gt;&lt;related-urls&gt;&lt;url&gt;http://dx.doi.org/10.1002/ejsp.2023&lt;/url&gt;&lt;/related-urls&gt;&lt;/urls&gt;&lt;electronic-resource-num&gt;10.1002/ejsp.2023&lt;/electronic-resource-num&gt;&lt;modified-date&gt;Ejsp-13-0308.r2&lt;/modified-date&gt;&lt;/record&gt;&lt;/Cite&gt;&lt;/EndNote&gt;</w:delInstrText>
        </w:r>
        <w:r w:rsidR="00823236" w:rsidRPr="008F2257" w:rsidDel="0000419C">
          <w:rPr>
            <w:rFonts w:asciiTheme="minorHAnsi" w:hAnsiTheme="minorHAnsi" w:cstheme="minorHAnsi"/>
            <w:rPrChange w:id="854"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55" w:author="fsingletonthorn" w:date="2019-06-23T09:25:00Z">
              <w:rPr>
                <w:rFonts w:cstheme="minorHAnsi"/>
                <w:noProof/>
              </w:rPr>
            </w:rPrChange>
          </w:rPr>
          <w:delText>(Lakens, 2014; Pocock, 1977)</w:delText>
        </w:r>
        <w:r w:rsidR="00823236" w:rsidRPr="008F2257" w:rsidDel="0000419C">
          <w:rPr>
            <w:rFonts w:asciiTheme="minorHAnsi" w:hAnsiTheme="minorHAnsi" w:cstheme="minorHAnsi"/>
            <w:rPrChange w:id="856" w:author="fsingletonthorn" w:date="2019-06-23T09:25:00Z">
              <w:rPr>
                <w:rFonts w:cstheme="minorHAnsi"/>
              </w:rPr>
            </w:rPrChange>
          </w:rPr>
          <w:fldChar w:fldCharType="end"/>
        </w:r>
        <w:r w:rsidRPr="008F2257" w:rsidDel="0000419C">
          <w:rPr>
            <w:rFonts w:asciiTheme="minorHAnsi" w:hAnsiTheme="minorHAnsi" w:cstheme="minorHAnsi"/>
            <w:rPrChange w:id="857" w:author="fsingletonthorn" w:date="2019-06-23T09:25:00Z">
              <w:rPr>
                <w:rFonts w:cstheme="minorHAnsi"/>
              </w:rPr>
            </w:rPrChange>
          </w:rPr>
          <w:delText xml:space="preserve">, or planning for adequate precision in parameter estimates across a range of possible effect sizes </w:delText>
        </w:r>
        <w:r w:rsidR="00823236" w:rsidRPr="008F2257" w:rsidDel="0000419C">
          <w:rPr>
            <w:rFonts w:asciiTheme="minorHAnsi" w:hAnsiTheme="minorHAnsi" w:cstheme="minorHAnsi"/>
            <w:rPrChange w:id="858"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8F2257" w:rsidDel="0000419C">
          <w:rPr>
            <w:rFonts w:asciiTheme="minorHAnsi" w:hAnsiTheme="minorHAnsi" w:cstheme="minorHAnsi"/>
            <w:rPrChange w:id="859" w:author="fsingletonthorn" w:date="2019-06-23T09:25:00Z">
              <w:rPr>
                <w:rFonts w:cstheme="minorHAnsi"/>
              </w:rPr>
            </w:rPrChange>
          </w:rPr>
          <w:delInstrText xml:space="preserve"> ADDIN EN.CITE </w:delInstrText>
        </w:r>
        <w:r w:rsidR="00823236" w:rsidRPr="008F2257" w:rsidDel="0000419C">
          <w:rPr>
            <w:rFonts w:asciiTheme="minorHAnsi" w:hAnsiTheme="minorHAnsi" w:cstheme="minorHAnsi"/>
            <w:rPrChange w:id="860"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8F2257" w:rsidDel="0000419C">
          <w:rPr>
            <w:rFonts w:asciiTheme="minorHAnsi" w:hAnsiTheme="minorHAnsi" w:cstheme="minorHAnsi"/>
            <w:rPrChange w:id="861" w:author="fsingletonthorn" w:date="2019-06-23T09:25:00Z">
              <w:rPr>
                <w:rFonts w:cstheme="minorHAnsi"/>
              </w:rPr>
            </w:rPrChange>
          </w:rPr>
          <w:delInstrText xml:space="preserve"> ADDIN EN.CITE.DATA </w:delInstrText>
        </w:r>
        <w:r w:rsidR="00823236" w:rsidRPr="008F2257" w:rsidDel="0000419C">
          <w:rPr>
            <w:rFonts w:asciiTheme="minorHAnsi" w:hAnsiTheme="minorHAnsi" w:cstheme="minorHAnsi"/>
            <w:rPrChange w:id="862" w:author="fsingletonthorn" w:date="2019-06-23T09:25:00Z">
              <w:rPr>
                <w:rFonts w:cstheme="minorHAnsi"/>
              </w:rPr>
            </w:rPrChange>
          </w:rPr>
        </w:r>
        <w:r w:rsidR="00823236" w:rsidRPr="008F2257" w:rsidDel="0000419C">
          <w:rPr>
            <w:rFonts w:asciiTheme="minorHAnsi" w:hAnsiTheme="minorHAnsi" w:cstheme="minorHAnsi"/>
            <w:rPrChange w:id="863" w:author="fsingletonthorn" w:date="2019-06-23T09:25:00Z">
              <w:rPr>
                <w:rFonts w:cstheme="minorHAnsi"/>
              </w:rPr>
            </w:rPrChange>
          </w:rPr>
          <w:fldChar w:fldCharType="end"/>
        </w:r>
        <w:r w:rsidR="00823236" w:rsidRPr="008F2257" w:rsidDel="0000419C">
          <w:rPr>
            <w:rFonts w:asciiTheme="minorHAnsi" w:hAnsiTheme="minorHAnsi" w:cstheme="minorHAnsi"/>
            <w:rPrChange w:id="864" w:author="fsingletonthorn" w:date="2019-06-23T09:25:00Z">
              <w:rPr>
                <w:rFonts w:cstheme="minorHAnsi"/>
              </w:rPr>
            </w:rPrChange>
          </w:rPr>
        </w:r>
        <w:r w:rsidR="00823236" w:rsidRPr="008F2257" w:rsidDel="0000419C">
          <w:rPr>
            <w:rFonts w:asciiTheme="minorHAnsi" w:hAnsiTheme="minorHAnsi" w:cstheme="minorHAnsi"/>
            <w:rPrChange w:id="865"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66" w:author="fsingletonthorn" w:date="2019-06-23T09:25:00Z">
              <w:rPr>
                <w:rFonts w:cstheme="minorHAnsi"/>
                <w:noProof/>
              </w:rPr>
            </w:rPrChange>
          </w:rPr>
          <w:delText>(Kelley, Darku, &amp; Chattopadhyay, 2017; Maxwell, Kelley, &amp; Rausch, 2008)</w:delText>
        </w:r>
        <w:r w:rsidR="00823236" w:rsidRPr="008F2257" w:rsidDel="0000419C">
          <w:rPr>
            <w:rFonts w:asciiTheme="minorHAnsi" w:hAnsiTheme="minorHAnsi" w:cstheme="minorHAnsi"/>
            <w:rPrChange w:id="867" w:author="fsingletonthorn" w:date="2019-06-23T09:25:00Z">
              <w:rPr>
                <w:rFonts w:cstheme="minorHAnsi"/>
              </w:rPr>
            </w:rPrChange>
          </w:rPr>
          <w:fldChar w:fldCharType="end"/>
        </w:r>
        <w:r w:rsidRPr="008F2257" w:rsidDel="0000419C">
          <w:rPr>
            <w:rFonts w:asciiTheme="minorHAnsi" w:hAnsiTheme="minorHAnsi" w:cstheme="minorHAnsi"/>
            <w:rPrChange w:id="868" w:author="fsingletonthorn" w:date="2019-06-23T09:25:00Z">
              <w:rPr>
                <w:rFonts w:cstheme="minorHAnsi"/>
              </w:rPr>
            </w:rPrChange>
          </w:rPr>
          <w:delText>.</w:delText>
        </w:r>
      </w:del>
    </w:p>
    <w:p w14:paraId="2CECDC7D" w14:textId="5D9E3AED" w:rsidR="000810F8" w:rsidRPr="008F2257" w:rsidDel="0000419C" w:rsidRDefault="000810F8" w:rsidP="000810F8">
      <w:pPr>
        <w:pStyle w:val="BodyText"/>
        <w:rPr>
          <w:del w:id="869" w:author="fsingletonthorn" w:date="2019-06-17T12:53:00Z"/>
          <w:rFonts w:cstheme="minorHAnsi"/>
          <w:szCs w:val="24"/>
          <w:rPrChange w:id="870" w:author="fsingletonthorn" w:date="2019-06-23T09:25:00Z">
            <w:rPr>
              <w:del w:id="871" w:author="fsingletonthorn" w:date="2019-06-17T12:53:00Z"/>
              <w:rFonts w:cstheme="minorHAnsi"/>
              <w:szCs w:val="24"/>
            </w:rPr>
          </w:rPrChange>
        </w:rPr>
      </w:pPr>
      <w:del w:id="872" w:author="fsingletonthorn" w:date="2019-06-17T12:53:00Z">
        <w:r w:rsidRPr="008F2257" w:rsidDel="0000419C">
          <w:rPr>
            <w:rFonts w:cstheme="minorHAnsi"/>
            <w:szCs w:val="24"/>
            <w:rPrChange w:id="873" w:author="fsingletonthorn" w:date="2019-06-23T09:25:00Z">
              <w:rPr>
                <w:rFonts w:cstheme="minorHAnsi"/>
                <w:szCs w:val="24"/>
              </w:rPr>
            </w:rPrChange>
          </w:rPr>
          <w:delText xml:space="preserve">This research also emphasizes the importance of efforts to reduce publication and reporting biases, many of which individual researchers can voluntarily and easily take part in. Firstly, data-sharing platforms such as figshare (figshare.com) and the Open Science Framework (osf.io) make it possible for researchers to easily share the results of research whether or not a study is published in a traditional journal. Secondly, pre-prints (e.g., </w:delText>
        </w:r>
        <w:r w:rsidR="0062380E" w:rsidRPr="008F2257" w:rsidDel="0000419C">
          <w:rPr>
            <w:rFonts w:cstheme="minorHAnsi"/>
            <w:rPrChange w:id="874" w:author="fsingletonthorn" w:date="2019-06-23T09:25:00Z">
              <w:rPr/>
            </w:rPrChange>
          </w:rPr>
          <w:fldChar w:fldCharType="begin"/>
        </w:r>
        <w:r w:rsidR="0062380E" w:rsidRPr="008F2257" w:rsidDel="0000419C">
          <w:rPr>
            <w:rFonts w:cstheme="minorHAnsi"/>
            <w:rPrChange w:id="875" w:author="fsingletonthorn" w:date="2019-06-23T09:25:00Z">
              <w:rPr/>
            </w:rPrChange>
          </w:rPr>
          <w:delInstrText xml:space="preserve"> HYPERLINK "https://psyarxiv.com" </w:delInstrText>
        </w:r>
        <w:r w:rsidR="0062380E" w:rsidRPr="008F2257" w:rsidDel="0000419C">
          <w:rPr>
            <w:rFonts w:cstheme="minorHAnsi"/>
            <w:rPrChange w:id="876" w:author="fsingletonthorn" w:date="2019-06-23T09:25:00Z">
              <w:rPr>
                <w:rStyle w:val="Hyperlink"/>
                <w:rFonts w:cstheme="minorHAnsi"/>
                <w:color w:val="auto"/>
                <w:szCs w:val="24"/>
              </w:rPr>
            </w:rPrChange>
          </w:rPr>
          <w:fldChar w:fldCharType="separate"/>
        </w:r>
        <w:r w:rsidRPr="008F2257" w:rsidDel="0000419C">
          <w:rPr>
            <w:rStyle w:val="Hyperlink"/>
            <w:rFonts w:cstheme="minorHAnsi"/>
            <w:color w:val="auto"/>
            <w:szCs w:val="24"/>
            <w:rPrChange w:id="877" w:author="fsingletonthorn" w:date="2019-06-23T09:25:00Z">
              <w:rPr>
                <w:rStyle w:val="Hyperlink"/>
                <w:rFonts w:cstheme="minorHAnsi"/>
                <w:color w:val="auto"/>
                <w:szCs w:val="24"/>
              </w:rPr>
            </w:rPrChange>
          </w:rPr>
          <w:delText>https://psyarxiv.com</w:delText>
        </w:r>
        <w:r w:rsidR="0062380E" w:rsidRPr="008F2257" w:rsidDel="0000419C">
          <w:rPr>
            <w:rStyle w:val="Hyperlink"/>
            <w:rFonts w:cstheme="minorHAnsi"/>
            <w:color w:val="auto"/>
            <w:szCs w:val="24"/>
            <w:rPrChange w:id="878" w:author="fsingletonthorn" w:date="2019-06-23T09:25:00Z">
              <w:rPr>
                <w:rStyle w:val="Hyperlink"/>
                <w:rFonts w:cstheme="minorHAnsi"/>
                <w:color w:val="auto"/>
                <w:szCs w:val="24"/>
              </w:rPr>
            </w:rPrChange>
          </w:rPr>
          <w:fldChar w:fldCharType="end"/>
        </w:r>
        <w:r w:rsidRPr="008F2257" w:rsidDel="0000419C">
          <w:rPr>
            <w:rFonts w:cstheme="minorHAnsi"/>
            <w:szCs w:val="24"/>
            <w:rPrChange w:id="879" w:author="fsingletonthorn" w:date="2019-06-23T09:25:00Z">
              <w:rPr>
                <w:rFonts w:cstheme="minorHAnsi"/>
                <w:szCs w:val="24"/>
              </w:rPr>
            </w:rPrChange>
          </w:rPr>
          <w:delText xml:space="preserve">)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w:delText>
        </w:r>
        <w:r w:rsidR="00823236" w:rsidRPr="008F2257" w:rsidDel="0000419C">
          <w:rPr>
            <w:rFonts w:cstheme="minorHAnsi"/>
            <w:szCs w:val="24"/>
            <w:rPrChange w:id="880" w:author="fsingletonthorn" w:date="2019-06-23T09:25:00Z">
              <w:rPr>
                <w:rFonts w:cstheme="minorHAnsi"/>
                <w:szCs w:val="24"/>
              </w:rPr>
            </w:rPrChange>
          </w:rPr>
          <w:fldChar w:fldCharType="begin"/>
        </w:r>
        <w:r w:rsidR="00823236" w:rsidRPr="008F2257" w:rsidDel="0000419C">
          <w:rPr>
            <w:rFonts w:cstheme="minorHAnsi"/>
            <w:szCs w:val="24"/>
            <w:rPrChange w:id="881" w:author="fsingletonthorn" w:date="2019-06-23T09:25:00Z">
              <w:rPr>
                <w:rFonts w:cstheme="minorHAnsi"/>
                <w:szCs w:val="24"/>
              </w:rPr>
            </w:rPrChange>
          </w:rPr>
          <w:del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delInstrText>
        </w:r>
        <w:r w:rsidR="00823236" w:rsidRPr="008F2257" w:rsidDel="0000419C">
          <w:rPr>
            <w:rFonts w:cstheme="minorHAnsi"/>
            <w:szCs w:val="24"/>
            <w:rPrChange w:id="882" w:author="fsingletonthorn" w:date="2019-06-23T09:25:00Z">
              <w:rPr>
                <w:rFonts w:cstheme="minorHAnsi"/>
                <w:szCs w:val="24"/>
              </w:rPr>
            </w:rPrChange>
          </w:rPr>
          <w:fldChar w:fldCharType="separate"/>
        </w:r>
        <w:r w:rsidR="00823236" w:rsidRPr="008F2257" w:rsidDel="0000419C">
          <w:rPr>
            <w:rFonts w:cstheme="minorHAnsi"/>
            <w:noProof/>
            <w:szCs w:val="24"/>
            <w:rPrChange w:id="883" w:author="fsingletonthorn" w:date="2019-06-23T09:25:00Z">
              <w:rPr>
                <w:rFonts w:cstheme="minorHAnsi"/>
                <w:noProof/>
                <w:szCs w:val="24"/>
              </w:rPr>
            </w:rPrChange>
          </w:rPr>
          <w:delText>(Nosek &amp; Lakens, 2014)</w:delText>
        </w:r>
        <w:r w:rsidR="00823236" w:rsidRPr="008F2257" w:rsidDel="0000419C">
          <w:rPr>
            <w:rFonts w:cstheme="minorHAnsi"/>
            <w:szCs w:val="24"/>
            <w:rPrChange w:id="884" w:author="fsingletonthorn" w:date="2019-06-23T09:25:00Z">
              <w:rPr>
                <w:rFonts w:cstheme="minorHAnsi"/>
                <w:szCs w:val="24"/>
              </w:rPr>
            </w:rPrChange>
          </w:rPr>
          <w:fldChar w:fldCharType="end"/>
        </w:r>
        <w:r w:rsidRPr="008F2257" w:rsidDel="0000419C">
          <w:rPr>
            <w:rFonts w:cstheme="minorHAnsi"/>
            <w:szCs w:val="24"/>
            <w:rPrChange w:id="885" w:author="fsingletonthorn" w:date="2019-06-23T09:25:00Z">
              <w:rPr>
                <w:rFonts w:cstheme="minorHAnsi"/>
                <w:szCs w:val="24"/>
              </w:rPr>
            </w:rPrChange>
          </w:rPr>
          <w:delText>. However, until large bodies of research free of publication bias become available, researchers should be aware that effect sizes in published studies are likely to be considerably overstated.</w:delText>
        </w:r>
      </w:del>
    </w:p>
    <w:p w14:paraId="5955FF0D" w14:textId="15C351D7" w:rsidR="00090A5F" w:rsidRPr="008F2257" w:rsidRDefault="00090A5F" w:rsidP="00090A5F">
      <w:pPr>
        <w:pStyle w:val="BodyText"/>
        <w:rPr>
          <w:rFonts w:cstheme="minorHAnsi"/>
          <w:rPrChange w:id="886" w:author="fsingletonthorn" w:date="2019-06-23T09:25:00Z">
            <w:rPr>
              <w:rFonts w:cstheme="minorHAnsi"/>
            </w:rPr>
          </w:rPrChange>
        </w:rPr>
      </w:pPr>
    </w:p>
    <w:p w14:paraId="3CB1B669" w14:textId="77777777" w:rsidR="00090A5F" w:rsidRPr="008F2257" w:rsidRDefault="00090A5F">
      <w:pPr>
        <w:rPr>
          <w:rFonts w:eastAsiaTheme="majorEastAsia" w:cstheme="minorHAnsi"/>
          <w:rPrChange w:id="887" w:author="fsingletonthorn" w:date="2019-06-23T09:25:00Z">
            <w:rPr>
              <w:rFonts w:eastAsiaTheme="majorEastAsia" w:cstheme="minorHAnsi"/>
            </w:rPr>
          </w:rPrChange>
        </w:rPr>
      </w:pPr>
      <w:r w:rsidRPr="008F2257">
        <w:rPr>
          <w:rFonts w:cstheme="minorHAnsi"/>
          <w:rPrChange w:id="888" w:author="fsingletonthorn" w:date="2019-06-23T09:25:00Z">
            <w:rPr>
              <w:rFonts w:cstheme="minorHAnsi"/>
            </w:rPr>
          </w:rPrChange>
        </w:rPr>
        <w:br w:type="page"/>
      </w:r>
    </w:p>
    <w:p w14:paraId="664A6D7D" w14:textId="29F525A3" w:rsidR="003F70B4" w:rsidRPr="003379FD" w:rsidRDefault="003F70B4" w:rsidP="00353C4B">
      <w:pPr>
        <w:pStyle w:val="Heading3"/>
        <w:spacing w:line="360" w:lineRule="auto"/>
        <w:jc w:val="center"/>
        <w:rPr>
          <w:rFonts w:asciiTheme="minorHAnsi" w:hAnsiTheme="minorHAnsi" w:cstheme="minorHAnsi"/>
          <w:sz w:val="22"/>
          <w:szCs w:val="22"/>
        </w:rPr>
        <w:pPrChange w:id="889" w:author="fsingletonthorn" w:date="2019-06-23T09:26:00Z">
          <w:pPr>
            <w:pStyle w:val="Heading3"/>
            <w:spacing w:line="360" w:lineRule="auto"/>
          </w:pPr>
        </w:pPrChange>
      </w:pPr>
      <w:r w:rsidRPr="003379FD">
        <w:rPr>
          <w:rFonts w:asciiTheme="minorHAnsi" w:hAnsiTheme="minorHAnsi" w:cstheme="minorHAnsi"/>
          <w:sz w:val="22"/>
          <w:szCs w:val="22"/>
        </w:rPr>
        <w:lastRenderedPageBreak/>
        <w:t>Refere</w:t>
      </w:r>
      <w:bookmarkStart w:id="890" w:name="_GoBack"/>
      <w:bookmarkEnd w:id="890"/>
      <w:r w:rsidRPr="003379FD">
        <w:rPr>
          <w:rFonts w:asciiTheme="minorHAnsi" w:hAnsiTheme="minorHAnsi" w:cstheme="minorHAnsi"/>
          <w:sz w:val="22"/>
          <w:szCs w:val="22"/>
        </w:rPr>
        <w:t>nces</w:t>
      </w:r>
    </w:p>
    <w:p w14:paraId="1984F486" w14:textId="77777777" w:rsidR="000821FB" w:rsidRPr="000821FB" w:rsidRDefault="003F70B4" w:rsidP="000821FB">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0821FB" w:rsidRPr="000821FB">
        <w:t xml:space="preserve">Agnoli, F., Wicherts, J. M., Veldkamp, C. L. S., Albiero, P., &amp; Cubelli, R. (2017). Questionable research practices among italian research psychologists. </w:t>
      </w:r>
      <w:r w:rsidR="000821FB" w:rsidRPr="000821FB">
        <w:rPr>
          <w:i/>
        </w:rPr>
        <w:t>PLOS ONE, 12</w:t>
      </w:r>
      <w:r w:rsidR="000821FB" w:rsidRPr="000821FB">
        <w:t>(3), e0172792. doi:10.1371/journal.pone.0172792</w:t>
      </w:r>
    </w:p>
    <w:p w14:paraId="1D82BF19" w14:textId="77777777" w:rsidR="000821FB" w:rsidRPr="000821FB" w:rsidRDefault="000821FB" w:rsidP="000821FB">
      <w:pPr>
        <w:pStyle w:val="EndNoteBibliography"/>
        <w:spacing w:after="0"/>
        <w:ind w:left="720" w:hanging="720"/>
      </w:pPr>
      <w:r w:rsidRPr="000821FB">
        <w:t xml:space="preserve">Bakker, M., van Dijk, A., &amp; Wicherts, J. M. (2012). The Rules of the Game Called Psychological Science. </w:t>
      </w:r>
      <w:r w:rsidRPr="000821FB">
        <w:rPr>
          <w:i/>
        </w:rPr>
        <w:t>Perspectives on Psychological Science, 7</w:t>
      </w:r>
      <w:r w:rsidRPr="000821FB">
        <w:t>(6), 543-554. doi:10.1177/1745691612459060</w:t>
      </w:r>
    </w:p>
    <w:p w14:paraId="4AAC6A2D" w14:textId="77777777" w:rsidR="000821FB" w:rsidRPr="000821FB" w:rsidRDefault="000821FB" w:rsidP="000821FB">
      <w:pPr>
        <w:pStyle w:val="EndNoteBibliography"/>
        <w:spacing w:after="0"/>
        <w:ind w:left="720" w:hanging="720"/>
      </w:pPr>
      <w:r w:rsidRPr="000821FB">
        <w:t xml:space="preserve">Button, K. S., Ioannidis, J. P. A., Mokrysz, C., Nosek, B. A., Flint, J., Robinson, E. S. J., &amp; Munafo, M. R. (2013). Power failure: why small sample size undermines the reliability of neuroscience. </w:t>
      </w:r>
      <w:r w:rsidRPr="000821FB">
        <w:rPr>
          <w:i/>
        </w:rPr>
        <w:t>Nature Reviews Neuroscience, 14</w:t>
      </w:r>
      <w:r w:rsidRPr="000821FB">
        <w:t>(5), 365-376. doi:10.1038/nrn3475</w:t>
      </w:r>
    </w:p>
    <w:p w14:paraId="75B8F098" w14:textId="77777777" w:rsidR="000821FB" w:rsidRPr="000821FB" w:rsidRDefault="000821FB" w:rsidP="000821FB">
      <w:pPr>
        <w:pStyle w:val="EndNoteBibliography"/>
        <w:spacing w:after="0"/>
        <w:ind w:left="720" w:hanging="720"/>
      </w:pPr>
      <w:r w:rsidRPr="000821FB">
        <w:t xml:space="preserve">Camerer, C. F., Dreber, A., Holzmeister, F., Ho, T.-H., Huber, J., Johannesson, M., . . . Wu, H. (2018). Evaluating the replicability of social science experiments in Nature and Science between 2010 and 2015. </w:t>
      </w:r>
      <w:r w:rsidRPr="000821FB">
        <w:rPr>
          <w:i/>
        </w:rPr>
        <w:t>Nature Human Behaviour, 2</w:t>
      </w:r>
      <w:r w:rsidRPr="000821FB">
        <w:t>(9), 637-644. doi:10.1038/s41562-018-0399-z</w:t>
      </w:r>
    </w:p>
    <w:p w14:paraId="30315B86" w14:textId="77777777" w:rsidR="000821FB" w:rsidRPr="000821FB" w:rsidRDefault="000821FB" w:rsidP="000821FB">
      <w:pPr>
        <w:pStyle w:val="EndNoteBibliography"/>
        <w:spacing w:after="0"/>
        <w:ind w:left="720" w:hanging="720"/>
      </w:pPr>
      <w:r w:rsidRPr="000821FB">
        <w:t xml:space="preserve">Cohen, J. (1962). The statistical power of abnormal-social psychological research: A review. </w:t>
      </w:r>
      <w:r w:rsidRPr="000821FB">
        <w:rPr>
          <w:i/>
        </w:rPr>
        <w:t>The Journal of Abnormal and Social Psychology, 65</w:t>
      </w:r>
      <w:r w:rsidRPr="000821FB">
        <w:t>(3), 145-153. doi:10.1037/h0045186</w:t>
      </w:r>
    </w:p>
    <w:p w14:paraId="0BD279D6" w14:textId="77777777" w:rsidR="000821FB" w:rsidRPr="000821FB" w:rsidRDefault="000821FB" w:rsidP="000821FB">
      <w:pPr>
        <w:pStyle w:val="EndNoteBibliography"/>
        <w:spacing w:after="0"/>
        <w:ind w:left="720" w:hanging="720"/>
      </w:pPr>
      <w:r w:rsidRPr="000821FB">
        <w:t xml:space="preserve">Depaoli, S., Clifton, J. P., &amp; Cobb, P. R. (2016). Just Another Gibbs Sampler (JAGS): Flexible Software for MCMC Implementation. </w:t>
      </w:r>
      <w:r w:rsidRPr="000821FB">
        <w:rPr>
          <w:i/>
        </w:rPr>
        <w:t>Journal of Educational and Behavioral Statistics, 41</w:t>
      </w:r>
      <w:r w:rsidRPr="000821FB">
        <w:t>(6), 628-649. doi:10.3102/1076998616664876</w:t>
      </w:r>
    </w:p>
    <w:p w14:paraId="47236675" w14:textId="77777777" w:rsidR="000821FB" w:rsidRPr="000821FB" w:rsidRDefault="000821FB" w:rsidP="000821FB">
      <w:pPr>
        <w:pStyle w:val="EndNoteBibliography"/>
        <w:spacing w:after="0"/>
        <w:ind w:left="720" w:hanging="720"/>
      </w:pPr>
      <w:r w:rsidRPr="000821FB">
        <w:t xml:space="preserve">Dwan, K., Gamble, C., Williamson, P. R., &amp; Kirkham, J. J. (2013). Systematic Review of the Empirical Evidence of Study Publication Bias and Outcome Reporting Bias — An Updated Review. </w:t>
      </w:r>
      <w:r w:rsidRPr="000821FB">
        <w:rPr>
          <w:i/>
        </w:rPr>
        <w:t>PLOS ONE, 8</w:t>
      </w:r>
      <w:r w:rsidRPr="000821FB">
        <w:t>(7), e66844. doi:10.1371/journal.pone.0066844</w:t>
      </w:r>
    </w:p>
    <w:p w14:paraId="0F844EF7" w14:textId="554C1363" w:rsidR="000821FB" w:rsidRPr="000821FB" w:rsidRDefault="000821FB" w:rsidP="000821FB">
      <w:pPr>
        <w:pStyle w:val="EndNoteBibliography"/>
        <w:spacing w:after="0"/>
        <w:ind w:left="720" w:hanging="720"/>
      </w:pPr>
      <w:r w:rsidRPr="000821FB">
        <w:t xml:space="preserve">Ebersole, C. R., Atherton, O. E., Belanger, A. L., Skulborstad, H. M., Allen, J. M., Banks, J. B., . . . Nosek, B. A. (2016). Many Labs 3: Evaluating participant pool quality across the academic semester via replication. </w:t>
      </w:r>
      <w:r w:rsidRPr="000821FB">
        <w:rPr>
          <w:i/>
        </w:rPr>
        <w:t>Journal of Experimental Social Psychology, 67</w:t>
      </w:r>
      <w:r w:rsidRPr="000821FB">
        <w:t>, 68-82. doi:</w:t>
      </w:r>
      <w:hyperlink r:id="rId23" w:history="1">
        <w:r w:rsidRPr="000821FB">
          <w:rPr>
            <w:rStyle w:val="Hyperlink"/>
          </w:rPr>
          <w:t>https://doi.org/10.1016/j.jesp.2015.10.012</w:t>
        </w:r>
      </w:hyperlink>
    </w:p>
    <w:p w14:paraId="5F28686F" w14:textId="350084E8" w:rsidR="000821FB" w:rsidRPr="000821FB" w:rsidRDefault="000821FB" w:rsidP="000821FB">
      <w:pPr>
        <w:pStyle w:val="EndNoteBibliography"/>
        <w:spacing w:after="0"/>
        <w:ind w:left="720" w:hanging="720"/>
      </w:pPr>
      <w:r w:rsidRPr="000821FB">
        <w:t xml:space="preserve">Egger, M., Smith, G. D., Schneider, M., &amp; Minder, C. (1997). Bias in meta-analysis detected by a simple, graphical test. </w:t>
      </w:r>
      <w:r w:rsidRPr="000821FB">
        <w:rPr>
          <w:i/>
        </w:rPr>
        <w:t>BMJ, 315</w:t>
      </w:r>
      <w:r w:rsidRPr="000821FB">
        <w:t xml:space="preserve">(7109), 629.  Retrieved from </w:t>
      </w:r>
      <w:hyperlink r:id="rId24" w:history="1">
        <w:r w:rsidRPr="000821FB">
          <w:rPr>
            <w:rStyle w:val="Hyperlink"/>
          </w:rPr>
          <w:t>http://www.bmj.com/content/315/7109/629.abstract</w:t>
        </w:r>
      </w:hyperlink>
    </w:p>
    <w:p w14:paraId="7D58DB63" w14:textId="77777777" w:rsidR="000821FB" w:rsidRPr="000821FB" w:rsidRDefault="000821FB" w:rsidP="000821FB">
      <w:pPr>
        <w:pStyle w:val="EndNoteBibliography"/>
        <w:spacing w:after="0"/>
        <w:ind w:left="720" w:hanging="720"/>
      </w:pPr>
      <w:r w:rsidRPr="000821FB">
        <w:t xml:space="preserve">Fanelli, D. (2012). Negative results are disappearing from most disciplines and countries. </w:t>
      </w:r>
      <w:r w:rsidRPr="000821FB">
        <w:rPr>
          <w:i/>
        </w:rPr>
        <w:t>Scientometrics, 90</w:t>
      </w:r>
      <w:r w:rsidRPr="000821FB">
        <w:t>(3), 891-904. doi:10.1007/s11192-011-0494-7</w:t>
      </w:r>
    </w:p>
    <w:p w14:paraId="5783059F" w14:textId="77777777" w:rsidR="000821FB" w:rsidRPr="000821FB" w:rsidRDefault="000821FB" w:rsidP="000821FB">
      <w:pPr>
        <w:pStyle w:val="EndNoteBibliography"/>
        <w:spacing w:after="0"/>
        <w:ind w:left="720" w:hanging="720"/>
      </w:pPr>
      <w:r w:rsidRPr="000821FB">
        <w:t xml:space="preserve">Fiedler, K., &amp; Schwarz, N. (2015). Questionable Research Practices Revisited. </w:t>
      </w:r>
      <w:r w:rsidRPr="000821FB">
        <w:rPr>
          <w:i/>
        </w:rPr>
        <w:t>Social Psychological and Personality Science, 7</w:t>
      </w:r>
      <w:r w:rsidRPr="000821FB">
        <w:t>(1), 45-52. doi:10.1177/1948550615612150</w:t>
      </w:r>
    </w:p>
    <w:p w14:paraId="5A5D0C2A" w14:textId="71302489" w:rsidR="000821FB" w:rsidRPr="000821FB" w:rsidRDefault="000821FB" w:rsidP="000821FB">
      <w:pPr>
        <w:pStyle w:val="EndNoteBibliography"/>
        <w:spacing w:after="0"/>
        <w:ind w:left="720" w:hanging="720"/>
      </w:pPr>
      <w:r w:rsidRPr="000821FB">
        <w:t xml:space="preserve">Franco, A., Malhotra, N., &amp; Simonovits, G. (2014). Publication bias in the social sciences: Unlocking the file drawer. </w:t>
      </w:r>
      <w:r w:rsidRPr="000821FB">
        <w:rPr>
          <w:i/>
        </w:rPr>
        <w:t>Science, 345</w:t>
      </w:r>
      <w:r w:rsidRPr="000821FB">
        <w:t xml:space="preserve">(6203), 1502.  Retrieved from </w:t>
      </w:r>
      <w:hyperlink r:id="rId25" w:history="1">
        <w:r w:rsidRPr="000821FB">
          <w:rPr>
            <w:rStyle w:val="Hyperlink"/>
          </w:rPr>
          <w:t>http://science.sciencemag.org/content/345/6203/1502.abstract</w:t>
        </w:r>
      </w:hyperlink>
    </w:p>
    <w:p w14:paraId="027C4159" w14:textId="77777777" w:rsidR="000821FB" w:rsidRPr="000821FB" w:rsidRDefault="000821FB" w:rsidP="000821FB">
      <w:pPr>
        <w:pStyle w:val="EndNoteBibliography"/>
        <w:spacing w:after="0"/>
        <w:ind w:left="720" w:hanging="720"/>
      </w:pPr>
      <w:r w:rsidRPr="000821FB">
        <w:t xml:space="preserve">Hartgerink, C. H. J., van Aert, R. C. M., Nuijten, M. B., Wicherts, J. M., &amp; van Assen, M. A. L. M. (2016). Distributions of p-values smaller than .05 in psychology: what is going on? </w:t>
      </w:r>
      <w:r w:rsidRPr="000821FB">
        <w:rPr>
          <w:i/>
        </w:rPr>
        <w:t>PeerJ, 4</w:t>
      </w:r>
      <w:r w:rsidRPr="000821FB">
        <w:t>, e1935. doi:10.7717/peerj.1935</w:t>
      </w:r>
    </w:p>
    <w:p w14:paraId="7C868745" w14:textId="77777777" w:rsidR="000821FB" w:rsidRPr="000821FB" w:rsidRDefault="000821FB" w:rsidP="000821FB">
      <w:pPr>
        <w:pStyle w:val="EndNoteBibliography"/>
        <w:spacing w:after="0"/>
        <w:ind w:left="720" w:hanging="720"/>
      </w:pPr>
      <w:r w:rsidRPr="000821FB">
        <w:t xml:space="preserve">Hedges, L. V. (1992). Modeling Publication Selection Effects in Meta-Analysis. </w:t>
      </w:r>
      <w:r w:rsidRPr="000821FB">
        <w:rPr>
          <w:i/>
        </w:rPr>
        <w:t>Statistical Science, 7</w:t>
      </w:r>
      <w:r w:rsidRPr="000821FB">
        <w:t xml:space="preserve">(2), 246-255. </w:t>
      </w:r>
    </w:p>
    <w:p w14:paraId="484744BC" w14:textId="77777777" w:rsidR="000821FB" w:rsidRPr="000821FB" w:rsidRDefault="000821FB" w:rsidP="000821FB">
      <w:pPr>
        <w:pStyle w:val="EndNoteBibliography"/>
        <w:spacing w:after="0"/>
        <w:ind w:left="720" w:hanging="720"/>
      </w:pPr>
      <w:r w:rsidRPr="000821FB">
        <w:t xml:space="preserve">The importance of no evidence. (2019). </w:t>
      </w:r>
      <w:r w:rsidRPr="000821FB">
        <w:rPr>
          <w:i/>
        </w:rPr>
        <w:t>Nature Human Behaviour, 3</w:t>
      </w:r>
      <w:r w:rsidRPr="000821FB">
        <w:t>(3), 197-197. doi:10.1038/s41562-019-0569-7</w:t>
      </w:r>
    </w:p>
    <w:p w14:paraId="4DF66665" w14:textId="77777777" w:rsidR="000821FB" w:rsidRPr="000821FB" w:rsidRDefault="000821FB" w:rsidP="000821FB">
      <w:pPr>
        <w:pStyle w:val="EndNoteBibliography"/>
        <w:spacing w:after="0"/>
        <w:ind w:left="720" w:hanging="720"/>
      </w:pPr>
      <w:r w:rsidRPr="000821FB">
        <w:t xml:space="preserve">John, L. K., Loewenstein, G., &amp; Prelec, D. (2012). Measuring the Prevalence of Questionable Research Practices With Incentives for Truth Telling. </w:t>
      </w:r>
      <w:r w:rsidRPr="000821FB">
        <w:rPr>
          <w:i/>
        </w:rPr>
        <w:t>Psychological Science, 23</w:t>
      </w:r>
      <w:r w:rsidRPr="000821FB">
        <w:t>(5), 524-532. doi:10.1177/0956797611430953</w:t>
      </w:r>
    </w:p>
    <w:p w14:paraId="540505C3" w14:textId="77777777" w:rsidR="000821FB" w:rsidRPr="000821FB" w:rsidRDefault="000821FB" w:rsidP="000821FB">
      <w:pPr>
        <w:pStyle w:val="EndNoteBibliography"/>
        <w:spacing w:after="0"/>
        <w:ind w:left="720" w:hanging="720"/>
      </w:pPr>
      <w:r w:rsidRPr="000821FB">
        <w:t xml:space="preserve">Kelley, K., Darku, F. B., &amp; Chattopadhyay, B. (2017). Accuracy in Parameter Estimation for a General Class of Effect Sizes: A Sequential Approach. </w:t>
      </w:r>
      <w:r w:rsidRPr="000821FB">
        <w:rPr>
          <w:i/>
        </w:rPr>
        <w:t>Psychological Methods</w:t>
      </w:r>
      <w:r w:rsidRPr="000821FB">
        <w:t>. doi:10.1037/met0000127</w:t>
      </w:r>
    </w:p>
    <w:p w14:paraId="3877E558" w14:textId="77777777" w:rsidR="000821FB" w:rsidRPr="000821FB" w:rsidRDefault="000821FB" w:rsidP="000821FB">
      <w:pPr>
        <w:pStyle w:val="EndNoteBibliography"/>
        <w:spacing w:after="0"/>
        <w:ind w:left="720" w:hanging="720"/>
      </w:pPr>
      <w:r w:rsidRPr="000821FB">
        <w:t xml:space="preserve">Kenny, D. A., &amp; Judd, C. M. (2019). The unappreciated heterogeneity of effect sizes: Implications for power, precision, planning of research, and replication. </w:t>
      </w:r>
      <w:r w:rsidRPr="000821FB">
        <w:rPr>
          <w:i/>
        </w:rPr>
        <w:t>Psychol Methods</w:t>
      </w:r>
      <w:r w:rsidRPr="000821FB">
        <w:t>. doi:10.1037/met0000209</w:t>
      </w:r>
    </w:p>
    <w:p w14:paraId="496A96F0" w14:textId="77777777" w:rsidR="000821FB" w:rsidRPr="000821FB" w:rsidRDefault="000821FB" w:rsidP="000821FB">
      <w:pPr>
        <w:pStyle w:val="EndNoteBibliography"/>
        <w:spacing w:after="0"/>
        <w:ind w:left="720" w:hanging="720"/>
      </w:pPr>
      <w:r w:rsidRPr="000821FB">
        <w:lastRenderedPageBreak/>
        <w:t xml:space="preserve">Kerr, N. L. (1998). HARKing: Hypothesizing After the Results are Known. </w:t>
      </w:r>
      <w:r w:rsidRPr="000821FB">
        <w:rPr>
          <w:i/>
        </w:rPr>
        <w:t>Personality and Social Psychology Review, 2</w:t>
      </w:r>
      <w:r w:rsidRPr="000821FB">
        <w:t>(3), 196-217. doi:10.1207/s15327957pspr0203_4</w:t>
      </w:r>
    </w:p>
    <w:p w14:paraId="6752AC5B" w14:textId="77777777" w:rsidR="000821FB" w:rsidRPr="000821FB" w:rsidRDefault="000821FB" w:rsidP="000821FB">
      <w:pPr>
        <w:pStyle w:val="EndNoteBibliography"/>
        <w:spacing w:after="0"/>
        <w:ind w:left="720" w:hanging="720"/>
      </w:pPr>
      <w:r w:rsidRPr="000821FB">
        <w:t xml:space="preserve">Klein, R., Ratliff, K., Vianello, M., Adams Jr, R., Bahník, S., Bernstein, M., . . . Brumbaugh, C. (2014). Data from investigating variation in replicability: A “many labs” replication project. </w:t>
      </w:r>
      <w:r w:rsidRPr="000821FB">
        <w:rPr>
          <w:i/>
        </w:rPr>
        <w:t>Journal of Open Psychology Data, 2</w:t>
      </w:r>
      <w:r w:rsidRPr="000821FB">
        <w:t xml:space="preserve">(1). </w:t>
      </w:r>
    </w:p>
    <w:p w14:paraId="61C1C2B4" w14:textId="77777777" w:rsidR="000821FB" w:rsidRPr="000821FB" w:rsidRDefault="000821FB" w:rsidP="000821FB">
      <w:pPr>
        <w:pStyle w:val="EndNoteBibliography"/>
        <w:spacing w:after="0"/>
        <w:ind w:left="720" w:hanging="720"/>
      </w:pPr>
      <w:r w:rsidRPr="000821FB">
        <w:t xml:space="preserve">Lakens, D. (2017). Equivalence Tests. </w:t>
      </w:r>
      <w:r w:rsidRPr="000821FB">
        <w:rPr>
          <w:i/>
        </w:rPr>
        <w:t>Social Psychological and Personality Science, 8</w:t>
      </w:r>
      <w:r w:rsidRPr="000821FB">
        <w:t>(4), 355-362. doi:10.1177/1948550617697177</w:t>
      </w:r>
    </w:p>
    <w:p w14:paraId="6B14978D" w14:textId="77777777" w:rsidR="000821FB" w:rsidRPr="000821FB" w:rsidRDefault="000821FB" w:rsidP="000821FB">
      <w:pPr>
        <w:pStyle w:val="EndNoteBibliography"/>
        <w:spacing w:after="0"/>
        <w:ind w:left="720" w:hanging="720"/>
      </w:pPr>
      <w:r w:rsidRPr="000821FB">
        <w:t xml:space="preserve">Lakens, D., Scheel, A. M., &amp; Isager, P. M. (2018). Equivalence Testing for Psychological Research: A Tutorial. </w:t>
      </w:r>
      <w:r w:rsidRPr="000821FB">
        <w:rPr>
          <w:i/>
        </w:rPr>
        <w:t>Advances In Methods and Practices in Psychological Science, 1</w:t>
      </w:r>
      <w:r w:rsidRPr="000821FB">
        <w:t>(2), 259-269. doi:10.1177/2515245918770963</w:t>
      </w:r>
    </w:p>
    <w:p w14:paraId="318245E3" w14:textId="77777777" w:rsidR="000821FB" w:rsidRPr="000821FB" w:rsidRDefault="000821FB" w:rsidP="000821FB">
      <w:pPr>
        <w:pStyle w:val="EndNoteBibliography"/>
        <w:spacing w:after="0"/>
        <w:ind w:left="720" w:hanging="720"/>
      </w:pPr>
      <w:r w:rsidRPr="000821FB">
        <w:t xml:space="preserve">Lane, D. M., &amp; Dunlap, W. P. (1978). Estimating effect size: Bias resulting from the significance criterion in editorial decisions. </w:t>
      </w:r>
      <w:r w:rsidRPr="000821FB">
        <w:rPr>
          <w:i/>
        </w:rPr>
        <w:t>British Journal of Mathematical and Statistical Psychology, 31</w:t>
      </w:r>
      <w:r w:rsidRPr="000821FB">
        <w:t>(2), 107-112. doi:10.1111/j.2044-8317.1978.tb00578.x</w:t>
      </w:r>
    </w:p>
    <w:p w14:paraId="7F7FAED3" w14:textId="77777777" w:rsidR="000821FB" w:rsidRPr="000821FB" w:rsidRDefault="000821FB" w:rsidP="000821FB">
      <w:pPr>
        <w:pStyle w:val="EndNoteBibliography"/>
        <w:spacing w:after="0"/>
        <w:ind w:left="720" w:hanging="720"/>
      </w:pPr>
      <w:r w:rsidRPr="000821FB">
        <w:t xml:space="preserve">Mahoney, M. J. (1977). Publication prejudices: An experimental study of confirmatory bias in the peer review system. </w:t>
      </w:r>
      <w:r w:rsidRPr="000821FB">
        <w:rPr>
          <w:i/>
        </w:rPr>
        <w:t>Cognitive Therapy and Research, 1</w:t>
      </w:r>
      <w:r w:rsidRPr="000821FB">
        <w:t>(2), 161-175. doi:10.1007/BF01173636</w:t>
      </w:r>
    </w:p>
    <w:p w14:paraId="7748BE01" w14:textId="77777777" w:rsidR="000821FB" w:rsidRPr="000821FB" w:rsidRDefault="000821FB" w:rsidP="000821FB">
      <w:pPr>
        <w:pStyle w:val="EndNoteBibliography"/>
        <w:spacing w:after="0"/>
        <w:ind w:left="720" w:hanging="720"/>
      </w:pPr>
      <w:r w:rsidRPr="000821FB">
        <w:t xml:space="preserve">Maxwell, S. E., Kelley, K., &amp; Rausch, J. R. (2008). Sample size planning for statistical power and accuracy in parameter estimation. </w:t>
      </w:r>
      <w:r w:rsidRPr="000821FB">
        <w:rPr>
          <w:i/>
        </w:rPr>
        <w:t>Annual Review of Psychology, 59</w:t>
      </w:r>
      <w:r w:rsidRPr="000821FB">
        <w:t>(1), 537-563. doi:doi:10.1146/annurev.psych.59.103006.093735</w:t>
      </w:r>
    </w:p>
    <w:p w14:paraId="306F2620" w14:textId="77777777" w:rsidR="000821FB" w:rsidRPr="000821FB" w:rsidRDefault="000821FB" w:rsidP="000821FB">
      <w:pPr>
        <w:pStyle w:val="EndNoteBibliography"/>
        <w:spacing w:after="0"/>
        <w:ind w:left="720" w:hanging="720"/>
      </w:pPr>
      <w:r w:rsidRPr="000821FB">
        <w:t xml:space="preserve">Moshontz, H., Campbell, L., Ebersole, C. R., Ijzerman, H., Urry, H. L., Forscher, P. S., . . . Chartier, C. R. (2018). The Psychological Science Accelerator: Advancing Psychology Through a Distributed Collaborative Network. </w:t>
      </w:r>
      <w:r w:rsidRPr="000821FB">
        <w:rPr>
          <w:i/>
        </w:rPr>
        <w:t>Advances In Methods and Practices in Psychological Science, 1</w:t>
      </w:r>
      <w:r w:rsidRPr="000821FB">
        <w:t>(4), 501-515. doi:10.1177/2515245918797607</w:t>
      </w:r>
    </w:p>
    <w:p w14:paraId="3B36D815" w14:textId="77777777" w:rsidR="000821FB" w:rsidRPr="000821FB" w:rsidRDefault="000821FB" w:rsidP="000821FB">
      <w:pPr>
        <w:pStyle w:val="EndNoteBibliography"/>
        <w:spacing w:after="0"/>
        <w:ind w:left="720" w:hanging="720"/>
      </w:pPr>
      <w:r w:rsidRPr="000821FB">
        <w:t xml:space="preserve">Murphy, K. R., &amp; Aguinis, H. (2017). HARKing: How Badly Can Cherry-Picking and Question Trolling Produce Bias in Published Results? </w:t>
      </w:r>
      <w:r w:rsidRPr="000821FB">
        <w:rPr>
          <w:i/>
        </w:rPr>
        <w:t>Journal of Business and Psychology</w:t>
      </w:r>
      <w:r w:rsidRPr="000821FB">
        <w:t>. doi:10.1007/s10869-017-9524-7</w:t>
      </w:r>
    </w:p>
    <w:p w14:paraId="73E5818A" w14:textId="77777777" w:rsidR="000821FB" w:rsidRPr="000821FB" w:rsidRDefault="000821FB" w:rsidP="000821FB">
      <w:pPr>
        <w:pStyle w:val="EndNoteBibliography"/>
        <w:spacing w:after="0"/>
        <w:ind w:left="720" w:hanging="720"/>
      </w:pPr>
      <w:r w:rsidRPr="000821FB">
        <w:t xml:space="preserve">Nakagawa, S., &amp; Santos, E. S. A. (2012). Methodological issues and advances in biological meta-analysis. </w:t>
      </w:r>
      <w:r w:rsidRPr="000821FB">
        <w:rPr>
          <w:i/>
        </w:rPr>
        <w:t>Evolutionary Ecology, 26</w:t>
      </w:r>
      <w:r w:rsidRPr="000821FB">
        <w:t>(5), 1253-1274. doi:10.1007/s10682-012-9555-5</w:t>
      </w:r>
    </w:p>
    <w:p w14:paraId="5441BEB9" w14:textId="77777777" w:rsidR="000821FB" w:rsidRPr="000821FB" w:rsidRDefault="000821FB" w:rsidP="000821FB">
      <w:pPr>
        <w:pStyle w:val="EndNoteBibliography"/>
        <w:spacing w:after="0"/>
        <w:ind w:left="720" w:hanging="720"/>
      </w:pPr>
      <w:r w:rsidRPr="000821FB">
        <w:t xml:space="preserve">Nosek, B. A., &amp; Lakens, D. (2014). Registered Reports. </w:t>
      </w:r>
      <w:r w:rsidRPr="000821FB">
        <w:rPr>
          <w:i/>
        </w:rPr>
        <w:t>Social Psychology, 45</w:t>
      </w:r>
      <w:r w:rsidRPr="000821FB">
        <w:t>(3), 137-141. doi:10.1027/1864-9335/a000192</w:t>
      </w:r>
    </w:p>
    <w:p w14:paraId="74F78B32" w14:textId="77777777" w:rsidR="000821FB" w:rsidRPr="000821FB" w:rsidRDefault="000821FB" w:rsidP="000821FB">
      <w:pPr>
        <w:pStyle w:val="EndNoteBibliography"/>
        <w:spacing w:after="0"/>
        <w:ind w:left="720" w:hanging="720"/>
      </w:pPr>
      <w:r w:rsidRPr="000821FB">
        <w:t xml:space="preserve">Oakes, M. (1986). </w:t>
      </w:r>
      <w:r w:rsidRPr="000821FB">
        <w:rPr>
          <w:i/>
        </w:rPr>
        <w:t>Statistical inference: A commentary for the social and behavioural sciences</w:t>
      </w:r>
      <w:r w:rsidRPr="000821FB">
        <w:t xml:space="preserve">. New York, NY: Wiley. </w:t>
      </w:r>
    </w:p>
    <w:p w14:paraId="6995E6CC" w14:textId="00C4A038" w:rsidR="000821FB" w:rsidRPr="000821FB" w:rsidRDefault="000821FB" w:rsidP="000821FB">
      <w:pPr>
        <w:pStyle w:val="EndNoteBibliography"/>
        <w:spacing w:after="0"/>
        <w:ind w:left="720" w:hanging="720"/>
      </w:pPr>
      <w:r w:rsidRPr="000821FB">
        <w:t xml:space="preserve">Open Science Collaboration. (2015). Estimating the reproducibility of psychological science. </w:t>
      </w:r>
      <w:r w:rsidRPr="000821FB">
        <w:rPr>
          <w:i/>
        </w:rPr>
        <w:t>Science, 349</w:t>
      </w:r>
      <w:r w:rsidRPr="000821FB">
        <w:t xml:space="preserve">(6251).  Retrieved from </w:t>
      </w:r>
      <w:hyperlink r:id="rId26" w:history="1">
        <w:r w:rsidRPr="000821FB">
          <w:rPr>
            <w:rStyle w:val="Hyperlink"/>
          </w:rPr>
          <w:t>http://science.sciencemag.org/content/349/6251/aac4716.abstract</w:t>
        </w:r>
      </w:hyperlink>
    </w:p>
    <w:p w14:paraId="180AE8EF" w14:textId="77777777" w:rsidR="000821FB" w:rsidRPr="000821FB" w:rsidRDefault="000821FB" w:rsidP="000821FB">
      <w:pPr>
        <w:pStyle w:val="EndNoteBibliography"/>
        <w:spacing w:after="0"/>
        <w:ind w:left="720" w:hanging="720"/>
      </w:pPr>
      <w:r w:rsidRPr="000821FB">
        <w:t xml:space="preserve">Plummer, M., Stukalov, A., &amp; Denwood, M. (2018). rjags: Bayesian Graphical Models using MCMC. R package version 4.8.0. </w:t>
      </w:r>
    </w:p>
    <w:p w14:paraId="4AB84C1D" w14:textId="77777777" w:rsidR="000821FB" w:rsidRPr="000821FB" w:rsidRDefault="000821FB" w:rsidP="000821FB">
      <w:pPr>
        <w:pStyle w:val="EndNoteBibliography"/>
        <w:spacing w:after="0"/>
        <w:ind w:left="720" w:hanging="720"/>
      </w:pPr>
      <w:r w:rsidRPr="000821FB">
        <w:t xml:space="preserve">Pocock, S. J. (1977). Group sequential methods in the design and analysis of clinical trials. </w:t>
      </w:r>
      <w:r w:rsidRPr="000821FB">
        <w:rPr>
          <w:i/>
        </w:rPr>
        <w:t>Biometrika, 64</w:t>
      </w:r>
      <w:r w:rsidRPr="000821FB">
        <w:t>(2), 191-199. doi:10.1093/biomet/64.2.191</w:t>
      </w:r>
    </w:p>
    <w:p w14:paraId="6B0A2CFA" w14:textId="28AF3035" w:rsidR="000821FB" w:rsidRPr="000821FB" w:rsidRDefault="000821FB" w:rsidP="000821FB">
      <w:pPr>
        <w:pStyle w:val="EndNoteBibliography"/>
        <w:spacing w:after="0"/>
        <w:ind w:left="720" w:hanging="720"/>
      </w:pPr>
      <w:r w:rsidRPr="000821FB">
        <w:t xml:space="preserve">R Development Core Team. (2018). R: A language and environment for statistical computing (Version 3.5.0). Vienna, Austria: R Foundation for Statistical Computing. Retrieved from </w:t>
      </w:r>
      <w:hyperlink r:id="rId27" w:history="1">
        <w:r w:rsidRPr="000821FB">
          <w:rPr>
            <w:rStyle w:val="Hyperlink"/>
          </w:rPr>
          <w:t>http://www.R-project.org</w:t>
        </w:r>
      </w:hyperlink>
    </w:p>
    <w:p w14:paraId="6B2A6710" w14:textId="4CDFBEF2" w:rsidR="000821FB" w:rsidRPr="000821FB" w:rsidRDefault="000821FB" w:rsidP="000821FB">
      <w:pPr>
        <w:pStyle w:val="EndNoteBibliography"/>
        <w:spacing w:after="0"/>
        <w:ind w:left="720" w:hanging="720"/>
      </w:pPr>
      <w:r w:rsidRPr="000821FB">
        <w:t xml:space="preserve">Schäfer, T., &amp; Schwarz, M. A. (2019). The Meaningfulness of Effect Sizes in Psychological Research: Differences Between Sub-Disciplines and the Impact of Potential Biases. </w:t>
      </w:r>
      <w:r w:rsidRPr="000821FB">
        <w:rPr>
          <w:i/>
        </w:rPr>
        <w:t>Frontiers in Psychology, 10</w:t>
      </w:r>
      <w:r w:rsidRPr="000821FB">
        <w:t xml:space="preserve">, 813.  Retrieved from </w:t>
      </w:r>
      <w:hyperlink r:id="rId28" w:history="1">
        <w:r w:rsidRPr="000821FB">
          <w:rPr>
            <w:rStyle w:val="Hyperlink"/>
          </w:rPr>
          <w:t>https://www.frontiersin.org/article/10.3389/fpsyg.2019.00813</w:t>
        </w:r>
      </w:hyperlink>
    </w:p>
    <w:p w14:paraId="2610181D" w14:textId="77777777" w:rsidR="000821FB" w:rsidRPr="000821FB" w:rsidRDefault="000821FB" w:rsidP="000821FB">
      <w:pPr>
        <w:pStyle w:val="EndNoteBibliography"/>
        <w:spacing w:after="0"/>
        <w:ind w:left="720" w:hanging="720"/>
      </w:pPr>
      <w:r w:rsidRPr="000821FB">
        <w:t xml:space="preserve">Simmons, J. P., Nelson, L. D., &amp; Simonsohn, U. (2011). False-Positive Psychology. </w:t>
      </w:r>
      <w:r w:rsidRPr="000821FB">
        <w:rPr>
          <w:i/>
        </w:rPr>
        <w:t>Psychological Science, 22</w:t>
      </w:r>
      <w:r w:rsidRPr="000821FB">
        <w:t>(11), 1359-1366. doi:10.1177/0956797611417632</w:t>
      </w:r>
    </w:p>
    <w:p w14:paraId="2A26F64A" w14:textId="77777777" w:rsidR="000821FB" w:rsidRPr="000821FB" w:rsidRDefault="000821FB" w:rsidP="000821FB">
      <w:pPr>
        <w:pStyle w:val="EndNoteBibliography"/>
        <w:spacing w:after="0"/>
        <w:ind w:left="720" w:hanging="720"/>
      </w:pPr>
      <w:r w:rsidRPr="000821FB">
        <w:t xml:space="preserve">Stanley, T. D., Carter, E. C., &amp; Doucouliagos, H. (2018). What Meta-Analyses Reveal About the Replicability of Psychological Research. </w:t>
      </w:r>
      <w:r w:rsidRPr="000821FB">
        <w:rPr>
          <w:i/>
        </w:rPr>
        <w:t>Psychological Bulletin</w:t>
      </w:r>
      <w:r w:rsidRPr="000821FB">
        <w:t xml:space="preserve">. </w:t>
      </w:r>
    </w:p>
    <w:p w14:paraId="0C6AF5D0" w14:textId="77777777" w:rsidR="000821FB" w:rsidRPr="000821FB" w:rsidRDefault="000821FB" w:rsidP="000821FB">
      <w:pPr>
        <w:pStyle w:val="EndNoteBibliography"/>
        <w:spacing w:after="0"/>
        <w:ind w:left="720" w:hanging="720"/>
      </w:pPr>
      <w:r w:rsidRPr="000821FB">
        <w:lastRenderedPageBreak/>
        <w:t xml:space="preserve">Sterling, T. D. (1959). Publication Decisions and Their Possible Effects on Inferences Drawn from Tests of Significance--Or Vice Versa. </w:t>
      </w:r>
      <w:r w:rsidRPr="000821FB">
        <w:rPr>
          <w:i/>
        </w:rPr>
        <w:t>Journal of the American Statistical Association, 54</w:t>
      </w:r>
      <w:r w:rsidRPr="000821FB">
        <w:t>(285), 30-34. doi:10.2307/2282137</w:t>
      </w:r>
    </w:p>
    <w:p w14:paraId="63636133" w14:textId="77777777" w:rsidR="000821FB" w:rsidRPr="000821FB" w:rsidRDefault="000821FB" w:rsidP="000821FB">
      <w:pPr>
        <w:pStyle w:val="EndNoteBibliography"/>
        <w:spacing w:after="0"/>
        <w:ind w:left="720" w:hanging="720"/>
      </w:pPr>
      <w:r w:rsidRPr="000821FB">
        <w:t xml:space="preserve">Szucs, D., &amp; Ioannidis, J. P. A. (2017). Empirical assessment of published effect sizes and power in the recent cognitive neuroscience and psychology literature. </w:t>
      </w:r>
      <w:r w:rsidRPr="000821FB">
        <w:rPr>
          <w:i/>
        </w:rPr>
        <w:t>PLOS Biology, 15</w:t>
      </w:r>
      <w:r w:rsidRPr="000821FB">
        <w:t>(3), e2000797. doi:10.1371/journal.pbio.2000797</w:t>
      </w:r>
    </w:p>
    <w:p w14:paraId="084306BA" w14:textId="77777777" w:rsidR="000821FB" w:rsidRPr="000821FB" w:rsidRDefault="000821FB" w:rsidP="000821FB">
      <w:pPr>
        <w:pStyle w:val="EndNoteBibliography"/>
        <w:spacing w:after="0"/>
        <w:ind w:left="720" w:hanging="720"/>
      </w:pPr>
      <w:r w:rsidRPr="000821FB">
        <w:t xml:space="preserve">Thompson, B. (2002). What Future Quantitative Social Science Research Could Look Like: Confidence Intervals for Effect Sizes. </w:t>
      </w:r>
      <w:r w:rsidRPr="000821FB">
        <w:rPr>
          <w:i/>
        </w:rPr>
        <w:t>Educational Researcher, 31</w:t>
      </w:r>
      <w:r w:rsidRPr="000821FB">
        <w:t>(3), 25-32. doi:10.3102/0013189X031003025</w:t>
      </w:r>
    </w:p>
    <w:p w14:paraId="71F64C28" w14:textId="77777777" w:rsidR="000821FB" w:rsidRPr="000821FB" w:rsidRDefault="000821FB" w:rsidP="000821FB">
      <w:pPr>
        <w:pStyle w:val="EndNoteBibliography"/>
        <w:spacing w:after="0"/>
        <w:ind w:left="720" w:hanging="720"/>
      </w:pPr>
      <w:r w:rsidRPr="000821FB">
        <w:t xml:space="preserve">Viechtbauer, W. (2010). Conducting Meta-Analyses in R with the metafor Package. </w:t>
      </w:r>
      <w:r w:rsidRPr="000821FB">
        <w:rPr>
          <w:i/>
        </w:rPr>
        <w:t>Journal Of Statistical Software, 36</w:t>
      </w:r>
      <w:r w:rsidRPr="000821FB">
        <w:t>(3), 48. doi:10.18637/jss.v036.i03</w:t>
      </w:r>
    </w:p>
    <w:p w14:paraId="13D37CEF" w14:textId="77777777" w:rsidR="000821FB" w:rsidRPr="000821FB" w:rsidRDefault="000821FB" w:rsidP="000821FB">
      <w:pPr>
        <w:pStyle w:val="EndNoteBibliography"/>
        <w:ind w:left="720" w:hanging="720"/>
      </w:pPr>
      <w:r w:rsidRPr="000821FB">
        <w:t xml:space="preserve">Wicherts, J. M., Veldkamp, C. L. S., Augusteijn, H. E. M., Bakker, M., van Aert, R. C. M., &amp; van Assen, M. A. L. M. (2016). Degrees of Freedom in Planning, Running, Analyzing, and Reporting Psychological Studies: A Checklist to Avoid p-Hacking. </w:t>
      </w:r>
      <w:r w:rsidRPr="000821FB">
        <w:rPr>
          <w:i/>
        </w:rPr>
        <w:t>Frontiers in Psychology, 7</w:t>
      </w:r>
      <w:r w:rsidRPr="000821FB">
        <w:t>, 1832. doi:10.3389/fpsyg.2016.01832</w:t>
      </w:r>
    </w:p>
    <w:p w14:paraId="375300D5" w14:textId="45276827"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B35EC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760F8" w14:textId="77777777" w:rsidR="00A817DF" w:rsidRDefault="00A817DF" w:rsidP="007F350D">
      <w:pPr>
        <w:spacing w:after="0" w:line="240" w:lineRule="auto"/>
      </w:pPr>
      <w:r>
        <w:separator/>
      </w:r>
    </w:p>
  </w:endnote>
  <w:endnote w:type="continuationSeparator" w:id="0">
    <w:p w14:paraId="378DF432" w14:textId="77777777" w:rsidR="00A817DF" w:rsidRDefault="00A817DF"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455D2" w14:textId="77777777" w:rsidR="00CD790F" w:rsidRDefault="00CD7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EDCEF" w14:textId="77777777" w:rsidR="00CD790F" w:rsidRDefault="00CD7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2D0D" w14:textId="77777777" w:rsidR="00CD790F" w:rsidRDefault="00CD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FCB0B" w14:textId="77777777" w:rsidR="00A817DF" w:rsidRDefault="00A817DF" w:rsidP="007F350D">
      <w:pPr>
        <w:spacing w:after="0" w:line="240" w:lineRule="auto"/>
      </w:pPr>
      <w:r>
        <w:separator/>
      </w:r>
    </w:p>
  </w:footnote>
  <w:footnote w:type="continuationSeparator" w:id="0">
    <w:p w14:paraId="40D4ADDE" w14:textId="77777777" w:rsidR="00A817DF" w:rsidRDefault="00A817DF"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D38D" w14:textId="77777777" w:rsidR="00CD790F" w:rsidRDefault="00CD7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D790F" w:rsidRDefault="00CD790F"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D790F" w:rsidRPr="00133935" w:rsidRDefault="00CD790F" w:rsidP="00133935">
    <w:pP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3AC71F48" w:rsidR="00CD790F" w:rsidRDefault="00CD790F"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D790F" w:rsidRDefault="00CD790F" w:rsidP="00133935">
    <w:pPr>
      <w:tabs>
        <w:tab w:val="center" w:pos="4513"/>
        <w:tab w:val="right" w:pos="9026"/>
      </w:tabs>
      <w:spacing w:after="0" w:line="240" w:lineRule="aut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singletonthorn">
    <w15:presenceInfo w15:providerId="None" w15:userId="fsingletontho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record-ids&gt;&lt;/item&gt;&lt;/Libraries&gt;"/>
  </w:docVars>
  <w:rsids>
    <w:rsidRoot w:val="00137A40"/>
    <w:rsid w:val="000024F6"/>
    <w:rsid w:val="00002634"/>
    <w:rsid w:val="000038AA"/>
    <w:rsid w:val="0000419C"/>
    <w:rsid w:val="00007249"/>
    <w:rsid w:val="000137EB"/>
    <w:rsid w:val="00014A72"/>
    <w:rsid w:val="00021AEF"/>
    <w:rsid w:val="000224C6"/>
    <w:rsid w:val="00027651"/>
    <w:rsid w:val="000323A3"/>
    <w:rsid w:val="00033147"/>
    <w:rsid w:val="000331A2"/>
    <w:rsid w:val="00033B96"/>
    <w:rsid w:val="000343FE"/>
    <w:rsid w:val="000355B7"/>
    <w:rsid w:val="0003603B"/>
    <w:rsid w:val="00036D9F"/>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3727"/>
    <w:rsid w:val="000A1F0C"/>
    <w:rsid w:val="000A2F56"/>
    <w:rsid w:val="000A63FE"/>
    <w:rsid w:val="000B5C72"/>
    <w:rsid w:val="000C0987"/>
    <w:rsid w:val="000C2CFA"/>
    <w:rsid w:val="000C4558"/>
    <w:rsid w:val="000D6C75"/>
    <w:rsid w:val="000D7D6B"/>
    <w:rsid w:val="000E0427"/>
    <w:rsid w:val="000E178D"/>
    <w:rsid w:val="000E5968"/>
    <w:rsid w:val="000E5CC0"/>
    <w:rsid w:val="000E68EC"/>
    <w:rsid w:val="000E74FF"/>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3935"/>
    <w:rsid w:val="001356B1"/>
    <w:rsid w:val="00137A40"/>
    <w:rsid w:val="001401D6"/>
    <w:rsid w:val="00142A61"/>
    <w:rsid w:val="00151829"/>
    <w:rsid w:val="00153F20"/>
    <w:rsid w:val="0015483A"/>
    <w:rsid w:val="00154FFC"/>
    <w:rsid w:val="00157ADA"/>
    <w:rsid w:val="00166278"/>
    <w:rsid w:val="001679D9"/>
    <w:rsid w:val="00172B7C"/>
    <w:rsid w:val="00173FBB"/>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C7DC7"/>
    <w:rsid w:val="001D1CAE"/>
    <w:rsid w:val="001D21DA"/>
    <w:rsid w:val="001D75DD"/>
    <w:rsid w:val="001E01A7"/>
    <w:rsid w:val="001E0354"/>
    <w:rsid w:val="001E1243"/>
    <w:rsid w:val="001E2E84"/>
    <w:rsid w:val="001F39D2"/>
    <w:rsid w:val="001F4B92"/>
    <w:rsid w:val="001F6D70"/>
    <w:rsid w:val="001F75D7"/>
    <w:rsid w:val="0020257A"/>
    <w:rsid w:val="00210B0E"/>
    <w:rsid w:val="00213ABD"/>
    <w:rsid w:val="0022454F"/>
    <w:rsid w:val="00227B8C"/>
    <w:rsid w:val="002356FA"/>
    <w:rsid w:val="00235844"/>
    <w:rsid w:val="00237CC2"/>
    <w:rsid w:val="0024733B"/>
    <w:rsid w:val="00251827"/>
    <w:rsid w:val="00251ACE"/>
    <w:rsid w:val="00253305"/>
    <w:rsid w:val="0025575C"/>
    <w:rsid w:val="0025629B"/>
    <w:rsid w:val="0026133F"/>
    <w:rsid w:val="00261DC4"/>
    <w:rsid w:val="00263DE4"/>
    <w:rsid w:val="00265581"/>
    <w:rsid w:val="002709A9"/>
    <w:rsid w:val="00275D60"/>
    <w:rsid w:val="00276A33"/>
    <w:rsid w:val="0027713A"/>
    <w:rsid w:val="00284745"/>
    <w:rsid w:val="00284AB5"/>
    <w:rsid w:val="002862F8"/>
    <w:rsid w:val="0029538B"/>
    <w:rsid w:val="002977EF"/>
    <w:rsid w:val="002B3F0E"/>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511B"/>
    <w:rsid w:val="002E78E8"/>
    <w:rsid w:val="002F2533"/>
    <w:rsid w:val="002F5BD7"/>
    <w:rsid w:val="00301012"/>
    <w:rsid w:val="003053DC"/>
    <w:rsid w:val="00307873"/>
    <w:rsid w:val="00311AEA"/>
    <w:rsid w:val="003171FC"/>
    <w:rsid w:val="00321ACD"/>
    <w:rsid w:val="00322B80"/>
    <w:rsid w:val="00330D73"/>
    <w:rsid w:val="0033137E"/>
    <w:rsid w:val="003357B4"/>
    <w:rsid w:val="00335D03"/>
    <w:rsid w:val="003379FD"/>
    <w:rsid w:val="00346B7D"/>
    <w:rsid w:val="003513EC"/>
    <w:rsid w:val="003522EE"/>
    <w:rsid w:val="00353C4B"/>
    <w:rsid w:val="00354A66"/>
    <w:rsid w:val="00356B4A"/>
    <w:rsid w:val="003605DA"/>
    <w:rsid w:val="00362438"/>
    <w:rsid w:val="0036475C"/>
    <w:rsid w:val="00365B90"/>
    <w:rsid w:val="00366054"/>
    <w:rsid w:val="003721C4"/>
    <w:rsid w:val="003740C3"/>
    <w:rsid w:val="003768EF"/>
    <w:rsid w:val="0038241D"/>
    <w:rsid w:val="00382C5B"/>
    <w:rsid w:val="00386532"/>
    <w:rsid w:val="003870F2"/>
    <w:rsid w:val="00390492"/>
    <w:rsid w:val="0039054F"/>
    <w:rsid w:val="00393EDC"/>
    <w:rsid w:val="00395763"/>
    <w:rsid w:val="003A0319"/>
    <w:rsid w:val="003A3D15"/>
    <w:rsid w:val="003A584B"/>
    <w:rsid w:val="003A6158"/>
    <w:rsid w:val="003A6F05"/>
    <w:rsid w:val="003B3179"/>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3B80"/>
    <w:rsid w:val="00444AF5"/>
    <w:rsid w:val="0044540F"/>
    <w:rsid w:val="00445A4B"/>
    <w:rsid w:val="004479E5"/>
    <w:rsid w:val="00457925"/>
    <w:rsid w:val="00462025"/>
    <w:rsid w:val="00462229"/>
    <w:rsid w:val="00473B44"/>
    <w:rsid w:val="004761D1"/>
    <w:rsid w:val="00476805"/>
    <w:rsid w:val="004779EF"/>
    <w:rsid w:val="00481F82"/>
    <w:rsid w:val="0048423A"/>
    <w:rsid w:val="00485197"/>
    <w:rsid w:val="0048790E"/>
    <w:rsid w:val="00493F2E"/>
    <w:rsid w:val="00494AB9"/>
    <w:rsid w:val="004A2C9E"/>
    <w:rsid w:val="004A43F1"/>
    <w:rsid w:val="004B081E"/>
    <w:rsid w:val="004B0E1B"/>
    <w:rsid w:val="004B4A25"/>
    <w:rsid w:val="004C00FC"/>
    <w:rsid w:val="004C1802"/>
    <w:rsid w:val="004C224A"/>
    <w:rsid w:val="004C2E98"/>
    <w:rsid w:val="004C32B9"/>
    <w:rsid w:val="004C4585"/>
    <w:rsid w:val="004C4BAC"/>
    <w:rsid w:val="004C6464"/>
    <w:rsid w:val="004D32C3"/>
    <w:rsid w:val="004D6813"/>
    <w:rsid w:val="004E43ED"/>
    <w:rsid w:val="004F51C1"/>
    <w:rsid w:val="004F6347"/>
    <w:rsid w:val="005021FE"/>
    <w:rsid w:val="00502AA0"/>
    <w:rsid w:val="005033E9"/>
    <w:rsid w:val="005050C6"/>
    <w:rsid w:val="00507408"/>
    <w:rsid w:val="005076F5"/>
    <w:rsid w:val="00507B74"/>
    <w:rsid w:val="0051346E"/>
    <w:rsid w:val="005144CF"/>
    <w:rsid w:val="00514543"/>
    <w:rsid w:val="00520513"/>
    <w:rsid w:val="00520721"/>
    <w:rsid w:val="00520BA2"/>
    <w:rsid w:val="00522226"/>
    <w:rsid w:val="0052253B"/>
    <w:rsid w:val="00522C44"/>
    <w:rsid w:val="00533C6B"/>
    <w:rsid w:val="005343DD"/>
    <w:rsid w:val="00534F06"/>
    <w:rsid w:val="00535F3F"/>
    <w:rsid w:val="00541CAC"/>
    <w:rsid w:val="005421DF"/>
    <w:rsid w:val="00542683"/>
    <w:rsid w:val="00543E55"/>
    <w:rsid w:val="0054672A"/>
    <w:rsid w:val="00552921"/>
    <w:rsid w:val="00556791"/>
    <w:rsid w:val="0055688E"/>
    <w:rsid w:val="00560130"/>
    <w:rsid w:val="0056066F"/>
    <w:rsid w:val="0056151A"/>
    <w:rsid w:val="00564851"/>
    <w:rsid w:val="0057219C"/>
    <w:rsid w:val="005860CF"/>
    <w:rsid w:val="00590193"/>
    <w:rsid w:val="00590850"/>
    <w:rsid w:val="00592065"/>
    <w:rsid w:val="005960A0"/>
    <w:rsid w:val="005965C6"/>
    <w:rsid w:val="005976BA"/>
    <w:rsid w:val="00597B57"/>
    <w:rsid w:val="005A60AB"/>
    <w:rsid w:val="005A6A6F"/>
    <w:rsid w:val="005B561F"/>
    <w:rsid w:val="005C40AD"/>
    <w:rsid w:val="005D0394"/>
    <w:rsid w:val="005E4E1A"/>
    <w:rsid w:val="005E6ADE"/>
    <w:rsid w:val="005E6C89"/>
    <w:rsid w:val="005F6994"/>
    <w:rsid w:val="0060298E"/>
    <w:rsid w:val="006030DA"/>
    <w:rsid w:val="00603EFB"/>
    <w:rsid w:val="00605069"/>
    <w:rsid w:val="0060781B"/>
    <w:rsid w:val="00613C6B"/>
    <w:rsid w:val="00616725"/>
    <w:rsid w:val="00620260"/>
    <w:rsid w:val="0062139D"/>
    <w:rsid w:val="00621D60"/>
    <w:rsid w:val="0062380E"/>
    <w:rsid w:val="0063020C"/>
    <w:rsid w:val="006308E6"/>
    <w:rsid w:val="00631E30"/>
    <w:rsid w:val="00635D08"/>
    <w:rsid w:val="006374EC"/>
    <w:rsid w:val="006405EE"/>
    <w:rsid w:val="0064232B"/>
    <w:rsid w:val="006430B5"/>
    <w:rsid w:val="00646C67"/>
    <w:rsid w:val="006543CF"/>
    <w:rsid w:val="006564D8"/>
    <w:rsid w:val="00657B46"/>
    <w:rsid w:val="00664366"/>
    <w:rsid w:val="0067017A"/>
    <w:rsid w:val="00672477"/>
    <w:rsid w:val="00674698"/>
    <w:rsid w:val="00676CF2"/>
    <w:rsid w:val="00677AA9"/>
    <w:rsid w:val="006807E7"/>
    <w:rsid w:val="006817CB"/>
    <w:rsid w:val="006846A9"/>
    <w:rsid w:val="0068496B"/>
    <w:rsid w:val="00685347"/>
    <w:rsid w:val="006863CB"/>
    <w:rsid w:val="00686FD3"/>
    <w:rsid w:val="0068753B"/>
    <w:rsid w:val="00690F85"/>
    <w:rsid w:val="00691196"/>
    <w:rsid w:val="00691A37"/>
    <w:rsid w:val="00693778"/>
    <w:rsid w:val="00694D6E"/>
    <w:rsid w:val="006A011C"/>
    <w:rsid w:val="006A0B7A"/>
    <w:rsid w:val="006A14AB"/>
    <w:rsid w:val="006A2186"/>
    <w:rsid w:val="006A44F4"/>
    <w:rsid w:val="006A48F1"/>
    <w:rsid w:val="006A4F43"/>
    <w:rsid w:val="006A6526"/>
    <w:rsid w:val="006A7C58"/>
    <w:rsid w:val="006B119B"/>
    <w:rsid w:val="006B20BA"/>
    <w:rsid w:val="006B29B4"/>
    <w:rsid w:val="006B397A"/>
    <w:rsid w:val="006B5B79"/>
    <w:rsid w:val="006C0B15"/>
    <w:rsid w:val="006C54C5"/>
    <w:rsid w:val="006C6FA0"/>
    <w:rsid w:val="006D59F8"/>
    <w:rsid w:val="006D5DDA"/>
    <w:rsid w:val="006E043C"/>
    <w:rsid w:val="006E30A1"/>
    <w:rsid w:val="006E7172"/>
    <w:rsid w:val="006F0CA5"/>
    <w:rsid w:val="006F492C"/>
    <w:rsid w:val="006F5544"/>
    <w:rsid w:val="006F6128"/>
    <w:rsid w:val="006F7E58"/>
    <w:rsid w:val="007009C6"/>
    <w:rsid w:val="00704B04"/>
    <w:rsid w:val="0070588E"/>
    <w:rsid w:val="007076D4"/>
    <w:rsid w:val="0071069C"/>
    <w:rsid w:val="00713549"/>
    <w:rsid w:val="007147FE"/>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64D5"/>
    <w:rsid w:val="00762A55"/>
    <w:rsid w:val="00764741"/>
    <w:rsid w:val="0076593E"/>
    <w:rsid w:val="00770AE0"/>
    <w:rsid w:val="007749F0"/>
    <w:rsid w:val="00775878"/>
    <w:rsid w:val="00775BF0"/>
    <w:rsid w:val="00776411"/>
    <w:rsid w:val="007767D7"/>
    <w:rsid w:val="00781703"/>
    <w:rsid w:val="00781867"/>
    <w:rsid w:val="00782697"/>
    <w:rsid w:val="00784160"/>
    <w:rsid w:val="0078471B"/>
    <w:rsid w:val="00786889"/>
    <w:rsid w:val="00787313"/>
    <w:rsid w:val="00787D3B"/>
    <w:rsid w:val="0079127C"/>
    <w:rsid w:val="007944C1"/>
    <w:rsid w:val="00797B92"/>
    <w:rsid w:val="00797D27"/>
    <w:rsid w:val="007A0C66"/>
    <w:rsid w:val="007A35DA"/>
    <w:rsid w:val="007A3C3A"/>
    <w:rsid w:val="007A4055"/>
    <w:rsid w:val="007A4A2C"/>
    <w:rsid w:val="007A5237"/>
    <w:rsid w:val="007A596D"/>
    <w:rsid w:val="007A6DFD"/>
    <w:rsid w:val="007B1B57"/>
    <w:rsid w:val="007B2FF6"/>
    <w:rsid w:val="007B557B"/>
    <w:rsid w:val="007B6905"/>
    <w:rsid w:val="007C6BF6"/>
    <w:rsid w:val="007D34FF"/>
    <w:rsid w:val="007D4DFB"/>
    <w:rsid w:val="007D706D"/>
    <w:rsid w:val="007D778C"/>
    <w:rsid w:val="007E38D9"/>
    <w:rsid w:val="007E38E3"/>
    <w:rsid w:val="007E4183"/>
    <w:rsid w:val="007E5A4E"/>
    <w:rsid w:val="007F0077"/>
    <w:rsid w:val="007F217C"/>
    <w:rsid w:val="007F350D"/>
    <w:rsid w:val="007F7CFF"/>
    <w:rsid w:val="008014E6"/>
    <w:rsid w:val="0080152D"/>
    <w:rsid w:val="00801983"/>
    <w:rsid w:val="008056E6"/>
    <w:rsid w:val="00806EED"/>
    <w:rsid w:val="00815B66"/>
    <w:rsid w:val="00816109"/>
    <w:rsid w:val="008226A5"/>
    <w:rsid w:val="00823236"/>
    <w:rsid w:val="0082394A"/>
    <w:rsid w:val="008249EF"/>
    <w:rsid w:val="00830BEE"/>
    <w:rsid w:val="00831745"/>
    <w:rsid w:val="00832D96"/>
    <w:rsid w:val="00837DA1"/>
    <w:rsid w:val="008408EB"/>
    <w:rsid w:val="00841FB3"/>
    <w:rsid w:val="00843F31"/>
    <w:rsid w:val="00847C4B"/>
    <w:rsid w:val="00855929"/>
    <w:rsid w:val="00861F40"/>
    <w:rsid w:val="00862B39"/>
    <w:rsid w:val="0086334F"/>
    <w:rsid w:val="008636EA"/>
    <w:rsid w:val="00863EE3"/>
    <w:rsid w:val="0087056B"/>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40C2"/>
    <w:rsid w:val="008C0C4F"/>
    <w:rsid w:val="008C5960"/>
    <w:rsid w:val="008C698D"/>
    <w:rsid w:val="008C7166"/>
    <w:rsid w:val="008D14EE"/>
    <w:rsid w:val="008D3F91"/>
    <w:rsid w:val="008D60CC"/>
    <w:rsid w:val="008E0BAB"/>
    <w:rsid w:val="008E0E09"/>
    <w:rsid w:val="008E0F0A"/>
    <w:rsid w:val="008E1DE1"/>
    <w:rsid w:val="008E2432"/>
    <w:rsid w:val="008E29DC"/>
    <w:rsid w:val="008E3732"/>
    <w:rsid w:val="008E50BB"/>
    <w:rsid w:val="008F2257"/>
    <w:rsid w:val="008F50FF"/>
    <w:rsid w:val="008F5FC3"/>
    <w:rsid w:val="008F6B98"/>
    <w:rsid w:val="008F6BB4"/>
    <w:rsid w:val="00903387"/>
    <w:rsid w:val="009035D1"/>
    <w:rsid w:val="00914994"/>
    <w:rsid w:val="009175D5"/>
    <w:rsid w:val="00921268"/>
    <w:rsid w:val="00922D13"/>
    <w:rsid w:val="00923CDA"/>
    <w:rsid w:val="00926AAA"/>
    <w:rsid w:val="009413D4"/>
    <w:rsid w:val="00942204"/>
    <w:rsid w:val="0094554C"/>
    <w:rsid w:val="00946506"/>
    <w:rsid w:val="009467AD"/>
    <w:rsid w:val="009507D1"/>
    <w:rsid w:val="0095666C"/>
    <w:rsid w:val="00957D25"/>
    <w:rsid w:val="00962321"/>
    <w:rsid w:val="00967D2A"/>
    <w:rsid w:val="00967D2E"/>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610F"/>
    <w:rsid w:val="009B1F26"/>
    <w:rsid w:val="009B7484"/>
    <w:rsid w:val="009C202E"/>
    <w:rsid w:val="009C47F3"/>
    <w:rsid w:val="009C6F40"/>
    <w:rsid w:val="009C73BA"/>
    <w:rsid w:val="009C76FB"/>
    <w:rsid w:val="009D0872"/>
    <w:rsid w:val="009D2C0C"/>
    <w:rsid w:val="009D3A79"/>
    <w:rsid w:val="009D57F1"/>
    <w:rsid w:val="009D6079"/>
    <w:rsid w:val="009D6635"/>
    <w:rsid w:val="009E1908"/>
    <w:rsid w:val="009E2A1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7145"/>
    <w:rsid w:val="00A4472B"/>
    <w:rsid w:val="00A45E83"/>
    <w:rsid w:val="00A5492A"/>
    <w:rsid w:val="00A55818"/>
    <w:rsid w:val="00A66FEA"/>
    <w:rsid w:val="00A701B1"/>
    <w:rsid w:val="00A71DA9"/>
    <w:rsid w:val="00A7361F"/>
    <w:rsid w:val="00A7526E"/>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51AB"/>
    <w:rsid w:val="00AB5A8B"/>
    <w:rsid w:val="00AB5DE3"/>
    <w:rsid w:val="00AC0CE9"/>
    <w:rsid w:val="00AC1A94"/>
    <w:rsid w:val="00AC2B2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7BD1"/>
    <w:rsid w:val="00B17CE8"/>
    <w:rsid w:val="00B2317B"/>
    <w:rsid w:val="00B250CE"/>
    <w:rsid w:val="00B25506"/>
    <w:rsid w:val="00B25C87"/>
    <w:rsid w:val="00B3075A"/>
    <w:rsid w:val="00B40908"/>
    <w:rsid w:val="00B4353B"/>
    <w:rsid w:val="00B44391"/>
    <w:rsid w:val="00B5090C"/>
    <w:rsid w:val="00B51453"/>
    <w:rsid w:val="00B514AE"/>
    <w:rsid w:val="00B53BD1"/>
    <w:rsid w:val="00B5563E"/>
    <w:rsid w:val="00B55BA4"/>
    <w:rsid w:val="00B56834"/>
    <w:rsid w:val="00B62126"/>
    <w:rsid w:val="00B65234"/>
    <w:rsid w:val="00B663CA"/>
    <w:rsid w:val="00B67328"/>
    <w:rsid w:val="00B7006C"/>
    <w:rsid w:val="00B72672"/>
    <w:rsid w:val="00B77EE6"/>
    <w:rsid w:val="00B85EEC"/>
    <w:rsid w:val="00B86807"/>
    <w:rsid w:val="00B9383B"/>
    <w:rsid w:val="00BA31A4"/>
    <w:rsid w:val="00BA32B1"/>
    <w:rsid w:val="00BA3FB4"/>
    <w:rsid w:val="00BA4370"/>
    <w:rsid w:val="00BA501F"/>
    <w:rsid w:val="00BA7EB8"/>
    <w:rsid w:val="00BB1263"/>
    <w:rsid w:val="00BB254A"/>
    <w:rsid w:val="00BB3571"/>
    <w:rsid w:val="00BB5FCB"/>
    <w:rsid w:val="00BB6FE1"/>
    <w:rsid w:val="00BC4182"/>
    <w:rsid w:val="00BC4431"/>
    <w:rsid w:val="00BC5DAC"/>
    <w:rsid w:val="00BC65DF"/>
    <w:rsid w:val="00BD097E"/>
    <w:rsid w:val="00BD264C"/>
    <w:rsid w:val="00BD2B02"/>
    <w:rsid w:val="00BD3EFE"/>
    <w:rsid w:val="00BD43FC"/>
    <w:rsid w:val="00BD482C"/>
    <w:rsid w:val="00BE4751"/>
    <w:rsid w:val="00BF0A97"/>
    <w:rsid w:val="00BF37B8"/>
    <w:rsid w:val="00BF3D8D"/>
    <w:rsid w:val="00BF784C"/>
    <w:rsid w:val="00C00B04"/>
    <w:rsid w:val="00C00C08"/>
    <w:rsid w:val="00C021BE"/>
    <w:rsid w:val="00C031A8"/>
    <w:rsid w:val="00C04473"/>
    <w:rsid w:val="00C045FB"/>
    <w:rsid w:val="00C058A6"/>
    <w:rsid w:val="00C07AC2"/>
    <w:rsid w:val="00C07DF6"/>
    <w:rsid w:val="00C10F5E"/>
    <w:rsid w:val="00C147D1"/>
    <w:rsid w:val="00C161DD"/>
    <w:rsid w:val="00C17166"/>
    <w:rsid w:val="00C20933"/>
    <w:rsid w:val="00C21B5D"/>
    <w:rsid w:val="00C21FCB"/>
    <w:rsid w:val="00C226F5"/>
    <w:rsid w:val="00C23CF1"/>
    <w:rsid w:val="00C241B1"/>
    <w:rsid w:val="00C30F28"/>
    <w:rsid w:val="00C3474F"/>
    <w:rsid w:val="00C42182"/>
    <w:rsid w:val="00C43D7A"/>
    <w:rsid w:val="00C45411"/>
    <w:rsid w:val="00C51C8D"/>
    <w:rsid w:val="00C53F80"/>
    <w:rsid w:val="00C54B6F"/>
    <w:rsid w:val="00C565F8"/>
    <w:rsid w:val="00C6068D"/>
    <w:rsid w:val="00C6132D"/>
    <w:rsid w:val="00C626C5"/>
    <w:rsid w:val="00C63477"/>
    <w:rsid w:val="00C70272"/>
    <w:rsid w:val="00C70A88"/>
    <w:rsid w:val="00C7604D"/>
    <w:rsid w:val="00C81ADA"/>
    <w:rsid w:val="00C84821"/>
    <w:rsid w:val="00C94ABC"/>
    <w:rsid w:val="00C95CF8"/>
    <w:rsid w:val="00CA14F3"/>
    <w:rsid w:val="00CA1A7D"/>
    <w:rsid w:val="00CA65BC"/>
    <w:rsid w:val="00CA6D3C"/>
    <w:rsid w:val="00CB095E"/>
    <w:rsid w:val="00CB398B"/>
    <w:rsid w:val="00CB5B97"/>
    <w:rsid w:val="00CB6EF7"/>
    <w:rsid w:val="00CC20C7"/>
    <w:rsid w:val="00CC4116"/>
    <w:rsid w:val="00CC6224"/>
    <w:rsid w:val="00CD3264"/>
    <w:rsid w:val="00CD3394"/>
    <w:rsid w:val="00CD365F"/>
    <w:rsid w:val="00CD6453"/>
    <w:rsid w:val="00CD64BD"/>
    <w:rsid w:val="00CD790F"/>
    <w:rsid w:val="00CE3FF5"/>
    <w:rsid w:val="00CF06AA"/>
    <w:rsid w:val="00CF179C"/>
    <w:rsid w:val="00CF6112"/>
    <w:rsid w:val="00CF618C"/>
    <w:rsid w:val="00D00D9C"/>
    <w:rsid w:val="00D00F86"/>
    <w:rsid w:val="00D024E1"/>
    <w:rsid w:val="00D02676"/>
    <w:rsid w:val="00D0467C"/>
    <w:rsid w:val="00D057D2"/>
    <w:rsid w:val="00D059BC"/>
    <w:rsid w:val="00D0694C"/>
    <w:rsid w:val="00D116FC"/>
    <w:rsid w:val="00D1472B"/>
    <w:rsid w:val="00D166B8"/>
    <w:rsid w:val="00D1769A"/>
    <w:rsid w:val="00D17FE7"/>
    <w:rsid w:val="00D20EB1"/>
    <w:rsid w:val="00D23475"/>
    <w:rsid w:val="00D23711"/>
    <w:rsid w:val="00D27604"/>
    <w:rsid w:val="00D31830"/>
    <w:rsid w:val="00D347AE"/>
    <w:rsid w:val="00D50A44"/>
    <w:rsid w:val="00D51E84"/>
    <w:rsid w:val="00D606A7"/>
    <w:rsid w:val="00D618E9"/>
    <w:rsid w:val="00D637D0"/>
    <w:rsid w:val="00D660C6"/>
    <w:rsid w:val="00D737CB"/>
    <w:rsid w:val="00D83D87"/>
    <w:rsid w:val="00D85893"/>
    <w:rsid w:val="00D85E16"/>
    <w:rsid w:val="00D91101"/>
    <w:rsid w:val="00D91D63"/>
    <w:rsid w:val="00D94D96"/>
    <w:rsid w:val="00D96F31"/>
    <w:rsid w:val="00DA125B"/>
    <w:rsid w:val="00DA1DCF"/>
    <w:rsid w:val="00DA28D0"/>
    <w:rsid w:val="00DA545A"/>
    <w:rsid w:val="00DA7B0B"/>
    <w:rsid w:val="00DB1A4F"/>
    <w:rsid w:val="00DB3AC9"/>
    <w:rsid w:val="00DB41D3"/>
    <w:rsid w:val="00DB4342"/>
    <w:rsid w:val="00DB5106"/>
    <w:rsid w:val="00DB5E3C"/>
    <w:rsid w:val="00DB63E1"/>
    <w:rsid w:val="00DC6BBC"/>
    <w:rsid w:val="00DC71E9"/>
    <w:rsid w:val="00DC79A6"/>
    <w:rsid w:val="00DD0B4A"/>
    <w:rsid w:val="00DD2F83"/>
    <w:rsid w:val="00DD31B9"/>
    <w:rsid w:val="00DE0F93"/>
    <w:rsid w:val="00DE2168"/>
    <w:rsid w:val="00DE2E37"/>
    <w:rsid w:val="00DE3C96"/>
    <w:rsid w:val="00DE594B"/>
    <w:rsid w:val="00DF01AF"/>
    <w:rsid w:val="00DF1547"/>
    <w:rsid w:val="00DF3019"/>
    <w:rsid w:val="00E043B2"/>
    <w:rsid w:val="00E06FEC"/>
    <w:rsid w:val="00E17FCE"/>
    <w:rsid w:val="00E24CD0"/>
    <w:rsid w:val="00E25A5A"/>
    <w:rsid w:val="00E2725E"/>
    <w:rsid w:val="00E3039D"/>
    <w:rsid w:val="00E3079A"/>
    <w:rsid w:val="00E31A55"/>
    <w:rsid w:val="00E31D80"/>
    <w:rsid w:val="00E32616"/>
    <w:rsid w:val="00E354AA"/>
    <w:rsid w:val="00E371A5"/>
    <w:rsid w:val="00E401DA"/>
    <w:rsid w:val="00E42D36"/>
    <w:rsid w:val="00E4748F"/>
    <w:rsid w:val="00E47B7A"/>
    <w:rsid w:val="00E50DEB"/>
    <w:rsid w:val="00E51B55"/>
    <w:rsid w:val="00E5446E"/>
    <w:rsid w:val="00E55249"/>
    <w:rsid w:val="00E62C82"/>
    <w:rsid w:val="00E6538F"/>
    <w:rsid w:val="00E705A4"/>
    <w:rsid w:val="00E71D50"/>
    <w:rsid w:val="00E82A22"/>
    <w:rsid w:val="00E834A4"/>
    <w:rsid w:val="00E84240"/>
    <w:rsid w:val="00E84926"/>
    <w:rsid w:val="00E84D43"/>
    <w:rsid w:val="00E87D3A"/>
    <w:rsid w:val="00E96391"/>
    <w:rsid w:val="00E979A7"/>
    <w:rsid w:val="00EA2A88"/>
    <w:rsid w:val="00EA5F8E"/>
    <w:rsid w:val="00EA670A"/>
    <w:rsid w:val="00EA7F18"/>
    <w:rsid w:val="00EB0A08"/>
    <w:rsid w:val="00EB199D"/>
    <w:rsid w:val="00EB5C3E"/>
    <w:rsid w:val="00EC2BA2"/>
    <w:rsid w:val="00EE1069"/>
    <w:rsid w:val="00EE1853"/>
    <w:rsid w:val="00EE3551"/>
    <w:rsid w:val="00EE5300"/>
    <w:rsid w:val="00EE7848"/>
    <w:rsid w:val="00EF5E9C"/>
    <w:rsid w:val="00EF78D0"/>
    <w:rsid w:val="00F04430"/>
    <w:rsid w:val="00F04717"/>
    <w:rsid w:val="00F04D1D"/>
    <w:rsid w:val="00F1225D"/>
    <w:rsid w:val="00F1374D"/>
    <w:rsid w:val="00F159AC"/>
    <w:rsid w:val="00F164D9"/>
    <w:rsid w:val="00F16CC9"/>
    <w:rsid w:val="00F21855"/>
    <w:rsid w:val="00F22715"/>
    <w:rsid w:val="00F259FC"/>
    <w:rsid w:val="00F3323F"/>
    <w:rsid w:val="00F429BD"/>
    <w:rsid w:val="00F43FBF"/>
    <w:rsid w:val="00F4553B"/>
    <w:rsid w:val="00F52E35"/>
    <w:rsid w:val="00F541D3"/>
    <w:rsid w:val="00F56092"/>
    <w:rsid w:val="00F63085"/>
    <w:rsid w:val="00F631C1"/>
    <w:rsid w:val="00F652AF"/>
    <w:rsid w:val="00F67DA8"/>
    <w:rsid w:val="00F703CF"/>
    <w:rsid w:val="00F76D55"/>
    <w:rsid w:val="00F806DF"/>
    <w:rsid w:val="00F830AA"/>
    <w:rsid w:val="00F87F50"/>
    <w:rsid w:val="00F906F1"/>
    <w:rsid w:val="00F973B5"/>
    <w:rsid w:val="00F97998"/>
    <w:rsid w:val="00FA0544"/>
    <w:rsid w:val="00FA1EA8"/>
    <w:rsid w:val="00FA2430"/>
    <w:rsid w:val="00FA3A09"/>
    <w:rsid w:val="00FA461D"/>
    <w:rsid w:val="00FA535F"/>
    <w:rsid w:val="00FA6CC1"/>
    <w:rsid w:val="00FB352F"/>
    <w:rsid w:val="00FB67D5"/>
    <w:rsid w:val="00FB69B1"/>
    <w:rsid w:val="00FC1B23"/>
    <w:rsid w:val="00FC2941"/>
    <w:rsid w:val="00FC33B9"/>
    <w:rsid w:val="00FC4EDA"/>
    <w:rsid w:val="00FC51F3"/>
    <w:rsid w:val="00FC7930"/>
    <w:rsid w:val="00FD28E2"/>
    <w:rsid w:val="00FD3CC6"/>
    <w:rsid w:val="00FD7023"/>
    <w:rsid w:val="00FE4258"/>
    <w:rsid w:val="00FE5F4F"/>
    <w:rsid w:val="00FE620A"/>
    <w:rsid w:val="00FE6D34"/>
    <w:rsid w:val="00FF04CF"/>
    <w:rsid w:val="00FF0801"/>
    <w:rsid w:val="00FF4C07"/>
    <w:rsid w:val="00FF63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doi:10.1126/science.aac4716" TargetMode="External"/><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fsingletonthorn@gmail.com" TargetMode="External"/><Relationship Id="rId12" Type="http://schemas.openxmlformats.org/officeDocument/2006/relationships/header" Target="header3.xml"/><Relationship Id="rId17" Type="http://schemas.openxmlformats.org/officeDocument/2006/relationships/hyperlink" Target="doi:10.1177/2515245918810225" TargetMode="External"/><Relationship Id="rId25" Type="http://schemas.openxmlformats.org/officeDocument/2006/relationships/hyperlink" Target="http://science.sciencemag.org/content/345/6203/1502.abstract" TargetMode="External"/><Relationship Id="rId2" Type="http://schemas.openxmlformats.org/officeDocument/2006/relationships/styles" Target="styles.xml"/><Relationship Id="rId16" Type="http://schemas.openxmlformats.org/officeDocument/2006/relationships/hyperlink" Target="doi:10.1027/1864-9335/a000178"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bmj.com/content/315/7109/629.abstract" TargetMode="External"/><Relationship Id="rId5" Type="http://schemas.openxmlformats.org/officeDocument/2006/relationships/footnotes" Target="footnotes.xml"/><Relationship Id="rId15" Type="http://schemas.openxmlformats.org/officeDocument/2006/relationships/hyperlink" Target="doi:10.1016/j.jesp.2015.10.012"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footer" Target="footer1.xml"/><Relationship Id="rId19" Type="http://schemas.openxmlformats.org/officeDocument/2006/relationships/image" Target="media/image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038/s41562-018-0399-z" TargetMode="External"/><Relationship Id="rId22" Type="http://schemas.openxmlformats.org/officeDocument/2006/relationships/image" Target="media/image4.png"/><Relationship Id="rId27" Type="http://schemas.openxmlformats.org/officeDocument/2006/relationships/hyperlink" Target="http://www.R-project.or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5AD6-616E-4D46-B149-1459154D2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25</Pages>
  <Words>20810</Words>
  <Characters>118619</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198</cp:revision>
  <cp:lastPrinted>2019-04-06T23:33:00Z</cp:lastPrinted>
  <dcterms:created xsi:type="dcterms:W3CDTF">2019-04-05T21:56:00Z</dcterms:created>
  <dcterms:modified xsi:type="dcterms:W3CDTF">2019-06-22T23:26:00Z</dcterms:modified>
</cp:coreProperties>
</file>