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8386"/>
      <w:bookmarkStart w:id="1" w:name="_Toc18"/>
      <w:r>
        <w:rPr>
          <w:rFonts w:hint="eastAsia"/>
        </w:rPr>
        <w:t>尚马教育</w:t>
      </w:r>
      <w:r>
        <w:t xml:space="preserve"> JAVA 课程</w:t>
      </w:r>
      <w:bookmarkEnd w:id="0"/>
      <w:bookmarkEnd w:id="1"/>
    </w:p>
    <w:p>
      <w:pPr>
        <w:pStyle w:val="2"/>
        <w:jc w:val="center"/>
      </w:pPr>
      <w:bookmarkStart w:id="2" w:name="_Toc32616"/>
      <w:bookmarkStart w:id="3" w:name="_Toc26216"/>
      <w:r>
        <w:rPr>
          <w:rFonts w:hint="eastAsia"/>
        </w:rPr>
        <w:t>Mybatis</w:t>
      </w:r>
      <w:bookmarkEnd w:id="2"/>
      <w:bookmarkEnd w:id="3"/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文档编号：C01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03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bookmarkStart w:id="105" w:name="_GoBack"/>
      <w:bookmarkEnd w:id="105"/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电子版文件名：尚马教育-第三阶段-1.mybatis</w:t>
      </w:r>
      <w:r>
        <w:rPr>
          <w:rFonts w:hint="eastAsia" w:eastAsia="楷体_GB2312"/>
          <w:kern w:val="20"/>
          <w:sz w:val="28"/>
          <w:lang w:val="en-US" w:eastAsia="zh-CN"/>
        </w:rPr>
        <w:t>基础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019-11-11</w:t>
            </w:r>
          </w:p>
        </w:tc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格式调整以及多参数</w:t>
            </w:r>
          </w:p>
        </w:tc>
        <w:tc>
          <w:tcPr>
            <w:tcW w:w="2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2021-01-18</w:t>
            </w:r>
          </w:p>
        </w:tc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课程顺序调整，细节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2021-03-10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Mysql连接url完整</w:t>
            </w:r>
          </w:p>
        </w:tc>
        <w:tc>
          <w:tcPr>
            <w:tcW w:w="20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V3.6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 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8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课程</w:t>
          </w:r>
          <w:r>
            <w:tab/>
          </w:r>
          <w:r>
            <w:fldChar w:fldCharType="begin"/>
          </w:r>
          <w:r>
            <w:instrText xml:space="preserve"> PAGEREF _Toc18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_Toc26216 </w:instrText>
          </w:r>
          <w:r>
            <w:fldChar w:fldCharType="separate"/>
          </w:r>
          <w:r>
            <w:rPr>
              <w:rFonts w:hint="eastAsia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_Toc26216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</w:rPr>
            <w:t>Mybaits介绍</w:t>
          </w:r>
          <w:r>
            <w:tab/>
          </w:r>
          <w:r>
            <w:fldChar w:fldCharType="begin"/>
          </w:r>
          <w:r>
            <w:instrText xml:space="preserve"> PAGEREF _Toc1491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 </w:t>
          </w:r>
          <w:r>
            <w:rPr>
              <w:rFonts w:hint="eastAsia"/>
            </w:rPr>
            <w:t>认识mybatis</w:t>
          </w:r>
          <w:r>
            <w:tab/>
          </w:r>
          <w:r>
            <w:fldChar w:fldCharType="begin"/>
          </w:r>
          <w:r>
            <w:instrText xml:space="preserve"> PAGEREF _Toc25339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 </w:t>
          </w:r>
          <w:r>
            <w:rPr>
              <w:rFonts w:hint="eastAsia"/>
            </w:rPr>
            <w:t>jdbc与mybatis对比</w:t>
          </w:r>
          <w:r>
            <w:tab/>
          </w:r>
          <w:r>
            <w:fldChar w:fldCharType="begin"/>
          </w:r>
          <w:r>
            <w:instrText xml:space="preserve"> PAGEREF _Toc16695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/>
              <w:lang w:val="en-US" w:eastAsia="zh-CN"/>
            </w:rPr>
            <w:t>快速入门</w:t>
          </w:r>
          <w:r>
            <w:rPr>
              <w:rFonts w:hint="eastAsia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_Toc3480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  <w:lang w:val="en-US" w:eastAsia="zh-CN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_Toc23209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2.1.1. </w:t>
          </w:r>
          <w:r>
            <w:rPr>
              <w:rFonts w:hint="eastAsia"/>
              <w:lang w:val="en-US" w:eastAsia="zh-CN"/>
            </w:rPr>
            <w:t>添加</w:t>
          </w:r>
          <w:r>
            <w:rPr>
              <w:rFonts w:hint="eastAsia"/>
            </w:rPr>
            <w:t>Mybaits与数据库驱动</w:t>
          </w:r>
          <w:r>
            <w:rPr>
              <w:rFonts w:hint="eastAsia"/>
              <w:lang w:val="en-US" w:eastAsia="zh-CN"/>
            </w:rPr>
            <w:t>包</w:t>
          </w:r>
          <w:r>
            <w:tab/>
          </w:r>
          <w:r>
            <w:fldChar w:fldCharType="begin"/>
          </w:r>
          <w:r>
            <w:instrText xml:space="preserve"> PAGEREF _Toc26242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2.1.2. </w:t>
          </w:r>
          <w:r>
            <w:rPr>
              <w:rFonts w:hint="eastAsia"/>
              <w:lang w:val="en-US" w:eastAsia="zh-CN"/>
            </w:rPr>
            <w:t>创建数据库表</w:t>
          </w:r>
          <w:r>
            <w:tab/>
          </w:r>
          <w:r>
            <w:fldChar w:fldCharType="begin"/>
          </w:r>
          <w:r>
            <w:instrText xml:space="preserve"> PAGEREF _Toc3267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2.1.3. </w:t>
          </w:r>
          <w:r>
            <w:rPr>
              <w:rFonts w:hint="eastAsia"/>
              <w:lang w:val="en-US" w:eastAsia="zh-CN"/>
            </w:rPr>
            <w:t>创建数据库表对应的实体类</w:t>
          </w:r>
          <w:r>
            <w:tab/>
          </w:r>
          <w:r>
            <w:fldChar w:fldCharType="begin"/>
          </w:r>
          <w:r>
            <w:instrText xml:space="preserve"> PAGEREF _Toc5069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2.1.4. </w:t>
          </w:r>
          <w:r>
            <w:rPr>
              <w:rFonts w:hint="eastAsia"/>
              <w:lang w:val="en-US" w:eastAsia="zh-CN"/>
            </w:rPr>
            <w:t>创建实体类对应的xml映射文件</w:t>
          </w:r>
          <w:r>
            <w:tab/>
          </w:r>
          <w:r>
            <w:fldChar w:fldCharType="begin"/>
          </w:r>
          <w:r>
            <w:instrText xml:space="preserve"> PAGEREF _Toc19390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_Toc19829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映射文件中的注意事项：</w:t>
          </w:r>
          <w:r>
            <w:tab/>
          </w:r>
          <w:r>
            <w:fldChar w:fldCharType="begin"/>
          </w:r>
          <w:r>
            <w:instrText xml:space="preserve"> PAGEREF _Toc19829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2.1.5. </w:t>
          </w:r>
          <w:r>
            <w:rPr>
              <w:rFonts w:hint="eastAsia"/>
              <w:lang w:val="en-US" w:eastAsia="zh-CN"/>
            </w:rPr>
            <w:t>类路径下创建xml核心配置文件</w:t>
          </w:r>
          <w:r>
            <w:tab/>
          </w:r>
          <w:r>
            <w:fldChar w:fldCharType="begin"/>
          </w:r>
          <w:r>
            <w:instrText xml:space="preserve"> PAGEREF _Toc22942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2.1.6. </w:t>
          </w:r>
          <w:r>
            <w:rPr>
              <w:rFonts w:hint="eastAsia"/>
              <w:lang w:val="en-US" w:eastAsia="zh-CN"/>
            </w:rPr>
            <w:t>mybatis的api调用</w:t>
          </w:r>
          <w:r>
            <w:tab/>
          </w:r>
          <w:r>
            <w:fldChar w:fldCharType="begin"/>
          </w:r>
          <w:r>
            <w:instrText xml:space="preserve"> PAGEREF _Toc5988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重点</w:t>
          </w:r>
          <w:r>
            <w:tab/>
          </w:r>
          <w:r>
            <w:fldChar w:fldCharType="begin"/>
          </w:r>
          <w:r>
            <w:instrText xml:space="preserve"> PAGEREF _Toc13505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SqlSession对象的selectList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_Toc8271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修改映射文件</w:t>
          </w:r>
          <w:r>
            <w:tab/>
          </w:r>
          <w:r>
            <w:fldChar w:fldCharType="begin"/>
          </w:r>
          <w:r>
            <w:instrText xml:space="preserve"> PAGEREF _Toc31654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添加测试方法</w:t>
          </w:r>
          <w:r>
            <w:tab/>
          </w:r>
          <w:r>
            <w:fldChar w:fldCharType="begin"/>
          </w:r>
          <w:r>
            <w:instrText xml:space="preserve"> PAGEREF _Toc5330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重点</w:t>
          </w:r>
          <w:r>
            <w:tab/>
          </w:r>
          <w:r>
            <w:fldChar w:fldCharType="begin"/>
          </w:r>
          <w:r>
            <w:instrText xml:space="preserve"> PAGEREF _Toc30761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SqlSession对象的增删改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_Toc28736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修改映射文件</w:t>
          </w:r>
          <w:r>
            <w:tab/>
          </w:r>
          <w:r>
            <w:fldChar w:fldCharType="begin"/>
          </w:r>
          <w:r>
            <w:instrText xml:space="preserve"> PAGEREF _Toc21910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添加测试方法</w:t>
          </w:r>
          <w:r>
            <w:tab/>
          </w:r>
          <w:r>
            <w:fldChar w:fldCharType="begin"/>
          </w:r>
          <w:r>
            <w:instrText xml:space="preserve"> PAGEREF _Toc24819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重点</w:t>
          </w:r>
          <w:r>
            <w:tab/>
          </w:r>
          <w:r>
            <w:fldChar w:fldCharType="begin"/>
          </w:r>
          <w:r>
            <w:instrText xml:space="preserve"> PAGEREF _Toc24625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rPr>
              <w:rFonts w:hint="eastAsia"/>
              <w:lang w:val="en-US" w:eastAsia="zh-CN"/>
            </w:rPr>
            <w:t>SqlSession对象的</w:t>
          </w:r>
          <w:r>
            <w:rPr>
              <w:rFonts w:hint="eastAsia"/>
            </w:rPr>
            <w:t>getMapper方法</w:t>
          </w:r>
          <w:r>
            <w:rPr>
              <w:rFonts w:hint="eastAsia"/>
              <w:lang w:val="en-US" w:eastAsia="zh-CN"/>
            </w:rPr>
            <w:t>(重要)</w:t>
          </w:r>
          <w:r>
            <w:tab/>
          </w:r>
          <w:r>
            <w:fldChar w:fldCharType="begin"/>
          </w:r>
          <w:r>
            <w:instrText xml:space="preserve"> PAGEREF _Toc17445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创建mapper接口</w:t>
          </w:r>
          <w:r>
            <w:tab/>
          </w:r>
          <w:r>
            <w:fldChar w:fldCharType="begin"/>
          </w:r>
          <w:r>
            <w:instrText xml:space="preserve"> PAGEREF _Toc25132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修改sysuserMapper.xml</w:t>
          </w:r>
          <w:r>
            <w:tab/>
          </w:r>
          <w:r>
            <w:fldChar w:fldCharType="begin"/>
          </w:r>
          <w:r>
            <w:instrText xml:space="preserve"> PAGEREF _Toc7583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  <w:lang w:val="en-US" w:eastAsia="zh-CN"/>
            </w:rPr>
            <w:t>添加测试方法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重点</w:t>
          </w:r>
          <w:r>
            <w:tab/>
          </w:r>
          <w:r>
            <w:fldChar w:fldCharType="begin"/>
          </w:r>
          <w:r>
            <w:instrText xml:space="preserve"> PAGEREF _Toc20920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小单元总结</w:t>
          </w:r>
          <w:r>
            <w:tab/>
          </w:r>
          <w:r>
            <w:fldChar w:fldCharType="begin"/>
          </w:r>
          <w:r>
            <w:instrText xml:space="preserve"> PAGEREF _Toc22667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MyBatis的核心对象</w:t>
          </w:r>
          <w:r>
            <w:tab/>
          </w:r>
          <w:r>
            <w:fldChar w:fldCharType="begin"/>
          </w:r>
          <w:r>
            <w:instrText xml:space="preserve"> PAGEREF _Toc23679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rPr>
              <w:rFonts w:hint="eastAsia"/>
              <w:lang w:val="en-US" w:eastAsia="zh-CN"/>
            </w:rPr>
            <w:t>xml核心</w:t>
          </w:r>
          <w:r>
            <w:rPr>
              <w:rFonts w:hint="eastAsia"/>
            </w:rPr>
            <w:t>配置</w:t>
          </w:r>
          <w:r>
            <w:rPr>
              <w:rFonts w:hint="eastAsia"/>
              <w:lang w:val="en-US" w:eastAsia="zh-CN"/>
            </w:rPr>
            <w:t>认识</w:t>
          </w:r>
          <w:r>
            <w:tab/>
          </w:r>
          <w:r>
            <w:fldChar w:fldCharType="begin"/>
          </w:r>
          <w:r>
            <w:instrText xml:space="preserve"> PAGEREF _Toc28880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7.1. </w:t>
          </w:r>
          <w:r>
            <w:t>properties</w:t>
          </w:r>
          <w:r>
            <w:rPr>
              <w:rFonts w:hint="eastAsia"/>
              <w:lang w:val="en-US" w:eastAsia="zh-CN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_Toc22276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>在类路径下定义jdbc.properties文件</w:t>
          </w:r>
          <w:r>
            <w:tab/>
          </w:r>
          <w:r>
            <w:fldChar w:fldCharType="begin"/>
          </w:r>
          <w:r>
            <w:instrText xml:space="preserve"> PAGEREF _Toc28638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7.1.2. </w:t>
          </w:r>
          <w:r>
            <w:t>引入</w:t>
          </w:r>
          <w:r>
            <w:rPr>
              <w:rFonts w:hint="eastAsia"/>
              <w:lang w:val="en-US" w:eastAsia="zh-CN"/>
            </w:rPr>
            <w:t>properties</w:t>
          </w:r>
          <w:r>
            <w:t>资源文件</w:t>
          </w:r>
          <w:r>
            <w:tab/>
          </w:r>
          <w:r>
            <w:fldChar w:fldCharType="begin"/>
          </w:r>
          <w:r>
            <w:instrText xml:space="preserve"> PAGEREF _Toc25630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7.2. </w:t>
          </w:r>
          <w:r>
            <w:t>Settings</w:t>
          </w:r>
          <w:r>
            <w:rPr>
              <w:rFonts w:hint="eastAsia"/>
              <w:lang w:val="en-US" w:eastAsia="zh-CN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_Toc10087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7.3. </w:t>
          </w:r>
          <w:r>
            <w:rPr>
              <w:rFonts w:hint="eastAsia"/>
            </w:rPr>
            <w:t>typeAliases</w:t>
          </w:r>
          <w:r>
            <w:rPr>
              <w:rFonts w:hint="eastAsia"/>
              <w:lang w:val="en-US" w:eastAsia="zh-CN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_Toc10269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7.4. </w:t>
          </w:r>
          <w:r>
            <w:rPr>
              <w:rFonts w:hint="eastAsia"/>
            </w:rPr>
            <w:t>Environments</w:t>
          </w:r>
          <w:r>
            <w:rPr>
              <w:rFonts w:hint="eastAsia"/>
              <w:lang w:val="en-US" w:eastAsia="zh-CN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_Toc1598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7.5. </w:t>
          </w:r>
          <w:r>
            <w:rPr>
              <w:rFonts w:hint="eastAsia"/>
            </w:rPr>
            <w:t>mappers</w:t>
          </w:r>
          <w:r>
            <w:rPr>
              <w:rFonts w:hint="eastAsia"/>
              <w:lang w:val="en-US" w:eastAsia="zh-CN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_Toc19267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 </w:t>
          </w:r>
          <w:r>
            <w:rPr>
              <w:rFonts w:hint="eastAsia"/>
            </w:rPr>
            <w:t>xml 映射</w:t>
          </w:r>
          <w:r>
            <w:rPr>
              <w:rFonts w:hint="eastAsia"/>
              <w:lang w:val="en-US" w:eastAsia="zh-CN"/>
            </w:rPr>
            <w:t>文件认识</w:t>
          </w:r>
          <w:r>
            <w:tab/>
          </w:r>
          <w:r>
            <w:fldChar w:fldCharType="begin"/>
          </w:r>
          <w:r>
            <w:instrText xml:space="preserve"> PAGEREF _Toc7527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8.1. </w:t>
          </w:r>
          <w:r>
            <w:rPr>
              <w:rFonts w:hint="eastAsia"/>
            </w:rPr>
            <w:t>mapper元素</w:t>
          </w:r>
          <w:r>
            <w:tab/>
          </w:r>
          <w:r>
            <w:fldChar w:fldCharType="begin"/>
          </w:r>
          <w:r>
            <w:instrText xml:space="preserve"> PAGEREF _Toc17677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 </w:t>
          </w:r>
          <w:r>
            <w:rPr>
              <w:rFonts w:hint="eastAsia"/>
            </w:rPr>
            <w:t>多参数</w:t>
          </w:r>
          <w:r>
            <w:rPr>
              <w:rFonts w:hint="eastAsia"/>
              <w:lang w:val="en-US" w:eastAsia="zh-CN"/>
            </w:rPr>
            <w:t>传递</w:t>
          </w:r>
          <w:r>
            <w:tab/>
          </w:r>
          <w:r>
            <w:fldChar w:fldCharType="begin"/>
          </w:r>
          <w:r>
            <w:instrText xml:space="preserve"> PAGEREF _Toc11990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9.1. </w:t>
          </w:r>
          <w:r>
            <w:rPr>
              <w:rFonts w:hint="eastAsia"/>
            </w:rPr>
            <w:t>封装实体</w:t>
          </w:r>
          <w:r>
            <w:tab/>
          </w:r>
          <w:r>
            <w:fldChar w:fldCharType="begin"/>
          </w:r>
          <w:r>
            <w:instrText xml:space="preserve"> PAGEREF _Toc24191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9.2. </w:t>
          </w:r>
          <w:r>
            <w:rPr>
              <w:rFonts w:hint="eastAsia"/>
            </w:rPr>
            <w:t>封装map</w:t>
          </w:r>
          <w:r>
            <w:tab/>
          </w:r>
          <w:r>
            <w:fldChar w:fldCharType="begin"/>
          </w:r>
          <w:r>
            <w:instrText xml:space="preserve"> PAGEREF _Toc6894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9.3. </w:t>
          </w:r>
          <w:r>
            <w:rPr>
              <w:rFonts w:hint="eastAsia"/>
            </w:rPr>
            <w:t>@</w:t>
          </w:r>
          <w:r>
            <w:t>P</w:t>
          </w:r>
          <w:r>
            <w:rPr>
              <w:rFonts w:hint="eastAsia"/>
            </w:rPr>
            <w:t>aram注解</w:t>
          </w:r>
          <w:r>
            <w:tab/>
          </w:r>
          <w:r>
            <w:fldChar w:fldCharType="begin"/>
          </w:r>
          <w:r>
            <w:instrText xml:space="preserve"> PAGEREF _Toc3089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复杂查询返回Map</w:t>
          </w:r>
          <w:r>
            <w:tab/>
          </w:r>
          <w:r>
            <w:fldChar w:fldCharType="begin"/>
          </w:r>
          <w:r>
            <w:instrText xml:space="preserve"> PAGEREF _Toc27460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Mysql创建sysrole表</w:t>
          </w:r>
          <w:r>
            <w:tab/>
          </w:r>
          <w:r>
            <w:fldChar w:fldCharType="begin"/>
          </w:r>
          <w:r>
            <w:instrText xml:space="preserve"> PAGEREF _Toc1026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修改sysuser表的数据</w:t>
          </w:r>
          <w:r>
            <w:tab/>
          </w:r>
          <w:r>
            <w:fldChar w:fldCharType="begin"/>
          </w:r>
          <w:r>
            <w:instrText xml:space="preserve"> PAGEREF _Toc27702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映射文件中添加select标签</w:t>
          </w:r>
          <w:r>
            <w:tab/>
          </w:r>
          <w:r>
            <w:fldChar w:fldCharType="begin"/>
          </w:r>
          <w:r>
            <w:instrText xml:space="preserve"> PAGEREF _Toc23558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10.4. </w:t>
          </w:r>
          <w:r>
            <w:rPr>
              <w:rFonts w:hint="eastAsia"/>
              <w:lang w:val="en-US" w:eastAsia="zh-CN"/>
            </w:rPr>
            <w:t>mapper接口添加方法</w:t>
          </w:r>
          <w:r>
            <w:tab/>
          </w:r>
          <w:r>
            <w:fldChar w:fldCharType="begin"/>
          </w:r>
          <w:r>
            <w:instrText xml:space="preserve"> PAGEREF _Toc5187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11. </w:t>
          </w:r>
          <w:r>
            <w:rPr>
              <w:rFonts w:hint="eastAsia"/>
              <w:lang w:val="en-US" w:eastAsia="zh-CN"/>
            </w:rPr>
            <w:t>模糊查询</w:t>
          </w:r>
          <w:r>
            <w:tab/>
          </w:r>
          <w:r>
            <w:fldChar w:fldCharType="begin"/>
          </w:r>
          <w:r>
            <w:instrText xml:space="preserve"> PAGEREF _Toc4530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12. </w:t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_Toc12126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3"/>
        <w:outlineLvl w:val="0"/>
      </w:pPr>
      <w:bookmarkStart w:id="4" w:name="_Toc26519"/>
      <w:bookmarkStart w:id="5" w:name="_Toc1491"/>
      <w:bookmarkStart w:id="6" w:name="_Toc3678_WPSOffice_Level1"/>
      <w:r>
        <w:rPr>
          <w:rFonts w:hint="eastAsia"/>
        </w:rPr>
        <w:t>Mybaits介绍</w:t>
      </w:r>
      <w:bookmarkEnd w:id="4"/>
      <w:bookmarkEnd w:id="5"/>
      <w:bookmarkEnd w:id="6"/>
      <w:r>
        <w:rPr>
          <w:rFonts w:hint="eastAsia"/>
        </w:rPr>
        <w:t xml:space="preserve"> </w:t>
      </w:r>
    </w:p>
    <w:p>
      <w:pPr>
        <w:pStyle w:val="4"/>
        <w:outlineLvl w:val="1"/>
      </w:pPr>
      <w:bookmarkStart w:id="7" w:name="_Toc25339"/>
      <w:bookmarkStart w:id="8" w:name="_Toc7572"/>
      <w:r>
        <w:rPr>
          <w:rFonts w:hint="eastAsia"/>
        </w:rPr>
        <w:t>认识mybatis</w:t>
      </w:r>
      <w:bookmarkEnd w:id="7"/>
      <w:bookmarkEnd w:id="8"/>
    </w:p>
    <w:p>
      <w:pPr>
        <w:numPr>
          <w:ilvl w:val="0"/>
          <w:numId w:val="2"/>
        </w:numPr>
      </w:pPr>
      <w:r>
        <w:rPr>
          <w:rFonts w:hint="eastAsia"/>
        </w:rPr>
        <w:t>MyBatis 本是apache的一个开源项目iBatis, 2010年这个项目由apache software foundation迁移到了google code，并且改名为MyBatis 。2013年11月迁移到Github，通俗说法Ibatis3 = MyBatis</w:t>
      </w:r>
    </w:p>
    <w:p>
      <w:pPr>
        <w:numPr>
          <w:ilvl w:val="0"/>
          <w:numId w:val="2"/>
        </w:numPr>
      </w:pPr>
      <w:r>
        <w:rPr>
          <w:rFonts w:hint="eastAsia"/>
        </w:rPr>
        <w:t>iBATIS一词来源于“internet”和“abatis”的组合，是一个基于Java的持久层框架。iBATIS提供的持久层框架包括SQL Maps和Data Access Objects（DAO）</w:t>
      </w:r>
    </w:p>
    <w:p>
      <w:pPr>
        <w:numPr>
          <w:ilvl w:val="0"/>
          <w:numId w:val="2"/>
        </w:numPr>
      </w:pPr>
      <w:r>
        <w:rPr>
          <w:rFonts w:hint="eastAsia"/>
        </w:rPr>
        <w:t>MyBatis是一个数据持久层(ORM)框架。把实体类和SQL语句之间建立了映射关系，是一种半自动化的ORM实现</w:t>
      </w:r>
    </w:p>
    <w:p>
      <w:pPr>
        <w:numPr>
          <w:ilvl w:val="0"/>
          <w:numId w:val="2"/>
        </w:numPr>
      </w:pPr>
      <w:r>
        <w:rPr>
          <w:rFonts w:hint="eastAsia"/>
        </w:rPr>
        <w:t>MyBatis的优点：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减少代码量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基于SQL语法，简单易学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能了解底层组装过程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SQL语句封装在配置文件中，便于统一管理与维护，降低了程序的耦合度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程序调试方便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4819650" cy="1237615"/>
            <wp:effectExtent l="0" t="0" r="0" b="635"/>
            <wp:docPr id="59" name="Picture 150" descr="http://images.cnitblog.com/blog/289233/201501/3011185819163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50" descr="http://images.cnitblog.com/blog/289233/201501/3011185819163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254" cy="12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1"/>
      </w:pPr>
      <w:bookmarkStart w:id="9" w:name="_Toc16695"/>
      <w:bookmarkStart w:id="10" w:name="_Toc32560"/>
      <w:r>
        <w:rPr>
          <w:rFonts w:hint="eastAsia"/>
        </w:rPr>
        <w:t>jdbc与mybatis对比</w:t>
      </w:r>
      <w:bookmarkEnd w:id="9"/>
      <w:bookmarkEnd w:id="10"/>
    </w:p>
    <w:p>
      <w:pPr>
        <w:numPr>
          <w:ilvl w:val="0"/>
          <w:numId w:val="2"/>
        </w:numPr>
      </w:pPr>
      <w:r>
        <w:rPr>
          <w:rFonts w:hint="eastAsia"/>
        </w:rPr>
        <w:t>Jdbc代码：</w:t>
      </w:r>
    </w:p>
    <w:tbl>
      <w:tblPr>
        <w:tblStyle w:val="15"/>
        <w:tblpPr w:leftFromText="180" w:rightFromText="180" w:vertAnchor="text" w:horzAnchor="page" w:tblpX="1931" w:tblpY="131"/>
        <w:tblOverlap w:val="never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9075" w:type="dxa"/>
            <w:shd w:val="clear" w:color="auto" w:fill="F1F1F1" w:themeFill="background1" w:themeFillShade="F2"/>
          </w:tcPr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Class.forName(</w:t>
            </w:r>
            <w:r>
              <w:rPr>
                <w:rFonts w:ascii="Microsoft JhengHei UI" w:hAnsi="Microsoft JhengHei UI" w:eastAsia="Microsoft JhengHei UI" w:cs="Microsoft JhengHei UI"/>
              </w:rPr>
              <w:t>“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com.mysql.jdbc.Driver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Connection conn =DriverManager.getConnection(“url”,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username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,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password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 xml:space="preserve">String sql = </w:t>
            </w:r>
            <w:r>
              <w:rPr>
                <w:rFonts w:ascii="Microsoft JhengHei UI" w:hAnsi="Microsoft JhengHei UI" w:eastAsia="Microsoft JhengHei UI" w:cs="Microsoft JhengHei UI"/>
              </w:rPr>
              <w:t>“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select * from m_user where userId=?</w:t>
            </w:r>
            <w:r>
              <w:rPr>
                <w:rFonts w:ascii="Microsoft JhengHei UI" w:hAnsi="Microsoft JhengHei UI" w:eastAsia="Microsoft JhengHei UI" w:cs="Microsoft JhengHei UI"/>
              </w:rPr>
              <w:t>”</w:t>
            </w:r>
            <w:r>
              <w:rPr>
                <w:rFonts w:hint="eastAsia" w:ascii="Microsoft JhengHei UI" w:hAnsi="Microsoft JhengHei UI" w:eastAsia="Microsoft JhengHei UI" w:cs="Microsoft JhengHei UI"/>
              </w:rPr>
              <w:t>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PrepareStatement pst = conn.prepareStatement(sql);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Pst.setInt(1,1);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ResultSet rs = pst.executeQuery();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while(rs.next()){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 xml:space="preserve">    System.out.println(rs.getString(1));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 w:ascii="Microsoft JhengHei UI" w:hAnsi="Microsoft JhengHei UI" w:eastAsia="Microsoft JhengHei UI" w:cs="Microsoft JhengHei UI"/>
              </w:rPr>
              <w:t>}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Mybatis代码：</w:t>
      </w:r>
    </w:p>
    <w:tbl>
      <w:tblPr>
        <w:tblStyle w:val="15"/>
        <w:tblpPr w:leftFromText="180" w:rightFromText="180" w:vertAnchor="text" w:horzAnchor="page" w:tblpX="1931" w:tblpY="131"/>
        <w:tblOverlap w:val="never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1858" w:hRule="atLeast"/>
        </w:trPr>
        <w:tc>
          <w:tcPr>
            <w:tcW w:w="9075" w:type="dxa"/>
            <w:shd w:val="clear" w:color="auto" w:fill="F1F1F1" w:themeFill="background1" w:themeFillShade="F2"/>
          </w:tcPr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&lt;select id="getUser" parameterType="int"   resultType="com.javasm.entity.UserInfo"&gt;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ab/>
            </w:r>
            <w:r>
              <w:rPr>
                <w:rFonts w:ascii="Microsoft JhengHei UI" w:hAnsi="Microsoft JhengHei UI" w:eastAsia="Microsoft JhengHei UI" w:cs="Microsoft JhengHei UI"/>
              </w:rPr>
              <w:t>select * from m_user where id=#{id}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&lt;/select&gt;</w:t>
            </w:r>
          </w:p>
        </w:tc>
      </w:tr>
    </w:tbl>
    <w:p/>
    <w:p/>
    <w:p/>
    <w:p/>
    <w:p/>
    <w:p/>
    <w:p/>
    <w:p>
      <w:bookmarkStart w:id="11" w:name="_Toc27242_WPSOffice_Level1"/>
    </w:p>
    <w:p>
      <w:pPr>
        <w:pStyle w:val="3"/>
        <w:outlineLvl w:val="0"/>
      </w:pPr>
      <w:bookmarkStart w:id="12" w:name="_Toc3480"/>
      <w:bookmarkStart w:id="13" w:name="_Toc8726"/>
      <w:r>
        <w:rPr>
          <w:rFonts w:hint="eastAsia"/>
          <w:lang w:val="en-US" w:eastAsia="zh-CN"/>
        </w:rPr>
        <w:t>快速入门</w:t>
      </w:r>
      <w:r>
        <w:rPr>
          <w:rFonts w:hint="eastAsia"/>
        </w:rPr>
        <w:t>mybatis</w:t>
      </w:r>
      <w:bookmarkEnd w:id="11"/>
      <w:bookmarkEnd w:id="12"/>
      <w:bookmarkEnd w:id="13"/>
    </w:p>
    <w:p>
      <w:pPr>
        <w:pStyle w:val="4"/>
        <w:outlineLvl w:val="1"/>
      </w:pPr>
      <w:bookmarkStart w:id="14" w:name="_Toc10979"/>
      <w:bookmarkStart w:id="15" w:name="_Toc23209"/>
      <w:r>
        <w:rPr>
          <w:rFonts w:hint="eastAsia"/>
          <w:lang w:val="en-US" w:eastAsia="zh-CN"/>
        </w:rPr>
        <w:t>步骤</w:t>
      </w:r>
      <w:bookmarkEnd w:id="14"/>
      <w:bookmarkEnd w:id="15"/>
    </w:p>
    <w:tbl>
      <w:tblPr>
        <w:tblStyle w:val="15"/>
        <w:tblpPr w:leftFromText="180" w:rightFromText="180" w:vertAnchor="text" w:horzAnchor="page" w:tblpX="1868" w:tblpY="6"/>
        <w:tblOverlap w:val="never"/>
        <w:tblW w:w="9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9125" w:type="dxa"/>
            <w:shd w:val="clear" w:color="auto" w:fill="FBE5D6" w:themeFill="accent2" w:themeFillTint="32"/>
          </w:tcPr>
          <w:p>
            <w:pPr>
              <w:numPr>
                <w:ilvl w:val="0"/>
                <w:numId w:val="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创建java工程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添加mybatis与mysql数据库驱动包。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在mysql数据库下创建数据库表。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在entity包下创建数据库表对应的实体类。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在mapper包下创建实体类对应的xml映射文件。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在类路径下创建mybatis的xml核心配置文件,注意引入映射文件。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使用mybatis的核心api对象加载配置文件。</w:t>
            </w:r>
          </w:p>
        </w:tc>
      </w:tr>
    </w:tbl>
    <w:p>
      <w:pPr>
        <w:pStyle w:val="5"/>
        <w:numPr>
          <w:ilvl w:val="2"/>
          <w:numId w:val="0"/>
        </w:numPr>
        <w:ind w:left="113" w:left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具体细节步骤如下：</w:t>
      </w:r>
    </w:p>
    <w:p>
      <w:pPr>
        <w:pStyle w:val="5"/>
        <w:outlineLvl w:val="2"/>
      </w:pPr>
      <w:bookmarkStart w:id="16" w:name="_Toc26242"/>
      <w:bookmarkStart w:id="17" w:name="_Toc8682"/>
      <w:r>
        <w:rPr>
          <w:rFonts w:hint="eastAsia"/>
          <w:lang w:val="en-US" w:eastAsia="zh-CN"/>
        </w:rPr>
        <w:t>添加</w:t>
      </w:r>
      <w:r>
        <w:rPr>
          <w:rFonts w:hint="eastAsia"/>
        </w:rPr>
        <w:t>Mybaits与数据库驱动</w:t>
      </w:r>
      <w:r>
        <w:rPr>
          <w:rFonts w:hint="eastAsia"/>
          <w:lang w:val="en-US" w:eastAsia="zh-CN"/>
        </w:rPr>
        <w:t>包</w:t>
      </w:r>
      <w:bookmarkEnd w:id="16"/>
      <w:bookmarkEnd w:id="17"/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创建java工程，并</w:t>
      </w:r>
      <w:r>
        <w:t>加入mybatis的jar包以及数据库驱动包</w:t>
      </w:r>
      <w:r>
        <w:rPr>
          <w:rFonts w:hint="eastAsia"/>
        </w:rPr>
        <w:t>。</w:t>
      </w:r>
    </w:p>
    <w:p/>
    <w:tbl>
      <w:tblPr>
        <w:tblStyle w:val="15"/>
        <w:tblpPr w:leftFromText="180" w:rightFromText="180" w:vertAnchor="text" w:horzAnchor="page" w:tblpX="1823" w:tblpY="6"/>
        <w:tblOverlap w:val="never"/>
        <w:tblW w:w="5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5170" w:type="dxa"/>
            <w:shd w:val="clear" w:color="auto" w:fill="FBE5D6" w:themeFill="accent2" w:themeFillTint="32"/>
          </w:tcPr>
          <w:p>
            <w:pPr>
              <w:bidi w:val="0"/>
            </w:pPr>
            <w:bookmarkStart w:id="18" w:name="_Toc5821"/>
            <w:r>
              <w:drawing>
                <wp:inline distT="0" distB="0" distL="114300" distR="114300">
                  <wp:extent cx="3143250" cy="1671320"/>
                  <wp:effectExtent l="0" t="0" r="0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</w:tc>
      </w:tr>
    </w:tbl>
    <w:p/>
    <w:p/>
    <w:p/>
    <w:p/>
    <w:p/>
    <w:p/>
    <w:p/>
    <w:p/>
    <w:p/>
    <w:p/>
    <w:p/>
    <w:p/>
    <w:p>
      <w:pPr>
        <w:pStyle w:val="5"/>
        <w:outlineLvl w:val="2"/>
      </w:pPr>
      <w:bookmarkStart w:id="19" w:name="_Toc3267"/>
      <w:bookmarkStart w:id="20" w:name="_Toc16385"/>
      <w:r>
        <w:rPr>
          <w:rFonts w:hint="eastAsia"/>
          <w:lang w:val="en-US" w:eastAsia="zh-CN"/>
        </w:rPr>
        <w:t>创建数据库表</w:t>
      </w:r>
      <w:bookmarkEnd w:id="19"/>
      <w:bookmarkEnd w:id="2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系统用户表DDL语句：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CREATE TABLE `sysuser`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`id` int(11) NOT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`uname` varchar(30) NOT NULL COMMENT '用户名',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`upwd` varchar(20) NOT NULL COMMENT '密码',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`uphone` char(11) NOT NULL COMMENT '手机号',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`uimg` varchar(50) DEFAULT NULL COMMENT '头像',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`uwechat` varchar(20) DEFAULT NULL COMMENT '微信号',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`uemail` varchar(20) DEFAULT NULL COMMENT '邮箱',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`ubirthday` date DEFAULT NULL COMMENT '生日',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`deleted` char(1) DEFAULT '0' COMMENT '是否删除',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`create_time` timestamp NULL DEFAULT CURRENT_TIMESTAMP,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`update_time` timestamp NULL DEFAULT CURRENT_TIMESTAMP ON UPDATE CURRENT_TIMESTAMP,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PRIMARY KEY (`id`)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) ENGINE=InnoDB DEFAULT CHARSET=utf8 COMMENT='系统用户表';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系统用户表设计图：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9230" cy="2032000"/>
                  <wp:effectExtent l="0" t="0" r="7620" b="635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</w:pPr>
      <w:bookmarkStart w:id="21" w:name="_Toc5069"/>
      <w:bookmarkStart w:id="22" w:name="_Toc11439"/>
      <w:r>
        <w:rPr>
          <w:rFonts w:hint="eastAsia"/>
          <w:lang w:val="en-US" w:eastAsia="zh-CN"/>
        </w:rPr>
        <w:t>创建数据库表对应的实体类</w:t>
      </w:r>
      <w:bookmarkEnd w:id="21"/>
      <w:bookmarkEnd w:id="2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package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com.javasm.sys.entity;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uname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upwd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uphone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uimg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uwechat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uemail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ubirthday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deleted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createTime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updateTime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cs="Courier New"/>
                <w:b/>
                <w:i/>
                <w:color w:val="0073BF"/>
                <w:sz w:val="24"/>
                <w:szCs w:val="24"/>
                <w:shd w:val="clear" w:fill="FFFFFF"/>
              </w:rPr>
              <w:t>TODO 生成 setter,getter,toString</w:t>
            </w:r>
            <w:r>
              <w:rPr>
                <w:rFonts w:hint="default" w:ascii="Courier New" w:hAnsi="Courier New" w:cs="Courier New"/>
                <w:b/>
                <w:i/>
                <w:color w:val="0073B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5"/>
        <w:outlineLvl w:val="2"/>
      </w:pPr>
      <w:bookmarkStart w:id="23" w:name="_Toc19390"/>
      <w:bookmarkStart w:id="24" w:name="_Toc28195"/>
      <w:r>
        <w:rPr>
          <w:rFonts w:hint="eastAsia"/>
          <w:lang w:val="en-US" w:eastAsia="zh-CN"/>
        </w:rPr>
        <w:t>创建实体类对应的xml映射文件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创建package包：com.javasm.sys.mapper，在该包下创建映射文件sysuserMapper.xml。</w:t>
      </w:r>
    </w:p>
    <w:p>
      <w:pPr>
        <w:rPr>
          <w:rFonts w:hint="default"/>
          <w:lang w:val="en-US" w:eastAsia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namespace=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4"/>
                <w:szCs w:val="24"/>
                <w:shd w:val="clear" w:fill="EFEFEF"/>
                <w:lang w:val="en-US" w:eastAsia="zh-CN"/>
              </w:rPr>
              <w:t>userMapper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"getUserById"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4"/>
                <w:szCs w:val="24"/>
                <w:shd w:val="clear" w:fill="EFEFEF"/>
                <w:lang w:val="en-US" w:eastAsia="zh-CN"/>
              </w:rPr>
              <w:t>java.lang.Integer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4"/>
                <w:szCs w:val="24"/>
                <w:shd w:val="clear" w:fill="EFEFEF"/>
                <w:lang w:val="en-US" w:eastAsia="zh-CN"/>
              </w:rPr>
              <w:t>com.javasm.sys.entity.Sysuser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sysuser where id=#{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bookmarkStart w:id="25" w:name="_Toc19829"/>
      <w:bookmarkStart w:id="26" w:name="_Toc4222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映射文件中的注意事项：</w:t>
      </w:r>
      <w:bookmarkEnd w:id="25"/>
      <w:bookmarkEnd w:id="26"/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注意点1：</w:t>
      </w:r>
      <w:r>
        <w:rPr>
          <w:rFonts w:hint="default"/>
        </w:rPr>
        <w:t>namespace:</w:t>
      </w:r>
      <w:r>
        <w:rPr>
          <w:rFonts w:hint="eastAsia"/>
          <w:lang w:val="en-US" w:eastAsia="zh-CN"/>
        </w:rPr>
        <w:t>表示当前映射文件的唯一</w:t>
      </w:r>
      <w:r>
        <w:rPr>
          <w:rFonts w:hint="default"/>
        </w:rPr>
        <w:t>命名空间,确保不同映射文件之间的namespace不要重复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注意点2：进行查询的sql语句，标签名必须是select标签。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注意点3：select标签的id，在当前映射文件中必须唯一。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注意点4：</w:t>
      </w:r>
      <w:r>
        <w:rPr>
          <w:rFonts w:hint="default"/>
        </w:rPr>
        <w:t>parameterType</w:t>
      </w:r>
      <w:r>
        <w:rPr>
          <w:rFonts w:hint="eastAsia"/>
          <w:lang w:val="en-US" w:eastAsia="zh-CN"/>
        </w:rPr>
        <w:t>表示查询参数类型；resultType表示数据库查询结果的</w:t>
      </w:r>
      <w:r>
        <w:rPr>
          <w:rFonts w:hint="eastAsia"/>
          <w:color w:val="FF0000"/>
          <w:lang w:val="en-US" w:eastAsia="zh-CN"/>
        </w:rPr>
        <w:t>每行记录</w:t>
      </w:r>
      <w:r>
        <w:rPr>
          <w:rFonts w:hint="eastAsia"/>
          <w:lang w:val="en-US" w:eastAsia="zh-CN"/>
        </w:rPr>
        <w:t>封装类型。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注意点5：#{}括号中的内容在当前查询参数是int时，可以随意定义。</w:t>
      </w:r>
    </w:p>
    <w:p>
      <w:pPr>
        <w:pStyle w:val="5"/>
        <w:outlineLvl w:val="2"/>
      </w:pPr>
      <w:bookmarkStart w:id="27" w:name="_Toc22942"/>
      <w:bookmarkStart w:id="28" w:name="_Toc15799"/>
      <w:r>
        <w:rPr>
          <w:rFonts w:hint="eastAsia"/>
          <w:lang w:val="en-US" w:eastAsia="zh-CN"/>
        </w:rPr>
        <w:t>类路径下创建xml核心配置文件</w:t>
      </w:r>
      <w:bookmarkEnd w:id="27"/>
      <w:bookmarkEnd w:id="28"/>
    </w:p>
    <w:p>
      <w:pPr>
        <w:numPr>
          <w:ilvl w:val="0"/>
          <w:numId w:val="5"/>
        </w:numPr>
      </w:pPr>
      <w:r>
        <w:t>在项目src目录中创建mybatis-config.xml文件</w:t>
      </w:r>
    </w:p>
    <w:p>
      <w:pPr>
        <w:numPr>
          <w:ilvl w:val="0"/>
          <w:numId w:val="6"/>
        </w:numPr>
        <w:ind w:left="840"/>
      </w:pPr>
      <w:r>
        <w:t>配置当前数据库的数据源</w:t>
      </w:r>
      <w:r>
        <w:rPr>
          <w:rFonts w:hint="eastAsia"/>
        </w:rPr>
        <w:t>：</w:t>
      </w:r>
    </w:p>
    <w:tbl>
      <w:tblPr>
        <w:tblStyle w:val="15"/>
        <w:tblpPr w:leftFromText="180" w:rightFromText="180" w:vertAnchor="text" w:horzAnchor="page" w:tblpX="1793" w:tblpY="131"/>
        <w:tblOverlap w:val="never"/>
        <w:tblW w:w="9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9963" w:type="dxa"/>
            <w:shd w:val="clear" w:color="auto" w:fill="F1F1F1" w:themeFill="background1" w:themeFillShade="F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xml version=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encoding=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"UTF-8"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&lt;!DOCTYPE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PUBLIC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"-//mybatis.org//DTD Config 3.0//EN"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"http://mybatis.org/dtd/mybatis-3-config.dtd"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&lt;!--配置数据库环境，支持多数据库环境--&gt;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environments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default=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"dev"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environment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"dev"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&lt;!--事务管理器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,JDBC表示启用JDBC事务管理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transactionManager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"JDBC"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transactionManager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&lt;!--连接池：POOLED表示初始化PooledDataSource连接池对象--&gt;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dataSource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"POOLED"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"driver"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"url"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jdbc:mysql://127.0.0.1:3306/720A?useUnicode=true&amp;characterEncoding=utf8&amp;useSSL=true&amp;serverTimezone=UTC"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"username"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root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"password"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root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dataSource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environment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environments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 UI" w:hAnsi="Microsoft JhengHei UI" w:eastAsia="Microsoft JhengHei UI" w:cs="Microsoft JhengHei UI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引入xml映射文件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mappers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mapper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resource=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"com/javasm/sys/mapper/sysuserMapper.xml"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mappers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5"/>
        <w:outlineLvl w:val="2"/>
      </w:pPr>
      <w:bookmarkStart w:id="29" w:name="_Toc5988"/>
      <w:bookmarkStart w:id="30" w:name="_Toc24541"/>
      <w:r>
        <w:rPr>
          <w:rFonts w:hint="eastAsia"/>
          <w:lang w:val="en-US" w:eastAsia="zh-CN"/>
        </w:rPr>
        <w:t>mybatis的api调用</w:t>
      </w:r>
      <w:bookmarkEnd w:id="29"/>
      <w:bookmarkEnd w:id="30"/>
    </w:p>
    <w:p>
      <w:pPr>
        <w:numPr>
          <w:ilvl w:val="0"/>
          <w:numId w:val="7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SqlSessionFactoryUtil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工具类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SqlSessionFactoryUtil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SqlSessionFactory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ssf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static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InputStream input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input = Resources.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"mybatis-config.xml"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(IOException e)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ssf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SqlSessionFactoryBuilder().build(input);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SqlSessionFactory getSqlSessionFactory(){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ssf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创建junit测试类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 UI" w:hAnsi="Microsoft JhengHei UI" w:eastAsia="Microsoft JhengHei UI" w:cs="Microsoft JhengHei UI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TestStart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SqlSessionFactory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ssf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 xml:space="preserve">session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initFactory()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ssf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SqlSessionFactoryUtil.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getSqlSessionFactory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openSession() {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 xml:space="preserve">session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ssf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.openSession();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testGetUserById()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Object result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.selectOne(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"userMapper.getUserById"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.println(result);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@After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closeSession()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@AfterClass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closeFactory()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ssf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1" w:name="_Toc2021"/>
      <w:bookmarkStart w:id="32" w:name="_Toc13505"/>
      <w:r>
        <w:rPr>
          <w:rFonts w:hint="eastAsia"/>
          <w:lang w:val="en-US" w:eastAsia="zh-CN"/>
        </w:rPr>
        <w:t>重点</w:t>
      </w:r>
      <w:bookmarkEnd w:id="31"/>
      <w:bookmarkEnd w:id="32"/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SqlSessionFactoryBuilder构建器对象生命周期很短暂，加载xml完成后即销毁。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SqlSessionFactory会话工厂对象生命周期全局唯一。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SqlSession会话对象生命周期很短暂，需要操作数据库则打开，操作完成后必须关闭释放连接。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SqlSession的selectOne方法的第一个参数是namespace.id组成的字符串，第二个参数是查询参数，且当前只能传入一个参数。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映射文件的sql语句动态参数使用#{}表达式获取，查询参数是String，int，double等简单类型时，括号中内</w:t>
      </w:r>
      <w:r>
        <w:rPr>
          <w:rFonts w:hint="eastAsia"/>
          <w:b/>
          <w:bCs/>
          <w:color w:val="FF0000"/>
          <w:lang w:val="en-US" w:eastAsia="zh-CN"/>
        </w:rPr>
        <w:t>容随意定义，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一般写为数据库字段名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3" w:name="_Toc146"/>
      <w:bookmarkStart w:id="34" w:name="_Toc8271"/>
      <w:r>
        <w:rPr>
          <w:rFonts w:hint="eastAsia"/>
          <w:lang w:val="en-US" w:eastAsia="zh-CN"/>
        </w:rPr>
        <w:t>SqlSession对象的selectList</w:t>
      </w:r>
      <w:r>
        <w:rPr>
          <w:rFonts w:hint="eastAsia"/>
        </w:rPr>
        <w:t>方法</w:t>
      </w:r>
      <w:bookmarkEnd w:id="33"/>
      <w:bookmarkEnd w:id="34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5" w:name="_Toc31654"/>
      <w:bookmarkStart w:id="36" w:name="_Toc12207"/>
      <w:r>
        <w:rPr>
          <w:rFonts w:hint="eastAsia"/>
          <w:lang w:val="en-US" w:eastAsia="zh-CN"/>
        </w:rPr>
        <w:t>修改映射文件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在sysuserMapper.xml映射文件中添加新的select标签。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"selectUsers"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"com.javasm.sys.entity.Sysuser"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sysuser order by update_time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7" w:name="_Toc5330"/>
      <w:bookmarkStart w:id="38" w:name="_Toc21660"/>
      <w:r>
        <w:rPr>
          <w:rFonts w:hint="eastAsia"/>
          <w:lang w:val="en-US" w:eastAsia="zh-CN"/>
        </w:rPr>
        <w:t>添加测试方法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在junit测试类中添加新的测试方法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testSelectUsers()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List&lt;Object&gt; objects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.selectList(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"userMapper.selectUsers"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.println(objects);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9" w:name="_Toc30761"/>
      <w:bookmarkStart w:id="40" w:name="_Toc5623"/>
      <w:r>
        <w:rPr>
          <w:rFonts w:hint="eastAsia"/>
          <w:lang w:val="en-US" w:eastAsia="zh-CN"/>
        </w:rPr>
        <w:t>重点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注意点1：当</w:t>
      </w:r>
      <w:r>
        <w:rPr>
          <w:rFonts w:hint="default"/>
          <w:lang w:val="en-US" w:eastAsia="zh-CN"/>
        </w:rPr>
        <w:t>selectUsers</w:t>
      </w:r>
      <w:r>
        <w:rPr>
          <w:rFonts w:hint="eastAsia"/>
          <w:lang w:val="en-US" w:eastAsia="zh-CN"/>
        </w:rPr>
        <w:t>查询无参数时，parameterType可以省略(其实一直可以省略).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</w:t>
      </w:r>
      <w:r>
        <w:rPr>
          <w:rFonts w:hint="default"/>
          <w:lang w:val="en-US" w:eastAsia="zh-CN"/>
        </w:rPr>
        <w:t>selectUsers</w:t>
      </w:r>
      <w:r>
        <w:rPr>
          <w:rFonts w:hint="eastAsia"/>
          <w:lang w:val="en-US" w:eastAsia="zh-CN"/>
        </w:rPr>
        <w:t>下的sql语句查询出列表数据，但</w:t>
      </w:r>
      <w:r>
        <w:rPr>
          <w:rFonts w:hint="default"/>
          <w:lang w:val="en-US" w:eastAsia="zh-CN"/>
        </w:rPr>
        <w:t>resultType</w:t>
      </w:r>
      <w:r>
        <w:rPr>
          <w:rFonts w:hint="eastAsia"/>
          <w:lang w:val="en-US" w:eastAsia="zh-CN"/>
        </w:rPr>
        <w:t>仍然是实体类，绝对不会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出现list，切记</w:t>
      </w:r>
      <w:r>
        <w:rPr>
          <w:rFonts w:hint="default"/>
          <w:lang w:val="en-US" w:eastAsia="zh-CN"/>
        </w:rPr>
        <w:t>resultType</w:t>
      </w:r>
      <w:r>
        <w:rPr>
          <w:rFonts w:hint="eastAsia"/>
          <w:lang w:val="en-US" w:eastAsia="zh-CN"/>
        </w:rPr>
        <w:t>表示查询结果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单行记录</w:t>
      </w:r>
      <w:r>
        <w:rPr>
          <w:rFonts w:hint="eastAsia"/>
          <w:lang w:val="en-US" w:eastAsia="zh-CN"/>
        </w:rPr>
        <w:t>封装类型。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1" w:name="_Toc28736"/>
      <w:bookmarkStart w:id="42" w:name="_Toc11442"/>
      <w:r>
        <w:rPr>
          <w:rFonts w:hint="eastAsia"/>
          <w:lang w:val="en-US" w:eastAsia="zh-CN"/>
        </w:rPr>
        <w:t>SqlSession对象的增删改</w:t>
      </w:r>
      <w:r>
        <w:rPr>
          <w:rFonts w:hint="eastAsia"/>
        </w:rPr>
        <w:t>方法</w:t>
      </w:r>
      <w:bookmarkEnd w:id="41"/>
      <w:bookmarkEnd w:id="42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3" w:name="_Toc21910"/>
      <w:bookmarkStart w:id="44" w:name="_Toc22154"/>
      <w:r>
        <w:rPr>
          <w:rFonts w:hint="eastAsia"/>
          <w:lang w:val="en-US" w:eastAsia="zh-CN"/>
        </w:rPr>
        <w:t>修改映射文件</w:t>
      </w:r>
      <w:bookmarkEnd w:id="43"/>
      <w:bookmarkEnd w:id="44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insert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"addUser"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"com.javasm.sys.entity.Sysuser"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useGeneratedKeys=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keyProperty=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insert into sysuser(uname, upwd, uphone, uemail) values (#{uname},#{upwd},#{uphone},#{uemail})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insert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update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"updateUser"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"com.javasm.sys.entity.Sysuser"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update sysuser set uname=#{uname},upwd=#{upwd},uphone=#{uphone},uemail=#{uemail} where id=#{id}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update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EFEFE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delete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"delUserByKey"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"java.lang.Integer"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delete from sysuser where id=#{id}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delete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注意点：在addUser与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updateUser</w:t>
      </w:r>
      <w:r>
        <w:rPr>
          <w:rFonts w:hint="eastAsia"/>
          <w:lang w:val="en-US" w:eastAsia="zh-CN"/>
        </w:rPr>
        <w:t>标签内，传入的参数是Sysuser实体类，则#{}括号的内容不能随意定义，必须是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实体类的属性名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5" w:name="_Toc21399"/>
      <w:bookmarkStart w:id="46" w:name="_Toc24819"/>
      <w:r>
        <w:rPr>
          <w:rFonts w:hint="eastAsia"/>
          <w:lang w:val="en-US" w:eastAsia="zh-CN"/>
        </w:rPr>
        <w:t>添加测试方法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在junit测试类中添加新的测试方法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test1_addUser(){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Sysuser suser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"尚马学生李某"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suser.setUemail(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"liXxx@163.com"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suser.setUpwd(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"123456"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suser.setUphone(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"15516122134"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rows=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.insert(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"userMapper.addUser"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,suser);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"受影响的行数："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+rows);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"获取自增id:"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+suser.getId());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test3_updateUser(){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id =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Sysuser suser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suser.setId(id);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"尚马学生李某人"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suser.setUemail(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"liXxx@163.com"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suser.setUpwd(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"123456"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suser.setUphone(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"15516122134"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rows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.update(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"userMapper.updateUser"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,suser);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"结果："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+rows);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test4_delUserByKey(){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rows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"userMapper.delUserByKey"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"结果："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+rows);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7" w:name="_Toc24625"/>
      <w:bookmarkStart w:id="48" w:name="_Toc24230"/>
      <w:r>
        <w:rPr>
          <w:rFonts w:hint="eastAsia"/>
          <w:lang w:val="en-US" w:eastAsia="zh-CN"/>
        </w:rPr>
        <w:t>重点</w:t>
      </w:r>
      <w:bookmarkEnd w:id="47"/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重点1：insert，update，delete标签对应的是数据库增删改操作，不能混用。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重点2：insert添加语句，如果主键id是自增，则可以使用</w:t>
      </w:r>
      <w:r>
        <w:rPr>
          <w:rFonts w:hint="default"/>
          <w:lang w:val="en-US" w:eastAsia="zh-CN"/>
        </w:rPr>
        <w:t>useGeneratedKeys="true" keyProperty="id"</w:t>
      </w:r>
      <w:r>
        <w:rPr>
          <w:rFonts w:hint="eastAsia"/>
          <w:lang w:val="en-US" w:eastAsia="zh-CN"/>
        </w:rPr>
        <w:t>得到数据库生成的自增主键值，keyProperty的值是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实体类的id属性名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重点3：当parameterType的值是实体类自定义对象时，#{}内容必须是实体类属性名。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重点4：insert，delete，update标签没有resultType返回值。默认返回int受影响行数。</w:t>
      </w:r>
    </w:p>
    <w:p>
      <w:pPr>
        <w:pStyle w:val="3"/>
        <w:bidi w:val="0"/>
        <w:outlineLvl w:val="0"/>
      </w:pPr>
      <w:bookmarkStart w:id="49" w:name="_Toc8458"/>
      <w:bookmarkStart w:id="50" w:name="_Toc17445"/>
      <w:r>
        <w:rPr>
          <w:rFonts w:hint="eastAsia"/>
          <w:lang w:val="en-US" w:eastAsia="zh-CN"/>
        </w:rPr>
        <w:t>SqlSession对象的</w:t>
      </w:r>
      <w:r>
        <w:rPr>
          <w:rFonts w:hint="eastAsia"/>
        </w:rPr>
        <w:t>getMapper方法</w:t>
      </w:r>
      <w:r>
        <w:rPr>
          <w:rFonts w:hint="eastAsia"/>
          <w:color w:val="FF0000"/>
          <w:lang w:val="en-US" w:eastAsia="zh-CN"/>
        </w:rPr>
        <w:t>(重要)</w:t>
      </w:r>
      <w:bookmarkEnd w:id="49"/>
      <w:bookmarkEnd w:id="50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1" w:name="_Toc12440"/>
      <w:bookmarkStart w:id="52" w:name="_Toc25132"/>
      <w:r>
        <w:rPr>
          <w:rFonts w:hint="eastAsia"/>
          <w:lang w:val="en-US" w:eastAsia="zh-CN"/>
        </w:rPr>
        <w:t>创建mapper接口</w:t>
      </w:r>
      <w:bookmarkEnd w:id="51"/>
      <w:bookmarkEnd w:id="5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com.javasm.sys.mapper;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com.javasm.sys.entity.Sysuser;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java.util.List;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SysuserMapper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Sysuser getUserById(Integer uid);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</w:pPr>
      <w:bookmarkStart w:id="53" w:name="_Toc7583"/>
      <w:bookmarkStart w:id="54" w:name="_Toc14700"/>
      <w:r>
        <w:rPr>
          <w:rFonts w:hint="eastAsia"/>
          <w:lang w:val="en-US" w:eastAsia="zh-CN"/>
        </w:rPr>
        <w:t>修改sysuserMapper.xml</w:t>
      </w:r>
      <w:bookmarkEnd w:id="53"/>
      <w:bookmarkEnd w:id="54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修改mapper标签的namespace为mapper接口名称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xml version=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"1.0"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encoding=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"UTF-8"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namespace=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"com.javasm.sys.mapper.SysuserMapper"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"getUserById"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4"/>
                <w:szCs w:val="24"/>
                <w:shd w:val="clear" w:fill="EFEFEF"/>
                <w:lang w:val="en-US" w:eastAsia="zh-CN"/>
              </w:rPr>
              <w:t>java.lang.Integer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4"/>
                <w:szCs w:val="24"/>
                <w:shd w:val="clear" w:fill="EFEFEF"/>
                <w:lang w:val="en-US" w:eastAsia="zh-CN"/>
              </w:rPr>
              <w:t>com.javasm.sys.entity.Sysuser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sysuser where id=#{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/>
    <w:p>
      <w:pPr>
        <w:pStyle w:val="4"/>
        <w:bidi w:val="0"/>
        <w:outlineLvl w:val="1"/>
      </w:pPr>
      <w:bookmarkStart w:id="55" w:name="_Toc1383"/>
      <w:bookmarkStart w:id="56" w:name="_Toc4385"/>
      <w:r>
        <w:rPr>
          <w:rFonts w:hint="eastAsia"/>
          <w:lang w:val="en-US" w:eastAsia="zh-CN"/>
        </w:rPr>
        <w:t>添加测试方法</w:t>
      </w:r>
      <w:bookmarkEnd w:id="55"/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在以上junit测试类中加入新的测试方法。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 UI" w:hAnsi="Microsoft JhengHei UI" w:eastAsia="Microsoft JhengHei UI" w:cs="Microsoft JhengHei UI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testGetUserByKey()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SysuserMapper mapper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.getMapper(SysuserMapper.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Sysuser sysuser = mapper.getUserById(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.println(sysuser);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7" w:name="_Toc20920"/>
      <w:bookmarkStart w:id="58" w:name="_Toc1863"/>
      <w:r>
        <w:rPr>
          <w:rFonts w:hint="eastAsia"/>
          <w:lang w:val="en-US" w:eastAsia="zh-CN"/>
        </w:rPr>
        <w:t>重点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重点1：xml映射文件中的namespace不再随意，</w:t>
      </w:r>
      <w:r>
        <w:rPr>
          <w:rFonts w:hint="eastAsia"/>
          <w:color w:val="FF0000"/>
          <w:lang w:val="en-US" w:eastAsia="zh-CN"/>
        </w:rPr>
        <w:t>必须是mapper接口的名称（含包名）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注意点2：调用SqlSession会话对象方法时，通过</w:t>
      </w:r>
      <w:r>
        <w:rPr>
          <w:rFonts w:hint="eastAsia"/>
          <w:color w:val="FF0000"/>
          <w:lang w:val="en-US" w:eastAsia="zh-CN"/>
        </w:rPr>
        <w:t>getMapper方法返回mapper接口类型的对象是当前接口的代理对象</w:t>
      </w:r>
      <w:r>
        <w:rPr>
          <w:rFonts w:hint="eastAsia"/>
          <w:lang w:val="en-US" w:eastAsia="zh-CN"/>
        </w:rPr>
        <w:t>，代理对象的细节后续分析。</w:t>
      </w:r>
    </w:p>
    <w:p>
      <w:pPr>
        <w:rPr>
          <w:rFonts w:hint="default"/>
          <w:lang w:val="en-US" w:eastAsia="zh-CN"/>
        </w:rPr>
      </w:pPr>
    </w:p>
    <w:p>
      <w:pPr>
        <w:pStyle w:val="3"/>
        <w:outlineLvl w:val="0"/>
      </w:pPr>
      <w:bookmarkStart w:id="59" w:name="_Toc17566"/>
      <w:bookmarkStart w:id="60" w:name="_Toc22667"/>
      <w:r>
        <w:rPr>
          <w:rFonts w:hint="eastAsia"/>
          <w:lang w:val="en-US" w:eastAsia="zh-CN"/>
        </w:rPr>
        <w:t>小单元总结</w:t>
      </w:r>
      <w:bookmarkEnd w:id="59"/>
      <w:bookmarkEnd w:id="60"/>
    </w:p>
    <w:p>
      <w:pPr>
        <w:pStyle w:val="4"/>
      </w:pPr>
      <w:bookmarkStart w:id="61" w:name="_Toc23679"/>
      <w:bookmarkStart w:id="62" w:name="_Toc9823"/>
      <w:r>
        <w:rPr>
          <w:rFonts w:hint="eastAsia"/>
        </w:rPr>
        <w:t>MyBatis的核心对象</w:t>
      </w:r>
      <w:bookmarkEnd w:id="61"/>
      <w:bookmarkEnd w:id="62"/>
    </w:p>
    <w:p>
      <w:pPr>
        <w:numPr>
          <w:ilvl w:val="0"/>
          <w:numId w:val="10"/>
        </w:numPr>
      </w:pPr>
      <w:r>
        <w:rPr>
          <w:rFonts w:hint="eastAsia"/>
        </w:rPr>
        <w:t>SqlSessionFactoryBuilder：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SqlSessionFactoryBuilder用过即丢，其生周期只存在于方法体内，可重用。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SqlSessionFactoryBuilder来创建多个SqlSessionFactory 实例。</w:t>
      </w:r>
    </w:p>
    <w:p>
      <w:pPr>
        <w:numPr>
          <w:ilvl w:val="0"/>
          <w:numId w:val="10"/>
        </w:numPr>
      </w:pPr>
      <w:r>
        <w:rPr>
          <w:rFonts w:hint="eastAsia"/>
        </w:rPr>
        <w:t>SqlSessionFactory：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SqlSessionFactory是每个MyBatis应用的核心；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单例，存在于整合应用运行时，并且同时只存在一个对象实例；</w:t>
      </w:r>
    </w:p>
    <w:p>
      <w:pPr>
        <w:numPr>
          <w:ilvl w:val="0"/>
          <w:numId w:val="10"/>
        </w:numPr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包含了执行sql所需的所有方法，可以通过SqlSession实例直接运行映射的sql语句；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SqlSession对应着一次数据库会话，它的生命周期不是永久的，在每次访问数据库时都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需要创建它每个线程都有自己的 SqlSession 实例，SqlSession实例是不能被共享，也不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是线程安全的。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调用insert,update,selectList,selectOne,delete等方法执行增、删、查、改等操作；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调用getMapper(xxx.class)来实例化接口执行增删查改；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注意：并不是说在一个SqlSession会话中只能执行一次Sql，可以执行多次，当关闭了SqlSession就需要重新创建。同时关闭是非常重要，必须确保正常关闭。</w:t>
      </w:r>
    </w:p>
    <w:p>
      <w:pPr>
        <w:pStyle w:val="3"/>
        <w:bidi w:val="0"/>
        <w:outlineLvl w:val="0"/>
      </w:pPr>
      <w:bookmarkStart w:id="63" w:name="_Toc19389"/>
      <w:bookmarkStart w:id="64" w:name="_Toc28880"/>
      <w:r>
        <w:rPr>
          <w:rFonts w:hint="eastAsia"/>
          <w:lang w:val="en-US" w:eastAsia="zh-CN"/>
        </w:rPr>
        <w:t>xml核心</w:t>
      </w:r>
      <w:r>
        <w:rPr>
          <w:rFonts w:hint="eastAsia"/>
        </w:rPr>
        <w:t>配置</w:t>
      </w:r>
      <w:r>
        <w:rPr>
          <w:rFonts w:hint="eastAsia"/>
          <w:lang w:val="en-US" w:eastAsia="zh-CN"/>
        </w:rPr>
        <w:t>认识</w:t>
      </w:r>
      <w:bookmarkEnd w:id="63"/>
      <w:bookmarkEnd w:id="6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以上配置文件中配置了数据库连接信息，引入了映射文件，该文件中可以有其他标签。详细如下：</w:t>
      </w:r>
    </w:p>
    <w:p>
      <w:pPr>
        <w:pStyle w:val="4"/>
        <w:bidi w:val="0"/>
        <w:outlineLvl w:val="1"/>
      </w:pPr>
      <w:bookmarkStart w:id="65" w:name="_Toc22276"/>
      <w:bookmarkStart w:id="66" w:name="_Toc29682"/>
      <w:r>
        <w:t>properties</w:t>
      </w:r>
      <w:r>
        <w:rPr>
          <w:rFonts w:hint="eastAsia"/>
          <w:lang w:val="en-US" w:eastAsia="zh-CN"/>
        </w:rPr>
        <w:t>标签</w:t>
      </w:r>
      <w:bookmarkEnd w:id="65"/>
      <w:bookmarkEnd w:id="66"/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67" w:name="_Toc28638"/>
      <w:bookmarkStart w:id="68" w:name="_Toc2519"/>
      <w:r>
        <w:rPr>
          <w:rFonts w:hint="eastAsia"/>
          <w:lang w:val="en-US" w:eastAsia="zh-CN"/>
        </w:rPr>
        <w:t>在类路径下定义jdbc.properties文件</w:t>
      </w:r>
      <w:bookmarkEnd w:id="67"/>
      <w:bookmarkEnd w:id="6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jdbc.user =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jdbc.password =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jdbc.url = jdbc:mysql://127.0.0.1:3306/704a?characterEncoding=utf8&amp;useSSL=true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jdbc.driver = com.mysql.jdbc.Driver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</w:pPr>
      <w:bookmarkStart w:id="69" w:name="_Toc22096"/>
      <w:bookmarkStart w:id="70" w:name="_Toc25630"/>
      <w:r>
        <w:t>引入</w:t>
      </w:r>
      <w:r>
        <w:rPr>
          <w:rFonts w:hint="eastAsia"/>
          <w:lang w:val="en-US" w:eastAsia="zh-CN"/>
        </w:rPr>
        <w:t>properties</w:t>
      </w:r>
      <w:r>
        <w:t>资源文件</w:t>
      </w:r>
      <w:bookmarkEnd w:id="69"/>
      <w:bookmarkEnd w:id="7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在xml核心配置文件中通过properties标签引入jdbc.properties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&lt;properties resource="jdbc.properties"&gt;&lt;/properties&gt;</w:t>
            </w:r>
          </w:p>
        </w:tc>
      </w:tr>
    </w:tbl>
    <w:p/>
    <w:p>
      <w:r>
        <w:t>修改原有的配置信息,采用变量引入式声明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&lt;dataSource type="POOLED"&gt;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&lt;property name="driver" value="${jdbc.driver}" /&gt;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&lt;property name="url" value="${jdbc.url}" /&gt;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&lt;property name="username" value="${jdbc.username}" /&gt;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&lt;property name="password" value="${jdbc.password}" /&gt;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ascii="Microsoft JhengHei UI" w:hAnsi="Microsoft JhengHei UI" w:eastAsia="Microsoft JhengHei UI" w:cs="Microsoft JhengHei UI"/>
              </w:rPr>
              <w:t>&lt;/dataSource&gt;</w:t>
            </w:r>
          </w:p>
        </w:tc>
      </w:tr>
    </w:tbl>
    <w:p>
      <w:pPr>
        <w:pStyle w:val="4"/>
        <w:bidi w:val="0"/>
        <w:outlineLvl w:val="1"/>
      </w:pPr>
      <w:bookmarkStart w:id="71" w:name="_Toc22877"/>
      <w:bookmarkStart w:id="72" w:name="_Toc10087"/>
      <w:r>
        <w:t>Settings</w:t>
      </w:r>
      <w:r>
        <w:rPr>
          <w:rFonts w:hint="eastAsia"/>
          <w:lang w:val="en-US" w:eastAsia="zh-CN"/>
        </w:rPr>
        <w:t>标签</w:t>
      </w:r>
      <w:bookmarkEnd w:id="71"/>
      <w:bookmarkEnd w:id="72"/>
    </w:p>
    <w:p>
      <w:r>
        <w:rPr>
          <w:rFonts w:hint="eastAsia"/>
        </w:rPr>
        <w:tab/>
      </w:r>
      <w:r>
        <w:t>用来修改MyBatis在运行时的行为方式，主要是Mybatis的一些全局配置属性的设置</w:t>
      </w:r>
      <w:r>
        <w:rPr>
          <w:rFonts w:hint="eastAsia"/>
        </w:rPr>
        <w:t>。</w:t>
      </w:r>
    </w:p>
    <w:p/>
    <w:p>
      <w:r>
        <w:drawing>
          <wp:inline distT="0" distB="0" distL="114300" distR="114300">
            <wp:extent cx="5361940" cy="2084070"/>
            <wp:effectExtent l="0" t="0" r="10160" b="1143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 UI" w:hAnsi="Microsoft JhengHei UI" w:eastAsia="Microsoft JhengHei UI" w:cs="Microsoft JhengHei UI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&lt;!--把数据库中的_分割的列名，映射到实体类的驼峰属性名 --&gt;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setting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"mapUnderscoreToCamelCase"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&lt;!--mybatis的运行日志输出位置--&gt;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setting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"logImpl"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"STDOUT_LOGGING"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setting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settings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/>
    <w:p>
      <w:pPr>
        <w:pStyle w:val="4"/>
        <w:bidi w:val="0"/>
        <w:outlineLvl w:val="1"/>
      </w:pPr>
      <w:bookmarkStart w:id="73" w:name="_Toc7676"/>
      <w:bookmarkStart w:id="74" w:name="_Toc10269"/>
      <w:r>
        <w:rPr>
          <w:rFonts w:hint="eastAsia"/>
        </w:rPr>
        <w:t>typeAliases</w:t>
      </w:r>
      <w:r>
        <w:rPr>
          <w:rFonts w:hint="eastAsia"/>
          <w:lang w:val="en-US" w:eastAsia="zh-CN"/>
        </w:rPr>
        <w:t>标签</w:t>
      </w:r>
      <w:bookmarkEnd w:id="73"/>
      <w:bookmarkEnd w:id="7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类型别名是Java 类型的简称,它仅仅只是关联到XML 配置，简写冗长的JAVA 类名。</w:t>
      </w:r>
      <w:r>
        <w:rPr>
          <w:rFonts w:hint="eastAsia"/>
          <w:lang w:val="en-US" w:eastAsia="zh-CN"/>
        </w:rPr>
        <w:t>同时没有mybatis对常用简单类型内建了别名，比如java.lang.Integer-int,java.util.String-String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&lt;typeAliases&gt;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&lt;typeAlias alias="User" type="com.javasm.entity.User"/&gt;</w:t>
            </w:r>
          </w:p>
          <w:p>
            <w:pPr>
              <w:rPr>
                <w:rFonts w:ascii="Microsoft JhengHei UI" w:hAnsi="Microsoft JhengHei UI" w:eastAsia="Microsoft JhengHei UI" w:cs="Microsoft JhengHei UI"/>
                <w:sz w:val="24"/>
                <w:szCs w:val="24"/>
              </w:rPr>
            </w:pPr>
            <w:r>
              <w:rPr>
                <w:sz w:val="24"/>
                <w:szCs w:val="24"/>
              </w:rPr>
              <w:t>&lt;/typeAliases&gt;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 UI" w:hAnsi="Microsoft JhengHei UI" w:eastAsia="Microsoft JhengHei UI" w:cs="Microsoft JhengHei UI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typeAliases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package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"com.javasm"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package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typeAliases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加入typeAlias配置后，映射文件中出现的类名可以写别名：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"getUserById"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"Sysuser"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from sysuser where uid=#{aa}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Mybatis内嵌别名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映射的类型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string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long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ArrayList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注意点1：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要求不同包下类不能同名，类名做别名，忽略大小写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注意点2：以上两个typeAlias一般选择配置包名。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注意点3：别名影响的是映射文件中的parameterType与resultType属性。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/>
        <w:tabs>
          <w:tab w:val="clear" w:pos="210"/>
        </w:tabs>
        <w:spacing w:line="240" w:lineRule="auto"/>
        <w:jc w:val="left"/>
      </w:pPr>
      <w:r>
        <w:br w:type="page"/>
      </w:r>
    </w:p>
    <w:p>
      <w:pPr>
        <w:pStyle w:val="4"/>
        <w:bidi w:val="0"/>
        <w:outlineLvl w:val="1"/>
      </w:pPr>
      <w:bookmarkStart w:id="75" w:name="_Toc1598"/>
      <w:bookmarkStart w:id="76" w:name="_Toc4408"/>
      <w:r>
        <w:rPr>
          <w:rFonts w:hint="eastAsia"/>
        </w:rPr>
        <w:t>Environments</w:t>
      </w:r>
      <w:r>
        <w:rPr>
          <w:rFonts w:hint="eastAsia"/>
          <w:lang w:val="en-US" w:eastAsia="zh-CN"/>
        </w:rPr>
        <w:t>标签</w:t>
      </w:r>
      <w:bookmarkEnd w:id="75"/>
      <w:bookmarkEnd w:id="76"/>
    </w:p>
    <w:p>
      <w:r>
        <w:rPr>
          <w:rFonts w:hint="eastAsia"/>
        </w:rPr>
        <w:t>MyBatis 可以配置多套运行环境，将SQL映射到多个数据库上。</w:t>
      </w:r>
    </w:p>
    <w:p/>
    <w:p>
      <w:r>
        <w:rPr>
          <w:rFonts w:hint="eastAsia"/>
          <w:color w:val="FF0000"/>
        </w:rPr>
        <w:t>虽然可以配置多个运行环境，但是每个SqlSessionFactory 实例只能选择一个运行环境。即：每个数据库对应一个SqlSessionFactory 实例。</w:t>
      </w:r>
    </w:p>
    <w:p>
      <w:r>
        <w:drawing>
          <wp:inline distT="0" distB="0" distL="114300" distR="114300">
            <wp:extent cx="5889625" cy="3935730"/>
            <wp:effectExtent l="0" t="0" r="158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dataSource</w:t>
      </w:r>
    </w:p>
    <w:p>
      <w:r>
        <w:rPr>
          <w:rFonts w:hint="eastAsia"/>
        </w:rPr>
        <w:tab/>
      </w:r>
      <w:r>
        <w:rPr>
          <w:rFonts w:hint="eastAsia"/>
        </w:rPr>
        <w:t>dataSource元素使用基本的JDBC数据源接口来配置JDBC连接对象的资源。有三种内建的数据源类型 &lt;dataSource type=“[UNPOOLED|POOLED|JNDI]"/&gt;</w:t>
      </w:r>
    </w:p>
    <w:p>
      <w:r>
        <w:rPr>
          <w:rFonts w:hint="eastAsia"/>
        </w:rPr>
        <w:tab/>
      </w:r>
      <w:r>
        <w:rPr>
          <w:rFonts w:hint="eastAsia"/>
        </w:rPr>
        <w:t>UNPOOLED 每次创建新的连接</w:t>
      </w:r>
    </w:p>
    <w:p>
      <w:r>
        <w:rPr>
          <w:rFonts w:hint="eastAsia"/>
        </w:rPr>
        <w:tab/>
      </w:r>
      <w:r>
        <w:rPr>
          <w:rFonts w:hint="eastAsia"/>
        </w:rPr>
        <w:t>POOLED 创建连接池,用完归还</w:t>
      </w:r>
    </w:p>
    <w:p>
      <w:r>
        <w:rPr>
          <w:rFonts w:hint="eastAsia"/>
        </w:rPr>
        <w:tab/>
      </w:r>
      <w:r>
        <w:rPr>
          <w:rFonts w:hint="eastAsia"/>
        </w:rPr>
        <w:t>JNDI 获取JNDI连接池</w:t>
      </w:r>
    </w:p>
    <w:p/>
    <w:p/>
    <w:p/>
    <w:p/>
    <w:p>
      <w:pPr>
        <w:pStyle w:val="4"/>
        <w:bidi w:val="0"/>
        <w:outlineLvl w:val="1"/>
      </w:pPr>
      <w:bookmarkStart w:id="77" w:name="_Toc13546"/>
      <w:bookmarkStart w:id="78" w:name="_Toc19267"/>
      <w:r>
        <w:rPr>
          <w:rFonts w:hint="eastAsia"/>
        </w:rPr>
        <w:t>mappers</w:t>
      </w:r>
      <w:r>
        <w:rPr>
          <w:rFonts w:hint="eastAsia"/>
          <w:lang w:val="en-US" w:eastAsia="zh-CN"/>
        </w:rPr>
        <w:t>标签</w:t>
      </w:r>
      <w:bookmarkEnd w:id="77"/>
      <w:bookmarkEnd w:id="78"/>
    </w:p>
    <w:p>
      <w:r>
        <w:rPr>
          <w:rFonts w:hint="eastAsia"/>
        </w:rPr>
        <w:t>Sql映射语句一般定义在各持久类的Mapper.xml文件中，需要在配置中引用这些映射文件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r>
              <w:t>&lt;!-- 将mapper文件加入到配置文件中 --&gt;</w:t>
            </w:r>
          </w:p>
          <w:p>
            <w:r>
              <w:t>&lt;mappers&gt;</w:t>
            </w:r>
          </w:p>
          <w:p>
            <w:r>
              <w:t xml:space="preserve">    &lt;mapper resource="com/javasm/dao/UserMapper.xml"/&gt;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t>&lt;/mappers&gt;</w:t>
            </w:r>
          </w:p>
        </w:tc>
      </w:tr>
    </w:tbl>
    <w:p/>
    <w:p>
      <w:r>
        <w:br w:type="page"/>
      </w:r>
    </w:p>
    <w:p>
      <w:pPr>
        <w:pStyle w:val="3"/>
        <w:bidi w:val="0"/>
        <w:outlineLvl w:val="0"/>
      </w:pPr>
      <w:bookmarkStart w:id="79" w:name="_Toc7527"/>
      <w:bookmarkStart w:id="80" w:name="_Toc20369"/>
      <w:r>
        <w:rPr>
          <w:rFonts w:hint="eastAsia"/>
        </w:rPr>
        <w:t>xml 映射</w:t>
      </w:r>
      <w:r>
        <w:rPr>
          <w:rFonts w:hint="eastAsia"/>
          <w:lang w:val="en-US" w:eastAsia="zh-CN"/>
        </w:rPr>
        <w:t>文件认识</w:t>
      </w:r>
      <w:bookmarkEnd w:id="79"/>
      <w:bookmarkEnd w:id="80"/>
    </w:p>
    <w:p>
      <w:pPr>
        <w:pStyle w:val="4"/>
        <w:bidi w:val="0"/>
      </w:pPr>
      <w:bookmarkStart w:id="81" w:name="_Toc17677"/>
      <w:bookmarkStart w:id="82" w:name="_Toc13466"/>
      <w:r>
        <w:rPr>
          <w:rFonts w:hint="eastAsia"/>
        </w:rPr>
        <w:t>mapper元素</w:t>
      </w:r>
      <w:bookmarkEnd w:id="81"/>
      <w:bookmarkEnd w:id="82"/>
    </w:p>
    <w:p>
      <w:r>
        <w:rPr>
          <w:rFonts w:hint="eastAsia"/>
        </w:rPr>
        <w:t>Mapper元素的namespace属性一般都与对应的dao接口全名称保持一致；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rPr>
                <w:rFonts w:hint="eastAsia"/>
              </w:rPr>
              <w:t>&lt;mapper namespace="com.javasm.dao.UserInfoDao"&gt;</w:t>
            </w:r>
            <w:r>
              <w:t>&lt;/</w:t>
            </w:r>
            <w:r>
              <w:rPr>
                <w:rFonts w:hint="eastAsia"/>
              </w:rPr>
              <w:t xml:space="preserve">mapper </w:t>
            </w:r>
            <w:r>
              <w:t>&gt;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元素</w:t>
      </w:r>
    </w:p>
    <w:p>
      <w:r>
        <w:rPr>
          <w:rFonts w:hint="eastAsia"/>
        </w:rPr>
        <w:tab/>
      </w:r>
      <w:r>
        <w:rPr>
          <w:rFonts w:hint="eastAsia"/>
        </w:rPr>
        <w:t>表示数据库查询，注意属性：id，parameterType，resultType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</w:rPr>
        <w:t>Id与</w:t>
      </w:r>
      <w:r>
        <w:rPr>
          <w:rFonts w:hint="eastAsia"/>
          <w:lang w:val="en-US" w:eastAsia="zh-CN"/>
        </w:rPr>
        <w:t>mapper</w:t>
      </w:r>
      <w:r>
        <w:rPr>
          <w:rFonts w:hint="eastAsia"/>
        </w:rPr>
        <w:t>接口中方法名保持一致；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hint="eastAsia"/>
        </w:rPr>
        <w:t>parameterType与</w:t>
      </w:r>
      <w:r>
        <w:rPr>
          <w:rFonts w:hint="eastAsia"/>
          <w:lang w:val="en-US" w:eastAsia="zh-CN"/>
        </w:rPr>
        <w:t>mapper</w:t>
      </w:r>
      <w:r>
        <w:rPr>
          <w:rFonts w:hint="eastAsia"/>
        </w:rPr>
        <w:t>接口中方法形参类型一致</w:t>
      </w:r>
      <w:r>
        <w:rPr>
          <w:rFonts w:hint="eastAsia"/>
          <w:lang w:val="en-US" w:eastAsia="zh-CN"/>
        </w:rPr>
        <w:t>,一般是String,Map,实体类,Integer,Double等</w:t>
      </w:r>
      <w:r>
        <w:rPr>
          <w:rFonts w:hint="eastAsia"/>
        </w:rPr>
        <w:t>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t>resultType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mapper</w:t>
      </w:r>
      <w:r>
        <w:rPr>
          <w:rFonts w:hint="eastAsia"/>
        </w:rPr>
        <w:t>接口中方法返回值类型一致</w:t>
      </w:r>
      <w:r>
        <w:rPr>
          <w:rFonts w:hint="eastAsia"/>
          <w:lang w:val="en-US" w:eastAsia="zh-CN"/>
        </w:rPr>
        <w:t>,resultType表示mybatis对查询结果的单行记录封装类型,一般写为实体类,Map,String,Integer,Double等简单类型</w:t>
      </w:r>
      <w:r>
        <w:rPr>
          <w:rFonts w:hint="eastAsia"/>
        </w:rPr>
        <w:t>；</w:t>
      </w:r>
    </w:p>
    <w:tbl>
      <w:tblPr>
        <w:tblStyle w:val="15"/>
        <w:tblpPr w:leftFromText="180" w:rightFromText="180" w:vertAnchor="text" w:horzAnchor="page" w:tblpX="1818" w:tblpY="131"/>
        <w:tblOverlap w:val="never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0000" w:type="dxa"/>
            <w:shd w:val="clear" w:color="auto" w:fill="F1F1F1" w:themeFill="background1" w:themeFillShade="F2"/>
          </w:tcPr>
          <w:p>
            <w:r>
              <w:t>&lt;select id="getUser" parameterType="int" resultType="</w:t>
            </w:r>
            <w:r>
              <w:rPr>
                <w:rFonts w:hint="eastAsia"/>
                <w:lang w:val="en-US" w:eastAsia="zh-CN"/>
              </w:rPr>
              <w:t>Sysuser</w:t>
            </w:r>
            <w:r>
              <w:t>"&gt;</w:t>
            </w:r>
          </w:p>
          <w:p>
            <w:r>
              <w:tab/>
            </w:r>
            <w:r>
              <w:t xml:space="preserve">select * from </w:t>
            </w:r>
            <w:r>
              <w:rPr>
                <w:rFonts w:hint="eastAsia"/>
                <w:lang w:val="en-US" w:eastAsia="zh-CN"/>
              </w:rPr>
              <w:t>sys</w:t>
            </w:r>
            <w:r>
              <w:t>user where id=#{id}</w:t>
            </w:r>
          </w:p>
          <w:p>
            <w:pPr>
              <w:rPr>
                <w:rFonts w:ascii="Microsoft JhengHei UI" w:hAnsi="Microsoft JhengHei UI" w:eastAsia="Microsoft JhengHei UI" w:cs="Microsoft JhengHei UI"/>
              </w:rPr>
            </w:pPr>
            <w:r>
              <w:t>&lt;/select&gt;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update,insert,delete子元素都没有resultType属性,默认返回受影响的行数.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="updateUser"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="Sysuser"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update sysuser set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=#{uname},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uphone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=#{uphone},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uemail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=#{uemail} where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=#{uid}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updateUser(Sysuser user);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Dao接口的方法返回值默认是int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Insert子元素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="addUser"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="Sysuser"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useGeneratedKeys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="uid"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insert into sysuser(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uphone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uemail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values (#{uname},#{upwd},#{uphone},#{uemail})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addUser(Sysuser user);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Dao接口的方法返回值默认是int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Delete子元素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="delUser"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="int"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delete from sysuser where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=#{uid}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delUser(Integer uid);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#{}与${}表达式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两者都是用来获取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查询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参数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,用于sql语句中.</w:t>
      </w:r>
    </w:p>
    <w:p>
      <w:pPr>
        <w:pStyle w:val="5"/>
        <w:bidi w:val="0"/>
      </w:pPr>
      <w:r>
        <w:t>#{}</w:t>
      </w:r>
      <w:r>
        <w:rPr>
          <w:rFonts w:hint="eastAsia"/>
          <w:lang w:val="en-US" w:eastAsia="zh-CN"/>
        </w:rPr>
        <w:t>表达式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mybatis内对#{}解析为?参数占位符,更加安全,因此对于条件查询参数必须使用#{}来获取数据.避免sql注入攻击.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如果parameterType是简单类型的话,#{随便写}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如果parameterType是实体类,#{类的成员变量名}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如果parameterType是map,#{map的key}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${}表达式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mybatis内对${}不解析?占位符,直接进行sql拼接,因此不适合做条件查询.如果有动态指定字段排序的场景,可以使用${}来获取排序字段以及排序方式.如下: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="selectUsers"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="map"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="sysuser"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from sysuser order by ${soreField} ${sorted}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List&lt;Sysuser&gt; selectUsers(Map&lt;String,Object&gt; map);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test2_selectUsers()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Map&lt;String,Object&gt; args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args.put(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"soreField"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"update_time"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args.put(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"sorted"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"asc"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color w:val="111D9E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SysuserDao ud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.getMapper(SysuserDao.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List&lt;Sysuser&gt; sysusers = ud.selectUsers(args);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.println(sysusers);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>
      <w:pPr>
        <w:pStyle w:val="3"/>
        <w:outlineLvl w:val="0"/>
      </w:pPr>
      <w:bookmarkStart w:id="83" w:name="_Toc21496"/>
      <w:bookmarkStart w:id="84" w:name="_Toc11990"/>
      <w:r>
        <w:rPr>
          <w:rFonts w:hint="eastAsia"/>
        </w:rPr>
        <w:t>多参数</w:t>
      </w:r>
      <w:r>
        <w:rPr>
          <w:rFonts w:hint="eastAsia"/>
          <w:lang w:val="en-US" w:eastAsia="zh-CN"/>
        </w:rPr>
        <w:t>传递</w:t>
      </w:r>
      <w:bookmarkEnd w:id="83"/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mybatis默认api只能够接收一个动态参数，因此当需要传入多个数据变量时，需要把多个变量封装到一个对象中，比如实体对象或Map</w:t>
      </w:r>
    </w:p>
    <w:p>
      <w:pPr>
        <w:rPr>
          <w:rFonts w:hint="default"/>
          <w:lang w:val="en-US" w:eastAsia="zh-CN"/>
        </w:rPr>
      </w:pPr>
    </w:p>
    <w:p>
      <w:pPr>
        <w:pStyle w:val="4"/>
        <w:outlineLvl w:val="1"/>
      </w:pPr>
      <w:bookmarkStart w:id="85" w:name="_Toc24191"/>
      <w:bookmarkStart w:id="86" w:name="_Toc542"/>
      <w:r>
        <w:rPr>
          <w:rFonts w:hint="eastAsia"/>
        </w:rPr>
        <w:t>封装实体</w:t>
      </w:r>
      <w:bookmarkEnd w:id="85"/>
      <w:bookmarkEnd w:id="8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D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ao接口：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 Sysuser selectUser(Sysuser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X</w:t>
            </w: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ml映射文件：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"selectUser"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"sysuser"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"sysuser"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sysuser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where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} and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uphone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uphone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Cs w:val="21"/>
              </w:rPr>
              <w:t>测试类：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ISysuserDao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.getMapper(ISysuserDao.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Sysuser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Sysuser();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.setUname(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"aaa"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.setUphone(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"123123123"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Sysuser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selectUser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.selectUser(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注意点：传入实体类时，#{}内容为实体类属性名</w:t>
      </w:r>
    </w:p>
    <w:p>
      <w:pPr>
        <w:pStyle w:val="4"/>
        <w:outlineLvl w:val="1"/>
      </w:pPr>
      <w:bookmarkStart w:id="87" w:name="_Toc11226"/>
      <w:bookmarkStart w:id="88" w:name="_Toc6894"/>
      <w:r>
        <w:rPr>
          <w:rFonts w:hint="eastAsia"/>
        </w:rPr>
        <w:t>封装map</w:t>
      </w:r>
      <w:bookmarkEnd w:id="87"/>
      <w:bookmarkEnd w:id="8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  <w:lang w:val="en-US" w:eastAsia="zh-CN"/>
              </w:rPr>
              <w:t>Mapper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接口：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 Sysuser selectUser2(Map&lt;String,Object&gt;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m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X</w:t>
            </w: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ml映射文件：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&lt;!-- #{map的key} --&gt;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"selectUser2"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parameterType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"map"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"sysuser"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sysuser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where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unameKey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} and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uphone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uphoneKey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Cs w:val="21"/>
              </w:rPr>
              <w:t>测试类：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ISysuserDao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.getMapper(ISysuserDao.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Map&lt;String,Object&gt;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HashMap&lt;&gt;();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"unameKey"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"aaa"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"uphoneKey"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"1231231232"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);Sysuser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selectUser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.selectUser2(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注意点：传入map时，#{}内容为map的key值</w:t>
      </w:r>
    </w:p>
    <w:p>
      <w:pPr>
        <w:pStyle w:val="4"/>
        <w:outlineLvl w:val="1"/>
      </w:pPr>
      <w:bookmarkStart w:id="89" w:name="_Toc3089"/>
      <w:bookmarkStart w:id="90" w:name="_Toc18259"/>
      <w:r>
        <w:rPr>
          <w:rFonts w:hint="eastAsia"/>
        </w:rPr>
        <w:t>@</w:t>
      </w:r>
      <w:r>
        <w:t>P</w:t>
      </w:r>
      <w:r>
        <w:rPr>
          <w:rFonts w:hint="eastAsia"/>
        </w:rPr>
        <w:t>aram注解</w:t>
      </w:r>
      <w:bookmarkEnd w:id="89"/>
      <w:bookmarkEnd w:id="9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接口的方法形参保持多参数,由mybatis底层把多参数封装到Map对象中,通过@Param注解指定key.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  <w:lang w:val="en-US" w:eastAsia="zh-CN"/>
              </w:rPr>
              <w:t>mapper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接口：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  <w:shd w:val="clear" w:color="auto" w:fill="E8F2FE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 Sysuser selectUserByNameAndPhone(</w:t>
            </w:r>
            <w:r>
              <w:rPr>
                <w:rFonts w:ascii="Consolas" w:hAnsi="Consolas" w:eastAsia="宋体" w:cs="Consolas"/>
                <w:color w:val="646464"/>
                <w:kern w:val="0"/>
                <w:szCs w:val="21"/>
                <w:shd w:val="clear" w:color="auto" w:fill="E8F2FE"/>
              </w:rPr>
              <w:t>@Param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  <w:shd w:val="clear" w:color="auto" w:fill="E8F2FE"/>
              </w:rPr>
              <w:t>"un"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)String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uname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,</w:t>
            </w:r>
            <w:r>
              <w:rPr>
                <w:rFonts w:ascii="Consolas" w:hAnsi="Consolas" w:eastAsia="宋体" w:cs="Consolas"/>
                <w:color w:val="646464"/>
                <w:kern w:val="0"/>
                <w:szCs w:val="21"/>
                <w:shd w:val="clear" w:color="auto" w:fill="E8F2FE"/>
              </w:rPr>
              <w:t>@Param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  <w:shd w:val="clear" w:color="auto" w:fill="E8F2FE"/>
              </w:rPr>
              <w:t>"up"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)String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uphone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X</w:t>
            </w:r>
            <w:r>
              <w:rPr>
                <w:rFonts w:hint="eastAsia" w:ascii="Consolas" w:hAnsi="Consolas" w:eastAsia="宋体" w:cs="Consolas"/>
                <w:color w:val="3F5FBF"/>
                <w:kern w:val="0"/>
                <w:szCs w:val="21"/>
              </w:rPr>
              <w:t>ml映射文件：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"selectUserByNameAndPhone"</w:t>
            </w:r>
            <w:r>
              <w:rPr>
                <w:rFonts w:ascii="Consolas" w:hAnsi="Consolas" w:eastAsia="宋体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1"/>
              </w:rPr>
              <w:t>resultType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1"/>
              </w:rPr>
              <w:t>"Sysuser"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select * from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sysuser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where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} and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u w:val="single"/>
              </w:rPr>
              <w:t>uphone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=#{up}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Cs w:val="21"/>
              </w:rPr>
              <w:t>测试类：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ISysuserDao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.getMapper(ISysuserDao.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tabs>
                <w:tab w:val="clear" w:pos="21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Sysuser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u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  <w:shd w:val="clear" w:color="auto" w:fill="E8F2FE"/>
              </w:rPr>
              <w:t>ud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.selectUserByNameAndPhone(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  <w:shd w:val="clear" w:color="auto" w:fill="E8F2FE"/>
              </w:rPr>
              <w:t>"aaa"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  <w:shd w:val="clear" w:color="auto" w:fill="E8F2FE"/>
              </w:rPr>
              <w:t>"123123123"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E8F2F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注意点：使用@Param注解形参时，#{}内容是Param注解的value属性值。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91" w:name="_Toc27460"/>
      <w:bookmarkStart w:id="92" w:name="_Toc19280"/>
      <w:r>
        <w:rPr>
          <w:rFonts w:hint="eastAsia"/>
          <w:lang w:val="en-US" w:eastAsia="zh-CN"/>
        </w:rPr>
        <w:t>复杂查询返回Map</w:t>
      </w:r>
      <w:bookmarkEnd w:id="91"/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如果进行多表连接查询，查询结果列无法直接封装到实体类，可以封装到一个Map集合中。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3" w:name="_Toc6863"/>
      <w:bookmarkStart w:id="94" w:name="_Toc1026"/>
      <w:r>
        <w:rPr>
          <w:rFonts w:hint="eastAsia"/>
          <w:lang w:val="en-US" w:eastAsia="zh-CN"/>
        </w:rPr>
        <w:t>Mysql创建sysrole表</w:t>
      </w:r>
      <w:bookmarkEnd w:id="93"/>
      <w:bookmarkEnd w:id="94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`sysrole`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`rname` varchar(255) DEFAULT NULL COMMENT '角色名',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`rdesc` varchar(255) DEFAULT NULL COMMENT '角色描述',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`deleted` char(1) DEFAULT NULL COMMENT '是否删除',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timestamp NULL DEFAULT CURRENT_TIMESTAMP,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`update_time` timestamp NULL DEFAULT CURRENT_TIMESTAMP ON UPDATE CURRENT_TIMESTAMP,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手动添加测试数据(人事部经理，人事部职员角色)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5" w:name="_Toc15833"/>
      <w:bookmarkStart w:id="96" w:name="_Toc27702"/>
      <w:r>
        <w:rPr>
          <w:rFonts w:hint="eastAsia"/>
          <w:lang w:val="en-US" w:eastAsia="zh-CN"/>
        </w:rPr>
        <w:t>修改sysuser表的数据</w:t>
      </w:r>
      <w:bookmarkEnd w:id="95"/>
      <w:bookmarkEnd w:id="9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11070"/>
            <wp:effectExtent l="0" t="0" r="698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7" w:name="_Toc29782"/>
      <w:bookmarkStart w:id="98" w:name="_Toc23558"/>
      <w:r>
        <w:rPr>
          <w:rFonts w:hint="eastAsia"/>
          <w:lang w:val="en-US" w:eastAsia="zh-CN"/>
        </w:rPr>
        <w:t>映射文件中添加select标签</w:t>
      </w:r>
      <w:bookmarkEnd w:id="97"/>
      <w:bookmarkEnd w:id="9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"selectUserAndRoleByUID"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parameterType=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 xml:space="preserve">"int"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EFEFEF"/>
              </w:rPr>
              <w:t>resultType=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EFEFEF"/>
              </w:rPr>
              <w:t>"map"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select u.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,r.rname from sysuser u,sysrole r where u.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>roleid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=r.id and u.id=#{id}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注意：resultType属性是map，不再是一个实体类。</w:t>
      </w:r>
    </w:p>
    <w:p>
      <w:pPr>
        <w:pStyle w:val="4"/>
        <w:bidi w:val="0"/>
        <w:outlineLvl w:val="1"/>
      </w:pPr>
      <w:bookmarkStart w:id="99" w:name="_Toc5187"/>
      <w:bookmarkStart w:id="100" w:name="_Toc13696"/>
      <w:r>
        <w:rPr>
          <w:rFonts w:hint="eastAsia"/>
          <w:lang w:val="en-US" w:eastAsia="zh-CN"/>
        </w:rPr>
        <w:t>mapper接口添加方法</w:t>
      </w:r>
      <w:bookmarkEnd w:id="99"/>
      <w:bookmarkEnd w:id="100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Map&lt;String,Object&gt; selectUserAndRoleByUID(Integer uid);</w:t>
            </w:r>
          </w:p>
        </w:tc>
      </w:tr>
    </w:tbl>
    <w:p>
      <w:pPr>
        <w:pStyle w:val="3"/>
        <w:bidi w:val="0"/>
        <w:outlineLvl w:val="0"/>
      </w:pPr>
      <w:bookmarkStart w:id="101" w:name="_Toc14799"/>
      <w:bookmarkStart w:id="102" w:name="_Toc4530"/>
      <w:r>
        <w:rPr>
          <w:rFonts w:hint="eastAsia"/>
          <w:lang w:val="en-US" w:eastAsia="zh-CN"/>
        </w:rPr>
        <w:t>模糊查询</w:t>
      </w:r>
      <w:bookmarkEnd w:id="101"/>
      <w:bookmarkEnd w:id="10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&lt;select id="selectUsers" parameterType="Sysuser" resultType="Sysuser"&gt;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select * from sysuser where uname like "%"#{uname}"%"</w:t>
            </w:r>
          </w:p>
          <w:p>
            <w:pPr>
              <w:bidi w:val="0"/>
            </w:pPr>
            <w:r>
              <w:rPr>
                <w:rFonts w:hint="eastAsia"/>
              </w:rPr>
              <w:t>&lt;/select&gt;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注意：模糊查询的%使用双引号括起来即可。</w:t>
      </w:r>
    </w:p>
    <w:p>
      <w:pPr>
        <w:bidi w:val="0"/>
      </w:pPr>
      <w:r>
        <w:br w:type="page"/>
      </w:r>
    </w:p>
    <w:p>
      <w:pPr>
        <w:bidi w:val="0"/>
      </w:pPr>
    </w:p>
    <w:p>
      <w:pPr>
        <w:pStyle w:val="3"/>
        <w:bidi w:val="0"/>
        <w:outlineLvl w:val="0"/>
      </w:pPr>
      <w:bookmarkStart w:id="103" w:name="_Toc13423"/>
      <w:bookmarkStart w:id="104" w:name="_Toc12126"/>
      <w:r>
        <w:rPr>
          <w:rFonts w:hint="eastAsia"/>
        </w:rPr>
        <w:t>总结</w:t>
      </w:r>
      <w:bookmarkEnd w:id="103"/>
      <w:bookmarkEnd w:id="104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MyBatis是一个数据持久层(ORM)框架。把实体类和SQL语句之间建立了映射关系，是一种半自动化的ORM实现，MyBatis的优点：基于SQL语法，简单易学，能了解底层组装过程，SQL语句封装在配置文件中，便于统一管理与维护，降低了程序的耦合度，程序调试方便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MyBatis环境搭建，实现对数据表简单的</w:t>
      </w:r>
      <w:r>
        <w:rPr>
          <w:rFonts w:hint="eastAsia"/>
        </w:rPr>
        <w:t>查询</w:t>
      </w:r>
      <w:r>
        <w:t>操作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Mybatis的getMapper方法原理，动态代理模式。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MyBatis的核心对象</w:t>
      </w:r>
      <w:r>
        <w:rPr>
          <w:rFonts w:hint="eastAsia"/>
        </w:rPr>
        <w:t>：</w:t>
      </w:r>
      <w:r>
        <w:t>SqlSessionFactoryBuilder</w:t>
      </w:r>
      <w:r>
        <w:rPr>
          <w:rFonts w:hint="eastAsia"/>
        </w:rPr>
        <w:t>，</w:t>
      </w:r>
      <w:r>
        <w:t>SqlSessionFactory</w:t>
      </w:r>
      <w:r>
        <w:rPr>
          <w:rFonts w:hint="eastAsia"/>
        </w:rPr>
        <w:t>，</w:t>
      </w:r>
      <w:r>
        <w:t>SqlSession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mybatis-config.xml 全局配置文件</w:t>
      </w:r>
      <w:r>
        <w:rPr>
          <w:rFonts w:hint="eastAsia"/>
        </w:rPr>
        <w:t>常用标签。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Mybatis映射文件常用标签。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85C16A99"/>
    <w:multiLevelType w:val="singleLevel"/>
    <w:tmpl w:val="85C16A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87B3DEBE"/>
    <w:multiLevelType w:val="singleLevel"/>
    <w:tmpl w:val="87B3DE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CAA82A9"/>
    <w:multiLevelType w:val="singleLevel"/>
    <w:tmpl w:val="9CAA82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6C0A450"/>
    <w:multiLevelType w:val="singleLevel"/>
    <w:tmpl w:val="A6C0A4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27BBE80"/>
    <w:multiLevelType w:val="singleLevel"/>
    <w:tmpl w:val="C27BB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32BE534"/>
    <w:multiLevelType w:val="multilevel"/>
    <w:tmpl w:val="E32BE53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8">
    <w:nsid w:val="261E3BF1"/>
    <w:multiLevelType w:val="singleLevel"/>
    <w:tmpl w:val="261E3B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8A170D5"/>
    <w:multiLevelType w:val="singleLevel"/>
    <w:tmpl w:val="48A170D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721DE03"/>
    <w:multiLevelType w:val="singleLevel"/>
    <w:tmpl w:val="5721DE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A7CBF30"/>
    <w:multiLevelType w:val="singleLevel"/>
    <w:tmpl w:val="5A7CBF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B72CCDB"/>
    <w:multiLevelType w:val="singleLevel"/>
    <w:tmpl w:val="5B72CC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6FAAA2D5"/>
    <w:multiLevelType w:val="singleLevel"/>
    <w:tmpl w:val="6FAAA2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E6"/>
    <w:rsid w:val="00040F4E"/>
    <w:rsid w:val="00067021"/>
    <w:rsid w:val="00082E29"/>
    <w:rsid w:val="000959BF"/>
    <w:rsid w:val="00096CEF"/>
    <w:rsid w:val="000C4959"/>
    <w:rsid w:val="000D6030"/>
    <w:rsid w:val="00187553"/>
    <w:rsid w:val="00267EE2"/>
    <w:rsid w:val="00281C7B"/>
    <w:rsid w:val="002B608A"/>
    <w:rsid w:val="002D60C1"/>
    <w:rsid w:val="002F31A7"/>
    <w:rsid w:val="003467D3"/>
    <w:rsid w:val="003860D0"/>
    <w:rsid w:val="003D14C7"/>
    <w:rsid w:val="003F2D99"/>
    <w:rsid w:val="00475D89"/>
    <w:rsid w:val="005A0CB5"/>
    <w:rsid w:val="005D40F9"/>
    <w:rsid w:val="00655D96"/>
    <w:rsid w:val="00687B28"/>
    <w:rsid w:val="006A0C46"/>
    <w:rsid w:val="00722F22"/>
    <w:rsid w:val="0072513C"/>
    <w:rsid w:val="00741E40"/>
    <w:rsid w:val="007640E8"/>
    <w:rsid w:val="00783224"/>
    <w:rsid w:val="007B15A3"/>
    <w:rsid w:val="007B63DA"/>
    <w:rsid w:val="00990248"/>
    <w:rsid w:val="009A6698"/>
    <w:rsid w:val="009E52B3"/>
    <w:rsid w:val="009F008C"/>
    <w:rsid w:val="009F6AE6"/>
    <w:rsid w:val="00A04799"/>
    <w:rsid w:val="00A42166"/>
    <w:rsid w:val="00A62637"/>
    <w:rsid w:val="00AF1732"/>
    <w:rsid w:val="00B021E6"/>
    <w:rsid w:val="00B20057"/>
    <w:rsid w:val="00B55E1F"/>
    <w:rsid w:val="00BB7906"/>
    <w:rsid w:val="00C13491"/>
    <w:rsid w:val="00C67A96"/>
    <w:rsid w:val="00C70525"/>
    <w:rsid w:val="00CA330F"/>
    <w:rsid w:val="00CE1F4B"/>
    <w:rsid w:val="00D27EE9"/>
    <w:rsid w:val="00DB561D"/>
    <w:rsid w:val="00EC3A17"/>
    <w:rsid w:val="00F24DA8"/>
    <w:rsid w:val="00F7092B"/>
    <w:rsid w:val="00FE155B"/>
    <w:rsid w:val="00FE4057"/>
    <w:rsid w:val="0103180B"/>
    <w:rsid w:val="013A3F2C"/>
    <w:rsid w:val="014036C9"/>
    <w:rsid w:val="0178294B"/>
    <w:rsid w:val="01905867"/>
    <w:rsid w:val="01DB457E"/>
    <w:rsid w:val="02090CFF"/>
    <w:rsid w:val="023A5097"/>
    <w:rsid w:val="02734AA8"/>
    <w:rsid w:val="034C7527"/>
    <w:rsid w:val="03602100"/>
    <w:rsid w:val="0379297C"/>
    <w:rsid w:val="039A0866"/>
    <w:rsid w:val="039E312B"/>
    <w:rsid w:val="03AB26AD"/>
    <w:rsid w:val="03FC3582"/>
    <w:rsid w:val="04324C9A"/>
    <w:rsid w:val="048167CA"/>
    <w:rsid w:val="04903586"/>
    <w:rsid w:val="04D72B1D"/>
    <w:rsid w:val="04D75706"/>
    <w:rsid w:val="050C4D76"/>
    <w:rsid w:val="05407DBB"/>
    <w:rsid w:val="056101F6"/>
    <w:rsid w:val="05A32290"/>
    <w:rsid w:val="05A66E9E"/>
    <w:rsid w:val="05BE07C1"/>
    <w:rsid w:val="05C12FC8"/>
    <w:rsid w:val="05EA7869"/>
    <w:rsid w:val="06211C33"/>
    <w:rsid w:val="063D254D"/>
    <w:rsid w:val="063D6063"/>
    <w:rsid w:val="0648367E"/>
    <w:rsid w:val="066B0E1F"/>
    <w:rsid w:val="06CE1727"/>
    <w:rsid w:val="06FD7DD5"/>
    <w:rsid w:val="071A2276"/>
    <w:rsid w:val="07327CBA"/>
    <w:rsid w:val="074B2301"/>
    <w:rsid w:val="075251FC"/>
    <w:rsid w:val="077C0311"/>
    <w:rsid w:val="07C5107B"/>
    <w:rsid w:val="08021043"/>
    <w:rsid w:val="080705BA"/>
    <w:rsid w:val="081B1B61"/>
    <w:rsid w:val="081C0538"/>
    <w:rsid w:val="08310479"/>
    <w:rsid w:val="08AD17C0"/>
    <w:rsid w:val="091C6167"/>
    <w:rsid w:val="09270AFC"/>
    <w:rsid w:val="09322066"/>
    <w:rsid w:val="093A7921"/>
    <w:rsid w:val="095E0C76"/>
    <w:rsid w:val="09AD50DD"/>
    <w:rsid w:val="09C472FC"/>
    <w:rsid w:val="09F16331"/>
    <w:rsid w:val="09F41341"/>
    <w:rsid w:val="0A4D6169"/>
    <w:rsid w:val="0A5C21D5"/>
    <w:rsid w:val="0A6A014A"/>
    <w:rsid w:val="0A706543"/>
    <w:rsid w:val="0B093C1A"/>
    <w:rsid w:val="0B3D0593"/>
    <w:rsid w:val="0B727B36"/>
    <w:rsid w:val="0C310BBC"/>
    <w:rsid w:val="0C8940E1"/>
    <w:rsid w:val="0C93169C"/>
    <w:rsid w:val="0C950E70"/>
    <w:rsid w:val="0CC92B89"/>
    <w:rsid w:val="0CCB08BA"/>
    <w:rsid w:val="0CDB54C9"/>
    <w:rsid w:val="0D116250"/>
    <w:rsid w:val="0D4F6BA5"/>
    <w:rsid w:val="0D61363C"/>
    <w:rsid w:val="0E792311"/>
    <w:rsid w:val="0ED11D54"/>
    <w:rsid w:val="0F0A7D4A"/>
    <w:rsid w:val="0F8D10E4"/>
    <w:rsid w:val="0FC80747"/>
    <w:rsid w:val="0FE12D01"/>
    <w:rsid w:val="0FE36A52"/>
    <w:rsid w:val="0FFC4B96"/>
    <w:rsid w:val="109C26D8"/>
    <w:rsid w:val="10BD3F45"/>
    <w:rsid w:val="10BF7D8C"/>
    <w:rsid w:val="10CC12DA"/>
    <w:rsid w:val="10EC55B8"/>
    <w:rsid w:val="11225AE2"/>
    <w:rsid w:val="112D58EE"/>
    <w:rsid w:val="113E3A80"/>
    <w:rsid w:val="1160428C"/>
    <w:rsid w:val="1179185F"/>
    <w:rsid w:val="119C2022"/>
    <w:rsid w:val="119C7303"/>
    <w:rsid w:val="11A83295"/>
    <w:rsid w:val="11D22843"/>
    <w:rsid w:val="11DE7678"/>
    <w:rsid w:val="121B79BC"/>
    <w:rsid w:val="12C67D65"/>
    <w:rsid w:val="12CD6090"/>
    <w:rsid w:val="12E94FE2"/>
    <w:rsid w:val="13286D21"/>
    <w:rsid w:val="13725B46"/>
    <w:rsid w:val="139D4027"/>
    <w:rsid w:val="13DB5D13"/>
    <w:rsid w:val="13F06410"/>
    <w:rsid w:val="14584731"/>
    <w:rsid w:val="146A0DCC"/>
    <w:rsid w:val="14994FFD"/>
    <w:rsid w:val="14B51A2F"/>
    <w:rsid w:val="14B86901"/>
    <w:rsid w:val="14DC11DA"/>
    <w:rsid w:val="1534320C"/>
    <w:rsid w:val="15625115"/>
    <w:rsid w:val="159744BD"/>
    <w:rsid w:val="159D1059"/>
    <w:rsid w:val="15C2160B"/>
    <w:rsid w:val="15C84E2C"/>
    <w:rsid w:val="15ED2F80"/>
    <w:rsid w:val="15ED3990"/>
    <w:rsid w:val="15EF7299"/>
    <w:rsid w:val="1608637A"/>
    <w:rsid w:val="1633260F"/>
    <w:rsid w:val="167A57A7"/>
    <w:rsid w:val="168E4DA1"/>
    <w:rsid w:val="17107066"/>
    <w:rsid w:val="176810A4"/>
    <w:rsid w:val="177D59B3"/>
    <w:rsid w:val="178134B8"/>
    <w:rsid w:val="17A13BC0"/>
    <w:rsid w:val="17DB41B7"/>
    <w:rsid w:val="17DC5684"/>
    <w:rsid w:val="180B76EB"/>
    <w:rsid w:val="182F7BD0"/>
    <w:rsid w:val="18445B74"/>
    <w:rsid w:val="187743DF"/>
    <w:rsid w:val="18A349CE"/>
    <w:rsid w:val="18DC7704"/>
    <w:rsid w:val="19054349"/>
    <w:rsid w:val="19500713"/>
    <w:rsid w:val="19EC4120"/>
    <w:rsid w:val="19EF2E42"/>
    <w:rsid w:val="19FC7664"/>
    <w:rsid w:val="1A2743E5"/>
    <w:rsid w:val="1A3B1790"/>
    <w:rsid w:val="1A895538"/>
    <w:rsid w:val="1A90478F"/>
    <w:rsid w:val="1A935C16"/>
    <w:rsid w:val="1AC83D18"/>
    <w:rsid w:val="1AE62052"/>
    <w:rsid w:val="1AF6518F"/>
    <w:rsid w:val="1B8576BE"/>
    <w:rsid w:val="1B9124BC"/>
    <w:rsid w:val="1BBC273E"/>
    <w:rsid w:val="1BD751E8"/>
    <w:rsid w:val="1C0D5F3E"/>
    <w:rsid w:val="1C1A6FE3"/>
    <w:rsid w:val="1C292886"/>
    <w:rsid w:val="1C3116E8"/>
    <w:rsid w:val="1C644EB6"/>
    <w:rsid w:val="1C661EFA"/>
    <w:rsid w:val="1CDB0211"/>
    <w:rsid w:val="1D0D746C"/>
    <w:rsid w:val="1D1E0876"/>
    <w:rsid w:val="1D2C0B26"/>
    <w:rsid w:val="1D657353"/>
    <w:rsid w:val="1D813F19"/>
    <w:rsid w:val="1D905017"/>
    <w:rsid w:val="1D9726ED"/>
    <w:rsid w:val="1DA3652D"/>
    <w:rsid w:val="1DA72EA0"/>
    <w:rsid w:val="1DBF49F0"/>
    <w:rsid w:val="1E243AB8"/>
    <w:rsid w:val="1E79668E"/>
    <w:rsid w:val="1EA05264"/>
    <w:rsid w:val="1F141638"/>
    <w:rsid w:val="1F8378DA"/>
    <w:rsid w:val="1FA15404"/>
    <w:rsid w:val="1FA65694"/>
    <w:rsid w:val="1FAA368C"/>
    <w:rsid w:val="1FC55D87"/>
    <w:rsid w:val="1FE47FA3"/>
    <w:rsid w:val="1FFC23C1"/>
    <w:rsid w:val="2015273A"/>
    <w:rsid w:val="20980AA9"/>
    <w:rsid w:val="20AE2741"/>
    <w:rsid w:val="20AF7472"/>
    <w:rsid w:val="20CE4F92"/>
    <w:rsid w:val="20E17AFA"/>
    <w:rsid w:val="20E24964"/>
    <w:rsid w:val="213F5B0C"/>
    <w:rsid w:val="2148201C"/>
    <w:rsid w:val="21615248"/>
    <w:rsid w:val="21D91EDA"/>
    <w:rsid w:val="221F7962"/>
    <w:rsid w:val="224938D0"/>
    <w:rsid w:val="22796B96"/>
    <w:rsid w:val="229218C6"/>
    <w:rsid w:val="229F254A"/>
    <w:rsid w:val="22F46523"/>
    <w:rsid w:val="23946F0E"/>
    <w:rsid w:val="23D35130"/>
    <w:rsid w:val="23FB0BEA"/>
    <w:rsid w:val="24215FDF"/>
    <w:rsid w:val="243E4D2A"/>
    <w:rsid w:val="245E2E8C"/>
    <w:rsid w:val="24B70548"/>
    <w:rsid w:val="24B8461C"/>
    <w:rsid w:val="24CF3278"/>
    <w:rsid w:val="250921D6"/>
    <w:rsid w:val="255C6E38"/>
    <w:rsid w:val="2629499C"/>
    <w:rsid w:val="26C41DA7"/>
    <w:rsid w:val="26E35DCF"/>
    <w:rsid w:val="26EF3E4E"/>
    <w:rsid w:val="27274BF1"/>
    <w:rsid w:val="272A6307"/>
    <w:rsid w:val="279A4285"/>
    <w:rsid w:val="2841511F"/>
    <w:rsid w:val="285D6BAE"/>
    <w:rsid w:val="286C6F2E"/>
    <w:rsid w:val="286D0DA9"/>
    <w:rsid w:val="28737610"/>
    <w:rsid w:val="288F4049"/>
    <w:rsid w:val="28923768"/>
    <w:rsid w:val="28AB442A"/>
    <w:rsid w:val="28DF3911"/>
    <w:rsid w:val="294622AB"/>
    <w:rsid w:val="297E49BC"/>
    <w:rsid w:val="298B487E"/>
    <w:rsid w:val="29B97435"/>
    <w:rsid w:val="29D56F71"/>
    <w:rsid w:val="29E42910"/>
    <w:rsid w:val="2A003BCA"/>
    <w:rsid w:val="2A485AAD"/>
    <w:rsid w:val="2A6E0BB3"/>
    <w:rsid w:val="2A8B5689"/>
    <w:rsid w:val="2AB94CB1"/>
    <w:rsid w:val="2B24235E"/>
    <w:rsid w:val="2B3B3478"/>
    <w:rsid w:val="2B5C1A3A"/>
    <w:rsid w:val="2BA36036"/>
    <w:rsid w:val="2BB05100"/>
    <w:rsid w:val="2BBC232C"/>
    <w:rsid w:val="2BBE03F6"/>
    <w:rsid w:val="2BC812F4"/>
    <w:rsid w:val="2BE134EB"/>
    <w:rsid w:val="2BF46D8E"/>
    <w:rsid w:val="2C1B4865"/>
    <w:rsid w:val="2C454298"/>
    <w:rsid w:val="2C5D39E7"/>
    <w:rsid w:val="2C5F7F04"/>
    <w:rsid w:val="2C7811A6"/>
    <w:rsid w:val="2C99043D"/>
    <w:rsid w:val="2CCA008A"/>
    <w:rsid w:val="2CCA3DF4"/>
    <w:rsid w:val="2CDD22AD"/>
    <w:rsid w:val="2CE80DE1"/>
    <w:rsid w:val="2CFF2A4D"/>
    <w:rsid w:val="2D0C0E90"/>
    <w:rsid w:val="2D671231"/>
    <w:rsid w:val="2D68591F"/>
    <w:rsid w:val="2D713D37"/>
    <w:rsid w:val="2D8A7B22"/>
    <w:rsid w:val="2DE25054"/>
    <w:rsid w:val="2E0F4354"/>
    <w:rsid w:val="2E367E97"/>
    <w:rsid w:val="2E5101B6"/>
    <w:rsid w:val="2E5B5DA1"/>
    <w:rsid w:val="2ED778AF"/>
    <w:rsid w:val="2EDF2C8E"/>
    <w:rsid w:val="2EF56A12"/>
    <w:rsid w:val="2F121146"/>
    <w:rsid w:val="2F5506A7"/>
    <w:rsid w:val="2F7C142D"/>
    <w:rsid w:val="2F8621EF"/>
    <w:rsid w:val="2FB55134"/>
    <w:rsid w:val="301657FD"/>
    <w:rsid w:val="302A51DE"/>
    <w:rsid w:val="3076096F"/>
    <w:rsid w:val="30A8406D"/>
    <w:rsid w:val="30BF4782"/>
    <w:rsid w:val="30F80B92"/>
    <w:rsid w:val="31172B40"/>
    <w:rsid w:val="313635FC"/>
    <w:rsid w:val="31446BE4"/>
    <w:rsid w:val="318E6399"/>
    <w:rsid w:val="31910C68"/>
    <w:rsid w:val="31E86CD0"/>
    <w:rsid w:val="32966D63"/>
    <w:rsid w:val="334673D4"/>
    <w:rsid w:val="33932006"/>
    <w:rsid w:val="34047A3C"/>
    <w:rsid w:val="343E1DF6"/>
    <w:rsid w:val="345D4EFC"/>
    <w:rsid w:val="346D7A1B"/>
    <w:rsid w:val="34A65E46"/>
    <w:rsid w:val="34B02E0F"/>
    <w:rsid w:val="34E63E2E"/>
    <w:rsid w:val="35320E4F"/>
    <w:rsid w:val="35685468"/>
    <w:rsid w:val="35954FE3"/>
    <w:rsid w:val="35C12B73"/>
    <w:rsid w:val="35C301AD"/>
    <w:rsid w:val="35E851B9"/>
    <w:rsid w:val="36224950"/>
    <w:rsid w:val="3627612D"/>
    <w:rsid w:val="366C65EF"/>
    <w:rsid w:val="36AE6A10"/>
    <w:rsid w:val="378924AB"/>
    <w:rsid w:val="37DC7ECD"/>
    <w:rsid w:val="37EC1F49"/>
    <w:rsid w:val="3841477E"/>
    <w:rsid w:val="38500593"/>
    <w:rsid w:val="392C156C"/>
    <w:rsid w:val="39575726"/>
    <w:rsid w:val="39C920F8"/>
    <w:rsid w:val="39CC0CD0"/>
    <w:rsid w:val="3A1939D6"/>
    <w:rsid w:val="3A3233E5"/>
    <w:rsid w:val="3A3254F2"/>
    <w:rsid w:val="3A545BB4"/>
    <w:rsid w:val="3A8C7E79"/>
    <w:rsid w:val="3AAA78AC"/>
    <w:rsid w:val="3AE22E9A"/>
    <w:rsid w:val="3B2C4AFF"/>
    <w:rsid w:val="3B311536"/>
    <w:rsid w:val="3B4A3FE5"/>
    <w:rsid w:val="3B5B28B7"/>
    <w:rsid w:val="3B70331D"/>
    <w:rsid w:val="3B726F4A"/>
    <w:rsid w:val="3BF934F1"/>
    <w:rsid w:val="3C026BAD"/>
    <w:rsid w:val="3C86154E"/>
    <w:rsid w:val="3CA52FE2"/>
    <w:rsid w:val="3CA5715C"/>
    <w:rsid w:val="3D2325ED"/>
    <w:rsid w:val="3D287B55"/>
    <w:rsid w:val="3DAC21E5"/>
    <w:rsid w:val="3DF0687D"/>
    <w:rsid w:val="3DF140C6"/>
    <w:rsid w:val="3E031096"/>
    <w:rsid w:val="3E2E5CDA"/>
    <w:rsid w:val="3E3D109A"/>
    <w:rsid w:val="3EA50D84"/>
    <w:rsid w:val="3ECA447B"/>
    <w:rsid w:val="3F2C3D0A"/>
    <w:rsid w:val="3F332953"/>
    <w:rsid w:val="3F73077D"/>
    <w:rsid w:val="3FE44982"/>
    <w:rsid w:val="40250DDD"/>
    <w:rsid w:val="404D4810"/>
    <w:rsid w:val="407F0447"/>
    <w:rsid w:val="409849FA"/>
    <w:rsid w:val="409D1CC6"/>
    <w:rsid w:val="40B138D9"/>
    <w:rsid w:val="41126391"/>
    <w:rsid w:val="41B57664"/>
    <w:rsid w:val="41BA7E02"/>
    <w:rsid w:val="41D357A3"/>
    <w:rsid w:val="42077C9A"/>
    <w:rsid w:val="42117637"/>
    <w:rsid w:val="421757F1"/>
    <w:rsid w:val="42704B3A"/>
    <w:rsid w:val="428D5653"/>
    <w:rsid w:val="42EA57C9"/>
    <w:rsid w:val="42FE0644"/>
    <w:rsid w:val="43344AC2"/>
    <w:rsid w:val="43460A3D"/>
    <w:rsid w:val="43844712"/>
    <w:rsid w:val="43882C3E"/>
    <w:rsid w:val="438D2151"/>
    <w:rsid w:val="43C10915"/>
    <w:rsid w:val="43E764B9"/>
    <w:rsid w:val="43F80FF2"/>
    <w:rsid w:val="44816A43"/>
    <w:rsid w:val="4487117B"/>
    <w:rsid w:val="44B82729"/>
    <w:rsid w:val="456A12FD"/>
    <w:rsid w:val="457578CF"/>
    <w:rsid w:val="459F2339"/>
    <w:rsid w:val="45E1100F"/>
    <w:rsid w:val="45F954FB"/>
    <w:rsid w:val="4630352B"/>
    <w:rsid w:val="46346F15"/>
    <w:rsid w:val="46532D97"/>
    <w:rsid w:val="47341874"/>
    <w:rsid w:val="474B316F"/>
    <w:rsid w:val="47BE5FAD"/>
    <w:rsid w:val="47EB6D6D"/>
    <w:rsid w:val="48133153"/>
    <w:rsid w:val="488C5165"/>
    <w:rsid w:val="48902C35"/>
    <w:rsid w:val="48ED2D11"/>
    <w:rsid w:val="491A2D84"/>
    <w:rsid w:val="49983C31"/>
    <w:rsid w:val="49AB1723"/>
    <w:rsid w:val="49C26DD3"/>
    <w:rsid w:val="49C953C5"/>
    <w:rsid w:val="49EC65F8"/>
    <w:rsid w:val="49ED51C0"/>
    <w:rsid w:val="4A693161"/>
    <w:rsid w:val="4AA43AF9"/>
    <w:rsid w:val="4AC02CCB"/>
    <w:rsid w:val="4B0C297D"/>
    <w:rsid w:val="4B2A1AB6"/>
    <w:rsid w:val="4B3C0CD8"/>
    <w:rsid w:val="4B624B8C"/>
    <w:rsid w:val="4BF26ABD"/>
    <w:rsid w:val="4C1C1219"/>
    <w:rsid w:val="4CBF45A7"/>
    <w:rsid w:val="4CFE2C72"/>
    <w:rsid w:val="4D067491"/>
    <w:rsid w:val="4D0C141A"/>
    <w:rsid w:val="4D9A4F78"/>
    <w:rsid w:val="4DC84F33"/>
    <w:rsid w:val="4DE37E40"/>
    <w:rsid w:val="4DFE7BEA"/>
    <w:rsid w:val="4E913809"/>
    <w:rsid w:val="4EC47520"/>
    <w:rsid w:val="4EEE05ED"/>
    <w:rsid w:val="4F2A44BC"/>
    <w:rsid w:val="4F79360A"/>
    <w:rsid w:val="4F974642"/>
    <w:rsid w:val="4FD8047B"/>
    <w:rsid w:val="500668D6"/>
    <w:rsid w:val="504D5938"/>
    <w:rsid w:val="506D0CA9"/>
    <w:rsid w:val="50761040"/>
    <w:rsid w:val="50ED08E7"/>
    <w:rsid w:val="518B09B2"/>
    <w:rsid w:val="51AA7097"/>
    <w:rsid w:val="51AB7D2D"/>
    <w:rsid w:val="51E141F4"/>
    <w:rsid w:val="525C0EDF"/>
    <w:rsid w:val="52A8056E"/>
    <w:rsid w:val="52DF2D46"/>
    <w:rsid w:val="52EC0FB9"/>
    <w:rsid w:val="53573A90"/>
    <w:rsid w:val="538E6880"/>
    <w:rsid w:val="53EE54BE"/>
    <w:rsid w:val="5404162F"/>
    <w:rsid w:val="54383BF1"/>
    <w:rsid w:val="545563F6"/>
    <w:rsid w:val="546B4CE2"/>
    <w:rsid w:val="548D4F2D"/>
    <w:rsid w:val="54A04835"/>
    <w:rsid w:val="54A674A0"/>
    <w:rsid w:val="54B96DA3"/>
    <w:rsid w:val="552A3281"/>
    <w:rsid w:val="55786259"/>
    <w:rsid w:val="557C53E1"/>
    <w:rsid w:val="55835548"/>
    <w:rsid w:val="558A3ADB"/>
    <w:rsid w:val="558B2AFA"/>
    <w:rsid w:val="55D86358"/>
    <w:rsid w:val="55F33796"/>
    <w:rsid w:val="55FD3DF0"/>
    <w:rsid w:val="56031D67"/>
    <w:rsid w:val="56695447"/>
    <w:rsid w:val="56963AFB"/>
    <w:rsid w:val="56C338BE"/>
    <w:rsid w:val="56E33533"/>
    <w:rsid w:val="56F00CC3"/>
    <w:rsid w:val="571900B6"/>
    <w:rsid w:val="571E1CEC"/>
    <w:rsid w:val="57297D6E"/>
    <w:rsid w:val="573E2289"/>
    <w:rsid w:val="576C4D36"/>
    <w:rsid w:val="57DE53D4"/>
    <w:rsid w:val="57E34953"/>
    <w:rsid w:val="58215DA0"/>
    <w:rsid w:val="58721220"/>
    <w:rsid w:val="58A408A7"/>
    <w:rsid w:val="58BA7D76"/>
    <w:rsid w:val="58BF71C5"/>
    <w:rsid w:val="58CA660C"/>
    <w:rsid w:val="58E81D01"/>
    <w:rsid w:val="59000368"/>
    <w:rsid w:val="590C7F33"/>
    <w:rsid w:val="59144971"/>
    <w:rsid w:val="59476D48"/>
    <w:rsid w:val="59737BA3"/>
    <w:rsid w:val="59773124"/>
    <w:rsid w:val="59782B6B"/>
    <w:rsid w:val="59A42556"/>
    <w:rsid w:val="59B55389"/>
    <w:rsid w:val="5A202729"/>
    <w:rsid w:val="5A90164A"/>
    <w:rsid w:val="5A9A2B1B"/>
    <w:rsid w:val="5A9D25F9"/>
    <w:rsid w:val="5AD3790A"/>
    <w:rsid w:val="5B592D78"/>
    <w:rsid w:val="5BA973FB"/>
    <w:rsid w:val="5C0A4D25"/>
    <w:rsid w:val="5C0B04AC"/>
    <w:rsid w:val="5C5F2401"/>
    <w:rsid w:val="5C6C717E"/>
    <w:rsid w:val="5D2010D5"/>
    <w:rsid w:val="5D89409A"/>
    <w:rsid w:val="5D9D5C69"/>
    <w:rsid w:val="5DB81707"/>
    <w:rsid w:val="5DC44173"/>
    <w:rsid w:val="5EC625D2"/>
    <w:rsid w:val="5ED129D1"/>
    <w:rsid w:val="5ED5248A"/>
    <w:rsid w:val="5F0132C6"/>
    <w:rsid w:val="5F1713DF"/>
    <w:rsid w:val="5F8327A7"/>
    <w:rsid w:val="5F8A5EE6"/>
    <w:rsid w:val="5FC32AC4"/>
    <w:rsid w:val="60455D97"/>
    <w:rsid w:val="605057F0"/>
    <w:rsid w:val="606900B0"/>
    <w:rsid w:val="608111D6"/>
    <w:rsid w:val="60871106"/>
    <w:rsid w:val="60C55CC7"/>
    <w:rsid w:val="60CE43C8"/>
    <w:rsid w:val="611A59E9"/>
    <w:rsid w:val="614E6C3C"/>
    <w:rsid w:val="61800004"/>
    <w:rsid w:val="61821E57"/>
    <w:rsid w:val="6182341A"/>
    <w:rsid w:val="622A3B38"/>
    <w:rsid w:val="624D7CAC"/>
    <w:rsid w:val="626757E5"/>
    <w:rsid w:val="62905686"/>
    <w:rsid w:val="629E1216"/>
    <w:rsid w:val="62B75CD0"/>
    <w:rsid w:val="62BE7FF3"/>
    <w:rsid w:val="62E20D5E"/>
    <w:rsid w:val="62F90D85"/>
    <w:rsid w:val="6308018C"/>
    <w:rsid w:val="632532D1"/>
    <w:rsid w:val="63467CB7"/>
    <w:rsid w:val="635B22C9"/>
    <w:rsid w:val="63CA4C2B"/>
    <w:rsid w:val="63F24E1D"/>
    <w:rsid w:val="63F359D2"/>
    <w:rsid w:val="640C41A9"/>
    <w:rsid w:val="6417778F"/>
    <w:rsid w:val="641E05E7"/>
    <w:rsid w:val="64A13BAD"/>
    <w:rsid w:val="64C04EDE"/>
    <w:rsid w:val="64E010D7"/>
    <w:rsid w:val="65030345"/>
    <w:rsid w:val="6573691E"/>
    <w:rsid w:val="65A5239B"/>
    <w:rsid w:val="65F36DB8"/>
    <w:rsid w:val="65F9235B"/>
    <w:rsid w:val="661352E3"/>
    <w:rsid w:val="661B4636"/>
    <w:rsid w:val="66293865"/>
    <w:rsid w:val="66470A3B"/>
    <w:rsid w:val="66A55B18"/>
    <w:rsid w:val="66B13D9D"/>
    <w:rsid w:val="66CE35B6"/>
    <w:rsid w:val="66DF2675"/>
    <w:rsid w:val="67026A45"/>
    <w:rsid w:val="67403C0B"/>
    <w:rsid w:val="6758317B"/>
    <w:rsid w:val="677A04EC"/>
    <w:rsid w:val="679C22F3"/>
    <w:rsid w:val="67A44185"/>
    <w:rsid w:val="67A838C3"/>
    <w:rsid w:val="67CD0A0B"/>
    <w:rsid w:val="68287580"/>
    <w:rsid w:val="68567DE5"/>
    <w:rsid w:val="688758EE"/>
    <w:rsid w:val="68BB37B9"/>
    <w:rsid w:val="6915338E"/>
    <w:rsid w:val="694F331A"/>
    <w:rsid w:val="695703FE"/>
    <w:rsid w:val="69A96412"/>
    <w:rsid w:val="69CA1B54"/>
    <w:rsid w:val="69F50C2F"/>
    <w:rsid w:val="6A201041"/>
    <w:rsid w:val="6A451548"/>
    <w:rsid w:val="6A642C65"/>
    <w:rsid w:val="6A6F3C71"/>
    <w:rsid w:val="6A7345EE"/>
    <w:rsid w:val="6A9F48B8"/>
    <w:rsid w:val="6AD617A5"/>
    <w:rsid w:val="6AF5653C"/>
    <w:rsid w:val="6AFE50CD"/>
    <w:rsid w:val="6B1C1F79"/>
    <w:rsid w:val="6B3A46AE"/>
    <w:rsid w:val="6B46077E"/>
    <w:rsid w:val="6BA8116E"/>
    <w:rsid w:val="6C146CF3"/>
    <w:rsid w:val="6C6D771B"/>
    <w:rsid w:val="6C9D5EFA"/>
    <w:rsid w:val="6CBE2E3D"/>
    <w:rsid w:val="6CE53C13"/>
    <w:rsid w:val="6CF51FD0"/>
    <w:rsid w:val="6D174477"/>
    <w:rsid w:val="6D331716"/>
    <w:rsid w:val="6DE84A76"/>
    <w:rsid w:val="6E071117"/>
    <w:rsid w:val="6E4E0DA9"/>
    <w:rsid w:val="6EDC77F8"/>
    <w:rsid w:val="6EE33966"/>
    <w:rsid w:val="6F6B2D43"/>
    <w:rsid w:val="6F745361"/>
    <w:rsid w:val="6F7E4825"/>
    <w:rsid w:val="6F871528"/>
    <w:rsid w:val="6F893F2C"/>
    <w:rsid w:val="6FCC1F49"/>
    <w:rsid w:val="6FF35CD1"/>
    <w:rsid w:val="705071F4"/>
    <w:rsid w:val="705777B0"/>
    <w:rsid w:val="70644EF7"/>
    <w:rsid w:val="70B90CE3"/>
    <w:rsid w:val="712A31A0"/>
    <w:rsid w:val="712C0BA3"/>
    <w:rsid w:val="7162771B"/>
    <w:rsid w:val="717D5868"/>
    <w:rsid w:val="71C70295"/>
    <w:rsid w:val="71CF363E"/>
    <w:rsid w:val="71E34596"/>
    <w:rsid w:val="71F2195A"/>
    <w:rsid w:val="722021CF"/>
    <w:rsid w:val="722E2E25"/>
    <w:rsid w:val="729C2E56"/>
    <w:rsid w:val="72D4312F"/>
    <w:rsid w:val="73151CB0"/>
    <w:rsid w:val="73195D9C"/>
    <w:rsid w:val="732167C4"/>
    <w:rsid w:val="73257867"/>
    <w:rsid w:val="733B21F0"/>
    <w:rsid w:val="734B1361"/>
    <w:rsid w:val="736F6677"/>
    <w:rsid w:val="73802D49"/>
    <w:rsid w:val="738B6ED8"/>
    <w:rsid w:val="73D12D46"/>
    <w:rsid w:val="73D92129"/>
    <w:rsid w:val="73FB47E4"/>
    <w:rsid w:val="74007896"/>
    <w:rsid w:val="74BC5744"/>
    <w:rsid w:val="75074FDB"/>
    <w:rsid w:val="751654D4"/>
    <w:rsid w:val="756E0E99"/>
    <w:rsid w:val="757C1FBF"/>
    <w:rsid w:val="75B1323F"/>
    <w:rsid w:val="760C349B"/>
    <w:rsid w:val="76143614"/>
    <w:rsid w:val="762908EF"/>
    <w:rsid w:val="764E78A5"/>
    <w:rsid w:val="76BE6C80"/>
    <w:rsid w:val="77840CD4"/>
    <w:rsid w:val="77BB70FE"/>
    <w:rsid w:val="77C315D6"/>
    <w:rsid w:val="77D911C1"/>
    <w:rsid w:val="781A51FF"/>
    <w:rsid w:val="787C7056"/>
    <w:rsid w:val="78877D2D"/>
    <w:rsid w:val="78994FA6"/>
    <w:rsid w:val="78F41EDD"/>
    <w:rsid w:val="78F90FCB"/>
    <w:rsid w:val="790A5976"/>
    <w:rsid w:val="791A59AF"/>
    <w:rsid w:val="791A5B76"/>
    <w:rsid w:val="7920182B"/>
    <w:rsid w:val="797323C4"/>
    <w:rsid w:val="79BF01CD"/>
    <w:rsid w:val="7A723C99"/>
    <w:rsid w:val="7A7D33B9"/>
    <w:rsid w:val="7AB37FD2"/>
    <w:rsid w:val="7B2823CF"/>
    <w:rsid w:val="7B340725"/>
    <w:rsid w:val="7B566C7B"/>
    <w:rsid w:val="7BBC5A72"/>
    <w:rsid w:val="7BCA7F42"/>
    <w:rsid w:val="7BF20A9A"/>
    <w:rsid w:val="7C18799F"/>
    <w:rsid w:val="7C553EB7"/>
    <w:rsid w:val="7CAF3F6C"/>
    <w:rsid w:val="7CB24B69"/>
    <w:rsid w:val="7CE847F2"/>
    <w:rsid w:val="7D126ACF"/>
    <w:rsid w:val="7D160118"/>
    <w:rsid w:val="7D566878"/>
    <w:rsid w:val="7D903896"/>
    <w:rsid w:val="7DAB6D76"/>
    <w:rsid w:val="7DE81E97"/>
    <w:rsid w:val="7DF11B1B"/>
    <w:rsid w:val="7DF560A9"/>
    <w:rsid w:val="7DFE33E4"/>
    <w:rsid w:val="7E1B004B"/>
    <w:rsid w:val="7E62142A"/>
    <w:rsid w:val="7E796057"/>
    <w:rsid w:val="7E7A6359"/>
    <w:rsid w:val="7EC22F89"/>
    <w:rsid w:val="7EE21215"/>
    <w:rsid w:val="7FD53E9C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1560</Words>
  <Characters>8894</Characters>
  <Lines>74</Lines>
  <Paragraphs>20</Paragraphs>
  <TotalTime>0</TotalTime>
  <ScaleCrop>false</ScaleCrop>
  <LinksUpToDate>false</LinksUpToDate>
  <CharactersWithSpaces>10434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dn</cp:lastModifiedBy>
  <dcterms:modified xsi:type="dcterms:W3CDTF">2021-03-10T07:59:55Z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