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高级课程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Excel与Word操作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文档编号：C</w:t>
      </w:r>
      <w:r>
        <w:rPr>
          <w:rFonts w:hint="eastAsia" w:eastAsia="楷体_GB2312"/>
          <w:kern w:val="20"/>
          <w:sz w:val="28"/>
          <w:lang w:val="en-US" w:eastAsia="zh-CN"/>
        </w:rPr>
        <w:t>1</w:t>
      </w:r>
      <w:r>
        <w:rPr>
          <w:rFonts w:hint="eastAsia" w:eastAsia="楷体_GB2312"/>
          <w:kern w:val="20"/>
          <w:sz w:val="28"/>
        </w:rPr>
        <w:t>1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14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</w:t>
      </w:r>
      <w:r>
        <w:rPr>
          <w:rFonts w:hint="eastAsia" w:eastAsia="楷体_GB2312"/>
          <w:kern w:val="20"/>
          <w:sz w:val="28"/>
          <w:lang w:val="en-US" w:eastAsia="zh-CN"/>
        </w:rPr>
        <w:t>3.excel与word操作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2021-02-26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添加maven依赖</w:t>
            </w:r>
          </w:p>
        </w:tc>
        <w:tc>
          <w:tcPr>
            <w:tcW w:w="20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     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65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0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f201e8ff-0f00-499a-9ecd-42126a2c81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常用场景</w:t>
              </w:r>
            </w:sdtContent>
          </w:sdt>
          <w:r>
            <w:tab/>
          </w:r>
          <w:bookmarkStart w:id="1" w:name="_Toc29968_WPSOffice_Level1Page"/>
          <w:r>
            <w:t>2</w:t>
          </w:r>
          <w:bookmarkEnd w:id="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67df2331-890d-4aed-b4c7-ecd9188cf6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Excel操作</w:t>
              </w:r>
            </w:sdtContent>
          </w:sdt>
          <w:r>
            <w:tab/>
          </w:r>
          <w:bookmarkStart w:id="2" w:name="_Toc3104_WPSOffice_Level1Page"/>
          <w:r>
            <w:t>4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656905b2-ac2b-4f0d-aa06-82ad3b58c9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组件介绍</w:t>
              </w:r>
            </w:sdtContent>
          </w:sdt>
          <w:r>
            <w:tab/>
          </w:r>
          <w:bookmarkStart w:id="3" w:name="_Toc3104_WPSOffice_Level2Page"/>
          <w:r>
            <w:t>4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ad184600-d9cd-4d51-9f85-1a4e9add40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2.1.1. </w:t>
              </w:r>
              <w:r>
                <w:rPr>
                  <w:rFonts w:hint="eastAsia" w:ascii="Arial" w:hAnsi="Arial" w:eastAsia="黑体" w:cstheme="minorBidi"/>
                </w:rPr>
                <w:t>JXL</w:t>
              </w:r>
            </w:sdtContent>
          </w:sdt>
          <w:r>
            <w:tab/>
          </w:r>
          <w:bookmarkStart w:id="4" w:name="_Toc3104_WPSOffice_Level3Page"/>
          <w:r>
            <w:t>4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8a166245-4442-4753-84c3-e12943cf92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2.1.2. </w:t>
              </w:r>
              <w:r>
                <w:rPr>
                  <w:rFonts w:ascii="Arial" w:hAnsi="Arial" w:eastAsia="黑体" w:cstheme="minorBidi"/>
                </w:rPr>
                <w:t>POI</w:t>
              </w:r>
            </w:sdtContent>
          </w:sdt>
          <w:r>
            <w:tab/>
          </w:r>
          <w:bookmarkStart w:id="5" w:name="_Toc28645_WPSOffice_Level3Page"/>
          <w:r>
            <w:t>5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862dae07-5bb1-4c36-89fd-0fdbbccfee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Excel认识</w:t>
              </w:r>
            </w:sdtContent>
          </w:sdt>
          <w:r>
            <w:tab/>
          </w:r>
          <w:bookmarkStart w:id="6" w:name="_Toc28645_WPSOffice_Level2Page"/>
          <w:r>
            <w:t>6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8157916a-873c-462b-babd-7367bbaefd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 </w:t>
              </w:r>
              <w:r>
                <w:rPr>
                  <w:rFonts w:hint="eastAsia" w:asciiTheme="minorHAnsi" w:hAnsiTheme="minorHAnsi" w:eastAsiaTheme="minorEastAsia" w:cstheme="minorBidi"/>
                </w:rPr>
                <w:t>读Excel</w:t>
              </w:r>
            </w:sdtContent>
          </w:sdt>
          <w:r>
            <w:tab/>
          </w:r>
          <w:bookmarkStart w:id="7" w:name="_Toc18137_WPSOffice_Level2Page"/>
          <w:r>
            <w:t>7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18a3f861-132a-43da-a11f-9237e94cef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2.3.1. </w:t>
              </w:r>
              <w:r>
                <w:rPr>
                  <w:rFonts w:hint="eastAsia" w:ascii="Arial" w:hAnsi="Arial" w:eastAsia="黑体" w:cstheme="minorBidi"/>
                </w:rPr>
                <w:t>基本思路</w:t>
              </w:r>
            </w:sdtContent>
          </w:sdt>
          <w:r>
            <w:tab/>
          </w:r>
          <w:bookmarkStart w:id="8" w:name="_Toc18137_WPSOffice_Level3Page"/>
          <w:r>
            <w:t>7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1efa8869-2a8a-4354-9e2e-1a8a43505c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2.3.2. </w:t>
              </w:r>
              <w:r>
                <w:rPr>
                  <w:rFonts w:hint="eastAsia" w:ascii="Arial" w:hAnsi="Arial" w:eastAsia="黑体" w:cstheme="minorBidi"/>
                </w:rPr>
                <w:t>代码演示</w:t>
              </w:r>
            </w:sdtContent>
          </w:sdt>
          <w:r>
            <w:tab/>
          </w:r>
          <w:bookmarkStart w:id="9" w:name="_Toc5159_WPSOffice_Level3Page"/>
          <w:r>
            <w:t>7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9a812fdd-4907-4b8f-944f-9b22016be4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 </w:t>
              </w:r>
              <w:r>
                <w:rPr>
                  <w:rFonts w:hint="eastAsia" w:asciiTheme="minorHAnsi" w:hAnsiTheme="minorHAnsi" w:eastAsiaTheme="minorEastAsia" w:cstheme="minorBidi"/>
                </w:rPr>
                <w:t>写Excel</w:t>
              </w:r>
            </w:sdtContent>
          </w:sdt>
          <w:r>
            <w:tab/>
          </w:r>
          <w:bookmarkStart w:id="10" w:name="_Toc5159_WPSOffice_Level2Page"/>
          <w:r>
            <w:t>9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d47bb81f-d900-4059-b105-a468df3707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2.4.1. </w:t>
              </w:r>
              <w:r>
                <w:rPr>
                  <w:rFonts w:hint="eastAsia" w:ascii="Arial" w:hAnsi="Arial" w:eastAsia="黑体" w:cstheme="minorBidi"/>
                </w:rPr>
                <w:t>代码思路</w:t>
              </w:r>
            </w:sdtContent>
          </w:sdt>
          <w:r>
            <w:tab/>
          </w:r>
          <w:bookmarkStart w:id="11" w:name="_Toc27371_WPSOffice_Level3Page"/>
          <w:r>
            <w:t>9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ebcffd37-6e2a-413e-b269-f0b1990939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2.4.2. </w:t>
              </w:r>
              <w:r>
                <w:rPr>
                  <w:rFonts w:hint="eastAsia" w:ascii="Arial" w:hAnsi="Arial" w:eastAsia="黑体" w:cstheme="minorBidi"/>
                </w:rPr>
                <w:t>Workbook对象</w:t>
              </w:r>
            </w:sdtContent>
          </w:sdt>
          <w:r>
            <w:tab/>
          </w:r>
          <w:bookmarkStart w:id="12" w:name="_Toc19206_WPSOffice_Level3Page"/>
          <w:r>
            <w:t>9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eb9ac25c-7727-4257-a1c5-35d62905b5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2.4.3. </w:t>
              </w:r>
              <w:r>
                <w:rPr>
                  <w:rFonts w:hint="eastAsia" w:ascii="Arial" w:hAnsi="Arial" w:eastAsia="黑体" w:cstheme="minorBidi"/>
                </w:rPr>
                <w:t>代码演示</w:t>
              </w:r>
            </w:sdtContent>
          </w:sdt>
          <w:r>
            <w:tab/>
          </w:r>
          <w:bookmarkStart w:id="13" w:name="_Toc23597_WPSOffice_Level3Page"/>
          <w:r>
            <w:t>9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a5d6b754-0183-4321-9b11-f89c4f2bcb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Word操作</w:t>
              </w:r>
            </w:sdtContent>
          </w:sdt>
          <w:r>
            <w:tab/>
          </w:r>
          <w:bookmarkStart w:id="14" w:name="_Toc28645_WPSOffice_Level1Page"/>
          <w:r>
            <w:t>11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2a0b82f0-a83e-4095-81bd-3616c075b8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Theme="minorHAnsi" w:hAnsiTheme="minorHAnsi" w:eastAsiaTheme="minorEastAsia" w:cstheme="minorBidi"/>
                </w:rPr>
                <w:t>写word</w:t>
              </w:r>
            </w:sdtContent>
          </w:sdt>
          <w:r>
            <w:tab/>
          </w:r>
          <w:bookmarkStart w:id="15" w:name="_Toc27371_WPSOffice_Level2Page"/>
          <w:r>
            <w:t>11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_Toc14400_WPSOffice_Level3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f3a733fd-f08b-4c4d-87ea-7d28a98107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3.1.1. </w:t>
              </w:r>
              <w:r>
                <w:rPr>
                  <w:rFonts w:hint="eastAsia" w:ascii="Arial" w:hAnsi="Arial" w:eastAsia="黑体" w:cstheme="minorBidi"/>
                </w:rPr>
                <w:t>基本思路</w:t>
              </w:r>
            </w:sdtContent>
          </w:sdt>
          <w:r>
            <w:tab/>
          </w:r>
          <w:bookmarkStart w:id="16" w:name="_Toc14400_WPSOffice_Level3Page"/>
          <w:r>
            <w:t>11</w:t>
          </w:r>
          <w:bookmarkEnd w:id="1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_Toc18849_WPSOffice_Level3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cfd1fbf6-2571-4ea9-a4ad-abad096e37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3.1.2. </w:t>
              </w:r>
              <w:r>
                <w:rPr>
                  <w:rFonts w:hint="eastAsia" w:ascii="Arial" w:hAnsi="Arial" w:eastAsia="黑体" w:cstheme="minorBidi"/>
                </w:rPr>
                <w:t>编辑docx模板</w:t>
              </w:r>
            </w:sdtContent>
          </w:sdt>
          <w:r>
            <w:tab/>
          </w:r>
          <w:bookmarkStart w:id="17" w:name="_Toc18849_WPSOffice_Level3Page"/>
          <w:r>
            <w:t>12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edef7227-cc03-4e07-b63f-0f63aba012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3.1.3. </w:t>
              </w:r>
              <w:r>
                <w:rPr>
                  <w:rFonts w:hint="eastAsia" w:ascii="Arial" w:hAnsi="Arial" w:eastAsia="黑体" w:cstheme="minorBidi"/>
                </w:rPr>
                <w:t>模板另存为xml</w:t>
              </w:r>
            </w:sdtContent>
          </w:sdt>
          <w:r>
            <w:tab/>
          </w:r>
          <w:bookmarkStart w:id="18" w:name="_Toc26656_WPSOffice_Level3Page"/>
          <w:r>
            <w:t>12</w:t>
          </w:r>
          <w:bookmarkEnd w:id="1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651"/>
              <w:placeholder>
                <w:docPart w:val="{06614b6d-1190-4cdc-8155-42860165fc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3.1.4. </w:t>
              </w:r>
              <w:r>
                <w:rPr>
                  <w:rFonts w:hint="eastAsia" w:ascii="Arial" w:hAnsi="Arial" w:eastAsia="黑体" w:cstheme="minorBidi"/>
                </w:rPr>
                <w:t>代码演示</w:t>
              </w:r>
            </w:sdtContent>
          </w:sdt>
          <w:r>
            <w:tab/>
          </w:r>
          <w:bookmarkStart w:id="19" w:name="_Toc2671_WPSOffice_Level3Page"/>
          <w:r>
            <w:t>13</w:t>
          </w:r>
          <w:bookmarkEnd w:id="19"/>
          <w:r>
            <w:fldChar w:fldCharType="end"/>
          </w:r>
          <w:bookmarkEnd w:id="0"/>
        </w:p>
      </w:sdtContent>
    </w:sdt>
    <w:p/>
    <w:p/>
    <w:p/>
    <w:p/>
    <w:p/>
    <w:p/>
    <w:p>
      <w:r>
        <w:br w:type="page"/>
      </w:r>
    </w:p>
    <w:p>
      <w:pPr>
        <w:pStyle w:val="3"/>
      </w:pPr>
      <w:bookmarkStart w:id="20" w:name="_Toc29968_WPSOffice_Level1"/>
      <w:r>
        <w:rPr>
          <w:rFonts w:hint="eastAsia"/>
          <w:lang w:val="en-US" w:eastAsia="zh-CN"/>
        </w:rPr>
        <w:t>常用场景</w:t>
      </w:r>
      <w:bookmarkEnd w:id="20"/>
      <w:r>
        <w:rPr>
          <w:rFonts w:hint="eastAsia"/>
        </w:rPr>
        <w:t xml:space="preserve">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Office软件的读写操作时</w:t>
            </w:r>
            <w:r>
              <w:rPr>
                <w:rFonts w:hint="eastAsia"/>
              </w:rPr>
              <w:t>未来开发软件或者办公系统会经常用到的技术。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1" w:firstLineChars="100"/>
              <w:rPr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excel读写场景：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由于公司办公系统或者政府的政务系统等，面向的人群是使用office软件非常熟悉的人群，对于他们来讲，程序员辛辛苦苦开发出来的系统，看似功能强大，在批量录入数据操作习惯性方面，远没有日常使用的office来的熟悉，更希望在Excel中把的数据编辑好，然后导入Excel。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所以，经常会遇见这种情况：为使用者开发好了很好很强大的功能，但是他会提出一个Excel导入数据和导出数据的功能。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Word使用场景：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rPr>
                <w:rFonts w:hint="eastAsia"/>
              </w:rPr>
              <w:t>政务系统、教育系统经常用到的技术</w:t>
            </w:r>
          </w:p>
          <w:p>
            <w:r>
              <w:rPr>
                <w:rFonts w:hint="eastAsia"/>
              </w:rPr>
              <w:t>公司项目合同导出，用于打印签字。</w:t>
            </w:r>
          </w:p>
          <w:p>
            <w:r>
              <w:rPr>
                <w:rFonts w:hint="eastAsia"/>
              </w:rPr>
              <w:t>教育系统问卷导出，用于打印答题。</w:t>
            </w:r>
          </w:p>
          <w:p>
            <w:r>
              <w:rPr>
                <w:rFonts w:hint="eastAsia"/>
              </w:rPr>
              <w:t>其他需要打印的场景，word的导出相对于Excel，使用的概率更少。</w:t>
            </w:r>
          </w:p>
          <w:p>
            <w:r>
              <w:rPr>
                <w:rFonts w:hint="eastAsia"/>
              </w:rPr>
              <w:t>这里介绍几种Word的导出方式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没有介绍Word的导入方式，实际上不会用word来进行导入，因为数据格式十分不可控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104_WPSOffice_Level1"/>
      <w:r>
        <w:rPr>
          <w:rFonts w:hint="eastAsia"/>
          <w:lang w:val="en-US" w:eastAsia="zh-CN"/>
        </w:rPr>
        <w:t>Excel操作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04_WPSOffice_Level2"/>
      <w:r>
        <w:rPr>
          <w:rFonts w:hint="eastAsia"/>
          <w:lang w:val="en-US" w:eastAsia="zh-CN"/>
        </w:rPr>
        <w:t>组件介绍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Java对Excel的支持有两个类库：POI和JXL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主流使用POI。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本课程学习POI库。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eastAsia"/>
          <w:lang w:val="en-US" w:eastAsia="zh-CN"/>
        </w:rPr>
      </w:pPr>
      <w:bookmarkStart w:id="23" w:name="_Toc3104_WPSOffice_Level3"/>
      <w:r>
        <w:rPr>
          <w:rFonts w:hint="eastAsia"/>
          <w:lang w:val="en-US" w:eastAsia="zh-CN"/>
        </w:rPr>
        <w:t>JXL</w:t>
      </w:r>
      <w:bookmarkEnd w:id="2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下载地址：</w:t>
            </w:r>
          </w:p>
          <w:p>
            <w:pPr>
              <w:ind w:firstLine="420"/>
            </w:pPr>
            <w:r>
              <w:t>https://sourceforge.net/projects/jxl/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优点：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t>对中文支持非常好，操作简单，方法看名知意。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t>是纯javaAPI，在跨平台上表现的非常完美，代码可以再windows或者Linux上运行而无需重新编写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t>Excel 95-2000的所有版本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生成</w:t>
            </w:r>
            <w:r>
              <w:t>Excel 2000标准格式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支持字体、数字、日期操作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能够修饰单元格属性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支持图像和图表</w:t>
            </w:r>
            <w:r>
              <w:t>,但是这套API对图形和图表的支持很有限，而且仅识别PNG格式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缺点：</w:t>
            </w:r>
          </w:p>
          <w:p>
            <w:pPr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效率低，图片支持不完善，对格式的支持不如</w:t>
            </w:r>
            <w:r>
              <w:t>POI强大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只能读取xls文件，</w:t>
            </w:r>
            <w:r>
              <w:rPr>
                <w:rFonts w:hint="eastAsia"/>
                <w:color w:val="FF0000"/>
              </w:rPr>
              <w:t>不能读取xlsx文件</w:t>
            </w:r>
          </w:p>
        </w:tc>
      </w:tr>
    </w:tbl>
    <w:p>
      <w:pPr>
        <w:rPr>
          <w:rFonts w:hint="default"/>
          <w:lang w:val="en-US" w:eastAsia="zh-CN"/>
        </w:rPr>
      </w:pPr>
      <w: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24" w:name="_Toc28645_WPSOffice_Level3"/>
      <w:r>
        <w:t>POI</w:t>
      </w:r>
      <w:bookmarkEnd w:id="2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下载地址：</w:t>
            </w:r>
          </w:p>
          <w:p>
            <w:pPr>
              <w:ind w:firstLine="420"/>
            </w:pPr>
            <w:r>
              <w:t>https://poi.apache.org/download.html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优点：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支持公式，宏，能保持</w:t>
            </w:r>
            <w:r>
              <w:t>Excel里原有的宏</w:t>
            </w:r>
            <w:r>
              <w:rPr>
                <w:rFonts w:hint="eastAsia"/>
              </w:rPr>
              <w:t>, 但不能用它写新的宏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能够修饰单元格属性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支持字体、数字、日期操作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在一些业务场景中代码相对复杂，但是</w:t>
            </w:r>
            <w:r>
              <w:t>API丰富，支持多种模式的读写</w:t>
            </w:r>
          </w:p>
          <w:p>
            <w:pPr>
              <w:pStyle w:val="20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支持比较新版本的</w:t>
            </w:r>
            <w:r>
              <w:t>excel.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缺点：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不支持跨平台（主要就是</w:t>
            </w:r>
            <w:r>
              <w:t>Java语言）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读写的时候比较占内存。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支持大数量大文件的读写操作</w:t>
            </w:r>
          </w:p>
          <w:p>
            <w:r>
              <w:rPr>
                <w:rFonts w:hint="eastAsia"/>
              </w:rPr>
              <w:t>总体来说，对于简单的单表</w:t>
            </w:r>
            <w:r>
              <w:t xml:space="preserve">excel导入导出的需求，建议使用JXL。数据量稍微小点，占用内存少，速度快。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对于报表类的，涉及月份数据量，多表数据聚合在一起建议使用</w:t>
            </w:r>
            <w:r>
              <w:t>POI。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28645_WPSOffice_Level2"/>
      <w:r>
        <w:rPr>
          <w:rFonts w:hint="eastAsia"/>
          <w:lang w:val="en-US" w:eastAsia="zh-CN"/>
        </w:rPr>
        <w:t>Excel认识</w:t>
      </w:r>
      <w:bookmarkEnd w:id="2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学习之前，对Excel的一些知识做一下说明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工作簿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Workbook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工作表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Sheet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单元格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Cell</w:t>
            </w:r>
          </w:p>
          <w:p>
            <w:r>
              <w:rPr>
                <w:rFonts w:hint="eastAsia"/>
              </w:rPr>
              <w:t>一个Excel是由一个工作簿组成</w:t>
            </w:r>
          </w:p>
          <w:p>
            <w:r>
              <w:rPr>
                <w:rFonts w:hint="eastAsia"/>
              </w:rPr>
              <w:t>一个工作簿由多个工作表组成</w:t>
            </w:r>
          </w:p>
          <w:p>
            <w:r>
              <w:rPr>
                <w:rFonts w:hint="eastAsia"/>
              </w:rPr>
              <w:t>一个工作表是由若干行组成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一个工作表/行也是由若干个单元格组成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添加poi依赖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org.apache.poi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poi-ooxml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3.17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org.apache.poi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poi-scratchpad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3.17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org.apache.poi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poi-excelant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3.17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添加jar包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2225" cy="1323975"/>
                  <wp:effectExtent l="0" t="0" r="9525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8137_WPSOffice_Level2"/>
      <w:r>
        <w:rPr>
          <w:rFonts w:hint="eastAsia"/>
          <w:lang w:val="en-US" w:eastAsia="zh-CN"/>
        </w:rPr>
        <w:t>读Excel</w:t>
      </w:r>
      <w:bookmarkEnd w:id="26"/>
    </w:p>
    <w:p>
      <w:pPr>
        <w:pStyle w:val="5"/>
        <w:bidi w:val="0"/>
      </w:pPr>
      <w:bookmarkStart w:id="27" w:name="_Toc18137_WPSOffice_Level3"/>
      <w:r>
        <w:rPr>
          <w:rFonts w:hint="eastAsia"/>
        </w:rPr>
        <w:t>基本思路</w:t>
      </w:r>
      <w:bookmarkEnd w:id="27"/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获取工作簿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获取工作表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获取总行数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根据第一行获取总列数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根据行数和列数，循环获取每一个单元格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判断单元格数据类型，输出数据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8" w:name="_Toc5159_WPSOffice_Level3"/>
      <w:r>
        <w:rPr>
          <w:rFonts w:hint="eastAsia"/>
          <w:lang w:val="en-US" w:eastAsia="zh-CN"/>
        </w:rPr>
        <w:t>代码演示</w:t>
      </w:r>
      <w:bookmarkEnd w:id="2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r>
              <w:rPr>
                <w:rFonts w:hint="eastAsia"/>
              </w:rPr>
              <w:t>public static void readExcel(){</w:t>
            </w:r>
          </w:p>
          <w:p>
            <w:r>
              <w:rPr>
                <w:rFonts w:hint="eastAsia"/>
              </w:rPr>
              <w:t xml:space="preserve">        try {</w:t>
            </w:r>
          </w:p>
          <w:p>
            <w:r>
              <w:rPr>
                <w:rFonts w:hint="eastAsia"/>
              </w:rPr>
              <w:t xml:space="preserve">            String excelUrl = "D:\\abc.xlsx";//文件地址</w:t>
            </w:r>
          </w:p>
          <w:p>
            <w:r>
              <w:rPr>
                <w:rFonts w:hint="eastAsia"/>
              </w:rPr>
              <w:t xml:space="preserve">            File xlsFile = new File(excelUrl);//创建file对象</w:t>
            </w:r>
          </w:p>
          <w:p>
            <w:r>
              <w:rPr>
                <w:rFonts w:hint="eastAsia"/>
              </w:rPr>
              <w:t xml:space="preserve">            //获得工作簿 org.apache.poi.ss.usermodel.Workbook</w:t>
            </w:r>
          </w:p>
          <w:p>
            <w:r>
              <w:rPr>
                <w:rFonts w:hint="eastAsia"/>
              </w:rPr>
              <w:t xml:space="preserve">            Workbook workbook = WorkbookFactory.create(xlsFile);</w:t>
            </w:r>
          </w:p>
          <w:p>
            <w:r>
              <w:rPr>
                <w:rFonts w:hint="eastAsia"/>
              </w:rPr>
              <w:t xml:space="preserve">            // 获得工作表个数</w:t>
            </w:r>
          </w:p>
          <w:p>
            <w:r>
              <w:rPr>
                <w:rFonts w:hint="eastAsia"/>
              </w:rPr>
              <w:t xml:space="preserve">            int sheetCount = workbook.getNumberOfSheets();</w:t>
            </w:r>
          </w:p>
          <w:p>
            <w:r>
              <w:rPr>
                <w:rFonts w:hint="eastAsia"/>
              </w:rPr>
              <w:t xml:space="preserve">            // 遍历工作表</w:t>
            </w:r>
          </w:p>
          <w:p>
            <w:r>
              <w:rPr>
                <w:rFonts w:hint="eastAsia"/>
              </w:rPr>
              <w:t xml:space="preserve">            for (int i = 0; i &lt; sheetCount; i++) {</w:t>
            </w:r>
          </w:p>
          <w:p>
            <w:r>
              <w:rPr>
                <w:rFonts w:hint="eastAsia"/>
              </w:rPr>
              <w:t xml:space="preserve">                //获得工作表org.apache.poi.ss.usermodel.Sheet</w:t>
            </w:r>
          </w:p>
          <w:p>
            <w:r>
              <w:rPr>
                <w:rFonts w:hint="eastAsia"/>
              </w:rPr>
              <w:t xml:space="preserve">                Sheet sheet = workbook.getSheetAt(i);</w:t>
            </w:r>
          </w:p>
          <w:p>
            <w:r>
              <w:rPr>
                <w:rFonts w:hint="eastAsia"/>
              </w:rPr>
              <w:t xml:space="preserve">                // 获得行数</w:t>
            </w:r>
          </w:p>
          <w:p>
            <w:r>
              <w:rPr>
                <w:rFonts w:hint="eastAsia"/>
              </w:rPr>
              <w:t xml:space="preserve">                int rows = sheet.getLastRowNum() + 1;</w:t>
            </w:r>
          </w:p>
          <w:p>
            <w:r>
              <w:rPr>
                <w:rFonts w:hint="eastAsia"/>
              </w:rPr>
              <w:t xml:space="preserve">                if(rows &lt;= 1){ continue; }</w:t>
            </w:r>
          </w:p>
          <w:p>
            <w:r>
              <w:rPr>
                <w:rFonts w:hint="eastAsia"/>
              </w:rPr>
              <w:t xml:space="preserve">                // 获得列数，先获得一行，在得到该行列数</w:t>
            </w:r>
          </w:p>
          <w:p>
            <w:r>
              <w:rPr>
                <w:rFonts w:hint="eastAsia"/>
              </w:rPr>
              <w:t xml:space="preserve">                Row tmp = sheet.getRow(0);</w:t>
            </w:r>
          </w:p>
          <w:p>
            <w:r>
              <w:rPr>
                <w:rFonts w:hint="eastAsia"/>
              </w:rPr>
              <w:t xml:space="preserve">                if (tmp == null) { continue; }</w:t>
            </w:r>
          </w:p>
          <w:p>
            <w:r>
              <w:rPr>
                <w:rFonts w:hint="eastAsia"/>
              </w:rPr>
              <w:t xml:space="preserve">                //第一行的列数 认为第一行的列数代表整个工作表的列数</w:t>
            </w:r>
          </w:p>
          <w:p>
            <w:r>
              <w:rPr>
                <w:rFonts w:hint="eastAsia"/>
              </w:rPr>
              <w:t xml:space="preserve">                int cols = tmp.getPhysicalNumberOfCells();</w:t>
            </w:r>
          </w:p>
          <w:p>
            <w:r>
              <w:rPr>
                <w:rFonts w:hint="eastAsia"/>
              </w:rPr>
              <w:t xml:space="preserve">                for (int row = 0; row &lt; rows; row++) {// 读取数据</w:t>
            </w:r>
          </w:p>
          <w:p>
            <w:r>
              <w:rPr>
                <w:rFonts w:hint="eastAsia"/>
              </w:rPr>
              <w:t xml:space="preserve">                    Row r = sheet.getRow(row);//行</w:t>
            </w:r>
          </w:p>
          <w:p>
            <w:r>
              <w:rPr>
                <w:rFonts w:hint="eastAsia"/>
              </w:rPr>
              <w:t xml:space="preserve">                    for (int col = 0; col &lt; cols; col++) {</w:t>
            </w:r>
          </w:p>
          <w:p>
            <w:r>
              <w:rPr>
                <w:rFonts w:hint="eastAsia"/>
              </w:rPr>
              <w:t xml:space="preserve">                        Cell cell = r.getCell(col);//单元格</w:t>
            </w:r>
          </w:p>
          <w:p>
            <w:r>
              <w:rPr>
                <w:rFonts w:hint="eastAsia"/>
              </w:rPr>
              <w:t xml:space="preserve">                        int type =   cell.getCellType();//单元格中的数据类型</w:t>
            </w:r>
          </w:p>
          <w:p>
            <w:r>
              <w:rPr>
                <w:rFonts w:hint="eastAsia"/>
              </w:rPr>
              <w:t xml:space="preserve">                        String str = "";</w:t>
            </w:r>
          </w:p>
          <w:p>
            <w:r>
              <w:rPr>
                <w:rFonts w:hint="eastAsia"/>
              </w:rPr>
              <w:t xml:space="preserve">                        switch (type){</w:t>
            </w:r>
          </w:p>
          <w:p>
            <w:r>
              <w:rPr>
                <w:rFonts w:hint="eastAsia"/>
              </w:rPr>
              <w:t xml:space="preserve">                            case Cell.CELL_TYPE_STRING://字符串型 返回值String</w:t>
            </w:r>
          </w:p>
          <w:p>
            <w:r>
              <w:rPr>
                <w:rFonts w:hint="eastAsia"/>
              </w:rPr>
              <w:t xml:space="preserve">                                str = cell.getStringCellValue();</w:t>
            </w:r>
          </w:p>
          <w:p>
            <w:r>
              <w:rPr>
                <w:rFonts w:hint="eastAsia"/>
              </w:rPr>
              <w:t xml:space="preserve">                                break;</w:t>
            </w:r>
          </w:p>
          <w:p>
            <w:r>
              <w:rPr>
                <w:rFonts w:hint="eastAsia"/>
              </w:rPr>
              <w:t xml:space="preserve">                            case Cell.CELL_TYPE_NUMERIC://数字型返回值 double</w:t>
            </w:r>
          </w:p>
          <w:p>
            <w:r>
              <w:rPr>
                <w:rFonts w:hint="eastAsia"/>
              </w:rPr>
              <w:t xml:space="preserve">                                str = String.valueOf(cell.getNumericCellValue());</w:t>
            </w:r>
          </w:p>
          <w:p>
            <w:r>
              <w:rPr>
                <w:rFonts w:hint="eastAsia"/>
              </w:rPr>
              <w:t xml:space="preserve">                                break;</w:t>
            </w:r>
          </w:p>
          <w:p>
            <w:r>
              <w:rPr>
                <w:rFonts w:hint="eastAsia"/>
              </w:rPr>
              <w:t xml:space="preserve">                        }</w:t>
            </w:r>
          </w:p>
          <w:p>
            <w:r>
              <w:rPr>
                <w:rFonts w:hint="eastAsia"/>
              </w:rPr>
              <w:t xml:space="preserve">                        System.out.print(str + "\t");</w:t>
            </w:r>
          </w:p>
          <w:p>
            <w:r>
              <w:rPr>
                <w:rFonts w:hint="eastAsia"/>
              </w:rPr>
              <w:t xml:space="preserve">                    }</w:t>
            </w:r>
          </w:p>
          <w:p>
            <w:r>
              <w:rPr>
                <w:rFonts w:hint="eastAsia"/>
              </w:rPr>
              <w:t xml:space="preserve">                    System.out.println();</w:t>
            </w:r>
          </w:p>
          <w:p>
            <w:r>
              <w:rPr>
                <w:rFonts w:hint="eastAsia"/>
              </w:rPr>
              <w:t xml:space="preserve">                }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} catch (IOException e) {</w:t>
            </w:r>
          </w:p>
          <w:p>
            <w:r>
              <w:rPr>
                <w:rFonts w:hint="eastAsia"/>
              </w:rPr>
              <w:t xml:space="preserve">            e.printStackTrace();</w:t>
            </w:r>
          </w:p>
          <w:p>
            <w:r>
              <w:rPr>
                <w:rFonts w:hint="eastAsia"/>
              </w:rPr>
              <w:t xml:space="preserve">        } catch (InvalidFormatException e) {</w:t>
            </w:r>
          </w:p>
          <w:p>
            <w:r>
              <w:rPr>
                <w:rFonts w:hint="eastAsia"/>
              </w:rPr>
              <w:t xml:space="preserve">            e.printStackTrace();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5159_WPSOffice_Level2"/>
      <w:r>
        <w:rPr>
          <w:rFonts w:hint="eastAsia"/>
          <w:lang w:val="en-US" w:eastAsia="zh-CN"/>
        </w:rPr>
        <w:t>写Excel</w:t>
      </w:r>
      <w:bookmarkEnd w:id="29"/>
    </w:p>
    <w:p>
      <w:pPr>
        <w:pStyle w:val="5"/>
        <w:bidi w:val="0"/>
      </w:pPr>
      <w:bookmarkStart w:id="30" w:name="_Toc27371_WPSOffice_Level3"/>
      <w:r>
        <w:rPr>
          <w:rFonts w:hint="eastAsia"/>
          <w:lang w:val="en-US" w:eastAsia="zh-CN"/>
        </w:rPr>
        <w:t>代码</w:t>
      </w:r>
      <w:r>
        <w:rPr>
          <w:rFonts w:hint="eastAsia"/>
        </w:rPr>
        <w:t>思路</w:t>
      </w:r>
      <w:bookmarkEnd w:id="30"/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创建输入文件对象FileOutputStream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创建工作簿Workbook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创建工作表Sheet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创建行Row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创建单元格Cell</w:t>
      </w:r>
    </w:p>
    <w:p>
      <w:pPr>
        <w:numPr>
          <w:ilvl w:val="1"/>
          <w:numId w:val="6"/>
        </w:numPr>
        <w:tabs>
          <w:tab w:val="clear" w:pos="210"/>
        </w:tabs>
        <w:ind w:left="1260"/>
      </w:pPr>
      <w:r>
        <w:rPr>
          <w:rFonts w:hint="eastAsia"/>
        </w:rPr>
        <w:t>写入数据</w:t>
      </w:r>
    </w:p>
    <w:p>
      <w:pPr>
        <w:numPr>
          <w:ilvl w:val="0"/>
          <w:numId w:val="0"/>
        </w:numPr>
        <w:ind w:left="840" w:leftChars="0"/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9206_WPSOffice_Level3"/>
      <w:r>
        <w:rPr>
          <w:rFonts w:hint="eastAsia"/>
          <w:lang w:val="en-US" w:eastAsia="zh-CN"/>
        </w:rPr>
        <w:t>Workbook对象</w:t>
      </w:r>
      <w:bookmarkEnd w:id="3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该对象有三个实现类：</w:t>
      </w:r>
    </w:p>
    <w:p>
      <w:pPr>
        <w:numPr>
          <w:ilvl w:val="1"/>
          <w:numId w:val="6"/>
        </w:numPr>
        <w:tabs>
          <w:tab w:val="clear" w:pos="210"/>
        </w:tabs>
        <w:ind w:left="1260"/>
        <w:rPr>
          <w:rFonts w:hint="eastAsia"/>
          <w:lang w:val="en-US" w:eastAsia="zh-CN"/>
        </w:rPr>
      </w:pPr>
      <w:r>
        <w:rPr>
          <w:rFonts w:hint="eastAsia"/>
        </w:rPr>
        <w:t>HSSFWorkbook 是操作Excel2003以前（包括2003）的版本，扩展名是.xls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该对象生成excel有所限制，</w:t>
      </w:r>
      <w:r>
        <w:rPr>
          <w:rFonts w:hint="eastAsia"/>
        </w:rPr>
        <w:t>导出的行数至多为65535行，超出65536条后系统就会报错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6"/>
        </w:numPr>
        <w:tabs>
          <w:tab w:val="clear" w:pos="210"/>
        </w:tabs>
        <w:ind w:left="1260"/>
        <w:rPr>
          <w:rFonts w:hint="eastAsia"/>
        </w:rPr>
      </w:pPr>
      <w:r>
        <w:rPr>
          <w:rFonts w:hint="eastAsia"/>
        </w:rPr>
        <w:t>XSSFWorkbook 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 操作Excel2007后的版本，扩展名是.xlsx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6"/>
        </w:numPr>
        <w:tabs>
          <w:tab w:val="clear" w:pos="210"/>
        </w:tabs>
        <w:ind w:left="1260"/>
        <w:rPr>
          <w:rFonts w:hint="eastAsia"/>
        </w:rPr>
      </w:pPr>
      <w:r>
        <w:rPr>
          <w:rFonts w:hint="eastAsia"/>
        </w:rPr>
        <w:t>突破HSSFWorkbook的65535行局限，最多可以导出104万行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仍然存在问题</w:t>
      </w:r>
      <w:r>
        <w:rPr>
          <w:rFonts w:hint="eastAsia"/>
        </w:rPr>
        <w:t>---OOM内存溢出，原因是创建的</w:t>
      </w:r>
      <w:r>
        <w:rPr>
          <w:rFonts w:hint="eastAsia"/>
          <w:lang w:val="en-US" w:eastAsia="zh-CN"/>
        </w:rPr>
        <w:t>work</w:t>
      </w:r>
      <w:r>
        <w:rPr>
          <w:rFonts w:hint="eastAsia"/>
        </w:rPr>
        <w:t>book sheet row cell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是在内存的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并没有持久化。</w:t>
      </w:r>
    </w:p>
    <w:p>
      <w:pPr>
        <w:numPr>
          <w:ilvl w:val="1"/>
          <w:numId w:val="6"/>
        </w:numPr>
        <w:tabs>
          <w:tab w:val="clear" w:pos="210"/>
        </w:tabs>
        <w:ind w:left="1260"/>
        <w:rPr>
          <w:rFonts w:hint="default"/>
          <w:lang w:val="en-US" w:eastAsia="zh-CN"/>
        </w:rPr>
      </w:pPr>
      <w:r>
        <w:rPr>
          <w:rFonts w:hint="eastAsia"/>
        </w:rPr>
        <w:t>SXSSFWorkbook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 操作Excel2007后的版本，扩展名是.xlsx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6"/>
        </w:numPr>
        <w:tabs>
          <w:tab w:val="clear" w:pos="210"/>
        </w:tabs>
        <w:ind w:left="1260"/>
        <w:rPr>
          <w:rFonts w:hint="default"/>
          <w:lang w:val="en-US" w:eastAsia="zh-CN"/>
        </w:rPr>
      </w:pPr>
      <w:r>
        <w:rPr>
          <w:rFonts w:hint="eastAsia"/>
        </w:rPr>
        <w:t>对于大型excel文件的创建，要确保不会内存溢出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只有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SXSSFWorkbook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该对象</w:t>
      </w:r>
      <w:r>
        <w:rPr>
          <w:rFonts w:hint="eastAsia"/>
        </w:rPr>
        <w:t>用硬盘空间换内存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避免内存溢出。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32" w:name="_Toc23597_WPSOffice_Level3"/>
      <w:r>
        <w:rPr>
          <w:rFonts w:hint="eastAsia"/>
          <w:lang w:val="en-US" w:eastAsia="zh-CN"/>
        </w:rPr>
        <w:t>代码演示</w:t>
      </w:r>
      <w:bookmarkEnd w:id="3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r>
              <w:rPr>
                <w:rFonts w:hint="eastAsia"/>
              </w:rPr>
              <w:t>public static void writeExcel(){</w:t>
            </w:r>
          </w:p>
          <w:p>
            <w:r>
              <w:rPr>
                <w:rFonts w:hint="eastAsia"/>
              </w:rPr>
              <w:t xml:space="preserve">        try {</w:t>
            </w:r>
          </w:p>
          <w:p>
            <w:r>
              <w:rPr>
                <w:rFonts w:hint="eastAsia"/>
              </w:rPr>
              <w:t xml:space="preserve">            String excelUrl = "D:\\javasm.xlsx";//导出地址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File excelFile = new File(excelUrl);//创建File对象</w:t>
            </w:r>
          </w:p>
          <w:p>
            <w:r>
              <w:rPr>
                <w:rFonts w:hint="eastAsia"/>
              </w:rPr>
              <w:t xml:space="preserve">            FileOutputStream xlsStream = new FileOutputStream(excelFile);</w:t>
            </w:r>
          </w:p>
          <w:p>
            <w:r>
              <w:rPr>
                <w:rFonts w:hint="eastAsia"/>
              </w:rPr>
              <w:t xml:space="preserve">            // 创建工作薄  org.apache.poi.hssf.usermodel.HSSFWorkbook</w:t>
            </w:r>
          </w:p>
          <w:p>
            <w:r>
              <w:rPr>
                <w:rFonts w:hint="eastAsia"/>
              </w:rPr>
              <w:t xml:space="preserve">            HSSFWorkbook workbook = new HSSFWorkbook();</w:t>
            </w:r>
          </w:p>
          <w:p>
            <w:r>
              <w:rPr>
                <w:rFonts w:hint="eastAsia"/>
              </w:rPr>
              <w:t xml:space="preserve">            // 创建工作表 org.apache.poi.hssf.usermodel.HSSFSheet</w:t>
            </w:r>
          </w:p>
          <w:p>
            <w:r>
              <w:rPr>
                <w:rFonts w:hint="eastAsia"/>
              </w:rPr>
              <w:t xml:space="preserve">            HSSFSheet sheet = workbook.createSheet("工作表名称");</w:t>
            </w:r>
          </w:p>
          <w:p>
            <w:r>
              <w:rPr>
                <w:rFonts w:hint="eastAsia"/>
              </w:rPr>
              <w:t xml:space="preserve">            //循环向工作表(Sheet)中添加单元格(Cell)</w:t>
            </w:r>
          </w:p>
          <w:p>
            <w:r>
              <w:rPr>
                <w:rFonts w:hint="eastAsia"/>
              </w:rPr>
              <w:t xml:space="preserve">            String temple = "第%s行%s列";</w:t>
            </w:r>
          </w:p>
          <w:p>
            <w:r>
              <w:rPr>
                <w:rFonts w:hint="eastAsia"/>
              </w:rPr>
              <w:t xml:space="preserve">            //假设添加 10行 8列的数据</w:t>
            </w:r>
          </w:p>
          <w:p>
            <w:r>
              <w:rPr>
                <w:rFonts w:hint="eastAsia"/>
              </w:rPr>
              <w:t xml:space="preserve">            for (int row = 0; row &lt; 10; row++) {</w:t>
            </w:r>
          </w:p>
          <w:p>
            <w:r>
              <w:rPr>
                <w:rFonts w:hint="eastAsia"/>
              </w:rPr>
              <w:t xml:space="preserve">                //创建一行 org.apache.poi.hssf.usermodel.HSSFRow</w:t>
            </w:r>
          </w:p>
          <w:p>
            <w:r>
              <w:rPr>
                <w:rFonts w:hint="eastAsia"/>
              </w:rPr>
              <w:t xml:space="preserve">                HSSFRow rows = sheet.createRow(row);</w:t>
            </w:r>
          </w:p>
          <w:p>
            <w:r>
              <w:rPr>
                <w:rFonts w:hint="eastAsia"/>
              </w:rPr>
              <w:t xml:space="preserve">                for (int col = 0; col &lt; 8; col++) {</w:t>
            </w:r>
          </w:p>
          <w:p>
            <w:r>
              <w:rPr>
                <w:rFonts w:hint="eastAsia"/>
              </w:rPr>
              <w:t xml:space="preserve">                    //org.apache.poi.ss.usermodel.Cell</w:t>
            </w:r>
          </w:p>
          <w:p>
            <w:r>
              <w:rPr>
                <w:rFonts w:hint="eastAsia"/>
              </w:rPr>
              <w:t xml:space="preserve">                    Cell cell = rows.createCell(col);//单元格</w:t>
            </w:r>
          </w:p>
          <w:p>
            <w:r>
              <w:rPr>
                <w:rFonts w:hint="eastAsia"/>
              </w:rPr>
              <w:t xml:space="preserve">                    // 向工作表中添加数据</w:t>
            </w:r>
          </w:p>
          <w:p>
            <w:r>
              <w:rPr>
                <w:rFonts w:hint="eastAsia"/>
              </w:rPr>
              <w:t xml:space="preserve">                    cell.setCellValue(String.format(temple,row,col));</w:t>
            </w:r>
          </w:p>
          <w:p>
            <w:r>
              <w:rPr>
                <w:rFonts w:hint="eastAsia"/>
              </w:rPr>
              <w:t xml:space="preserve">                }</w:t>
            </w:r>
          </w:p>
          <w:p>
            <w:r>
              <w:rPr>
                <w:rFonts w:hint="eastAsia"/>
              </w:rPr>
              <w:t xml:space="preserve">            }</w:t>
            </w:r>
          </w:p>
          <w:p>
            <w:r>
              <w:rPr>
                <w:rFonts w:hint="eastAsia"/>
              </w:rPr>
              <w:t xml:space="preserve">            workbook.write(xlsStream);</w:t>
            </w:r>
          </w:p>
          <w:p>
            <w:r>
              <w:rPr>
                <w:rFonts w:hint="eastAsia"/>
              </w:rPr>
              <w:t xml:space="preserve">        } catch (IOException e) {</w:t>
            </w:r>
          </w:p>
          <w:p>
            <w:r>
              <w:rPr>
                <w:rFonts w:hint="eastAsia"/>
              </w:rPr>
              <w:t xml:space="preserve">            e.printStackTrace();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8645_WPSOffice_Level1"/>
      <w:r>
        <w:rPr>
          <w:rFonts w:hint="eastAsia"/>
          <w:lang w:val="en-US" w:eastAsia="zh-CN"/>
        </w:rPr>
        <w:t>Word操作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27371_WPSOffice_Level2"/>
      <w:r>
        <w:rPr>
          <w:rFonts w:hint="eastAsia"/>
          <w:lang w:val="en-US" w:eastAsia="zh-CN"/>
        </w:rPr>
        <w:t>写word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关于word的导出，方法非常多，本课程只学习最常用方法：基于freeMarker模板引擎进行word导出。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Freemarker不是专门为导出word而设计的技术。</w:t>
            </w:r>
          </w:p>
          <w:p>
            <w:r>
              <w:rPr>
                <w:rFonts w:hint="eastAsia"/>
              </w:rPr>
              <w:t>FreeMarker是一款模板引擎，多用于生成HTML页面，源代码等，是一种基于模板改变数据生成文本的工具。</w:t>
            </w:r>
          </w:p>
          <w:p>
            <w:r>
              <w:rPr>
                <w:rFonts w:hint="eastAsia"/>
              </w:rPr>
              <w:t>FreeMarker是开源的技术，有自己独特的语法结构</w:t>
            </w:r>
          </w:p>
          <w:p>
            <w:r>
              <w:rPr>
                <w:rFonts w:hint="eastAsia"/>
              </w:rPr>
              <w:t>在线文档：http://freemarker.foofun.cn/ref.html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文档中有较为详细的教程语法介绍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添加freemarker依赖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&lt;!-- https://mvnrepository.com/artifact/org.freemarker/freemarker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&lt;groupId&gt;org.freemarker&lt;/groupId&gt;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&lt;artifactId&gt;freemarker&lt;/artifactId&gt;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&lt;version&gt;2.3.23&lt;/version&gt;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&lt;/dependency&gt;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</w:pPr>
      <w:bookmarkStart w:id="35" w:name="_Toc14400_WPSOffice_Level3"/>
      <w:r>
        <w:rPr>
          <w:rFonts w:hint="eastAsia"/>
          <w:lang w:val="en-US" w:eastAsia="zh-CN"/>
        </w:rPr>
        <w:t>基本思路</w:t>
      </w:r>
      <w:bookmarkEnd w:id="35"/>
    </w:p>
    <w:p>
      <w:pPr>
        <w:numPr>
          <w:ilvl w:val="0"/>
          <w:numId w:val="7"/>
        </w:numPr>
        <w:ind w:left="840"/>
      </w:pPr>
      <w:r>
        <w:rPr>
          <w:rFonts w:hint="eastAsia"/>
        </w:rPr>
        <w:t>先编辑模板，这是最重要的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编辑docx，另存为xml</w:t>
      </w:r>
    </w:p>
    <w:p>
      <w:pPr>
        <w:numPr>
          <w:ilvl w:val="0"/>
          <w:numId w:val="7"/>
        </w:numPr>
        <w:ind w:left="840"/>
      </w:pPr>
      <w:r>
        <w:rPr>
          <w:rFonts w:hint="eastAsia"/>
        </w:rPr>
        <w:t>模板中可以有list，判断，map等</w:t>
      </w:r>
    </w:p>
    <w:p>
      <w:pPr>
        <w:numPr>
          <w:ilvl w:val="0"/>
          <w:numId w:val="7"/>
        </w:numPr>
        <w:ind w:left="840"/>
      </w:pPr>
      <w:r>
        <w:rPr>
          <w:rFonts w:hint="eastAsia"/>
        </w:rPr>
        <w:t>Java中拼装数据，存入map</w:t>
      </w:r>
    </w:p>
    <w:p>
      <w:pPr>
        <w:numPr>
          <w:ilvl w:val="0"/>
          <w:numId w:val="7"/>
        </w:numPr>
        <w:ind w:left="840"/>
      </w:pPr>
      <w:r>
        <w:rPr>
          <w:rFonts w:hint="eastAsia"/>
        </w:rPr>
        <w:t>Map中的key，是xml模板中需要读取的变量</w:t>
      </w:r>
    </w:p>
    <w:p>
      <w:pPr>
        <w:numPr>
          <w:ilvl w:val="0"/>
          <w:numId w:val="7"/>
        </w:numPr>
        <w:ind w:left="840"/>
      </w:pPr>
      <w:r>
        <w:rPr>
          <w:rFonts w:hint="eastAsia"/>
        </w:rPr>
        <w:t>模板路径和名称设置正确</w:t>
      </w:r>
    </w:p>
    <w:p>
      <w:pPr>
        <w:numPr>
          <w:ilvl w:val="0"/>
          <w:numId w:val="7"/>
        </w:numPr>
        <w:ind w:left="840"/>
      </w:pPr>
      <w:r>
        <w:rPr>
          <w:rFonts w:hint="eastAsia"/>
        </w:rPr>
        <w:t>设置好编码</w:t>
      </w:r>
    </w:p>
    <w:p>
      <w:pPr>
        <w:numPr>
          <w:ilvl w:val="0"/>
          <w:numId w:val="7"/>
        </w:numPr>
        <w:ind w:left="840"/>
      </w:pPr>
      <w:r>
        <w:rPr>
          <w:rFonts w:hint="eastAsia"/>
        </w:rPr>
        <w:t>写入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6" w:name="_Toc18849_WPSOffice_Level3"/>
      <w:r>
        <w:rPr>
          <w:rFonts w:hint="eastAsia"/>
          <w:lang w:val="en-US" w:eastAsia="zh-CN"/>
        </w:rPr>
        <w:t>编辑docx模板</w:t>
      </w:r>
      <w:bookmarkEnd w:id="3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615440"/>
                  <wp:effectExtent l="0" t="0" r="4445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26656_WPSOffice_Level3"/>
      <w:r>
        <w:rPr>
          <w:rFonts w:hint="eastAsia"/>
          <w:lang w:val="en-US" w:eastAsia="zh-CN"/>
        </w:rPr>
        <w:t>模板另存为xml</w:t>
      </w:r>
      <w:bookmarkEnd w:id="3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4306570"/>
                  <wp:effectExtent l="0" t="0" r="10160" b="1778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430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bookmarkStart w:id="38" w:name="_Toc2671_WPSOffice_Level3"/>
      <w:r>
        <w:rPr>
          <w:rFonts w:hint="eastAsia"/>
          <w:lang w:val="en-US" w:eastAsia="zh-CN"/>
        </w:rPr>
        <w:t>代码演示</w:t>
      </w:r>
      <w:bookmarkEnd w:id="3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public void writeWord(){</w:t>
            </w:r>
          </w:p>
          <w:p>
            <w:r>
              <w:rPr>
                <w:rFonts w:hint="eastAsia"/>
              </w:rPr>
              <w:t xml:space="preserve">        try {</w:t>
            </w:r>
          </w:p>
          <w:p>
            <w:r>
              <w:rPr>
                <w:rFonts w:hint="eastAsia"/>
              </w:rPr>
              <w:t xml:space="preserve">            Map&lt;String,Object&gt; map = new HashMap&lt;&gt;();</w:t>
            </w:r>
          </w:p>
          <w:p>
            <w:r>
              <w:rPr>
                <w:rFonts w:hint="eastAsia"/>
              </w:rPr>
              <w:t xml:space="preserve">            map.put("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  <w:lang w:val="en-US" w:eastAsia="zh-CN"/>
              </w:rPr>
              <w:t>fyt</w:t>
            </w:r>
            <w:r>
              <w:rPr>
                <w:rFonts w:hint="eastAsia"/>
              </w:rPr>
              <w:t>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map.put("</w:t>
            </w:r>
            <w:r>
              <w:rPr>
                <w:rFonts w:hint="eastAsia"/>
                <w:lang w:val="en-US" w:eastAsia="zh-CN"/>
              </w:rPr>
              <w:t>userCode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  <w:lang w:val="en-US" w:eastAsia="zh-CN"/>
              </w:rPr>
              <w:t>41012345646645821222</w:t>
            </w:r>
            <w:r>
              <w:rPr>
                <w:rFonts w:hint="eastAsia"/>
              </w:rPr>
              <w:t>");</w:t>
            </w:r>
          </w:p>
          <w:p>
            <w:pPr>
              <w:ind w:firstLine="1260" w:firstLineChars="600"/>
              <w:rPr>
                <w:rFonts w:hint="eastAsia"/>
              </w:rPr>
            </w:pPr>
            <w:r>
              <w:rPr>
                <w:rFonts w:hint="eastAsia"/>
              </w:rPr>
              <w:t>map.put("</w:t>
            </w:r>
            <w:r>
              <w:rPr>
                <w:rFonts w:hint="eastAsia"/>
                <w:lang w:val="en-US" w:eastAsia="zh-CN"/>
              </w:rPr>
              <w:t>housePrice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  <w:lang w:val="en-US" w:eastAsia="zh-CN"/>
              </w:rPr>
              <w:t>$2</w:t>
            </w:r>
            <w:bookmarkStart w:id="39" w:name="_GoBack"/>
            <w:bookmarkEnd w:id="39"/>
            <w:r>
              <w:rPr>
                <w:rFonts w:hint="eastAsia"/>
                <w:lang w:val="en-US" w:eastAsia="zh-CN"/>
              </w:rPr>
              <w:t>000</w:t>
            </w:r>
            <w:r>
              <w:rPr>
                <w:rFonts w:hint="eastAsia"/>
              </w:rPr>
              <w:t>");</w:t>
            </w:r>
          </w:p>
          <w:p>
            <w:pPr>
              <w:ind w:firstLine="1260" w:firstLineChars="6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map.put(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houseDate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2019-10-14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r>
              <w:rPr>
                <w:rFonts w:hint="eastAsia"/>
              </w:rPr>
              <w:t xml:space="preserve">            Writer out  = new OutputStreamWriter(new FileOutputStream("F:\\test10.doc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"), "UTF-8");</w:t>
            </w:r>
          </w:p>
          <w:p>
            <w:r>
              <w:rPr>
                <w:rFonts w:hint="eastAsia"/>
              </w:rPr>
              <w:t xml:space="preserve">            //freemarker.template.Configuration</w:t>
            </w:r>
          </w:p>
          <w:p>
            <w:r>
              <w:rPr>
                <w:rFonts w:hint="eastAsia"/>
              </w:rPr>
              <w:t xml:space="preserve">            Configuration configuration = new Configuration();</w:t>
            </w:r>
          </w:p>
          <w:p>
            <w:r>
              <w:rPr>
                <w:rFonts w:hint="eastAsia"/>
              </w:rPr>
              <w:t xml:space="preserve">            configuration.setDefaultEncoding("UTF-8");//设置编码</w:t>
            </w:r>
          </w:p>
          <w:p>
            <w:r>
              <w:rPr>
                <w:rFonts w:hint="eastAsia"/>
              </w:rPr>
              <w:t xml:space="preserve">            //类加载器，设置xml模板文件的路径</w:t>
            </w:r>
          </w:p>
          <w:p>
            <w:r>
              <w:rPr>
                <w:rFonts w:hint="eastAsia"/>
              </w:rPr>
              <w:t xml:space="preserve">            configuration.setClassForTemplateLoading(this.getClass(), "/com/javasm/word/xml");</w:t>
            </w:r>
          </w:p>
          <w:p>
            <w:r>
              <w:rPr>
                <w:rFonts w:hint="eastAsia"/>
              </w:rPr>
              <w:t xml:space="preserve">            //获取模板对象 传入模板名称</w:t>
            </w:r>
          </w:p>
          <w:p>
            <w:r>
              <w:rPr>
                <w:rFonts w:hint="eastAsia"/>
              </w:rPr>
              <w:t xml:space="preserve">            Template t = configuration.getTemplate("test.xml");</w:t>
            </w:r>
          </w:p>
          <w:p>
            <w:r>
              <w:rPr>
                <w:rFonts w:hint="eastAsia"/>
              </w:rPr>
              <w:t xml:space="preserve">            t.process(map, out);//模板中传入数据</w:t>
            </w:r>
          </w:p>
          <w:p>
            <w:r>
              <w:rPr>
                <w:rFonts w:hint="eastAsia"/>
              </w:rPr>
              <w:t xml:space="preserve">            out.close();</w:t>
            </w:r>
          </w:p>
          <w:p>
            <w:r>
              <w:rPr>
                <w:rFonts w:hint="eastAsia"/>
              </w:rPr>
              <w:t xml:space="preserve">        } catch (IOException | TemplateException e) {</w:t>
            </w:r>
          </w:p>
          <w:p>
            <w:r>
              <w:rPr>
                <w:rFonts w:hint="eastAsia"/>
              </w:rPr>
              <w:t xml:space="preserve">            e.printStackTrace();</w:t>
            </w:r>
          </w:p>
          <w:p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C1940BA5"/>
    <w:multiLevelType w:val="singleLevel"/>
    <w:tmpl w:val="C1940BA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37721D3"/>
    <w:multiLevelType w:val="multilevel"/>
    <w:tmpl w:val="037721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11E04B2"/>
    <w:multiLevelType w:val="multilevel"/>
    <w:tmpl w:val="111E04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49A6369C"/>
    <w:multiLevelType w:val="multilevel"/>
    <w:tmpl w:val="49A6369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6E1CFFF2"/>
    <w:multiLevelType w:val="multilevel"/>
    <w:tmpl w:val="6E1CF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6F8C1F92"/>
    <w:multiLevelType w:val="multilevel"/>
    <w:tmpl w:val="6F8C1F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E6"/>
    <w:rsid w:val="000959BF"/>
    <w:rsid w:val="000D6030"/>
    <w:rsid w:val="00183FD3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14433D"/>
    <w:rsid w:val="013A3F2C"/>
    <w:rsid w:val="013B5E9D"/>
    <w:rsid w:val="01905867"/>
    <w:rsid w:val="01DB457E"/>
    <w:rsid w:val="01EA3AB2"/>
    <w:rsid w:val="02734AA8"/>
    <w:rsid w:val="02D36F8B"/>
    <w:rsid w:val="02EA53EF"/>
    <w:rsid w:val="03602100"/>
    <w:rsid w:val="039A0866"/>
    <w:rsid w:val="03AE7225"/>
    <w:rsid w:val="03B37D1D"/>
    <w:rsid w:val="03FC3582"/>
    <w:rsid w:val="04324C9A"/>
    <w:rsid w:val="044937B6"/>
    <w:rsid w:val="048167CA"/>
    <w:rsid w:val="04AA6486"/>
    <w:rsid w:val="04B323D3"/>
    <w:rsid w:val="04D75706"/>
    <w:rsid w:val="050C4D76"/>
    <w:rsid w:val="05407DBB"/>
    <w:rsid w:val="05A32290"/>
    <w:rsid w:val="05BE07C1"/>
    <w:rsid w:val="05EA7869"/>
    <w:rsid w:val="066B0E1F"/>
    <w:rsid w:val="06CE1727"/>
    <w:rsid w:val="06FD7DD5"/>
    <w:rsid w:val="071A2276"/>
    <w:rsid w:val="07327CBA"/>
    <w:rsid w:val="075251FC"/>
    <w:rsid w:val="076251B9"/>
    <w:rsid w:val="08021043"/>
    <w:rsid w:val="080705BA"/>
    <w:rsid w:val="08310479"/>
    <w:rsid w:val="08AD17C0"/>
    <w:rsid w:val="090C0013"/>
    <w:rsid w:val="093A7921"/>
    <w:rsid w:val="095D3800"/>
    <w:rsid w:val="095E0C76"/>
    <w:rsid w:val="09F41341"/>
    <w:rsid w:val="0A4D6169"/>
    <w:rsid w:val="0A6E70C1"/>
    <w:rsid w:val="0A706543"/>
    <w:rsid w:val="0B093C1A"/>
    <w:rsid w:val="0B3D0593"/>
    <w:rsid w:val="0C2B484D"/>
    <w:rsid w:val="0C310BBC"/>
    <w:rsid w:val="0C950E70"/>
    <w:rsid w:val="0CDB54C9"/>
    <w:rsid w:val="0CE40BCD"/>
    <w:rsid w:val="0D116250"/>
    <w:rsid w:val="0DBF5A24"/>
    <w:rsid w:val="0E365F12"/>
    <w:rsid w:val="0E792311"/>
    <w:rsid w:val="0E9904A0"/>
    <w:rsid w:val="0F2C286A"/>
    <w:rsid w:val="0F8D10E4"/>
    <w:rsid w:val="0FE12D01"/>
    <w:rsid w:val="0FE36A52"/>
    <w:rsid w:val="10BD3F45"/>
    <w:rsid w:val="10BF7D8C"/>
    <w:rsid w:val="10EC55B8"/>
    <w:rsid w:val="112D58EE"/>
    <w:rsid w:val="1160428C"/>
    <w:rsid w:val="1179185F"/>
    <w:rsid w:val="119C2022"/>
    <w:rsid w:val="119C7303"/>
    <w:rsid w:val="11A01280"/>
    <w:rsid w:val="122353C6"/>
    <w:rsid w:val="12E94FE2"/>
    <w:rsid w:val="136D594E"/>
    <w:rsid w:val="13725B46"/>
    <w:rsid w:val="139D4027"/>
    <w:rsid w:val="13F06410"/>
    <w:rsid w:val="14514EAE"/>
    <w:rsid w:val="14584731"/>
    <w:rsid w:val="146A0DCC"/>
    <w:rsid w:val="14804ECC"/>
    <w:rsid w:val="14B51A2F"/>
    <w:rsid w:val="14DC11DA"/>
    <w:rsid w:val="15625115"/>
    <w:rsid w:val="159A56EB"/>
    <w:rsid w:val="159D1059"/>
    <w:rsid w:val="15C2160B"/>
    <w:rsid w:val="15C84E2C"/>
    <w:rsid w:val="1633260F"/>
    <w:rsid w:val="16746042"/>
    <w:rsid w:val="167A57A7"/>
    <w:rsid w:val="172B5FA6"/>
    <w:rsid w:val="17797F3D"/>
    <w:rsid w:val="177D59B3"/>
    <w:rsid w:val="17A13BC0"/>
    <w:rsid w:val="17DB41B7"/>
    <w:rsid w:val="17DC5684"/>
    <w:rsid w:val="180B76EB"/>
    <w:rsid w:val="18131FCD"/>
    <w:rsid w:val="182F7BD0"/>
    <w:rsid w:val="18445B74"/>
    <w:rsid w:val="187743DF"/>
    <w:rsid w:val="188E744A"/>
    <w:rsid w:val="18DC7704"/>
    <w:rsid w:val="18EC4EFA"/>
    <w:rsid w:val="18F903D3"/>
    <w:rsid w:val="19054349"/>
    <w:rsid w:val="19500713"/>
    <w:rsid w:val="197C1543"/>
    <w:rsid w:val="19C91AF6"/>
    <w:rsid w:val="19EC4120"/>
    <w:rsid w:val="19EF2E42"/>
    <w:rsid w:val="1A3B1790"/>
    <w:rsid w:val="1A90478F"/>
    <w:rsid w:val="1A935C16"/>
    <w:rsid w:val="1AA96996"/>
    <w:rsid w:val="1BBC273E"/>
    <w:rsid w:val="1BD751E8"/>
    <w:rsid w:val="1BDC2212"/>
    <w:rsid w:val="1C0D5F3E"/>
    <w:rsid w:val="1C644EB6"/>
    <w:rsid w:val="1CDB0211"/>
    <w:rsid w:val="1D181F29"/>
    <w:rsid w:val="1D1E0876"/>
    <w:rsid w:val="1D657353"/>
    <w:rsid w:val="1D813F19"/>
    <w:rsid w:val="1DAC28AA"/>
    <w:rsid w:val="1DBF49F0"/>
    <w:rsid w:val="1E243AB8"/>
    <w:rsid w:val="1EA05264"/>
    <w:rsid w:val="1FA65694"/>
    <w:rsid w:val="1FAA368C"/>
    <w:rsid w:val="1FC55D87"/>
    <w:rsid w:val="1FE47FA3"/>
    <w:rsid w:val="1FFC23C1"/>
    <w:rsid w:val="2015273A"/>
    <w:rsid w:val="20980AA9"/>
    <w:rsid w:val="20AE2741"/>
    <w:rsid w:val="20AF7472"/>
    <w:rsid w:val="20D63ECC"/>
    <w:rsid w:val="20E17AFA"/>
    <w:rsid w:val="20E24964"/>
    <w:rsid w:val="21E503CC"/>
    <w:rsid w:val="22080013"/>
    <w:rsid w:val="221F7962"/>
    <w:rsid w:val="224938D0"/>
    <w:rsid w:val="229218C6"/>
    <w:rsid w:val="229F254A"/>
    <w:rsid w:val="22F46523"/>
    <w:rsid w:val="23640D19"/>
    <w:rsid w:val="23946F0E"/>
    <w:rsid w:val="23FB0BEA"/>
    <w:rsid w:val="24215FDF"/>
    <w:rsid w:val="243E4D2A"/>
    <w:rsid w:val="248678C3"/>
    <w:rsid w:val="24B70548"/>
    <w:rsid w:val="250921D6"/>
    <w:rsid w:val="26E35DCF"/>
    <w:rsid w:val="26EF3E4E"/>
    <w:rsid w:val="26F94A35"/>
    <w:rsid w:val="27274BF1"/>
    <w:rsid w:val="279A4285"/>
    <w:rsid w:val="280B37A5"/>
    <w:rsid w:val="287775F6"/>
    <w:rsid w:val="28AB442A"/>
    <w:rsid w:val="28B22963"/>
    <w:rsid w:val="28BE7175"/>
    <w:rsid w:val="28DF3911"/>
    <w:rsid w:val="291A0E9E"/>
    <w:rsid w:val="297E49BC"/>
    <w:rsid w:val="298C1397"/>
    <w:rsid w:val="29D56F71"/>
    <w:rsid w:val="2A6B28A6"/>
    <w:rsid w:val="2A6E0BB3"/>
    <w:rsid w:val="2B24235E"/>
    <w:rsid w:val="2B5C1A3A"/>
    <w:rsid w:val="2BA36036"/>
    <w:rsid w:val="2BBC232C"/>
    <w:rsid w:val="2BBE03F6"/>
    <w:rsid w:val="2BE134EB"/>
    <w:rsid w:val="2C0D07C1"/>
    <w:rsid w:val="2C1B4865"/>
    <w:rsid w:val="2C54339E"/>
    <w:rsid w:val="2C5F7F04"/>
    <w:rsid w:val="2C7811A6"/>
    <w:rsid w:val="2C8F722B"/>
    <w:rsid w:val="2C99043D"/>
    <w:rsid w:val="2CCA3DF4"/>
    <w:rsid w:val="2CE80DE1"/>
    <w:rsid w:val="2CFF2A4D"/>
    <w:rsid w:val="2D671231"/>
    <w:rsid w:val="2D713D37"/>
    <w:rsid w:val="2DBA3697"/>
    <w:rsid w:val="2DE25054"/>
    <w:rsid w:val="2E367E97"/>
    <w:rsid w:val="2E5B5DA1"/>
    <w:rsid w:val="2ED778AF"/>
    <w:rsid w:val="2EDF2C8E"/>
    <w:rsid w:val="2EF56A12"/>
    <w:rsid w:val="2F121146"/>
    <w:rsid w:val="2F7C142D"/>
    <w:rsid w:val="2F8621EF"/>
    <w:rsid w:val="301657FD"/>
    <w:rsid w:val="3076096F"/>
    <w:rsid w:val="30A8406D"/>
    <w:rsid w:val="310168D2"/>
    <w:rsid w:val="313635FC"/>
    <w:rsid w:val="318E6399"/>
    <w:rsid w:val="31910C68"/>
    <w:rsid w:val="31E86CD0"/>
    <w:rsid w:val="32966D63"/>
    <w:rsid w:val="334673D4"/>
    <w:rsid w:val="33874939"/>
    <w:rsid w:val="33D31E86"/>
    <w:rsid w:val="34047A3C"/>
    <w:rsid w:val="34332AC8"/>
    <w:rsid w:val="343E1DF6"/>
    <w:rsid w:val="34556793"/>
    <w:rsid w:val="345D4EFC"/>
    <w:rsid w:val="34A65E46"/>
    <w:rsid w:val="34F913BC"/>
    <w:rsid w:val="35685468"/>
    <w:rsid w:val="35C12B73"/>
    <w:rsid w:val="35C2699A"/>
    <w:rsid w:val="35E851B9"/>
    <w:rsid w:val="35FA094B"/>
    <w:rsid w:val="3627612D"/>
    <w:rsid w:val="362841A2"/>
    <w:rsid w:val="36AE6A10"/>
    <w:rsid w:val="376D72CA"/>
    <w:rsid w:val="37DC7ECD"/>
    <w:rsid w:val="39575726"/>
    <w:rsid w:val="39C920F8"/>
    <w:rsid w:val="3A3233E5"/>
    <w:rsid w:val="3A3254F2"/>
    <w:rsid w:val="3A952966"/>
    <w:rsid w:val="3AAA78AC"/>
    <w:rsid w:val="3AE22E9A"/>
    <w:rsid w:val="3B311536"/>
    <w:rsid w:val="3B4F601C"/>
    <w:rsid w:val="3B5B28B7"/>
    <w:rsid w:val="3B70331D"/>
    <w:rsid w:val="3B726F4A"/>
    <w:rsid w:val="3C026BAD"/>
    <w:rsid w:val="3D287B55"/>
    <w:rsid w:val="3E620837"/>
    <w:rsid w:val="3ECD20D5"/>
    <w:rsid w:val="3F1955E7"/>
    <w:rsid w:val="3F2C3D0A"/>
    <w:rsid w:val="3F332953"/>
    <w:rsid w:val="3F73077D"/>
    <w:rsid w:val="400739E8"/>
    <w:rsid w:val="404D4810"/>
    <w:rsid w:val="409849FA"/>
    <w:rsid w:val="409D1CC6"/>
    <w:rsid w:val="41126391"/>
    <w:rsid w:val="41B57664"/>
    <w:rsid w:val="421757F1"/>
    <w:rsid w:val="42704B3A"/>
    <w:rsid w:val="42B97339"/>
    <w:rsid w:val="42EA57C9"/>
    <w:rsid w:val="43344AC2"/>
    <w:rsid w:val="43460A3D"/>
    <w:rsid w:val="43844712"/>
    <w:rsid w:val="438460BC"/>
    <w:rsid w:val="43882C3E"/>
    <w:rsid w:val="438D2151"/>
    <w:rsid w:val="43EB296C"/>
    <w:rsid w:val="4475170F"/>
    <w:rsid w:val="4487117B"/>
    <w:rsid w:val="456A12FD"/>
    <w:rsid w:val="459F2339"/>
    <w:rsid w:val="45E1100F"/>
    <w:rsid w:val="45F954FB"/>
    <w:rsid w:val="460F3D50"/>
    <w:rsid w:val="4630352B"/>
    <w:rsid w:val="46346F15"/>
    <w:rsid w:val="46532D97"/>
    <w:rsid w:val="46F0698B"/>
    <w:rsid w:val="47341874"/>
    <w:rsid w:val="47A9248E"/>
    <w:rsid w:val="47BE5FAD"/>
    <w:rsid w:val="47EB6D6D"/>
    <w:rsid w:val="48133153"/>
    <w:rsid w:val="48AC6B7F"/>
    <w:rsid w:val="49983C31"/>
    <w:rsid w:val="49ED51C0"/>
    <w:rsid w:val="4A693161"/>
    <w:rsid w:val="4AA43AF9"/>
    <w:rsid w:val="4AC02CCB"/>
    <w:rsid w:val="4AC2442F"/>
    <w:rsid w:val="4B3C0CD8"/>
    <w:rsid w:val="4B3D5D94"/>
    <w:rsid w:val="4B5A5FE4"/>
    <w:rsid w:val="4BC24629"/>
    <w:rsid w:val="4BF26ABD"/>
    <w:rsid w:val="4C1C1219"/>
    <w:rsid w:val="4C753095"/>
    <w:rsid w:val="4D0C141A"/>
    <w:rsid w:val="4DE37E40"/>
    <w:rsid w:val="4DFE7BEA"/>
    <w:rsid w:val="4E1F0411"/>
    <w:rsid w:val="4E417F1A"/>
    <w:rsid w:val="4EEE05ED"/>
    <w:rsid w:val="4F2A44BC"/>
    <w:rsid w:val="4F974642"/>
    <w:rsid w:val="4FD8047B"/>
    <w:rsid w:val="4FDA6595"/>
    <w:rsid w:val="504D5938"/>
    <w:rsid w:val="506D0CA9"/>
    <w:rsid w:val="50761040"/>
    <w:rsid w:val="50A63B63"/>
    <w:rsid w:val="50B11327"/>
    <w:rsid w:val="518B09B2"/>
    <w:rsid w:val="51AA7097"/>
    <w:rsid w:val="51B75814"/>
    <w:rsid w:val="51D666E6"/>
    <w:rsid w:val="520F7736"/>
    <w:rsid w:val="52110B14"/>
    <w:rsid w:val="52203C6D"/>
    <w:rsid w:val="525C0EDF"/>
    <w:rsid w:val="52DF2D46"/>
    <w:rsid w:val="52E534E0"/>
    <w:rsid w:val="52EC0FB9"/>
    <w:rsid w:val="538E6880"/>
    <w:rsid w:val="5404162F"/>
    <w:rsid w:val="54383BF1"/>
    <w:rsid w:val="546B4CE2"/>
    <w:rsid w:val="548D4F2D"/>
    <w:rsid w:val="54A04835"/>
    <w:rsid w:val="54AC339D"/>
    <w:rsid w:val="55D86358"/>
    <w:rsid w:val="55F33796"/>
    <w:rsid w:val="55FD3DF0"/>
    <w:rsid w:val="56C338BE"/>
    <w:rsid w:val="56C4642A"/>
    <w:rsid w:val="56E33533"/>
    <w:rsid w:val="56F00CC3"/>
    <w:rsid w:val="571900B6"/>
    <w:rsid w:val="571A553E"/>
    <w:rsid w:val="57297D6E"/>
    <w:rsid w:val="573E2289"/>
    <w:rsid w:val="57B33AEB"/>
    <w:rsid w:val="58215DA0"/>
    <w:rsid w:val="58BF71C5"/>
    <w:rsid w:val="59000368"/>
    <w:rsid w:val="590C7F33"/>
    <w:rsid w:val="59144971"/>
    <w:rsid w:val="59476D48"/>
    <w:rsid w:val="59A42556"/>
    <w:rsid w:val="59F52DC1"/>
    <w:rsid w:val="5A202729"/>
    <w:rsid w:val="5A414ACD"/>
    <w:rsid w:val="5A9A2B1B"/>
    <w:rsid w:val="5A9D25F9"/>
    <w:rsid w:val="5B454611"/>
    <w:rsid w:val="5B592D78"/>
    <w:rsid w:val="5B9D27E5"/>
    <w:rsid w:val="5BA973FB"/>
    <w:rsid w:val="5C336D30"/>
    <w:rsid w:val="5D2010D5"/>
    <w:rsid w:val="5D89409A"/>
    <w:rsid w:val="5D9D5C69"/>
    <w:rsid w:val="5DC44173"/>
    <w:rsid w:val="5EC625D2"/>
    <w:rsid w:val="5ED129D1"/>
    <w:rsid w:val="5ED5248A"/>
    <w:rsid w:val="5F8327A7"/>
    <w:rsid w:val="5F8A5EE6"/>
    <w:rsid w:val="600A0C11"/>
    <w:rsid w:val="60353E92"/>
    <w:rsid w:val="60455D97"/>
    <w:rsid w:val="605057F0"/>
    <w:rsid w:val="608053EA"/>
    <w:rsid w:val="608111D6"/>
    <w:rsid w:val="60871106"/>
    <w:rsid w:val="60C35A9C"/>
    <w:rsid w:val="60C55CC7"/>
    <w:rsid w:val="60CE43C8"/>
    <w:rsid w:val="60DE3362"/>
    <w:rsid w:val="611A59E9"/>
    <w:rsid w:val="6159790A"/>
    <w:rsid w:val="61821E57"/>
    <w:rsid w:val="61D52FCE"/>
    <w:rsid w:val="624D7CAC"/>
    <w:rsid w:val="626757E5"/>
    <w:rsid w:val="62905686"/>
    <w:rsid w:val="629E1216"/>
    <w:rsid w:val="62BE7FF3"/>
    <w:rsid w:val="62DF1E81"/>
    <w:rsid w:val="62F90D85"/>
    <w:rsid w:val="63467CB7"/>
    <w:rsid w:val="63CA4C2B"/>
    <w:rsid w:val="63F359D2"/>
    <w:rsid w:val="640C41A9"/>
    <w:rsid w:val="6417778F"/>
    <w:rsid w:val="641E05E7"/>
    <w:rsid w:val="64304783"/>
    <w:rsid w:val="64A13BAD"/>
    <w:rsid w:val="64B95404"/>
    <w:rsid w:val="64C04EDE"/>
    <w:rsid w:val="64E010D7"/>
    <w:rsid w:val="65030345"/>
    <w:rsid w:val="65A5239B"/>
    <w:rsid w:val="65F36DB8"/>
    <w:rsid w:val="661352E3"/>
    <w:rsid w:val="661B4636"/>
    <w:rsid w:val="66293865"/>
    <w:rsid w:val="66326E4B"/>
    <w:rsid w:val="663C22D8"/>
    <w:rsid w:val="66A55B18"/>
    <w:rsid w:val="66B13D9D"/>
    <w:rsid w:val="66CE35B6"/>
    <w:rsid w:val="67403C0B"/>
    <w:rsid w:val="6758317B"/>
    <w:rsid w:val="679C22F3"/>
    <w:rsid w:val="67A838C3"/>
    <w:rsid w:val="68287580"/>
    <w:rsid w:val="683964E2"/>
    <w:rsid w:val="688758EE"/>
    <w:rsid w:val="6939275A"/>
    <w:rsid w:val="69A96412"/>
    <w:rsid w:val="69CA1B54"/>
    <w:rsid w:val="6A201041"/>
    <w:rsid w:val="6A451548"/>
    <w:rsid w:val="6A6F3C71"/>
    <w:rsid w:val="6A7A3D5D"/>
    <w:rsid w:val="6A9F48B8"/>
    <w:rsid w:val="6AF5653C"/>
    <w:rsid w:val="6B1C1F79"/>
    <w:rsid w:val="6B46077E"/>
    <w:rsid w:val="6B4A3571"/>
    <w:rsid w:val="6B8D3F72"/>
    <w:rsid w:val="6BA8116E"/>
    <w:rsid w:val="6C157B09"/>
    <w:rsid w:val="6C6D771B"/>
    <w:rsid w:val="6C9D5EFA"/>
    <w:rsid w:val="6CE53C13"/>
    <w:rsid w:val="6CF51FD0"/>
    <w:rsid w:val="6DD946A6"/>
    <w:rsid w:val="6E0B7B95"/>
    <w:rsid w:val="6E4E0DA9"/>
    <w:rsid w:val="6EE33966"/>
    <w:rsid w:val="6F6B2D43"/>
    <w:rsid w:val="6F7E4825"/>
    <w:rsid w:val="6F893F2C"/>
    <w:rsid w:val="6FA975AC"/>
    <w:rsid w:val="6FF35CD1"/>
    <w:rsid w:val="705071F4"/>
    <w:rsid w:val="70B3266E"/>
    <w:rsid w:val="70B90CE3"/>
    <w:rsid w:val="7162771B"/>
    <w:rsid w:val="719D071A"/>
    <w:rsid w:val="719D2CF0"/>
    <w:rsid w:val="71A42B07"/>
    <w:rsid w:val="71C70295"/>
    <w:rsid w:val="71CF363E"/>
    <w:rsid w:val="722E2E25"/>
    <w:rsid w:val="72E74A96"/>
    <w:rsid w:val="73195D9C"/>
    <w:rsid w:val="732167C4"/>
    <w:rsid w:val="733B21F0"/>
    <w:rsid w:val="734B1361"/>
    <w:rsid w:val="738B6ED8"/>
    <w:rsid w:val="73FB47E4"/>
    <w:rsid w:val="74CC3FBF"/>
    <w:rsid w:val="75074FDB"/>
    <w:rsid w:val="751654D4"/>
    <w:rsid w:val="756E0E99"/>
    <w:rsid w:val="757C1FBF"/>
    <w:rsid w:val="759116C1"/>
    <w:rsid w:val="75B1323F"/>
    <w:rsid w:val="760C349B"/>
    <w:rsid w:val="76143614"/>
    <w:rsid w:val="762908EF"/>
    <w:rsid w:val="76392F98"/>
    <w:rsid w:val="76BE6C80"/>
    <w:rsid w:val="77154CC3"/>
    <w:rsid w:val="77C315D6"/>
    <w:rsid w:val="77CA282C"/>
    <w:rsid w:val="77D911C1"/>
    <w:rsid w:val="781A51FF"/>
    <w:rsid w:val="787C7056"/>
    <w:rsid w:val="78994FA6"/>
    <w:rsid w:val="78F41EDD"/>
    <w:rsid w:val="78F90FCB"/>
    <w:rsid w:val="79046EA6"/>
    <w:rsid w:val="791A59AF"/>
    <w:rsid w:val="791A5B76"/>
    <w:rsid w:val="79236359"/>
    <w:rsid w:val="79BA60BF"/>
    <w:rsid w:val="79BF01CD"/>
    <w:rsid w:val="7AAC52ED"/>
    <w:rsid w:val="7AB37FD2"/>
    <w:rsid w:val="7B340725"/>
    <w:rsid w:val="7B467DE4"/>
    <w:rsid w:val="7B566C7B"/>
    <w:rsid w:val="7B753287"/>
    <w:rsid w:val="7BBC5A72"/>
    <w:rsid w:val="7BCA7F42"/>
    <w:rsid w:val="7BF20A9A"/>
    <w:rsid w:val="7C18799F"/>
    <w:rsid w:val="7C5F2172"/>
    <w:rsid w:val="7CB24B69"/>
    <w:rsid w:val="7D903896"/>
    <w:rsid w:val="7D96010D"/>
    <w:rsid w:val="7DE81E97"/>
    <w:rsid w:val="7DF560A9"/>
    <w:rsid w:val="7DFE33E4"/>
    <w:rsid w:val="7E62142A"/>
    <w:rsid w:val="7EBB1039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201e8ff-0f00-499a-9ecd-42126a2c81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01e8ff-0f00-499a-9ecd-42126a2c81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df2331-890d-4aed-b4c7-ecd9188cf6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f2331-890d-4aed-b4c7-ecd9188cf6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905b2-ac2b-4f0d-aa06-82ad3b58c9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905b2-ac2b-4f0d-aa06-82ad3b58c9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184600-d9cd-4d51-9f85-1a4e9add4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184600-d9cd-4d51-9f85-1a4e9add4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166245-4442-4753-84c3-e12943cf92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66245-4442-4753-84c3-e12943cf92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2dae07-5bb1-4c36-89fd-0fdbbccfee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2dae07-5bb1-4c36-89fd-0fdbbccfee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57916a-873c-462b-babd-7367bbaefd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57916a-873c-462b-babd-7367bbaefd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a3f861-132a-43da-a11f-9237e94cef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a3f861-132a-43da-a11f-9237e94cef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fa8869-2a8a-4354-9e2e-1a8a43505c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fa8869-2a8a-4354-9e2e-1a8a43505c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812fdd-4907-4b8f-944f-9b22016be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12fdd-4907-4b8f-944f-9b22016be4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7bb81f-d900-4059-b105-a468df3707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7bb81f-d900-4059-b105-a468df3707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cffd37-6e2a-413e-b269-f0b199093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cffd37-6e2a-413e-b269-f0b199093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9ac25c-7727-4257-a1c5-35d62905b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9ac25c-7727-4257-a1c5-35d62905b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d6b754-0183-4321-9b11-f89c4f2bcb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6b754-0183-4321-9b11-f89c4f2bcb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0b82f0-a83e-4095-81bd-3616c075b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0b82f0-a83e-4095-81bd-3616c075b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a733fd-f08b-4c4d-87ea-7d28a98107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a733fd-f08b-4c4d-87ea-7d28a98107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d1fbf6-2571-4ea9-a4ad-abad096e37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d1fbf6-2571-4ea9-a4ad-abad096e37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ef7227-cc03-4e07-b63f-0f63aba01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f7227-cc03-4e07-b63f-0f63aba01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14b6d-1190-4cdc-8155-42860165fc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14b6d-1190-4cdc-8155-42860165fc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38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2021-02-26T03:15:58Z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