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bookmarkStart w:id="0" w:name="_Toc27093"/>
      <w:r>
        <w:rPr>
          <w:rFonts w:hint="eastAsia"/>
        </w:rPr>
        <w:t>尚马教育</w:t>
      </w:r>
      <w:r>
        <w:t xml:space="preserve"> JAVA 课程</w:t>
      </w:r>
      <w:bookmarkEnd w:id="0"/>
    </w:p>
    <w:p>
      <w:pPr>
        <w:pStyle w:val="2"/>
        <w:jc w:val="center"/>
        <w:rPr>
          <w:rFonts w:hint="default" w:eastAsiaTheme="minorEastAsia"/>
          <w:lang w:val="en-US" w:eastAsia="zh-CN"/>
        </w:rPr>
      </w:pPr>
      <w:bookmarkStart w:id="1" w:name="_Toc9058"/>
      <w:r>
        <w:rPr>
          <w:rFonts w:hint="eastAsia"/>
          <w:lang w:val="en-US" w:eastAsia="zh-CN"/>
        </w:rPr>
        <w:t>Spring容器</w:t>
      </w:r>
      <w:bookmarkEnd w:id="1"/>
    </w:p>
    <w:p>
      <w:pPr>
        <w:rPr>
          <w:rFonts w:hint="default" w:eastAsia="楷体_GB2312"/>
          <w:kern w:val="20"/>
          <w:sz w:val="28"/>
          <w:lang w:val="en-US" w:eastAsia="zh-CN"/>
        </w:rPr>
      </w:pPr>
      <w:r>
        <w:rPr>
          <w:rFonts w:hint="eastAsia" w:eastAsia="楷体_GB2312"/>
          <w:kern w:val="20"/>
          <w:sz w:val="28"/>
        </w:rPr>
        <w:t>文档编号：C0</w:t>
      </w:r>
      <w:r>
        <w:rPr>
          <w:rFonts w:hint="eastAsia" w:eastAsia="楷体_GB2312"/>
          <w:kern w:val="20"/>
          <w:sz w:val="28"/>
          <w:lang w:val="en-US" w:eastAsia="zh-CN"/>
        </w:rPr>
        <w:t>3</w:t>
      </w:r>
      <w:bookmarkStart w:id="41" w:name="_GoBack"/>
      <w:bookmarkEnd w:id="41"/>
    </w:p>
    <w:p>
      <w:pPr>
        <w:rPr>
          <w:rFonts w:eastAsia="楷体_GB2312"/>
          <w:kern w:val="20"/>
          <w:sz w:val="28"/>
        </w:rPr>
      </w:pPr>
      <w:r>
        <w:rPr>
          <w:rFonts w:hint="eastAsia" w:eastAsia="楷体_GB2312"/>
          <w:kern w:val="20"/>
          <w:sz w:val="28"/>
        </w:rPr>
        <w:t>创建日期： 2017-07-07</w:t>
      </w:r>
    </w:p>
    <w:p>
      <w:pPr>
        <w:tabs>
          <w:tab w:val="center" w:pos="4153"/>
          <w:tab w:val="clear" w:pos="210"/>
        </w:tabs>
        <w:rPr>
          <w:rFonts w:hint="default" w:eastAsia="楷体_GB2312"/>
          <w:kern w:val="20"/>
          <w:sz w:val="28"/>
          <w:lang w:val="en-US" w:eastAsia="zh-CN"/>
        </w:rPr>
      </w:pPr>
      <w:r>
        <w:rPr>
          <w:rFonts w:hint="eastAsia" w:eastAsia="楷体_GB2312"/>
          <w:kern w:val="20"/>
          <w:sz w:val="28"/>
        </w:rPr>
        <w:t>最后修改日期：2019-</w:t>
      </w:r>
      <w:r>
        <w:rPr>
          <w:rFonts w:hint="eastAsia" w:eastAsia="楷体_GB2312"/>
          <w:kern w:val="20"/>
          <w:sz w:val="28"/>
          <w:lang w:val="en-US" w:eastAsia="zh-CN"/>
        </w:rPr>
        <w:t>10</w:t>
      </w:r>
      <w:r>
        <w:rPr>
          <w:rFonts w:hint="eastAsia" w:eastAsia="楷体_GB2312"/>
          <w:kern w:val="20"/>
          <w:sz w:val="28"/>
        </w:rPr>
        <w:t>-</w:t>
      </w:r>
      <w:r>
        <w:rPr>
          <w:rFonts w:hint="eastAsia" w:eastAsia="楷体_GB2312"/>
          <w:kern w:val="20"/>
          <w:sz w:val="28"/>
          <w:lang w:val="en-US" w:eastAsia="zh-CN"/>
        </w:rPr>
        <w:t>18</w:t>
      </w:r>
    </w:p>
    <w:p>
      <w:pPr>
        <w:rPr>
          <w:rFonts w:hint="eastAsia" w:eastAsia="楷体_GB2312"/>
          <w:kern w:val="20"/>
          <w:sz w:val="28"/>
          <w:lang w:eastAsia="zh-CN"/>
        </w:rPr>
      </w:pPr>
      <w:r>
        <w:rPr>
          <w:rFonts w:hint="eastAsia" w:eastAsia="楷体_GB2312"/>
          <w:kern w:val="20"/>
          <w:sz w:val="28"/>
        </w:rPr>
        <w:t>版</w:t>
      </w:r>
      <w:r>
        <w:rPr>
          <w:rFonts w:eastAsia="楷体_GB2312"/>
          <w:kern w:val="20"/>
          <w:sz w:val="28"/>
        </w:rPr>
        <w:t xml:space="preserve"> </w:t>
      </w:r>
      <w:r>
        <w:rPr>
          <w:rFonts w:hint="eastAsia" w:eastAsia="楷体_GB2312"/>
          <w:kern w:val="20"/>
          <w:sz w:val="28"/>
        </w:rPr>
        <w:t>本</w:t>
      </w:r>
      <w:r>
        <w:rPr>
          <w:rFonts w:eastAsia="楷体_GB2312"/>
          <w:kern w:val="20"/>
          <w:sz w:val="28"/>
        </w:rPr>
        <w:t xml:space="preserve"> </w:t>
      </w:r>
      <w:r>
        <w:rPr>
          <w:rFonts w:hint="eastAsia" w:eastAsia="楷体_GB2312"/>
          <w:kern w:val="20"/>
          <w:sz w:val="28"/>
        </w:rPr>
        <w:t>号：V3.</w:t>
      </w:r>
      <w:r>
        <w:rPr>
          <w:rFonts w:hint="eastAsia" w:eastAsia="楷体_GB2312"/>
          <w:kern w:val="20"/>
          <w:sz w:val="28"/>
          <w:lang w:val="en-US" w:eastAsia="zh-CN"/>
        </w:rPr>
        <w:t>5</w:t>
      </w:r>
    </w:p>
    <w:p>
      <w:pPr>
        <w:rPr>
          <w:rFonts w:eastAsia="楷体_GB2312"/>
          <w:kern w:val="20"/>
          <w:sz w:val="28"/>
        </w:rPr>
      </w:pPr>
      <w:r>
        <w:rPr>
          <w:rFonts w:hint="eastAsia" w:eastAsia="楷体_GB2312"/>
          <w:kern w:val="20"/>
          <w:sz w:val="28"/>
        </w:rPr>
        <w:t>电子版文件名：尚马教育-第三阶段-</w:t>
      </w:r>
      <w:r>
        <w:rPr>
          <w:rFonts w:hint="eastAsia" w:eastAsia="楷体_GB2312"/>
          <w:kern w:val="20"/>
          <w:sz w:val="28"/>
          <w:lang w:val="en-US" w:eastAsia="zh-CN"/>
        </w:rPr>
        <w:t>3</w:t>
      </w:r>
      <w:r>
        <w:rPr>
          <w:rFonts w:hint="eastAsia" w:eastAsia="楷体_GB2312"/>
          <w:kern w:val="20"/>
          <w:sz w:val="28"/>
        </w:rPr>
        <w:t>.</w:t>
      </w:r>
      <w:r>
        <w:rPr>
          <w:rFonts w:hint="eastAsia" w:eastAsia="楷体_GB2312"/>
          <w:kern w:val="20"/>
          <w:sz w:val="28"/>
          <w:lang w:val="en-US" w:eastAsia="zh-CN"/>
        </w:rPr>
        <w:t>spring容器</w:t>
      </w:r>
      <w:r>
        <w:rPr>
          <w:rFonts w:hint="eastAsia" w:eastAsia="楷体_GB2312"/>
          <w:kern w:val="20"/>
          <w:sz w:val="28"/>
        </w:rPr>
        <w:t>.docx</w:t>
      </w:r>
    </w:p>
    <w:p>
      <w:pPr>
        <w:rPr>
          <w:rFonts w:eastAsia="楷体_GB2312"/>
          <w:kern w:val="20"/>
          <w:sz w:val="28"/>
        </w:rPr>
      </w:pPr>
    </w:p>
    <w:p>
      <w:r>
        <w:rPr>
          <w:rFonts w:hint="eastAsia"/>
          <w:b/>
          <w:sz w:val="24"/>
        </w:rPr>
        <w:t>文档修改记录：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67"/>
        <w:gridCol w:w="1850"/>
        <w:gridCol w:w="2800"/>
        <w:gridCol w:w="20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7" w:type="dxa"/>
          </w:tcPr>
          <w:p>
            <w:r>
              <w:rPr>
                <w:rFonts w:hint="eastAsia"/>
              </w:rPr>
              <w:t>更新日期</w:t>
            </w:r>
          </w:p>
        </w:tc>
        <w:tc>
          <w:tcPr>
            <w:tcW w:w="1850" w:type="dxa"/>
          </w:tcPr>
          <w:p>
            <w:r>
              <w:rPr>
                <w:rFonts w:hint="eastAsia"/>
              </w:rPr>
              <w:t>更新作者</w:t>
            </w:r>
          </w:p>
        </w:tc>
        <w:tc>
          <w:tcPr>
            <w:tcW w:w="2800" w:type="dxa"/>
          </w:tcPr>
          <w:p>
            <w:r>
              <w:rPr>
                <w:rFonts w:hint="eastAsia"/>
              </w:rPr>
              <w:t>更新说明</w:t>
            </w:r>
          </w:p>
        </w:tc>
        <w:tc>
          <w:tcPr>
            <w:tcW w:w="2005" w:type="dxa"/>
          </w:tcPr>
          <w:p>
            <w:r>
              <w:rPr>
                <w:rFonts w:hint="eastAsia"/>
              </w:rPr>
              <w:t>版本号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7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2017-07-</w:t>
            </w:r>
            <w:r>
              <w:rPr>
                <w:rFonts w:hint="eastAsia"/>
                <w:lang w:val="en-US" w:eastAsia="zh-CN"/>
              </w:rPr>
              <w:t>19</w:t>
            </w:r>
          </w:p>
        </w:tc>
        <w:tc>
          <w:tcPr>
            <w:tcW w:w="1850" w:type="dxa"/>
          </w:tcPr>
          <w:p>
            <w:r>
              <w:rPr>
                <w:rFonts w:hint="eastAsia"/>
              </w:rPr>
              <w:t>张元林</w:t>
            </w:r>
          </w:p>
        </w:tc>
        <w:tc>
          <w:tcPr>
            <w:tcW w:w="2800" w:type="dxa"/>
          </w:tcPr>
          <w:p>
            <w:r>
              <w:rPr>
                <w:rFonts w:hint="eastAsia"/>
              </w:rPr>
              <w:t>初始版本</w:t>
            </w:r>
          </w:p>
        </w:tc>
        <w:tc>
          <w:tcPr>
            <w:tcW w:w="2005" w:type="dxa"/>
          </w:tcPr>
          <w:p>
            <w:r>
              <w:rPr>
                <w:rFonts w:hint="eastAsia"/>
              </w:rPr>
              <w:t>V1.0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7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</w:rPr>
              <w:t>2018-08-0</w:t>
            </w: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1850" w:type="dxa"/>
          </w:tcPr>
          <w:p>
            <w:r>
              <w:rPr>
                <w:rFonts w:hint="eastAsia"/>
              </w:rPr>
              <w:t>王绍成</w:t>
            </w:r>
          </w:p>
        </w:tc>
        <w:tc>
          <w:tcPr>
            <w:tcW w:w="2800" w:type="dxa"/>
          </w:tcPr>
          <w:p>
            <w:r>
              <w:rPr>
                <w:rFonts w:hint="eastAsia"/>
              </w:rPr>
              <w:t>版本更新</w:t>
            </w:r>
          </w:p>
        </w:tc>
        <w:tc>
          <w:tcPr>
            <w:tcW w:w="2005" w:type="dxa"/>
          </w:tcPr>
          <w:p>
            <w:r>
              <w:rPr>
                <w:rFonts w:hint="eastAsia"/>
              </w:rPr>
              <w:t>V2.0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7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2019-</w:t>
            </w:r>
            <w:r>
              <w:rPr>
                <w:rFonts w:hint="eastAsia"/>
                <w:lang w:val="en-US" w:eastAsia="zh-CN"/>
              </w:rPr>
              <w:t>10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  <w:lang w:val="en-US" w:eastAsia="zh-CN"/>
              </w:rPr>
              <w:t>17</w:t>
            </w:r>
          </w:p>
        </w:tc>
        <w:tc>
          <w:tcPr>
            <w:tcW w:w="1850" w:type="dxa"/>
          </w:tcPr>
          <w:p>
            <w:r>
              <w:rPr>
                <w:rFonts w:hint="eastAsia"/>
              </w:rPr>
              <w:t>冯勇涛</w:t>
            </w:r>
          </w:p>
        </w:tc>
        <w:tc>
          <w:tcPr>
            <w:tcW w:w="2800" w:type="dxa"/>
          </w:tcPr>
          <w:p>
            <w:r>
              <w:rPr>
                <w:rFonts w:hint="eastAsia"/>
              </w:rPr>
              <w:t>课件格式以及课程深度加深</w:t>
            </w:r>
          </w:p>
        </w:tc>
        <w:tc>
          <w:tcPr>
            <w:tcW w:w="2005" w:type="dxa"/>
          </w:tcPr>
          <w:p>
            <w:r>
              <w:rPr>
                <w:rFonts w:hint="eastAsia"/>
              </w:rPr>
              <w:t>V3.0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7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2021-01-20</w:t>
            </w:r>
          </w:p>
        </w:tc>
        <w:tc>
          <w:tcPr>
            <w:tcW w:w="185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冯勇涛</w:t>
            </w:r>
          </w:p>
        </w:tc>
        <w:tc>
          <w:tcPr>
            <w:tcW w:w="280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调整课程顺序，优化课程</w:t>
            </w:r>
          </w:p>
        </w:tc>
        <w:tc>
          <w:tcPr>
            <w:tcW w:w="2005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V3.5</w:t>
            </w:r>
          </w:p>
        </w:tc>
      </w:tr>
    </w:tbl>
    <w:p/>
    <w:p/>
    <w:p/>
    <w:p/>
    <w:p/>
    <w:p/>
    <w:p/>
    <w:p/>
    <w:p/>
    <w:p/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66275"/>
        <w15:color w:val="DBDBDB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2"/>
            <w:tabs>
              <w:tab w:val="right" w:leader="dot" w:pos="8306"/>
              <w:tab w:val="clear" w:pos="210"/>
            </w:tabs>
          </w:pPr>
          <w:r>
            <w:fldChar w:fldCharType="begin"/>
          </w:r>
          <w:r>
            <w:instrText xml:space="preserve">TOC \o "1-3" \h \u </w:instrText>
          </w:r>
          <w:r>
            <w:fldChar w:fldCharType="separate"/>
          </w:r>
          <w:r>
            <w:fldChar w:fldCharType="begin"/>
          </w:r>
          <w:r>
            <w:instrText xml:space="preserve"> HYPERLINK \l _Toc27093 </w:instrText>
          </w:r>
          <w:r>
            <w:fldChar w:fldCharType="separate"/>
          </w:r>
          <w:r>
            <w:rPr>
              <w:rFonts w:hint="eastAsia"/>
            </w:rPr>
            <w:t>尚马教育</w:t>
          </w:r>
          <w:r>
            <w:t xml:space="preserve"> JAVA 课程</w:t>
          </w:r>
          <w:r>
            <w:tab/>
          </w:r>
          <w:r>
            <w:fldChar w:fldCharType="begin"/>
          </w:r>
          <w:r>
            <w:instrText xml:space="preserve"> PAGEREF _Toc27093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306"/>
              <w:tab w:val="clear" w:pos="210"/>
            </w:tabs>
          </w:pPr>
          <w:r>
            <w:fldChar w:fldCharType="begin"/>
          </w:r>
          <w:r>
            <w:instrText xml:space="preserve"> HYPERLINK \l _Toc9058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Spring容器</w:t>
          </w:r>
          <w:r>
            <w:tab/>
          </w:r>
          <w:r>
            <w:fldChar w:fldCharType="begin"/>
          </w:r>
          <w:r>
            <w:instrText xml:space="preserve"> PAGEREF _Toc9058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306"/>
              <w:tab w:val="clear" w:pos="210"/>
            </w:tabs>
          </w:pPr>
          <w:r>
            <w:fldChar w:fldCharType="begin"/>
          </w:r>
          <w:r>
            <w:instrText xml:space="preserve"> HYPERLINK \l _Toc24628 </w:instrText>
          </w:r>
          <w:r>
            <w:fldChar w:fldCharType="separate"/>
          </w:r>
          <w:r>
            <w:rPr>
              <w:rFonts w:hint="default" w:ascii="宋体" w:hAnsi="宋体" w:eastAsia="宋体" w:cs="宋体"/>
            </w:rPr>
            <w:t xml:space="preserve">1. </w:t>
          </w:r>
          <w:r>
            <w:rPr>
              <w:rFonts w:hint="eastAsia"/>
              <w:lang w:val="en-US" w:eastAsia="zh-CN"/>
            </w:rPr>
            <w:t>spring</w:t>
          </w:r>
          <w:r>
            <w:rPr>
              <w:rFonts w:hint="eastAsia"/>
            </w:rPr>
            <w:t>介绍</w:t>
          </w:r>
          <w:r>
            <w:tab/>
          </w:r>
          <w:r>
            <w:fldChar w:fldCharType="begin"/>
          </w:r>
          <w:r>
            <w:instrText xml:space="preserve"> PAGEREF _Toc24628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306"/>
              <w:tab w:val="clear" w:pos="210"/>
            </w:tabs>
          </w:pPr>
          <w:r>
            <w:fldChar w:fldCharType="begin"/>
          </w:r>
          <w:r>
            <w:instrText xml:space="preserve"> HYPERLINK \l _Toc24510 </w:instrText>
          </w:r>
          <w:r>
            <w:fldChar w:fldCharType="separate"/>
          </w:r>
          <w:r>
            <w:rPr>
              <w:rFonts w:hint="default" w:ascii="宋体" w:hAnsi="宋体" w:eastAsia="宋体" w:cs="宋体"/>
            </w:rPr>
            <w:t xml:space="preserve">1.1. </w:t>
          </w:r>
          <w:r>
            <w:rPr>
              <w:rFonts w:hint="eastAsia"/>
            </w:rPr>
            <w:t>认识</w:t>
          </w:r>
          <w:r>
            <w:rPr>
              <w:rFonts w:hint="eastAsia"/>
              <w:lang w:val="en-US" w:eastAsia="zh-CN"/>
            </w:rPr>
            <w:t>spring</w:t>
          </w:r>
          <w:r>
            <w:tab/>
          </w:r>
          <w:r>
            <w:fldChar w:fldCharType="begin"/>
          </w:r>
          <w:r>
            <w:instrText xml:space="preserve"> PAGEREF _Toc24510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306"/>
              <w:tab w:val="clear" w:pos="210"/>
            </w:tabs>
          </w:pPr>
          <w:r>
            <w:fldChar w:fldCharType="begin"/>
          </w:r>
          <w:r>
            <w:instrText xml:space="preserve"> HYPERLINK \l _Toc10186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1.2. </w:t>
          </w:r>
          <w:r>
            <w:rPr>
              <w:rFonts w:hint="eastAsia"/>
              <w:lang w:val="en-US" w:eastAsia="zh-CN"/>
            </w:rPr>
            <w:t>Spring的好处</w:t>
          </w:r>
          <w:r>
            <w:tab/>
          </w:r>
          <w:r>
            <w:fldChar w:fldCharType="begin"/>
          </w:r>
          <w:r>
            <w:instrText xml:space="preserve"> PAGEREF _Toc10186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306"/>
              <w:tab w:val="clear" w:pos="210"/>
            </w:tabs>
          </w:pPr>
          <w:r>
            <w:fldChar w:fldCharType="begin"/>
          </w:r>
          <w:r>
            <w:instrText xml:space="preserve"> HYPERLINK \l _Toc413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1.3. </w:t>
          </w:r>
          <w:r>
            <w:rPr>
              <w:rFonts w:hint="eastAsia"/>
              <w:lang w:val="en-US" w:eastAsia="zh-CN"/>
            </w:rPr>
            <w:t>Spring核心服务</w:t>
          </w:r>
          <w:r>
            <w:tab/>
          </w:r>
          <w:r>
            <w:fldChar w:fldCharType="begin"/>
          </w:r>
          <w:r>
            <w:instrText xml:space="preserve"> PAGEREF _Toc413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306"/>
              <w:tab w:val="clear" w:pos="210"/>
            </w:tabs>
          </w:pPr>
          <w:r>
            <w:fldChar w:fldCharType="begin"/>
          </w:r>
          <w:r>
            <w:instrText xml:space="preserve"> HYPERLINK \l _Toc3186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1.3.1. </w:t>
          </w:r>
          <w:r>
            <w:rPr>
              <w:rFonts w:hint="eastAsia"/>
              <w:lang w:val="en-US" w:eastAsia="zh-CN"/>
            </w:rPr>
            <w:t>IOC</w:t>
          </w:r>
          <w:r>
            <w:tab/>
          </w:r>
          <w:r>
            <w:fldChar w:fldCharType="begin"/>
          </w:r>
          <w:r>
            <w:instrText xml:space="preserve"> PAGEREF _Toc3186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306"/>
              <w:tab w:val="clear" w:pos="210"/>
            </w:tabs>
          </w:pPr>
          <w:r>
            <w:fldChar w:fldCharType="begin"/>
          </w:r>
          <w:r>
            <w:instrText xml:space="preserve"> HYPERLINK \l _Toc22647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1.3.2. </w:t>
          </w:r>
          <w:r>
            <w:rPr>
              <w:rFonts w:hint="eastAsia"/>
              <w:lang w:val="en-US" w:eastAsia="zh-CN"/>
            </w:rPr>
            <w:t>DI</w:t>
          </w:r>
          <w:r>
            <w:tab/>
          </w:r>
          <w:r>
            <w:fldChar w:fldCharType="begin"/>
          </w:r>
          <w:r>
            <w:instrText xml:space="preserve"> PAGEREF _Toc22647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306"/>
              <w:tab w:val="clear" w:pos="210"/>
            </w:tabs>
          </w:pPr>
          <w:r>
            <w:fldChar w:fldCharType="begin"/>
          </w:r>
          <w:r>
            <w:instrText xml:space="preserve"> HYPERLINK \l _Toc20108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1.3.3. </w:t>
          </w:r>
          <w:r>
            <w:rPr>
              <w:rFonts w:hint="eastAsia"/>
              <w:lang w:val="en-US" w:eastAsia="zh-CN"/>
            </w:rPr>
            <w:t>AOP</w:t>
          </w:r>
          <w:r>
            <w:tab/>
          </w:r>
          <w:r>
            <w:fldChar w:fldCharType="begin"/>
          </w:r>
          <w:r>
            <w:instrText xml:space="preserve"> PAGEREF _Toc20108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306"/>
              <w:tab w:val="clear" w:pos="210"/>
            </w:tabs>
          </w:pPr>
          <w:r>
            <w:fldChar w:fldCharType="begin"/>
          </w:r>
          <w:r>
            <w:instrText xml:space="preserve"> HYPERLINK \l _Toc16083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Spring容器对象结构图</w:t>
          </w:r>
          <w:r>
            <w:tab/>
          </w:r>
          <w:r>
            <w:fldChar w:fldCharType="begin"/>
          </w:r>
          <w:r>
            <w:instrText xml:space="preserve"> PAGEREF _Toc16083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306"/>
              <w:tab w:val="clear" w:pos="210"/>
            </w:tabs>
          </w:pPr>
          <w:r>
            <w:fldChar w:fldCharType="begin"/>
          </w:r>
          <w:r>
            <w:instrText xml:space="preserve"> HYPERLINK \l _Toc5022 </w:instrText>
          </w:r>
          <w:r>
            <w:fldChar w:fldCharType="separate"/>
          </w:r>
          <w:r>
            <w:rPr>
              <w:rFonts w:hint="default" w:ascii="宋体" w:hAnsi="宋体" w:eastAsia="宋体" w:cs="宋体"/>
            </w:rPr>
            <w:t xml:space="preserve">3. </w:t>
          </w:r>
          <w:r>
            <w:rPr>
              <w:rFonts w:hint="eastAsia"/>
              <w:lang w:val="en-US" w:eastAsia="zh-CN"/>
            </w:rPr>
            <w:t>Spring快速入门1</w:t>
          </w:r>
          <w:r>
            <w:tab/>
          </w:r>
          <w:r>
            <w:fldChar w:fldCharType="begin"/>
          </w:r>
          <w:r>
            <w:instrText xml:space="preserve"> PAGEREF _Toc5022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306"/>
              <w:tab w:val="clear" w:pos="210"/>
            </w:tabs>
          </w:pPr>
          <w:r>
            <w:fldChar w:fldCharType="begin"/>
          </w:r>
          <w:r>
            <w:instrText xml:space="preserve"> HYPERLINK \l _Toc3278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3.1. </w:t>
          </w:r>
          <w:r>
            <w:rPr>
              <w:rFonts w:hint="eastAsia"/>
              <w:lang w:val="en-US" w:eastAsia="zh-CN"/>
            </w:rPr>
            <w:t>版本选择</w:t>
          </w:r>
          <w:r>
            <w:tab/>
          </w:r>
          <w:r>
            <w:fldChar w:fldCharType="begin"/>
          </w:r>
          <w:r>
            <w:instrText xml:space="preserve"> PAGEREF _Toc3278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306"/>
              <w:tab w:val="clear" w:pos="210"/>
            </w:tabs>
          </w:pPr>
          <w:r>
            <w:fldChar w:fldCharType="begin"/>
          </w:r>
          <w:r>
            <w:instrText xml:space="preserve"> HYPERLINK \l _Toc16694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3.2. </w:t>
          </w:r>
          <w:r>
            <w:rPr>
              <w:rFonts w:hint="eastAsia"/>
              <w:lang w:val="en-US" w:eastAsia="zh-CN"/>
            </w:rPr>
            <w:t>下载jar包</w:t>
          </w:r>
          <w:r>
            <w:tab/>
          </w:r>
          <w:r>
            <w:fldChar w:fldCharType="begin"/>
          </w:r>
          <w:r>
            <w:instrText xml:space="preserve"> PAGEREF _Toc16694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306"/>
              <w:tab w:val="clear" w:pos="210"/>
            </w:tabs>
          </w:pPr>
          <w:r>
            <w:fldChar w:fldCharType="begin"/>
          </w:r>
          <w:r>
            <w:instrText xml:space="preserve"> HYPERLINK \l _Toc28673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3.3. </w:t>
          </w:r>
          <w:r>
            <w:rPr>
              <w:rFonts w:hint="eastAsia"/>
              <w:lang w:val="en-US" w:eastAsia="zh-CN"/>
            </w:rPr>
            <w:t>编写代码并添加xml配置文件</w:t>
          </w:r>
          <w:r>
            <w:tab/>
          </w:r>
          <w:r>
            <w:fldChar w:fldCharType="begin"/>
          </w:r>
          <w:r>
            <w:instrText xml:space="preserve"> PAGEREF _Toc28673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306"/>
              <w:tab w:val="clear" w:pos="210"/>
            </w:tabs>
          </w:pPr>
          <w:r>
            <w:fldChar w:fldCharType="begin"/>
          </w:r>
          <w:r>
            <w:instrText xml:space="preserve"> HYPERLINK \l _Toc15309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3.4. </w:t>
          </w:r>
          <w:r>
            <w:rPr>
              <w:rFonts w:hint="eastAsia"/>
              <w:lang w:val="en-US" w:eastAsia="zh-CN"/>
            </w:rPr>
            <w:t>初始化spring容器对象</w:t>
          </w:r>
          <w:r>
            <w:tab/>
          </w:r>
          <w:r>
            <w:fldChar w:fldCharType="begin"/>
          </w:r>
          <w:r>
            <w:instrText xml:space="preserve"> PAGEREF _Toc15309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306"/>
              <w:tab w:val="clear" w:pos="210"/>
            </w:tabs>
          </w:pPr>
          <w:r>
            <w:fldChar w:fldCharType="begin"/>
          </w:r>
          <w:r>
            <w:instrText xml:space="preserve"> HYPERLINK \l _Toc23379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3.5. </w:t>
          </w:r>
          <w:r>
            <w:rPr>
              <w:rFonts w:hint="eastAsia"/>
              <w:lang w:val="en-US" w:eastAsia="zh-CN"/>
            </w:rPr>
            <w:t>注意点</w:t>
          </w:r>
          <w:r>
            <w:tab/>
          </w:r>
          <w:r>
            <w:fldChar w:fldCharType="begin"/>
          </w:r>
          <w:r>
            <w:instrText xml:space="preserve"> PAGEREF _Toc23379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306"/>
              <w:tab w:val="clear" w:pos="210"/>
            </w:tabs>
          </w:pPr>
          <w:r>
            <w:fldChar w:fldCharType="begin"/>
          </w:r>
          <w:r>
            <w:instrText xml:space="preserve"> HYPERLINK \l _Toc4526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4. </w:t>
          </w:r>
          <w:r>
            <w:rPr>
              <w:rFonts w:hint="eastAsia"/>
              <w:lang w:val="en-US" w:eastAsia="zh-CN"/>
            </w:rPr>
            <w:t>Spring快速入门2</w:t>
          </w:r>
          <w:r>
            <w:tab/>
          </w:r>
          <w:r>
            <w:fldChar w:fldCharType="begin"/>
          </w:r>
          <w:r>
            <w:instrText xml:space="preserve"> PAGEREF _Toc4526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306"/>
              <w:tab w:val="clear" w:pos="210"/>
            </w:tabs>
          </w:pPr>
          <w:r>
            <w:fldChar w:fldCharType="begin"/>
          </w:r>
          <w:r>
            <w:instrText xml:space="preserve"> HYPERLINK \l _Toc5830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4.1. </w:t>
          </w:r>
          <w:r>
            <w:rPr>
              <w:rFonts w:hint="eastAsia"/>
              <w:lang w:val="en-US" w:eastAsia="zh-CN"/>
            </w:rPr>
            <w:t>添加mysql驱动与Druid连接池包</w:t>
          </w:r>
          <w:r>
            <w:tab/>
          </w:r>
          <w:r>
            <w:fldChar w:fldCharType="begin"/>
          </w:r>
          <w:r>
            <w:instrText xml:space="preserve"> PAGEREF _Toc5830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306"/>
              <w:tab w:val="clear" w:pos="210"/>
            </w:tabs>
          </w:pPr>
          <w:r>
            <w:fldChar w:fldCharType="begin"/>
          </w:r>
          <w:r>
            <w:instrText xml:space="preserve"> HYPERLINK \l _Toc6707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4.2. </w:t>
          </w:r>
          <w:r>
            <w:rPr>
              <w:rFonts w:hint="eastAsia"/>
              <w:lang w:val="en-US" w:eastAsia="zh-CN"/>
            </w:rPr>
            <w:t>修改xml配置文件配置DataSource</w:t>
          </w:r>
          <w:r>
            <w:tab/>
          </w:r>
          <w:r>
            <w:fldChar w:fldCharType="begin"/>
          </w:r>
          <w:r>
            <w:instrText xml:space="preserve"> PAGEREF _Toc6707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306"/>
              <w:tab w:val="clear" w:pos="210"/>
            </w:tabs>
          </w:pPr>
          <w:r>
            <w:fldChar w:fldCharType="begin"/>
          </w:r>
          <w:r>
            <w:instrText xml:space="preserve"> HYPERLINK \l _Toc30270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4.3. </w:t>
          </w:r>
          <w:r>
            <w:rPr>
              <w:rFonts w:hint="eastAsia"/>
              <w:lang w:val="en-US" w:eastAsia="zh-CN"/>
            </w:rPr>
            <w:t>初始化spring容器对象</w:t>
          </w:r>
          <w:r>
            <w:tab/>
          </w:r>
          <w:r>
            <w:fldChar w:fldCharType="begin"/>
          </w:r>
          <w:r>
            <w:instrText xml:space="preserve"> PAGEREF _Toc30270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306"/>
              <w:tab w:val="clear" w:pos="210"/>
            </w:tabs>
          </w:pPr>
          <w:r>
            <w:fldChar w:fldCharType="begin"/>
          </w:r>
          <w:r>
            <w:instrText xml:space="preserve"> HYPERLINK \l _Toc5080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4.4. </w:t>
          </w:r>
          <w:r>
            <w:rPr>
              <w:rFonts w:hint="eastAsia"/>
              <w:lang w:val="en-US" w:eastAsia="zh-CN"/>
            </w:rPr>
            <w:t>注意点</w:t>
          </w:r>
          <w:r>
            <w:tab/>
          </w:r>
          <w:r>
            <w:fldChar w:fldCharType="begin"/>
          </w:r>
          <w:r>
            <w:instrText xml:space="preserve"> PAGEREF _Toc5080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306"/>
              <w:tab w:val="clear" w:pos="210"/>
            </w:tabs>
          </w:pPr>
          <w:r>
            <w:fldChar w:fldCharType="begin"/>
          </w:r>
          <w:r>
            <w:instrText xml:space="preserve"> HYPERLINK \l _Toc14280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5. </w:t>
          </w:r>
          <w:r>
            <w:rPr>
              <w:rFonts w:hint="eastAsia"/>
              <w:lang w:val="en-US" w:eastAsia="zh-CN"/>
            </w:rPr>
            <w:t>bean标签属性详解</w:t>
          </w:r>
          <w:r>
            <w:tab/>
          </w:r>
          <w:r>
            <w:fldChar w:fldCharType="begin"/>
          </w:r>
          <w:r>
            <w:instrText xml:space="preserve"> PAGEREF _Toc14280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306"/>
              <w:tab w:val="clear" w:pos="210"/>
            </w:tabs>
          </w:pPr>
          <w:r>
            <w:fldChar w:fldCharType="begin"/>
          </w:r>
          <w:r>
            <w:instrText xml:space="preserve"> HYPERLINK \l _Toc24561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6. </w:t>
          </w:r>
          <w:r>
            <w:rPr>
              <w:rFonts w:hint="eastAsia"/>
              <w:lang w:val="en-US" w:eastAsia="zh-CN"/>
            </w:rPr>
            <w:t>IOC控制反转</w:t>
          </w:r>
          <w:r>
            <w:tab/>
          </w:r>
          <w:r>
            <w:fldChar w:fldCharType="begin"/>
          </w:r>
          <w:r>
            <w:instrText xml:space="preserve"> PAGEREF _Toc24561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306"/>
              <w:tab w:val="clear" w:pos="210"/>
            </w:tabs>
          </w:pPr>
          <w:r>
            <w:fldChar w:fldCharType="begin"/>
          </w:r>
          <w:r>
            <w:instrText xml:space="preserve"> HYPERLINK \l _Toc19704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6.1. </w:t>
          </w:r>
          <w:r>
            <w:rPr>
              <w:rFonts w:hint="eastAsia"/>
              <w:lang w:val="en-US" w:eastAsia="zh-CN"/>
            </w:rPr>
            <w:t>Bean标签配置</w:t>
          </w:r>
          <w:r>
            <w:tab/>
          </w:r>
          <w:r>
            <w:fldChar w:fldCharType="begin"/>
          </w:r>
          <w:r>
            <w:instrText xml:space="preserve"> PAGEREF _Toc19704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306"/>
              <w:tab w:val="clear" w:pos="210"/>
            </w:tabs>
          </w:pPr>
          <w:r>
            <w:fldChar w:fldCharType="begin"/>
          </w:r>
          <w:r>
            <w:instrText xml:space="preserve"> HYPERLINK \l _Toc12553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6.2. </w:t>
          </w:r>
          <w:r>
            <w:rPr>
              <w:rFonts w:hint="eastAsia"/>
              <w:lang w:val="en-US" w:eastAsia="zh-CN"/>
            </w:rPr>
            <w:t>工厂实例化bean</w:t>
          </w:r>
          <w:r>
            <w:tab/>
          </w:r>
          <w:r>
            <w:fldChar w:fldCharType="begin"/>
          </w:r>
          <w:r>
            <w:instrText xml:space="preserve"> PAGEREF _Toc12553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306"/>
              <w:tab w:val="clear" w:pos="210"/>
            </w:tabs>
          </w:pPr>
          <w:r>
            <w:fldChar w:fldCharType="begin"/>
          </w:r>
          <w:r>
            <w:instrText xml:space="preserve"> HYPERLINK \l _Toc12372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6.2.1. </w:t>
          </w:r>
          <w:r>
            <w:rPr>
              <w:rFonts w:hint="eastAsia"/>
              <w:lang w:val="en-US" w:eastAsia="zh-CN"/>
            </w:rPr>
            <w:t>静态工厂实例化bean</w:t>
          </w:r>
          <w:r>
            <w:tab/>
          </w:r>
          <w:r>
            <w:fldChar w:fldCharType="begin"/>
          </w:r>
          <w:r>
            <w:instrText xml:space="preserve"> PAGEREF _Toc12372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306"/>
              <w:tab w:val="clear" w:pos="210"/>
            </w:tabs>
          </w:pPr>
          <w:r>
            <w:fldChar w:fldCharType="begin"/>
          </w:r>
          <w:r>
            <w:instrText xml:space="preserve"> HYPERLINK \l _Toc26927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6.2.2. </w:t>
          </w:r>
          <w:r>
            <w:rPr>
              <w:rFonts w:hint="eastAsia"/>
              <w:lang w:val="en-US" w:eastAsia="zh-CN"/>
            </w:rPr>
            <w:t>实例工厂实例化bean</w:t>
          </w:r>
          <w:r>
            <w:tab/>
          </w:r>
          <w:r>
            <w:fldChar w:fldCharType="begin"/>
          </w:r>
          <w:r>
            <w:instrText xml:space="preserve"> PAGEREF _Toc26927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306"/>
              <w:tab w:val="clear" w:pos="210"/>
            </w:tabs>
          </w:pPr>
          <w:r>
            <w:fldChar w:fldCharType="begin"/>
          </w:r>
          <w:r>
            <w:instrText xml:space="preserve"> HYPERLINK \l _Toc11998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6.3. </w:t>
          </w:r>
          <w:r>
            <w:rPr>
              <w:rFonts w:hint="eastAsia"/>
              <w:lang w:val="en-US" w:eastAsia="zh-CN"/>
            </w:rPr>
            <w:t>包扫描</w:t>
          </w:r>
          <w:r>
            <w:tab/>
          </w:r>
          <w:r>
            <w:fldChar w:fldCharType="begin"/>
          </w:r>
          <w:r>
            <w:instrText xml:space="preserve"> PAGEREF _Toc11998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306"/>
              <w:tab w:val="clear" w:pos="210"/>
            </w:tabs>
          </w:pPr>
          <w:r>
            <w:fldChar w:fldCharType="begin"/>
          </w:r>
          <w:r>
            <w:instrText xml:space="preserve"> HYPERLINK \l _Toc4031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/>
            </w:rPr>
            <w:t xml:space="preserve">7. </w:t>
          </w:r>
          <w:r>
            <w:rPr>
              <w:rFonts w:hint="eastAsia"/>
              <w:lang w:val="en-US" w:eastAsia="zh-CN"/>
            </w:rPr>
            <w:t>DI依赖注入</w:t>
          </w:r>
          <w:r>
            <w:tab/>
          </w:r>
          <w:r>
            <w:fldChar w:fldCharType="begin"/>
          </w:r>
          <w:r>
            <w:instrText xml:space="preserve"> PAGEREF _Toc4031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306"/>
              <w:tab w:val="clear" w:pos="210"/>
            </w:tabs>
          </w:pPr>
          <w:r>
            <w:fldChar w:fldCharType="begin"/>
          </w:r>
          <w:r>
            <w:instrText xml:space="preserve"> HYPERLINK \l _Toc3908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7.1. </w:t>
          </w:r>
          <w:r>
            <w:rPr>
              <w:rFonts w:hint="eastAsia"/>
              <w:lang w:val="en-US" w:eastAsia="zh-CN"/>
            </w:rPr>
            <w:t>Set注入</w:t>
          </w:r>
          <w:r>
            <w:tab/>
          </w:r>
          <w:r>
            <w:fldChar w:fldCharType="begin"/>
          </w:r>
          <w:r>
            <w:instrText xml:space="preserve"> PAGEREF _Toc3908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306"/>
              <w:tab w:val="clear" w:pos="210"/>
            </w:tabs>
          </w:pPr>
          <w:r>
            <w:fldChar w:fldCharType="begin"/>
          </w:r>
          <w:r>
            <w:instrText xml:space="preserve"> HYPERLINK \l _Toc17003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7.2. </w:t>
          </w:r>
          <w:r>
            <w:rPr>
              <w:rFonts w:hint="eastAsia"/>
              <w:lang w:val="en-US" w:eastAsia="zh-CN"/>
            </w:rPr>
            <w:t>构造器注入</w:t>
          </w:r>
          <w:r>
            <w:tab/>
          </w:r>
          <w:r>
            <w:fldChar w:fldCharType="begin"/>
          </w:r>
          <w:r>
            <w:instrText xml:space="preserve"> PAGEREF _Toc17003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306"/>
              <w:tab w:val="clear" w:pos="210"/>
            </w:tabs>
          </w:pPr>
          <w:r>
            <w:fldChar w:fldCharType="begin"/>
          </w:r>
          <w:r>
            <w:instrText xml:space="preserve"> HYPERLINK \l _Toc2881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7.3. </w:t>
          </w:r>
          <w:r>
            <w:rPr>
              <w:rFonts w:hint="eastAsia"/>
              <w:lang w:val="en-US" w:eastAsia="zh-CN"/>
            </w:rPr>
            <w:t>集合注入</w:t>
          </w:r>
          <w:r>
            <w:tab/>
          </w:r>
          <w:r>
            <w:fldChar w:fldCharType="begin"/>
          </w:r>
          <w:r>
            <w:instrText xml:space="preserve"> PAGEREF _Toc2881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306"/>
              <w:tab w:val="clear" w:pos="210"/>
            </w:tabs>
          </w:pPr>
          <w:r>
            <w:fldChar w:fldCharType="begin"/>
          </w:r>
          <w:r>
            <w:instrText xml:space="preserve"> HYPERLINK \l _Toc25487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7.4. </w:t>
          </w:r>
          <w:r>
            <w:rPr>
              <w:rFonts w:hint="eastAsia"/>
              <w:lang w:val="en-US" w:eastAsia="zh-CN"/>
            </w:rPr>
            <w:t>内部bean注入</w:t>
          </w:r>
          <w:r>
            <w:tab/>
          </w:r>
          <w:r>
            <w:fldChar w:fldCharType="begin"/>
          </w:r>
          <w:r>
            <w:instrText xml:space="preserve"> PAGEREF _Toc25487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306"/>
              <w:tab w:val="clear" w:pos="210"/>
            </w:tabs>
          </w:pPr>
          <w:r>
            <w:fldChar w:fldCharType="begin"/>
          </w:r>
          <w:r>
            <w:instrText xml:space="preserve"> HYPERLINK \l _Toc29990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7.5. </w:t>
          </w:r>
          <w:r>
            <w:rPr>
              <w:rFonts w:hint="eastAsia"/>
              <w:lang w:val="en-US" w:eastAsia="zh-CN"/>
            </w:rPr>
            <w:t>自动装配</w:t>
          </w:r>
          <w:r>
            <w:tab/>
          </w:r>
          <w:r>
            <w:fldChar w:fldCharType="begin"/>
          </w:r>
          <w:r>
            <w:instrText xml:space="preserve"> PAGEREF _Toc29990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306"/>
              <w:tab w:val="clear" w:pos="210"/>
            </w:tabs>
          </w:pPr>
          <w:r>
            <w:fldChar w:fldCharType="begin"/>
          </w:r>
          <w:r>
            <w:instrText xml:space="preserve"> HYPERLINK \l _Toc6160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8. </w:t>
          </w:r>
          <w:r>
            <w:rPr>
              <w:rFonts w:hint="eastAsia"/>
              <w:lang w:val="en-US" w:eastAsia="zh-CN"/>
            </w:rPr>
            <w:t>类中常用注解</w:t>
          </w:r>
          <w:r>
            <w:tab/>
          </w:r>
          <w:r>
            <w:fldChar w:fldCharType="begin"/>
          </w:r>
          <w:r>
            <w:instrText xml:space="preserve"> PAGEREF _Toc6160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306"/>
              <w:tab w:val="clear" w:pos="210"/>
            </w:tabs>
          </w:pPr>
          <w:r>
            <w:fldChar w:fldCharType="begin"/>
          </w:r>
          <w:r>
            <w:instrText xml:space="preserve"> HYPERLINK \l _Toc29361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9. </w:t>
          </w:r>
          <w:r>
            <w:rPr>
              <w:rFonts w:hint="eastAsia"/>
              <w:lang w:val="en-US" w:eastAsia="zh-CN"/>
            </w:rPr>
            <w:t>Xml中常用标签</w:t>
          </w:r>
          <w:r>
            <w:tab/>
          </w:r>
          <w:r>
            <w:fldChar w:fldCharType="begin"/>
          </w:r>
          <w:r>
            <w:instrText xml:space="preserve"> PAGEREF _Toc29361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306"/>
              <w:tab w:val="clear" w:pos="210"/>
            </w:tabs>
          </w:pPr>
          <w:r>
            <w:fldChar w:fldCharType="begin"/>
          </w:r>
          <w:r>
            <w:instrText xml:space="preserve"> HYPERLINK \l _Toc31070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10. </w:t>
          </w:r>
          <w:r>
            <w:rPr>
              <w:rFonts w:hint="default"/>
              <w:lang w:val="en-US" w:eastAsia="zh-CN"/>
            </w:rPr>
            <w:t>Spring测试环境搭建</w:t>
          </w:r>
          <w:r>
            <w:tab/>
          </w:r>
          <w:r>
            <w:fldChar w:fldCharType="begin"/>
          </w:r>
          <w:r>
            <w:instrText xml:space="preserve"> PAGEREF _Toc31070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306"/>
              <w:tab w:val="clear" w:pos="210"/>
            </w:tabs>
          </w:pPr>
          <w:r>
            <w:fldChar w:fldCharType="begin"/>
          </w:r>
          <w:r>
            <w:instrText xml:space="preserve"> HYPERLINK \l _Toc16282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10.1. </w:t>
          </w:r>
          <w:r>
            <w:rPr>
              <w:rFonts w:hint="eastAsia"/>
              <w:lang w:val="en-US" w:eastAsia="zh-CN"/>
            </w:rPr>
            <w:t>环境准备</w:t>
          </w:r>
          <w:r>
            <w:tab/>
          </w:r>
          <w:r>
            <w:fldChar w:fldCharType="begin"/>
          </w:r>
          <w:r>
            <w:instrText xml:space="preserve"> PAGEREF _Toc16282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306"/>
              <w:tab w:val="clear" w:pos="210"/>
            </w:tabs>
          </w:pPr>
          <w:r>
            <w:fldChar w:fldCharType="begin"/>
          </w:r>
          <w:r>
            <w:instrText xml:space="preserve"> HYPERLINK \l _Toc17483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10.2. </w:t>
          </w:r>
          <w:r>
            <w:rPr>
              <w:rFonts w:hint="eastAsia"/>
              <w:lang w:val="en-US" w:eastAsia="zh-CN"/>
            </w:rPr>
            <w:t>编写测试类</w:t>
          </w:r>
          <w:r>
            <w:tab/>
          </w:r>
          <w:r>
            <w:fldChar w:fldCharType="begin"/>
          </w:r>
          <w:r>
            <w:instrText xml:space="preserve"> PAGEREF _Toc17483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fldChar w:fldCharType="end"/>
          </w:r>
        </w:p>
        <w:p>
          <w:pPr>
            <w:rPr>
              <w:rFonts w:asciiTheme="minorHAnsi" w:hAnsiTheme="minorHAnsi" w:eastAsiaTheme="minorEastAsia" w:cstheme="minorBidi"/>
              <w:kern w:val="2"/>
              <w:sz w:val="21"/>
              <w:szCs w:val="24"/>
              <w:lang w:val="en-US" w:eastAsia="zh-CN" w:bidi="ar-SA"/>
            </w:rPr>
          </w:pPr>
          <w:r>
            <w:fldChar w:fldCharType="end"/>
          </w:r>
        </w:p>
      </w:sdtContent>
    </w:sdt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/>
    <w:p/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知识点：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知识点1：认识IOC控制反转思想，并熟练使用spring的IOC配置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知识点2：认识DI依赖注入思想，熟练使用。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outlineLvl w:val="0"/>
      </w:pPr>
      <w:bookmarkStart w:id="2" w:name="_Toc3678_WPSOffice_Level1"/>
      <w:bookmarkStart w:id="3" w:name="_Toc24628"/>
      <w:r>
        <w:rPr>
          <w:rFonts w:hint="eastAsia"/>
          <w:lang w:val="en-US" w:eastAsia="zh-CN"/>
        </w:rPr>
        <w:t>spring</w:t>
      </w:r>
      <w:r>
        <w:rPr>
          <w:rFonts w:hint="eastAsia"/>
        </w:rPr>
        <w:t>介绍</w:t>
      </w:r>
      <w:bookmarkEnd w:id="2"/>
      <w:bookmarkEnd w:id="3"/>
      <w:r>
        <w:rPr>
          <w:rFonts w:hint="eastAsia"/>
        </w:rPr>
        <w:t xml:space="preserve"> </w:t>
      </w:r>
    </w:p>
    <w:p>
      <w:pPr>
        <w:pStyle w:val="4"/>
        <w:outlineLvl w:val="1"/>
      </w:pPr>
      <w:bookmarkStart w:id="4" w:name="_Toc24510"/>
      <w:r>
        <w:rPr>
          <w:rFonts w:hint="eastAsia"/>
        </w:rPr>
        <w:t>认识</w:t>
      </w:r>
      <w:r>
        <w:rPr>
          <w:rFonts w:hint="eastAsia"/>
          <w:lang w:val="en-US" w:eastAsia="zh-CN"/>
        </w:rPr>
        <w:t>spring</w:t>
      </w:r>
      <w:bookmarkEnd w:id="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Spring是一个开源的控制反转(Inversion of Control ,IoC)和面向切面(AOP)的容器框架。帮助开发人员分离组件之间的依赖关系，它的主要目的是简化企业开发。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Spring 利用了一些现有的技术，如ORM框架、日志框架、Quartz，线程池，任务 等。</w:t>
      </w:r>
    </w:p>
    <w:p>
      <w:pPr>
        <w:pStyle w:val="4"/>
        <w:bidi w:val="0"/>
        <w:outlineLvl w:val="1"/>
        <w:rPr>
          <w:rFonts w:hint="default"/>
          <w:lang w:val="en-US" w:eastAsia="zh-CN"/>
        </w:rPr>
      </w:pPr>
      <w:bookmarkStart w:id="5" w:name="_Toc10186"/>
      <w:r>
        <w:rPr>
          <w:rFonts w:hint="eastAsia"/>
          <w:lang w:val="en-US" w:eastAsia="zh-CN"/>
        </w:rPr>
        <w:t>Spring的好处</w:t>
      </w:r>
      <w:bookmarkEnd w:id="5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在项目中引入spring立即可以带来下面的好处: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降低组件之间的耦合度,实现软件各层之间的解耦。</w:t>
      </w:r>
    </w:p>
    <w:tbl>
      <w:tblPr>
        <w:tblStyle w:val="16"/>
        <w:tblpPr w:leftFromText="180" w:rightFromText="180" w:vertAnchor="text" w:horzAnchor="page" w:tblpX="1923" w:tblpY="180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3" w:hRule="atLeast"/>
        </w:trPr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>
                      <wp:simplePos x="0" y="0"/>
                      <wp:positionH relativeFrom="column">
                        <wp:posOffset>2308860</wp:posOffset>
                      </wp:positionH>
                      <wp:positionV relativeFrom="paragraph">
                        <wp:posOffset>266700</wp:posOffset>
                      </wp:positionV>
                      <wp:extent cx="478155" cy="6350"/>
                      <wp:effectExtent l="0" t="48260" r="17145" b="59690"/>
                      <wp:wrapNone/>
                      <wp:docPr id="10" name="直接箭头连接符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stCxn id="6" idx="3"/>
                              <a:endCxn id="8" idx="1"/>
                            </wps:cNvCnPr>
                            <wps:spPr>
                              <a:xfrm flipV="1">
                                <a:off x="3529330" y="5396230"/>
                                <a:ext cx="478155" cy="63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flip:y;margin-left:181.8pt;margin-top:21pt;height:0.5pt;width:37.65pt;z-index:251667456;mso-width-relative:page;mso-height-relative:page;" filled="f" stroked="t" coordsize="21600,21600" o:gfxdata="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">
                      <v:fill on="f" focussize="0,0"/>
                      <v:stroke weight="0.5pt" color="#5B9BD5 [3204]" miterlimit="8" joinstyle="miter" endarrow="open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>
                      <wp:simplePos x="0" y="0"/>
                      <wp:positionH relativeFrom="column">
                        <wp:posOffset>1061085</wp:posOffset>
                      </wp:positionH>
                      <wp:positionV relativeFrom="paragraph">
                        <wp:posOffset>271780</wp:posOffset>
                      </wp:positionV>
                      <wp:extent cx="494030" cy="1270"/>
                      <wp:effectExtent l="0" t="48260" r="1270" b="64770"/>
                      <wp:wrapNone/>
                      <wp:docPr id="9" name="直接箭头连接符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stCxn id="5" idx="3"/>
                              <a:endCxn id="6" idx="1"/>
                            </wps:cNvCnPr>
                            <wps:spPr>
                              <a:xfrm>
                                <a:off x="2281555" y="5401310"/>
                                <a:ext cx="494030" cy="127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margin-left:83.55pt;margin-top:21.4pt;height:0.1pt;width:38.9pt;z-index:251666432;mso-width-relative:page;mso-height-relative:page;" filled="f" stroked="t" coordsize="21600,21600" o:gfxdata="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DLOsvJ1gAAAAkBAAAPAAAAAAAAAAEAIAAAACIAAABkcnMvZG93bnJldi54bWxQ&#10;SwECFAAUAAAACACHTuJAaVEjnzICAAAsBAAADgAAAAAAAAABACAAAAAlAQAAZHJzL2Uyb0RvYy54&#10;bWxQSwUGAAAAAAYABgBZAQAAyQUAAAAA&#10;">
                      <v:fill on="f" focussize="0,0"/>
                      <v:stroke weight="0.5pt" color="#5B9BD5 [3204]" miterlimit="8" joinstyle="miter" endarrow="open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2787015</wp:posOffset>
                      </wp:positionH>
                      <wp:positionV relativeFrom="paragraph">
                        <wp:posOffset>114300</wp:posOffset>
                      </wp:positionV>
                      <wp:extent cx="753745" cy="304800"/>
                      <wp:effectExtent l="4445" t="4445" r="22860" b="14605"/>
                      <wp:wrapNone/>
                      <wp:docPr id="8" name="文本框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53745" cy="3048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rFonts w:hint="default" w:eastAsiaTheme="minorEastAsia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>Dao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219.45pt;margin-top:9pt;height:24pt;width:59.35pt;z-index:251665408;mso-width-relative:page;mso-height-relative:page;" fillcolor="#5B9BD5 [3204]" filled="t" stroked="t" coordsize="21600,21600" o:gfxdata="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">
                      <v:fill on="t" focussize="0,0"/>
                      <v:stroke weight="0.5pt" color="#000000 [3204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Dao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307340</wp:posOffset>
                      </wp:positionH>
                      <wp:positionV relativeFrom="paragraph">
                        <wp:posOffset>119380</wp:posOffset>
                      </wp:positionV>
                      <wp:extent cx="753745" cy="304800"/>
                      <wp:effectExtent l="4445" t="4445" r="22860" b="14605"/>
                      <wp:wrapNone/>
                      <wp:docPr id="5" name="文本框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1355090" y="5384165"/>
                                <a:ext cx="753745" cy="3048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rFonts w:hint="eastAsia" w:eastAsiaTheme="minorEastAsia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>Controller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24.2pt;margin-top:9.4pt;height:24pt;width:59.35pt;z-index:251659264;mso-width-relative:page;mso-height-relative:page;" fillcolor="#5B9BD5 [3204]" filled="t" stroked="t" coordsize="21600,21600" o:gfxdata="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CqcsG61QAAAAgBAAAPAAAAAAAAAAEAIAAAACIAAABkcnMvZG93bnJldi54bWxQSwEC&#10;FAAUAAAACACHTuJAy48ncmkCAADCBAAADgAAAAAAAAABACAAAAAkAQAAZHJzL2Uyb0RvYy54bWxQ&#10;SwUGAAAAAAYABgBZAQAA/wUAAAAA&#10;">
                      <v:fill on="t" focussize="0,0"/>
                      <v:stroke weight="0.5pt" color="#000000 [3204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Controller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1555115</wp:posOffset>
                      </wp:positionH>
                      <wp:positionV relativeFrom="paragraph">
                        <wp:posOffset>120650</wp:posOffset>
                      </wp:positionV>
                      <wp:extent cx="753745" cy="304800"/>
                      <wp:effectExtent l="4445" t="4445" r="22860" b="14605"/>
                      <wp:wrapNone/>
                      <wp:docPr id="6" name="文本框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53745" cy="3048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rFonts w:hint="default" w:eastAsiaTheme="minorEastAsia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>Service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122.45pt;margin-top:9.5pt;height:24pt;width:59.35pt;z-index:251661312;mso-width-relative:page;mso-height-relative:page;" fillcolor="#5B9BD5 [3204]" filled="t" stroked="t" coordsize="21600,21600" o:gfxdata="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">
                      <v:fill on="t" focussize="0,0"/>
                      <v:stroke weight="0.5pt" color="#000000 [3204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Service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>
      <w:pPr>
        <w:rPr>
          <w:rFonts w:hint="default"/>
          <w:vertAlign w:val="baseline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可以使用容器提供的众多服务，如：事务管理服务、消息服务等等。当我们使用容器管理事务时，开发人员就不再需要手工控制事务。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容器提供单例模式支持，开发人员不再需要自己编写实现代码。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容器提供了AOP技术，利用它很容易实现如权限拦截、运行期监控等功能。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容器提供的众多</w:t>
      </w:r>
      <w:r>
        <w:rPr>
          <w:rFonts w:hint="eastAsia"/>
          <w:lang w:val="en-US" w:eastAsia="zh-CN"/>
        </w:rPr>
        <w:t>辅助</w:t>
      </w:r>
      <w:r>
        <w:rPr>
          <w:rFonts w:hint="default"/>
          <w:lang w:val="en-US" w:eastAsia="zh-CN"/>
        </w:rPr>
        <w:t xml:space="preserve">类，使用这些类能够加快应用的开发，如：JdbcTemplate、 </w:t>
      </w:r>
      <w:r>
        <w:rPr>
          <w:rFonts w:hint="eastAsia"/>
          <w:lang w:val="en-US" w:eastAsia="zh-CN"/>
        </w:rPr>
        <w:t>RedisTemplate、RestTemplate等。</w:t>
      </w:r>
    </w:p>
    <w:p>
      <w:pPr>
        <w:numPr>
          <w:ilvl w:val="0"/>
          <w:numId w:val="7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Spring对于主流的应用框架提供了集成支持，如：集成Hibernate 、Struts 、JPA等，这样更便于应用的开发。</w:t>
      </w:r>
    </w:p>
    <w:p>
      <w:pPr>
        <w:pStyle w:val="4"/>
        <w:bidi w:val="0"/>
        <w:outlineLvl w:val="1"/>
        <w:rPr>
          <w:rFonts w:hint="default" w:eastAsiaTheme="minorEastAsia"/>
          <w:lang w:val="en-US" w:eastAsia="zh-CN"/>
        </w:rPr>
      </w:pPr>
      <w:bookmarkStart w:id="6" w:name="_Toc413"/>
      <w:r>
        <w:rPr>
          <w:rFonts w:hint="eastAsia"/>
          <w:lang w:val="en-US" w:eastAsia="zh-CN"/>
        </w:rPr>
        <w:t>Spring核心服务</w:t>
      </w:r>
      <w:bookmarkEnd w:id="6"/>
    </w:p>
    <w:p>
      <w:pPr>
        <w:rPr>
          <w:rFonts w:hint="default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FFFFF"/>
        </w:rPr>
        <w:t>核心</w:t>
      </w: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>服务</w:t>
      </w: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FFFFF"/>
        </w:rPr>
        <w:t>提供Spring框架的基本功能</w:t>
      </w: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>Bean Container</w:t>
      </w: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FFFFF"/>
        </w:rPr>
        <w:t>。Spring以bean的方式组织和管理Java应用中的各个组件及其关系</w:t>
      </w: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>,</w:t>
      </w: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FFFFF"/>
        </w:rPr>
        <w:t>Spring使用</w:t>
      </w:r>
      <w:r>
        <w:rPr>
          <w:rFonts w:hint="eastAsia" w:ascii="Verdana" w:hAnsi="Verdana" w:eastAsia="宋体" w:cs="Verdana"/>
          <w:i w:val="0"/>
          <w:caps w:val="0"/>
          <w:color w:val="0000FF"/>
          <w:spacing w:val="0"/>
          <w:sz w:val="19"/>
          <w:szCs w:val="19"/>
          <w:shd w:val="clear" w:fill="FFFFFF"/>
        </w:rPr>
        <w:t>BeanFactory</w:t>
      </w: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FFFFF"/>
        </w:rPr>
        <w:t>来产生和管理Bean，它是工厂模式的实现。BeanFactory使用控制反转(IoC)模式将应用的配置和依赖性规范与实际的应用程序代码分开。</w:t>
      </w:r>
    </w:p>
    <w:p>
      <w:pPr>
        <w:rPr>
          <w:rFonts w:hint="default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FFFFF"/>
        </w:rPr>
        <w:t>Spring AOP 模块直接将面向</w:t>
      </w: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>切面</w:t>
      </w: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FFFFF"/>
        </w:rPr>
        <w:t>的编程</w:t>
      </w: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>思想</w:t>
      </w: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FFFFF"/>
        </w:rPr>
        <w:t>集成到了 Spring框架中。AOP 模块为基于 Spring 的应用程序中的对象提供了事务管理服务。通过使用 Spring AOP，</w:t>
      </w: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>很简单</w:t>
      </w: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FFFFF"/>
        </w:rPr>
        <w:t>就可以将声明性事务管理集成到应用程序中</w:t>
      </w: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>。</w:t>
      </w:r>
    </w:p>
    <w:p>
      <w:pPr>
        <w:pStyle w:val="5"/>
        <w:bidi w:val="0"/>
        <w:outlineLvl w:val="2"/>
        <w:rPr>
          <w:rFonts w:hint="default"/>
          <w:lang w:val="en-US" w:eastAsia="zh-CN"/>
        </w:rPr>
      </w:pPr>
      <w:bookmarkStart w:id="7" w:name="_Toc3186"/>
      <w:r>
        <w:rPr>
          <w:rFonts w:hint="eastAsia"/>
          <w:lang w:val="en-US" w:eastAsia="zh-CN"/>
        </w:rPr>
        <w:t>IOC</w:t>
      </w:r>
      <w:bookmarkEnd w:id="7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控制反转：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  <w:t>public class PersonServiceBean {</w:t>
            </w:r>
          </w:p>
          <w:p>
            <w:pP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  <w:t xml:space="preserve">     private PersonDao personDao</w:t>
            </w:r>
            <w:r>
              <w:rPr>
                <w:rFonts w:hint="default"/>
                <w:color w:val="FF0000"/>
                <w:sz w:val="15"/>
                <w:szCs w:val="15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/>
                <w:strike/>
                <w:dstrike w:val="0"/>
                <w:color w:val="FF0000"/>
                <w:sz w:val="15"/>
                <w:szCs w:val="15"/>
                <w:vertAlign w:val="baseline"/>
                <w:lang w:val="en-US" w:eastAsia="zh-CN"/>
              </w:rPr>
              <w:t>= new PersonDaoImpl()</w:t>
            </w:r>
            <w:r>
              <w:rPr>
                <w:rFonts w:hint="default"/>
                <w:color w:val="FF0000"/>
                <w:sz w:val="15"/>
                <w:szCs w:val="15"/>
                <w:vertAlign w:val="baseline"/>
                <w:lang w:val="en-US" w:eastAsia="zh-CN"/>
              </w:rPr>
              <w:t>;</w:t>
            </w:r>
            <w:r>
              <w:rPr>
                <w:rFonts w:hint="default"/>
                <w:color w:val="FF0000"/>
                <w:sz w:val="15"/>
                <w:szCs w:val="15"/>
                <w:vertAlign w:val="baseline"/>
                <w:lang w:val="en-US" w:eastAsia="zh-CN"/>
              </w:rPr>
              <w:tab/>
            </w:r>
          </w:p>
          <w:p>
            <w:pP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  <w:t xml:space="preserve">      public void save(Person person){</w:t>
            </w:r>
          </w:p>
          <w:p>
            <w:pP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  <w:t xml:space="preserve">            personDao.save(person);</w:t>
            </w:r>
          </w:p>
          <w:p>
            <w:pP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  <w:t xml:space="preserve">     }</w:t>
            </w:r>
          </w:p>
          <w:p>
            <w:pP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  <w:t>}</w:t>
            </w:r>
          </w:p>
        </w:tc>
      </w:tr>
    </w:tbl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PersonDaoImpl 是在应用内部创建及维护的。所谓控制反转就是应用本身不负责依赖对象的创建及维护，依赖对象的创建及维护是由外部容器负责的。这样控制权就由应用转移到了外部容器，控制权的转移就是所谓反转。</w:t>
      </w:r>
    </w:p>
    <w:p>
      <w:pPr>
        <w:pStyle w:val="5"/>
        <w:bidi w:val="0"/>
        <w:outlineLvl w:val="2"/>
        <w:rPr>
          <w:rFonts w:hint="default"/>
          <w:lang w:val="en-US" w:eastAsia="zh-CN"/>
        </w:rPr>
      </w:pPr>
      <w:bookmarkStart w:id="8" w:name="_Toc22647"/>
      <w:r>
        <w:rPr>
          <w:rFonts w:hint="eastAsia"/>
          <w:lang w:val="en-US" w:eastAsia="zh-CN"/>
        </w:rPr>
        <w:t>DI</w:t>
      </w:r>
      <w:bookmarkEnd w:id="8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依赖注入理解：当我们把依赖对象交给外部容器负责创建，那么PersonServiceBean 类可以改成如下：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public class PersonServiceBean {</w:t>
            </w:r>
          </w:p>
          <w:p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    private PersonDao personDao ;</w:t>
            </w:r>
          </w:p>
          <w:p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   //通过构造器参数，让容器把创建好的依赖对象注入进PersonServiceBean，当然也可以使用setter方法进行注入。</w:t>
            </w:r>
          </w:p>
          <w:p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    public PersonServiceBean(PersonDao personDao){</w:t>
            </w:r>
          </w:p>
          <w:p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        this.personDao=personDao;</w:t>
            </w:r>
          </w:p>
          <w:p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    }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</w:p>
          <w:p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     public void save(Person person){</w:t>
            </w:r>
          </w:p>
          <w:p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           personDao.save(person);</w:t>
            </w:r>
          </w:p>
          <w:p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    }</w:t>
            </w:r>
          </w:p>
          <w:p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}</w:t>
            </w:r>
          </w:p>
        </w:tc>
      </w:tr>
    </w:tbl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所谓依赖注入就是指：在运行期间，由外部容器动态地将依赖对象注入到组件中。</w:t>
      </w:r>
    </w:p>
    <w:p>
      <w:pPr>
        <w:pStyle w:val="5"/>
        <w:bidi w:val="0"/>
        <w:outlineLvl w:val="2"/>
        <w:rPr>
          <w:rFonts w:hint="eastAsia"/>
          <w:lang w:val="en-US" w:eastAsia="zh-CN"/>
        </w:rPr>
      </w:pPr>
      <w:bookmarkStart w:id="9" w:name="_Toc20108"/>
      <w:r>
        <w:rPr>
          <w:rFonts w:hint="eastAsia"/>
          <w:lang w:val="en-US" w:eastAsia="zh-CN"/>
        </w:rPr>
        <w:t>AOP</w:t>
      </w:r>
      <w:bookmarkEnd w:id="9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AOP面向切面编程：在</w:t>
      </w:r>
      <w:r>
        <w:rPr>
          <w:rFonts w:hint="default"/>
          <w:lang w:val="en-US" w:eastAsia="zh-CN"/>
        </w:rPr>
        <w:t>运行期间</w:t>
      </w:r>
      <w:r>
        <w:rPr>
          <w:rFonts w:hint="eastAsia"/>
          <w:lang w:val="en-US" w:eastAsia="zh-CN"/>
        </w:rPr>
        <w:t>通过</w:t>
      </w:r>
      <w:r>
        <w:rPr>
          <w:rFonts w:hint="default"/>
          <w:lang w:val="en-US" w:eastAsia="zh-CN"/>
        </w:rPr>
        <w:t>动态代理实现程序功能统一维护的一种技术</w:t>
      </w:r>
      <w:r>
        <w:rPr>
          <w:rFonts w:hint="eastAsia"/>
          <w:lang w:val="en-US" w:eastAsia="zh-CN"/>
        </w:rPr>
        <w:t>，AOP是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"https://baike.baidu.com/item/OOP" \t "https://baike.baidu.com/item/AOP/_blank"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OOP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>的延续，是软件开发中的一个热点，也是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"https://baike.baidu.com/item/Spring" \t "https://baike.baidu.com/item/AOP/_blank"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Spring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>框架中的一个重要内容</w:t>
      </w:r>
      <w:r>
        <w:rPr>
          <w:rFonts w:hint="eastAsia"/>
          <w:lang w:val="en-US" w:eastAsia="zh-CN"/>
        </w:rPr>
        <w:t>，利用AOP可以对业务逻辑的各个部分进行隔离，从而使得业务逻辑各部分之间的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"https://baike.baidu.com/item/%E8%80%A6%E5%90%88%E5%BA%A6/2603938" \t "https://baike.baidu.com/item/AOP/_blank"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耦合度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>降低，提高程序的可重用性，同时提高了开发的效率</w:t>
      </w:r>
      <w:r>
        <w:rPr>
          <w:rFonts w:hint="eastAsia"/>
          <w:lang w:val="en-US" w:eastAsia="zh-CN"/>
        </w:rPr>
        <w:t>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以</w:t>
      </w:r>
      <w:r>
        <w:rPr>
          <w:rFonts w:hint="eastAsia"/>
          <w:lang w:val="en-US" w:eastAsia="zh-CN"/>
        </w:rPr>
        <w:t>一个实际业务开发中非常常见的应用示例，日志: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8"/>
              </w:numPr>
              <w:ind w:left="0" w:leftChars="0" w:firstLine="400" w:firstLineChars="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业务介绍：进行整数的计算操作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3128645" cy="3600450"/>
                  <wp:effectExtent l="0" t="0" r="14605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8962" cy="36004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8"/>
              </w:numPr>
              <w:ind w:left="0" w:leftChars="0" w:firstLine="40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完成</w:t>
            </w: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核心业务</w:t>
            </w:r>
            <w:r>
              <w:rPr>
                <w:rFonts w:hint="eastAsia"/>
                <w:vertAlign w:val="baseline"/>
                <w:lang w:val="en-US" w:eastAsia="zh-CN"/>
              </w:rPr>
              <w:t>后，有了新的业务外的监控需求：在程序执行期间追踪正在发生的活动。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8"/>
              </w:numPr>
              <w:bidi w:val="0"/>
              <w:ind w:left="0" w:leftChars="0" w:firstLine="40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利用传统编码方式实现核心业务和非核心业务要求：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bidi w:val="0"/>
              <w:rPr>
                <w:rFonts w:hint="eastAsia"/>
                <w:lang w:val="en-US" w:eastAsia="zh-CN"/>
              </w:rPr>
            </w:pPr>
            <w:r>
              <w:drawing>
                <wp:inline distT="0" distB="0" distL="114300" distR="114300">
                  <wp:extent cx="4254500" cy="3282950"/>
                  <wp:effectExtent l="0" t="0" r="12700" b="12700"/>
                  <wp:docPr id="2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54500" cy="3282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缺点：</w:t>
            </w:r>
          </w:p>
          <w:p>
            <w:pPr>
              <w:numPr>
                <w:ilvl w:val="0"/>
                <w:numId w:val="0"/>
              </w:num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代码混乱：越来越多的非业务需求(日志,验证等)代码的添加,使原有的业务方法急剧膨胀.  每个方法在处理核心逻辑的同时还必须兼顾其他辅助性的关注点。</w:t>
            </w:r>
          </w:p>
          <w:p>
            <w:pPr>
              <w:numPr>
                <w:ilvl w:val="0"/>
                <w:numId w:val="0"/>
              </w:num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代码分散: 以日志需求为例, 只是为了满足这个单一需求, 就</w:t>
            </w:r>
            <w:r>
              <w:rPr>
                <w:rFonts w:hint="eastAsia"/>
                <w:lang w:val="en-US" w:eastAsia="zh-CN"/>
              </w:rPr>
              <w:t>需要</w:t>
            </w:r>
            <w:r>
              <w:rPr>
                <w:rFonts w:hint="default"/>
                <w:lang w:val="en-US" w:eastAsia="zh-CN"/>
              </w:rPr>
              <w:t>在多个方法里多次重复相同的日志代码. 如果日志需求发生变化, 必须修改所有模块</w:t>
            </w:r>
            <w:r>
              <w:rPr>
                <w:rFonts w:hint="eastAsia"/>
                <w:lang w:val="en-US" w:eastAsia="zh-CN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8"/>
              </w:numPr>
              <w:bidi w:val="0"/>
              <w:ind w:left="0" w:leftChars="0" w:firstLine="400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使用AOP思路实现：</w:t>
            </w:r>
          </w:p>
          <w:p>
            <w:pPr>
              <w:numPr>
                <w:ilvl w:val="0"/>
                <w:numId w:val="0"/>
              </w:num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使用AOP利用一个代理将</w:t>
            </w:r>
            <w:r>
              <w:rPr>
                <w:rFonts w:hint="eastAsia"/>
                <w:lang w:val="en-US" w:eastAsia="zh-CN"/>
              </w:rPr>
              <w:t>原业务</w:t>
            </w:r>
            <w:r>
              <w:rPr>
                <w:rFonts w:hint="default"/>
                <w:lang w:val="en-US" w:eastAsia="zh-CN"/>
              </w:rPr>
              <w:t>对象包装起来, 然后用该代理对象取代原始对象，将日志处理的代码织入到原始对象的方法执行代码中: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bidi w:val="0"/>
              <w:rPr>
                <w:rFonts w:hint="default"/>
                <w:lang w:val="en-US" w:eastAsia="zh-CN"/>
              </w:rPr>
            </w:pPr>
            <w:r>
              <w:drawing>
                <wp:inline distT="0" distB="0" distL="114300" distR="114300">
                  <wp:extent cx="5273675" cy="2967355"/>
                  <wp:effectExtent l="0" t="0" r="3175" b="4445"/>
                  <wp:docPr id="15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3675" cy="2967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3"/>
        <w:bidi w:val="0"/>
        <w:outlineLvl w:val="0"/>
        <w:rPr>
          <w:rFonts w:hint="eastAsia"/>
          <w:lang w:val="en-US" w:eastAsia="zh-CN"/>
        </w:rPr>
      </w:pPr>
      <w:bookmarkStart w:id="10" w:name="_Toc16083"/>
      <w:bookmarkStart w:id="11" w:name="_Toc27242_WPSOffice_Level1"/>
      <w:r>
        <w:rPr>
          <w:rFonts w:hint="eastAsia"/>
          <w:lang w:val="en-US" w:eastAsia="zh-CN"/>
        </w:rPr>
        <w:t>Spring容器对象结构图</w:t>
      </w:r>
      <w:bookmarkEnd w:id="10"/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5268595" cy="5913755"/>
                  <wp:effectExtent l="0" t="0" r="8255" b="10795"/>
                  <wp:docPr id="16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8595" cy="59137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bookmarkEnd w:id="11"/>
    </w:tbl>
    <w:p>
      <w:pPr>
        <w:pStyle w:val="3"/>
        <w:outlineLvl w:val="0"/>
      </w:pPr>
      <w:bookmarkStart w:id="12" w:name="_Toc5022"/>
      <w:r>
        <w:rPr>
          <w:rFonts w:hint="eastAsia"/>
          <w:lang w:val="en-US" w:eastAsia="zh-CN"/>
        </w:rPr>
        <w:t>Spring快速入门1</w:t>
      </w:r>
      <w:bookmarkEnd w:id="12"/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9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选择合适的spring版本</w:t>
            </w:r>
          </w:p>
          <w:p>
            <w:pPr>
              <w:numPr>
                <w:ilvl w:val="0"/>
                <w:numId w:val="9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下载对应版本的jar包,并导入核心包到工程</w:t>
            </w:r>
          </w:p>
          <w:p>
            <w:pPr>
              <w:numPr>
                <w:ilvl w:val="0"/>
                <w:numId w:val="9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创建spring.xml配置文件</w:t>
            </w:r>
          </w:p>
          <w:p>
            <w:pPr>
              <w:numPr>
                <w:ilvl w:val="0"/>
                <w:numId w:val="9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实例化spring容器对象，测试bean的获取</w:t>
            </w:r>
          </w:p>
        </w:tc>
      </w:tr>
    </w:tbl>
    <w:p/>
    <w:p>
      <w:pPr>
        <w:pStyle w:val="4"/>
        <w:bidi w:val="0"/>
        <w:outlineLvl w:val="1"/>
        <w:rPr>
          <w:rFonts w:hint="default"/>
          <w:vertAlign w:val="baseline"/>
          <w:lang w:val="en-US" w:eastAsia="zh-CN"/>
        </w:rPr>
      </w:pPr>
      <w:bookmarkStart w:id="13" w:name="_Toc3278"/>
      <w:r>
        <w:rPr>
          <w:rFonts w:hint="eastAsia"/>
          <w:lang w:val="en-US" w:eastAsia="zh-CN"/>
        </w:rPr>
        <w:t>版本选择</w:t>
      </w:r>
      <w:bookmarkEnd w:id="13"/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3996055" cy="2280920"/>
                  <wp:effectExtent l="0" t="0" r="4445" b="5080"/>
                  <wp:docPr id="17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96055" cy="2280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带GA表示正式发布版本,说明是release版本。习惯选用非最新正式版。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可选择5.2版本。</w:t>
      </w:r>
    </w:p>
    <w:p>
      <w:pPr>
        <w:pStyle w:val="4"/>
        <w:bidi w:val="0"/>
        <w:outlineLvl w:val="1"/>
        <w:rPr>
          <w:rFonts w:hint="default"/>
          <w:lang w:val="en-US" w:eastAsia="zh-CN"/>
        </w:rPr>
      </w:pPr>
      <w:bookmarkStart w:id="14" w:name="_Toc16694"/>
      <w:r>
        <w:rPr>
          <w:rFonts w:hint="eastAsia"/>
          <w:lang w:val="en-US" w:eastAsia="zh-CN"/>
        </w:rPr>
        <w:t>下载jar包</w:t>
      </w:r>
      <w:bookmarkEnd w:id="14"/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Spring官网：https://spring.io/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下载地址：</w:t>
      </w:r>
      <w:r>
        <w:rPr>
          <w:rFonts w:hint="eastAsia"/>
        </w:rPr>
        <w:t>http://repo.spring.io/release/org/springframework/spring/</w:t>
      </w:r>
    </w:p>
    <w:p>
      <w:pPr>
        <w:bidi w:val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当前入门案例需要4个spring的核心jar包，以及依赖的common-logging.jar。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2466975" cy="1238250"/>
                  <wp:effectExtent l="0" t="0" r="9525" b="0"/>
                  <wp:docPr id="18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6975" cy="1238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4"/>
        <w:bidi w:val="0"/>
        <w:outlineLvl w:val="1"/>
        <w:rPr>
          <w:rFonts w:hint="eastAsia"/>
          <w:lang w:val="en-US" w:eastAsia="zh-CN"/>
        </w:rPr>
      </w:pPr>
      <w:bookmarkStart w:id="15" w:name="_Toc28673"/>
      <w:r>
        <w:rPr>
          <w:rFonts w:hint="eastAsia"/>
          <w:lang w:val="en-US" w:eastAsia="zh-CN"/>
        </w:rPr>
        <w:t>编写代码并添加xml配置文件</w:t>
      </w:r>
      <w:bookmarkEnd w:id="15"/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pStyle w:val="14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nsolas" w:hAnsi="Consolas" w:eastAsia="Consolas"/>
                <w:color w:val="008080"/>
                <w:sz w:val="15"/>
                <w:szCs w:val="15"/>
              </w:rPr>
            </w:pPr>
            <w:r>
              <w:rPr>
                <w:rFonts w:hint="default" w:ascii="Courier New" w:hAnsi="Courier New" w:cs="Courier New"/>
                <w:b/>
                <w:color w:val="000080"/>
                <w:sz w:val="15"/>
                <w:szCs w:val="15"/>
                <w:shd w:val="clear" w:fill="FFFFFF"/>
              </w:rPr>
              <w:t xml:space="preserve">public class </w:t>
            </w:r>
            <w:r>
              <w:rPr>
                <w:rFonts w:hint="default" w:ascii="Courier New" w:hAnsi="Courier New" w:cs="Courier New"/>
                <w:color w:val="000000"/>
                <w:sz w:val="15"/>
                <w:szCs w:val="15"/>
                <w:shd w:val="clear" w:fill="FFFFFF"/>
              </w:rPr>
              <w:t xml:space="preserve">SysuserServiceImpl </w:t>
            </w:r>
            <w:r>
              <w:rPr>
                <w:rFonts w:hint="default" w:ascii="Courier New" w:hAnsi="Courier New" w:cs="Courier New"/>
                <w:b/>
                <w:color w:val="000080"/>
                <w:sz w:val="15"/>
                <w:szCs w:val="15"/>
                <w:shd w:val="clear" w:fill="FFFFFF"/>
              </w:rPr>
              <w:t xml:space="preserve">implements </w:t>
            </w:r>
            <w:r>
              <w:rPr>
                <w:rFonts w:hint="default" w:ascii="Courier New" w:hAnsi="Courier New" w:cs="Courier New"/>
                <w:color w:val="000000"/>
                <w:sz w:val="15"/>
                <w:szCs w:val="15"/>
                <w:shd w:val="clear" w:fill="FFFFFF"/>
              </w:rPr>
              <w:t>ISysuserService {</w:t>
            </w:r>
            <w:r>
              <w:rPr>
                <w:rFonts w:hint="default" w:ascii="Courier New" w:hAnsi="Courier New" w:cs="Courier New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b/>
                <w:color w:val="000080"/>
                <w:sz w:val="15"/>
                <w:szCs w:val="15"/>
                <w:shd w:val="clear" w:fill="FFFFFF"/>
              </w:rPr>
              <w:t xml:space="preserve">public </w:t>
            </w:r>
            <w:r>
              <w:rPr>
                <w:rFonts w:hint="default" w:ascii="Courier New" w:hAnsi="Courier New" w:cs="Courier New"/>
                <w:color w:val="000000"/>
                <w:sz w:val="15"/>
                <w:szCs w:val="15"/>
                <w:shd w:val="clear" w:fill="FFFFFF"/>
              </w:rPr>
              <w:t>SysuserServiceImpl() {</w:t>
            </w:r>
            <w:r>
              <w:rPr>
                <w:rFonts w:hint="default" w:ascii="Courier New" w:hAnsi="Courier New" w:cs="Courier New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5"/>
                <w:szCs w:val="15"/>
                <w:shd w:val="clear" w:fill="FFFFFF"/>
              </w:rPr>
              <w:t xml:space="preserve">        System.</w:t>
            </w:r>
            <w:r>
              <w:rPr>
                <w:rFonts w:hint="default" w:ascii="Courier New" w:hAnsi="Courier New" w:cs="Courier New"/>
                <w:b/>
                <w:i/>
                <w:color w:val="660E7A"/>
                <w:sz w:val="15"/>
                <w:szCs w:val="15"/>
                <w:shd w:val="clear" w:fill="FFFFFF"/>
              </w:rPr>
              <w:t>out</w:t>
            </w:r>
            <w:r>
              <w:rPr>
                <w:rFonts w:hint="default" w:ascii="Courier New" w:hAnsi="Courier New" w:cs="Courier New"/>
                <w:color w:val="000000"/>
                <w:sz w:val="15"/>
                <w:szCs w:val="15"/>
                <w:shd w:val="clear" w:fill="FFFFFF"/>
              </w:rPr>
              <w:t>.print(</w:t>
            </w:r>
            <w:r>
              <w:rPr>
                <w:rFonts w:hint="default" w:ascii="Courier New" w:hAnsi="Courier New" w:cs="Courier New"/>
                <w:b/>
                <w:color w:val="008000"/>
                <w:sz w:val="15"/>
                <w:szCs w:val="15"/>
                <w:shd w:val="clear" w:fill="FFFFFF"/>
              </w:rPr>
              <w:t>"SysuserServiceImpl constructor"</w:t>
            </w:r>
            <w:r>
              <w:rPr>
                <w:rFonts w:hint="default" w:ascii="Courier New" w:hAnsi="Courier New" w:cs="Courier New"/>
                <w:color w:val="000000"/>
                <w:sz w:val="15"/>
                <w:szCs w:val="15"/>
                <w:shd w:val="clear" w:fill="FFFFFF"/>
              </w:rPr>
              <w:t>);</w:t>
            </w:r>
            <w:r>
              <w:rPr>
                <w:rFonts w:hint="default" w:ascii="Courier New" w:hAnsi="Courier New" w:cs="Courier New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5"/>
                <w:szCs w:val="15"/>
                <w:shd w:val="clear" w:fill="FFFFFF"/>
              </w:rPr>
              <w:t xml:space="preserve">    }</w:t>
            </w:r>
            <w:r>
              <w:rPr>
                <w:rFonts w:hint="default" w:ascii="Courier New" w:hAnsi="Courier New" w:cs="Courier New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color w:val="808000"/>
                <w:sz w:val="15"/>
                <w:szCs w:val="15"/>
                <w:shd w:val="clear" w:fill="FFFFFF"/>
              </w:rPr>
              <w:t>@Override</w:t>
            </w:r>
            <w:r>
              <w:rPr>
                <w:rFonts w:hint="default" w:ascii="Courier New" w:hAnsi="Courier New" w:cs="Courier New"/>
                <w:color w:val="808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808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b/>
                <w:color w:val="000080"/>
                <w:sz w:val="15"/>
                <w:szCs w:val="15"/>
                <w:shd w:val="clear" w:fill="FFFFFF"/>
              </w:rPr>
              <w:t xml:space="preserve">public </w:t>
            </w:r>
            <w:r>
              <w:rPr>
                <w:rFonts w:hint="default" w:ascii="Courier New" w:hAnsi="Courier New" w:cs="Courier New"/>
                <w:color w:val="000000"/>
                <w:sz w:val="15"/>
                <w:szCs w:val="15"/>
                <w:shd w:val="clear" w:fill="FFFFFF"/>
              </w:rPr>
              <w:t>Sysuser login(String uname, String upwd) {</w:t>
            </w:r>
            <w:r>
              <w:rPr>
                <w:rFonts w:hint="default" w:ascii="Courier New" w:hAnsi="Courier New" w:cs="Courier New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5"/>
                <w:szCs w:val="15"/>
                <w:shd w:val="clear" w:fill="FFFFFF"/>
              </w:rPr>
              <w:t xml:space="preserve">        System.</w:t>
            </w:r>
            <w:r>
              <w:rPr>
                <w:rFonts w:hint="default" w:ascii="Courier New" w:hAnsi="Courier New" w:cs="Courier New"/>
                <w:b/>
                <w:i/>
                <w:color w:val="660E7A"/>
                <w:sz w:val="15"/>
                <w:szCs w:val="15"/>
                <w:shd w:val="clear" w:fill="FFFFFF"/>
              </w:rPr>
              <w:t>out</w:t>
            </w:r>
            <w:r>
              <w:rPr>
                <w:rFonts w:hint="default" w:ascii="Courier New" w:hAnsi="Courier New" w:cs="Courier New"/>
                <w:color w:val="000000"/>
                <w:sz w:val="15"/>
                <w:szCs w:val="15"/>
                <w:shd w:val="clear" w:fill="FFFFFF"/>
              </w:rPr>
              <w:t>.println(</w:t>
            </w:r>
            <w:r>
              <w:rPr>
                <w:rFonts w:hint="default" w:ascii="Courier New" w:hAnsi="Courier New" w:cs="Courier New"/>
                <w:b/>
                <w:color w:val="008000"/>
                <w:sz w:val="15"/>
                <w:szCs w:val="15"/>
                <w:shd w:val="clear" w:fill="FFFFFF"/>
              </w:rPr>
              <w:t xml:space="preserve">"login：" </w:t>
            </w:r>
            <w:r>
              <w:rPr>
                <w:rFonts w:hint="default" w:ascii="Courier New" w:hAnsi="Courier New" w:cs="Courier New"/>
                <w:color w:val="000000"/>
                <w:sz w:val="15"/>
                <w:szCs w:val="15"/>
                <w:shd w:val="clear" w:fill="FFFFFF"/>
              </w:rPr>
              <w:t xml:space="preserve">+ uname + </w:t>
            </w:r>
            <w:r>
              <w:rPr>
                <w:rFonts w:hint="default" w:ascii="Courier New" w:hAnsi="Courier New" w:cs="Courier New"/>
                <w:b/>
                <w:color w:val="008000"/>
                <w:sz w:val="15"/>
                <w:szCs w:val="15"/>
                <w:shd w:val="clear" w:fill="FFFFFF"/>
              </w:rPr>
              <w:t xml:space="preserve">"--" </w:t>
            </w:r>
            <w:r>
              <w:rPr>
                <w:rFonts w:hint="default" w:ascii="Courier New" w:hAnsi="Courier New" w:cs="Courier New"/>
                <w:color w:val="000000"/>
                <w:sz w:val="15"/>
                <w:szCs w:val="15"/>
                <w:shd w:val="clear" w:fill="FFFFFF"/>
              </w:rPr>
              <w:t>+ upwd);</w:t>
            </w:r>
            <w:r>
              <w:rPr>
                <w:rFonts w:hint="default" w:ascii="Courier New" w:hAnsi="Courier New" w:cs="Courier New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5"/>
                <w:szCs w:val="15"/>
                <w:shd w:val="clear" w:fill="FFFFFF"/>
              </w:rPr>
              <w:t xml:space="preserve">        </w:t>
            </w:r>
            <w:r>
              <w:rPr>
                <w:rFonts w:hint="default" w:ascii="Courier New" w:hAnsi="Courier New" w:cs="Courier New"/>
                <w:b/>
                <w:color w:val="000080"/>
                <w:sz w:val="15"/>
                <w:szCs w:val="15"/>
                <w:shd w:val="clear" w:fill="FFFFFF"/>
              </w:rPr>
              <w:t>return null</w:t>
            </w:r>
            <w:r>
              <w:rPr>
                <w:rFonts w:hint="default" w:ascii="Courier New" w:hAnsi="Courier New" w:cs="Courier New"/>
                <w:color w:val="000000"/>
                <w:sz w:val="15"/>
                <w:szCs w:val="15"/>
                <w:shd w:val="clear" w:fill="FFFFFF"/>
              </w:rPr>
              <w:t>;</w:t>
            </w:r>
            <w:r>
              <w:rPr>
                <w:rFonts w:hint="default" w:ascii="Courier New" w:hAnsi="Courier New" w:cs="Courier New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5"/>
                <w:szCs w:val="15"/>
                <w:shd w:val="clear" w:fill="FFFFFF"/>
              </w:rPr>
              <w:t xml:space="preserve">    }</w:t>
            </w:r>
            <w:r>
              <w:rPr>
                <w:rFonts w:hint="default" w:ascii="Courier New" w:hAnsi="Courier New" w:cs="Courier New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5"/>
                <w:szCs w:val="15"/>
                <w:shd w:val="clear" w:fill="FFFFFF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4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i/>
                <w:color w:val="000000"/>
                <w:sz w:val="15"/>
                <w:szCs w:val="15"/>
                <w:shd w:val="clear" w:fill="FFFFFF"/>
              </w:rPr>
              <w:t>&lt;?</w:t>
            </w:r>
            <w:r>
              <w:rPr>
                <w:rFonts w:hint="default" w:ascii="Courier New" w:hAnsi="Courier New" w:cs="Courier New"/>
                <w:b/>
                <w:color w:val="0000FF"/>
                <w:sz w:val="15"/>
                <w:szCs w:val="15"/>
                <w:shd w:val="clear" w:fill="EFEFEF"/>
              </w:rPr>
              <w:t>xml version=</w:t>
            </w:r>
            <w:r>
              <w:rPr>
                <w:rFonts w:hint="default" w:ascii="Courier New" w:hAnsi="Courier New" w:cs="Courier New"/>
                <w:b/>
                <w:color w:val="008000"/>
                <w:sz w:val="15"/>
                <w:szCs w:val="15"/>
                <w:shd w:val="clear" w:fill="EFEFEF"/>
              </w:rPr>
              <w:t xml:space="preserve">"1.0" </w:t>
            </w:r>
            <w:r>
              <w:rPr>
                <w:rFonts w:hint="default" w:ascii="Courier New" w:hAnsi="Courier New" w:cs="Courier New"/>
                <w:b/>
                <w:color w:val="0000FF"/>
                <w:sz w:val="15"/>
                <w:szCs w:val="15"/>
                <w:shd w:val="clear" w:fill="EFEFEF"/>
              </w:rPr>
              <w:t>encoding=</w:t>
            </w:r>
            <w:r>
              <w:rPr>
                <w:rFonts w:hint="default" w:ascii="Courier New" w:hAnsi="Courier New" w:cs="Courier New"/>
                <w:b/>
                <w:color w:val="008000"/>
                <w:sz w:val="15"/>
                <w:szCs w:val="15"/>
                <w:shd w:val="clear" w:fill="EFEFEF"/>
              </w:rPr>
              <w:t>"UTF-8"</w:t>
            </w:r>
            <w:r>
              <w:rPr>
                <w:rFonts w:hint="default" w:ascii="Courier New" w:hAnsi="Courier New" w:cs="Courier New"/>
                <w:i/>
                <w:color w:val="000000"/>
                <w:sz w:val="15"/>
                <w:szCs w:val="15"/>
                <w:shd w:val="clear" w:fill="FFFFFF"/>
              </w:rPr>
              <w:t>?&gt;</w:t>
            </w:r>
            <w:r>
              <w:rPr>
                <w:rFonts w:hint="default" w:ascii="Courier New" w:hAnsi="Courier New" w:cs="Courier New"/>
                <w:i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5"/>
                <w:szCs w:val="15"/>
                <w:shd w:val="clear" w:fill="EFEFEF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15"/>
                <w:szCs w:val="15"/>
                <w:shd w:val="clear" w:fill="EFEFEF"/>
              </w:rPr>
              <w:t xml:space="preserve">beans </w:t>
            </w:r>
            <w:r>
              <w:rPr>
                <w:rFonts w:hint="default" w:ascii="Courier New" w:hAnsi="Courier New" w:cs="Courier New"/>
                <w:b/>
                <w:color w:val="0000FF"/>
                <w:sz w:val="15"/>
                <w:szCs w:val="15"/>
                <w:shd w:val="clear" w:fill="EFEFEF"/>
              </w:rPr>
              <w:t>xmlns=</w:t>
            </w:r>
            <w:r>
              <w:rPr>
                <w:rFonts w:hint="default" w:ascii="Courier New" w:hAnsi="Courier New" w:cs="Courier New"/>
                <w:b/>
                <w:color w:val="008000"/>
                <w:sz w:val="15"/>
                <w:szCs w:val="15"/>
                <w:shd w:val="clear" w:fill="EFEFEF"/>
              </w:rPr>
              <w:t>"http://www.springframework.org/schema/beans"</w:t>
            </w:r>
            <w:r>
              <w:rPr>
                <w:rFonts w:hint="default" w:ascii="Courier New" w:hAnsi="Courier New" w:cs="Courier New"/>
                <w:b/>
                <w:color w:val="008000"/>
                <w:sz w:val="15"/>
                <w:szCs w:val="15"/>
                <w:shd w:val="clear" w:fill="EFEFEF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8000"/>
                <w:sz w:val="15"/>
                <w:szCs w:val="15"/>
                <w:shd w:val="clear" w:fill="EFEFEF"/>
              </w:rPr>
              <w:t xml:space="preserve">       </w:t>
            </w:r>
            <w:r>
              <w:rPr>
                <w:rFonts w:hint="default" w:ascii="Courier New" w:hAnsi="Courier New" w:cs="Courier New"/>
                <w:b/>
                <w:color w:val="0000FF"/>
                <w:sz w:val="15"/>
                <w:szCs w:val="15"/>
                <w:shd w:val="clear" w:fill="EFEFEF"/>
              </w:rPr>
              <w:t>xmlns:</w:t>
            </w:r>
            <w:r>
              <w:rPr>
                <w:rFonts w:hint="default" w:ascii="Courier New" w:hAnsi="Courier New" w:cs="Courier New"/>
                <w:b/>
                <w:color w:val="660E7A"/>
                <w:sz w:val="15"/>
                <w:szCs w:val="15"/>
                <w:shd w:val="clear" w:fill="EFEFEF"/>
              </w:rPr>
              <w:t>xsi</w:t>
            </w:r>
            <w:r>
              <w:rPr>
                <w:rFonts w:hint="default" w:ascii="Courier New" w:hAnsi="Courier New" w:cs="Courier New"/>
                <w:b/>
                <w:color w:val="0000FF"/>
                <w:sz w:val="15"/>
                <w:szCs w:val="15"/>
                <w:shd w:val="clear" w:fill="EFEFEF"/>
              </w:rPr>
              <w:t>=</w:t>
            </w:r>
            <w:r>
              <w:rPr>
                <w:rFonts w:hint="default" w:ascii="Courier New" w:hAnsi="Courier New" w:cs="Courier New"/>
                <w:b/>
                <w:color w:val="008000"/>
                <w:sz w:val="15"/>
                <w:szCs w:val="15"/>
                <w:shd w:val="clear" w:fill="EFEFEF"/>
              </w:rPr>
              <w:t>"http://www.w3.org/2001/XMLSchema-instance"</w:t>
            </w:r>
            <w:r>
              <w:rPr>
                <w:rFonts w:hint="default" w:ascii="Courier New" w:hAnsi="Courier New" w:cs="Courier New"/>
                <w:b/>
                <w:color w:val="008000"/>
                <w:sz w:val="15"/>
                <w:szCs w:val="15"/>
                <w:shd w:val="clear" w:fill="EFEFEF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660E7A"/>
                <w:sz w:val="15"/>
                <w:szCs w:val="15"/>
                <w:shd w:val="clear" w:fill="EFEFEF"/>
              </w:rPr>
              <w:t>xsi</w:t>
            </w:r>
            <w:r>
              <w:rPr>
                <w:rFonts w:hint="default" w:ascii="Courier New" w:hAnsi="Courier New" w:cs="Courier New"/>
                <w:b/>
                <w:color w:val="0000FF"/>
                <w:sz w:val="15"/>
                <w:szCs w:val="15"/>
                <w:shd w:val="clear" w:fill="EFEFEF"/>
              </w:rPr>
              <w:t>:schemaLocation=</w:t>
            </w:r>
            <w:r>
              <w:rPr>
                <w:rFonts w:hint="default" w:ascii="Courier New" w:hAnsi="Courier New" w:cs="Courier New"/>
                <w:b/>
                <w:color w:val="008000"/>
                <w:sz w:val="15"/>
                <w:szCs w:val="15"/>
                <w:shd w:val="clear" w:fill="EFEFEF"/>
              </w:rPr>
              <w:t>"http://www.springframework.org/schema/beans</w:t>
            </w:r>
            <w:r>
              <w:rPr>
                <w:rFonts w:hint="default" w:ascii="Courier New" w:hAnsi="Courier New" w:cs="Courier New"/>
                <w:b/>
                <w:color w:val="008000"/>
                <w:sz w:val="15"/>
                <w:szCs w:val="15"/>
                <w:shd w:val="clear" w:fill="EFEFEF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8000"/>
                <w:sz w:val="15"/>
                <w:szCs w:val="15"/>
                <w:shd w:val="clear" w:fill="EFEFEF"/>
              </w:rPr>
              <w:t>http://www.springframework.org/schema/beans/spring-beans.xsd"</w:t>
            </w:r>
            <w:r>
              <w:rPr>
                <w:rFonts w:hint="default" w:ascii="Courier New" w:hAnsi="Courier New" w:cs="Courier New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color w:val="000000"/>
                <w:sz w:val="15"/>
                <w:szCs w:val="15"/>
                <w:shd w:val="clear" w:fill="EFEFEF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15"/>
                <w:szCs w:val="15"/>
                <w:shd w:val="clear" w:fill="EFEFEF"/>
              </w:rPr>
              <w:t xml:space="preserve">bean </w:t>
            </w:r>
            <w:r>
              <w:rPr>
                <w:rFonts w:hint="default" w:ascii="Courier New" w:hAnsi="Courier New" w:cs="Courier New"/>
                <w:b/>
                <w:color w:val="0000FF"/>
                <w:sz w:val="15"/>
                <w:szCs w:val="15"/>
                <w:shd w:val="clear" w:fill="EFEFEF"/>
              </w:rPr>
              <w:t>id=</w:t>
            </w:r>
            <w:r>
              <w:rPr>
                <w:rFonts w:hint="default" w:ascii="Courier New" w:hAnsi="Courier New" w:cs="Courier New"/>
                <w:b/>
                <w:color w:val="008000"/>
                <w:sz w:val="15"/>
                <w:szCs w:val="15"/>
                <w:shd w:val="clear" w:fill="EFEFEF"/>
              </w:rPr>
              <w:t xml:space="preserve">"sysuserService" </w:t>
            </w:r>
            <w:r>
              <w:rPr>
                <w:rFonts w:hint="default" w:ascii="Courier New" w:hAnsi="Courier New" w:cs="Courier New"/>
                <w:b/>
                <w:color w:val="0000FF"/>
                <w:sz w:val="15"/>
                <w:szCs w:val="15"/>
                <w:shd w:val="clear" w:fill="EFEFEF"/>
              </w:rPr>
              <w:t>class=</w:t>
            </w:r>
            <w:r>
              <w:rPr>
                <w:rFonts w:hint="default" w:ascii="Courier New" w:hAnsi="Courier New" w:cs="Courier New"/>
                <w:b/>
                <w:color w:val="008000"/>
                <w:sz w:val="15"/>
                <w:szCs w:val="15"/>
                <w:shd w:val="clear" w:fill="EFEFEF"/>
              </w:rPr>
              <w:t>"com.javasm.sys.service.SysuserServiceImpl"</w:t>
            </w:r>
            <w:r>
              <w:rPr>
                <w:rFonts w:hint="default" w:ascii="Courier New" w:hAnsi="Courier New" w:cs="Courier New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color w:val="000000"/>
                <w:sz w:val="15"/>
                <w:szCs w:val="15"/>
                <w:shd w:val="clear" w:fill="EFEFEF"/>
              </w:rPr>
              <w:t>&lt;/</w:t>
            </w:r>
            <w:r>
              <w:rPr>
                <w:rFonts w:hint="default" w:ascii="Courier New" w:hAnsi="Courier New" w:cs="Courier New"/>
                <w:b/>
                <w:color w:val="000080"/>
                <w:sz w:val="15"/>
                <w:szCs w:val="15"/>
                <w:shd w:val="clear" w:fill="EFEFEF"/>
              </w:rPr>
              <w:t>bean</w:t>
            </w:r>
            <w:r>
              <w:rPr>
                <w:rFonts w:hint="default" w:ascii="Courier New" w:hAnsi="Courier New" w:cs="Courier New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5"/>
                <w:szCs w:val="15"/>
                <w:shd w:val="clear" w:fill="EFEFEF"/>
              </w:rPr>
              <w:t>&lt;/</w:t>
            </w:r>
            <w:r>
              <w:rPr>
                <w:rFonts w:hint="default" w:ascii="Courier New" w:hAnsi="Courier New" w:cs="Courier New"/>
                <w:b/>
                <w:color w:val="000080"/>
                <w:sz w:val="15"/>
                <w:szCs w:val="15"/>
                <w:shd w:val="clear" w:fill="EFEFEF"/>
              </w:rPr>
              <w:t>beans</w:t>
            </w:r>
            <w:r>
              <w:rPr>
                <w:rFonts w:hint="default" w:ascii="Courier New" w:hAnsi="Courier New" w:cs="Courier New"/>
                <w:color w:val="000000"/>
                <w:sz w:val="15"/>
                <w:szCs w:val="15"/>
                <w:shd w:val="clear" w:fill="EFEFEF"/>
              </w:rPr>
              <w:t>&gt;</w:t>
            </w:r>
          </w:p>
        </w:tc>
      </w:tr>
    </w:tbl>
    <w:p>
      <w:pPr>
        <w:bidi w:val="0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注意点：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注意点1：该文件必须有beans根标签，并且beans标签中必须引入beans.xsd模板定义文件；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注意点2：bean标签的class不能配置接口类,必须是一个可实例化的类。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注意点3：bean标签的id必须唯一，不可重复。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注意点4：xml配置文件放在src类路径下，名称随意。此处文件名spring.xml</w:t>
      </w:r>
    </w:p>
    <w:p>
      <w:pPr>
        <w:pStyle w:val="4"/>
        <w:bidi w:val="0"/>
        <w:outlineLvl w:val="1"/>
        <w:rPr>
          <w:rFonts w:hint="default"/>
          <w:lang w:val="en-US" w:eastAsia="zh-CN"/>
        </w:rPr>
      </w:pPr>
      <w:bookmarkStart w:id="16" w:name="_Toc15309"/>
      <w:r>
        <w:rPr>
          <w:rFonts w:hint="eastAsia"/>
          <w:lang w:val="en-US" w:eastAsia="zh-CN"/>
        </w:rPr>
        <w:t>初始化spring容器对象</w:t>
      </w:r>
      <w:bookmarkEnd w:id="16"/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4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808000"/>
                <w:sz w:val="15"/>
                <w:szCs w:val="15"/>
                <w:shd w:val="clear" w:fill="FFFFFF"/>
              </w:rPr>
              <w:t>@Test</w:t>
            </w:r>
            <w:r>
              <w:rPr>
                <w:rFonts w:hint="eastAsia" w:ascii="宋体" w:hAnsi="宋体" w:eastAsia="宋体" w:cs="宋体"/>
                <w:color w:val="808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80"/>
                <w:sz w:val="15"/>
                <w:szCs w:val="15"/>
                <w:shd w:val="clear" w:fill="FFFFFF"/>
              </w:rPr>
              <w:t xml:space="preserve">public void 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test2_springUserService(){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 xml:space="preserve">    ApplicationContext ac = </w:t>
            </w:r>
            <w:r>
              <w:rPr>
                <w:rFonts w:hint="eastAsia" w:ascii="宋体" w:hAnsi="宋体" w:eastAsia="宋体" w:cs="宋体"/>
                <w:b/>
                <w:color w:val="000080"/>
                <w:sz w:val="15"/>
                <w:szCs w:val="15"/>
                <w:shd w:val="clear" w:fill="FFFFFF"/>
              </w:rPr>
              <w:t xml:space="preserve">new 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ClassPathXmlApplicationContext(</w:t>
            </w:r>
            <w:r>
              <w:rPr>
                <w:rFonts w:hint="eastAsia" w:ascii="宋体" w:hAnsi="宋体" w:eastAsia="宋体" w:cs="宋体"/>
                <w:b/>
                <w:color w:val="008000"/>
                <w:sz w:val="15"/>
                <w:szCs w:val="15"/>
                <w:shd w:val="clear" w:fill="FFFFFF"/>
              </w:rPr>
              <w:t>"spring.xml"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 xml:space="preserve">    ISysuserService userService1 = (ISysuserService) ac.getBean(</w:t>
            </w:r>
            <w:r>
              <w:rPr>
                <w:rFonts w:hint="eastAsia" w:ascii="宋体" w:hAnsi="宋体" w:eastAsia="宋体" w:cs="宋体"/>
                <w:b/>
                <w:color w:val="008000"/>
                <w:sz w:val="15"/>
                <w:szCs w:val="15"/>
                <w:shd w:val="clear" w:fill="FFFFFF"/>
              </w:rPr>
              <w:t>"userService"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 xml:space="preserve">    ISysuserService userService =ac.getBean(ISysuserService.</w:t>
            </w:r>
            <w:r>
              <w:rPr>
                <w:rFonts w:hint="eastAsia" w:ascii="宋体" w:hAnsi="宋体" w:eastAsia="宋体" w:cs="宋体"/>
                <w:b/>
                <w:color w:val="000080"/>
                <w:sz w:val="15"/>
                <w:szCs w:val="15"/>
                <w:shd w:val="clear" w:fill="FFFFFF"/>
              </w:rPr>
              <w:t>class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 xml:space="preserve">    System.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5"/>
                <w:szCs w:val="15"/>
                <w:shd w:val="clear" w:fill="FFFFFF"/>
              </w:rPr>
              <w:t>out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.println(userService);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 xml:space="preserve">    System.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5"/>
                <w:szCs w:val="15"/>
                <w:shd w:val="clear" w:fill="FFFFFF"/>
              </w:rPr>
              <w:t>out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.println(userService1);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 xml:space="preserve">    System.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5"/>
                <w:szCs w:val="15"/>
                <w:shd w:val="clear" w:fill="FFFFFF"/>
              </w:rPr>
              <w:t>out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.println(userService==userService1);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 xml:space="preserve">    userService.login(</w:t>
            </w:r>
            <w:r>
              <w:rPr>
                <w:rFonts w:hint="eastAsia" w:ascii="宋体" w:hAnsi="宋体" w:eastAsia="宋体" w:cs="宋体"/>
                <w:b/>
                <w:color w:val="008000"/>
                <w:sz w:val="15"/>
                <w:szCs w:val="15"/>
                <w:shd w:val="clear" w:fill="FFFFFF"/>
              </w:rPr>
              <w:t>"fyt"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,</w:t>
            </w:r>
            <w:r>
              <w:rPr>
                <w:rFonts w:hint="eastAsia" w:ascii="宋体" w:hAnsi="宋体" w:eastAsia="宋体" w:cs="宋体"/>
                <w:b/>
                <w:color w:val="008000"/>
                <w:sz w:val="15"/>
                <w:szCs w:val="15"/>
                <w:shd w:val="clear" w:fill="FFFFFF"/>
              </w:rPr>
              <w:t>"fyt"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}</w:t>
            </w:r>
          </w:p>
        </w:tc>
      </w:tr>
    </w:tbl>
    <w:p>
      <w:pPr>
        <w:pStyle w:val="4"/>
        <w:bidi w:val="0"/>
        <w:outlineLvl w:val="1"/>
        <w:rPr>
          <w:rFonts w:hint="eastAsia"/>
          <w:lang w:val="en-US" w:eastAsia="zh-CN"/>
        </w:rPr>
      </w:pPr>
      <w:bookmarkStart w:id="17" w:name="_Toc23379"/>
      <w:r>
        <w:rPr>
          <w:rFonts w:hint="eastAsia"/>
          <w:lang w:val="en-US" w:eastAsia="zh-CN"/>
        </w:rPr>
        <w:t>注意点</w:t>
      </w:r>
      <w:bookmarkEnd w:id="17"/>
    </w:p>
    <w:p>
      <w:pPr>
        <w:rPr>
          <w:rFonts w:hint="eastAsia" w:ascii="Courier New" w:hAnsi="Courier New" w:cs="Courier New"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w:t>注意点1：当前加载类路径下xml配置，使用</w:t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t>ClassPathXmlApplicationContext</w:t>
      </w:r>
      <w:r>
        <w:rPr>
          <w:rFonts w:hint="eastAsia" w:ascii="Courier New" w:hAnsi="Courier New" w:cs="Courier New"/>
          <w:color w:val="000000"/>
          <w:sz w:val="21"/>
          <w:szCs w:val="21"/>
          <w:shd w:val="clear" w:fill="FFFFFF"/>
          <w:lang w:val="en-US" w:eastAsia="zh-CN"/>
        </w:rPr>
        <w:t>创建spring容器。</w:t>
      </w:r>
    </w:p>
    <w:p>
      <w:pPr>
        <w:rPr>
          <w:rFonts w:hint="eastAsia" w:ascii="Courier New" w:hAnsi="Courier New" w:cs="Courier New"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eastAsia" w:ascii="Courier New" w:hAnsi="Courier New" w:cs="Courier New"/>
          <w:color w:val="000000"/>
          <w:sz w:val="21"/>
          <w:szCs w:val="21"/>
          <w:shd w:val="clear" w:fill="FFFFFF"/>
          <w:lang w:val="en-US" w:eastAsia="zh-CN"/>
        </w:rPr>
        <w:t>注意点2：ApplicationContext接口中的三个getBean重载方法，两个按照bean的id获取对象，1个按照类型获取对象。</w:t>
      </w:r>
    </w:p>
    <w:p>
      <w:pPr>
        <w:rPr>
          <w:rFonts w:hint="default" w:ascii="Courier New" w:hAnsi="Courier New" w:cs="Courier New"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eastAsia" w:ascii="Courier New" w:hAnsi="Courier New" w:cs="Courier New"/>
          <w:color w:val="000000"/>
          <w:sz w:val="21"/>
          <w:szCs w:val="21"/>
          <w:shd w:val="clear" w:fill="FFFFFF"/>
          <w:lang w:val="en-US" w:eastAsia="zh-CN"/>
        </w:rPr>
        <w:t>注意点3：三个getBean方法得到的对象，是同一个对象，即spring管理的bean对象默认单例状态。</w:t>
      </w:r>
    </w:p>
    <w:p>
      <w:pPr>
        <w:rPr>
          <w:rFonts w:hint="eastAsia" w:ascii="Courier New" w:hAnsi="Courier New" w:cs="Courier New"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eastAsia" w:ascii="Courier New" w:hAnsi="Courier New" w:cs="Courier New"/>
          <w:color w:val="000000"/>
          <w:sz w:val="21"/>
          <w:szCs w:val="21"/>
          <w:shd w:val="clear" w:fill="FFFFFF"/>
          <w:lang w:val="en-US" w:eastAsia="zh-CN"/>
        </w:rPr>
        <w:t xml:space="preserve">注意点3：当执行new </w:t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t>ClassPathXmlApplicationContext</w:t>
      </w:r>
      <w:r>
        <w:rPr>
          <w:rFonts w:hint="eastAsia" w:ascii="Courier New" w:hAnsi="Courier New" w:cs="Courier New"/>
          <w:color w:val="000000"/>
          <w:sz w:val="21"/>
          <w:szCs w:val="21"/>
          <w:shd w:val="clear" w:fill="FFFFFF"/>
          <w:lang w:val="en-US" w:eastAsia="zh-CN"/>
        </w:rPr>
        <w:t>对象时，SysuserServiceImpl对象的构造器会立即执行。在该行代码处打断点，查看对象内数据：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5266055" cy="2858135"/>
                  <wp:effectExtent l="0" t="0" r="10795" b="18415"/>
                  <wp:docPr id="3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6055" cy="2858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3"/>
        <w:bidi w:val="0"/>
        <w:outlineLvl w:val="0"/>
        <w:rPr>
          <w:rFonts w:hint="default"/>
          <w:lang w:val="en-US" w:eastAsia="zh-CN"/>
        </w:rPr>
      </w:pPr>
      <w:bookmarkStart w:id="18" w:name="_Toc4526"/>
      <w:r>
        <w:rPr>
          <w:rFonts w:hint="eastAsia"/>
          <w:lang w:val="en-US" w:eastAsia="zh-CN"/>
        </w:rPr>
        <w:t>Spring快速入门2</w:t>
      </w:r>
      <w:bookmarkEnd w:id="18"/>
    </w:p>
    <w:p>
      <w:pPr>
        <w:pStyle w:val="4"/>
        <w:bidi w:val="0"/>
        <w:outlineLvl w:val="1"/>
        <w:rPr>
          <w:rFonts w:hint="default"/>
          <w:lang w:val="en-US" w:eastAsia="zh-CN"/>
        </w:rPr>
      </w:pPr>
      <w:bookmarkStart w:id="19" w:name="_Toc5830"/>
      <w:r>
        <w:rPr>
          <w:rFonts w:hint="eastAsia"/>
          <w:lang w:val="en-US" w:eastAsia="zh-CN"/>
        </w:rPr>
        <w:t>添加mysql驱动与Druid连接池包</w:t>
      </w:r>
      <w:bookmarkEnd w:id="19"/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3152775" cy="400050"/>
                  <wp:effectExtent l="0" t="0" r="9525" b="0"/>
                  <wp:docPr id="11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52775" cy="400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4"/>
        <w:bidi w:val="0"/>
        <w:outlineLvl w:val="1"/>
        <w:rPr>
          <w:rFonts w:hint="default"/>
          <w:lang w:val="en-US" w:eastAsia="zh-CN"/>
        </w:rPr>
      </w:pPr>
      <w:bookmarkStart w:id="20" w:name="_Toc6707"/>
      <w:r>
        <w:rPr>
          <w:rFonts w:hint="eastAsia"/>
          <w:lang w:val="en-US" w:eastAsia="zh-CN"/>
        </w:rPr>
        <w:t>修改xml配置文件配置DataSource</w:t>
      </w:r>
      <w:bookmarkEnd w:id="20"/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4"/>
              <w:keepNext w:val="0"/>
              <w:keepLines w:val="0"/>
              <w:widowControl/>
              <w:suppressLineNumbers w:val="0"/>
              <w:shd w:val="clear" w:fill="FFFFFF"/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15"/>
                <w:szCs w:val="15"/>
                <w:shd w:val="clear" w:fill="EFEFEF"/>
              </w:rPr>
              <w:t xml:space="preserve">bean </w:t>
            </w:r>
            <w:r>
              <w:rPr>
                <w:rFonts w:hint="eastAsia" w:ascii="宋体" w:hAnsi="宋体" w:eastAsia="宋体" w:cs="宋体"/>
                <w:b/>
                <w:color w:val="0000FF"/>
                <w:sz w:val="15"/>
                <w:szCs w:val="15"/>
                <w:shd w:val="clear" w:fill="EFEFEF"/>
              </w:rPr>
              <w:t>id</w:t>
            </w:r>
            <w:r>
              <w:rPr>
                <w:rFonts w:hint="eastAsia" w:ascii="宋体" w:hAnsi="宋体" w:eastAsia="宋体" w:cs="宋体"/>
                <w:b/>
                <w:color w:val="008000"/>
                <w:sz w:val="15"/>
                <w:szCs w:val="15"/>
                <w:shd w:val="clear" w:fill="EFEFEF"/>
              </w:rPr>
              <w:t xml:space="preserve">="dataSource" </w:t>
            </w:r>
            <w:r>
              <w:rPr>
                <w:rFonts w:hint="eastAsia" w:ascii="宋体" w:hAnsi="宋体" w:eastAsia="宋体" w:cs="宋体"/>
                <w:b/>
                <w:color w:val="0000FF"/>
                <w:sz w:val="15"/>
                <w:szCs w:val="15"/>
                <w:shd w:val="clear" w:fill="EFEFEF"/>
              </w:rPr>
              <w:t>class</w:t>
            </w:r>
            <w:r>
              <w:rPr>
                <w:rFonts w:hint="eastAsia" w:ascii="宋体" w:hAnsi="宋体" w:eastAsia="宋体" w:cs="宋体"/>
                <w:b/>
                <w:color w:val="008000"/>
                <w:sz w:val="15"/>
                <w:szCs w:val="15"/>
                <w:shd w:val="clear" w:fill="EFEFEF"/>
              </w:rPr>
              <w:t xml:space="preserve">="com.alibaba.druid.pool.DruidDataSource" </w:t>
            </w:r>
            <w:r>
              <w:rPr>
                <w:rFonts w:hint="eastAsia" w:ascii="宋体" w:hAnsi="宋体" w:eastAsia="宋体" w:cs="宋体"/>
                <w:b/>
                <w:color w:val="0000FF"/>
                <w:sz w:val="15"/>
                <w:szCs w:val="15"/>
                <w:shd w:val="clear" w:fill="EFEFEF"/>
              </w:rPr>
              <w:t>init-method</w:t>
            </w:r>
            <w:r>
              <w:rPr>
                <w:rFonts w:hint="eastAsia" w:ascii="宋体" w:hAnsi="宋体" w:eastAsia="宋体" w:cs="宋体"/>
                <w:b/>
                <w:color w:val="008000"/>
                <w:sz w:val="15"/>
                <w:szCs w:val="15"/>
                <w:shd w:val="clear" w:fill="EFEFEF"/>
              </w:rPr>
              <w:t xml:space="preserve">="init" </w:t>
            </w:r>
            <w:r>
              <w:rPr>
                <w:rFonts w:hint="eastAsia" w:ascii="宋体" w:hAnsi="宋体" w:eastAsia="宋体" w:cs="宋体"/>
                <w:b/>
                <w:color w:val="0000FF"/>
                <w:sz w:val="15"/>
                <w:szCs w:val="15"/>
                <w:shd w:val="clear" w:fill="EFEFEF"/>
              </w:rPr>
              <w:t>destroy-method</w:t>
            </w:r>
            <w:r>
              <w:rPr>
                <w:rFonts w:hint="eastAsia" w:ascii="宋体" w:hAnsi="宋体" w:eastAsia="宋体" w:cs="宋体"/>
                <w:b/>
                <w:color w:val="008000"/>
                <w:sz w:val="15"/>
                <w:szCs w:val="15"/>
                <w:shd w:val="clear" w:fill="EFEFEF"/>
              </w:rPr>
              <w:t>="close"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15"/>
                <w:szCs w:val="15"/>
                <w:shd w:val="clear" w:fill="EFEFEF"/>
              </w:rPr>
              <w:t xml:space="preserve">property </w:t>
            </w:r>
            <w:r>
              <w:rPr>
                <w:rFonts w:hint="eastAsia" w:ascii="宋体" w:hAnsi="宋体" w:eastAsia="宋体" w:cs="宋体"/>
                <w:b/>
                <w:color w:val="0000FF"/>
                <w:sz w:val="15"/>
                <w:szCs w:val="15"/>
                <w:shd w:val="clear" w:fill="EFEFEF"/>
              </w:rPr>
              <w:t>name</w:t>
            </w:r>
            <w:r>
              <w:rPr>
                <w:rFonts w:hint="eastAsia" w:ascii="宋体" w:hAnsi="宋体" w:eastAsia="宋体" w:cs="宋体"/>
                <w:b/>
                <w:color w:val="008000"/>
                <w:sz w:val="15"/>
                <w:szCs w:val="15"/>
                <w:shd w:val="clear" w:fill="EFEFEF"/>
              </w:rPr>
              <w:t xml:space="preserve">="url" </w:t>
            </w:r>
            <w:r>
              <w:rPr>
                <w:rFonts w:hint="eastAsia" w:ascii="宋体" w:hAnsi="宋体" w:eastAsia="宋体" w:cs="宋体"/>
                <w:b/>
                <w:color w:val="0000FF"/>
                <w:sz w:val="15"/>
                <w:szCs w:val="15"/>
                <w:shd w:val="clear" w:fill="EFEFEF"/>
              </w:rPr>
              <w:t>value</w:t>
            </w:r>
            <w:r>
              <w:rPr>
                <w:rFonts w:hint="eastAsia" w:ascii="宋体" w:hAnsi="宋体" w:eastAsia="宋体" w:cs="宋体"/>
                <w:b/>
                <w:color w:val="008000"/>
                <w:sz w:val="15"/>
                <w:szCs w:val="15"/>
                <w:shd w:val="clear" w:fill="EFEFEF"/>
              </w:rPr>
              <w:t>="jdbc:mysql://127.0.0.1:3306/704b"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EFEFEF"/>
              </w:rPr>
              <w:t>&gt;&lt;/</w:t>
            </w:r>
            <w:r>
              <w:rPr>
                <w:rFonts w:hint="eastAsia" w:ascii="宋体" w:hAnsi="宋体" w:eastAsia="宋体" w:cs="宋体"/>
                <w:b/>
                <w:color w:val="000080"/>
                <w:sz w:val="15"/>
                <w:szCs w:val="15"/>
                <w:shd w:val="clear" w:fill="EFEFEF"/>
              </w:rPr>
              <w:t>property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15"/>
                <w:szCs w:val="15"/>
                <w:shd w:val="clear" w:fill="EFEFEF"/>
              </w:rPr>
              <w:t xml:space="preserve">property </w:t>
            </w:r>
            <w:r>
              <w:rPr>
                <w:rFonts w:hint="eastAsia" w:ascii="宋体" w:hAnsi="宋体" w:eastAsia="宋体" w:cs="宋体"/>
                <w:b/>
                <w:color w:val="0000FF"/>
                <w:sz w:val="15"/>
                <w:szCs w:val="15"/>
                <w:shd w:val="clear" w:fill="EFEFEF"/>
              </w:rPr>
              <w:t>name</w:t>
            </w:r>
            <w:r>
              <w:rPr>
                <w:rFonts w:hint="eastAsia" w:ascii="宋体" w:hAnsi="宋体" w:eastAsia="宋体" w:cs="宋体"/>
                <w:b/>
                <w:color w:val="008000"/>
                <w:sz w:val="15"/>
                <w:szCs w:val="15"/>
                <w:shd w:val="clear" w:fill="EFEFEF"/>
              </w:rPr>
              <w:t xml:space="preserve">="driverClassName" </w:t>
            </w:r>
            <w:r>
              <w:rPr>
                <w:rFonts w:hint="eastAsia" w:ascii="宋体" w:hAnsi="宋体" w:eastAsia="宋体" w:cs="宋体"/>
                <w:b/>
                <w:color w:val="0000FF"/>
                <w:sz w:val="15"/>
                <w:szCs w:val="15"/>
                <w:shd w:val="clear" w:fill="EFEFEF"/>
              </w:rPr>
              <w:t>value</w:t>
            </w:r>
            <w:r>
              <w:rPr>
                <w:rFonts w:hint="eastAsia" w:ascii="宋体" w:hAnsi="宋体" w:eastAsia="宋体" w:cs="宋体"/>
                <w:b/>
                <w:color w:val="008000"/>
                <w:sz w:val="15"/>
                <w:szCs w:val="15"/>
                <w:shd w:val="clear" w:fill="EFEFEF"/>
              </w:rPr>
              <w:t>="com.mysql.jdbc.Driver"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EFEFEF"/>
              </w:rPr>
              <w:t>&gt;&lt;/</w:t>
            </w:r>
            <w:r>
              <w:rPr>
                <w:rFonts w:hint="eastAsia" w:ascii="宋体" w:hAnsi="宋体" w:eastAsia="宋体" w:cs="宋体"/>
                <w:b/>
                <w:color w:val="000080"/>
                <w:sz w:val="15"/>
                <w:szCs w:val="15"/>
                <w:shd w:val="clear" w:fill="EFEFEF"/>
              </w:rPr>
              <w:t>property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15"/>
                <w:szCs w:val="15"/>
                <w:shd w:val="clear" w:fill="EFEFEF"/>
              </w:rPr>
              <w:t xml:space="preserve">property </w:t>
            </w:r>
            <w:r>
              <w:rPr>
                <w:rFonts w:hint="eastAsia" w:ascii="宋体" w:hAnsi="宋体" w:eastAsia="宋体" w:cs="宋体"/>
                <w:b/>
                <w:color w:val="0000FF"/>
                <w:sz w:val="15"/>
                <w:szCs w:val="15"/>
                <w:shd w:val="clear" w:fill="EFEFEF"/>
              </w:rPr>
              <w:t>name</w:t>
            </w:r>
            <w:r>
              <w:rPr>
                <w:rFonts w:hint="eastAsia" w:ascii="宋体" w:hAnsi="宋体" w:eastAsia="宋体" w:cs="宋体"/>
                <w:b/>
                <w:color w:val="008000"/>
                <w:sz w:val="15"/>
                <w:szCs w:val="15"/>
                <w:shd w:val="clear" w:fill="EFEFEF"/>
              </w:rPr>
              <w:t xml:space="preserve">="username" </w:t>
            </w:r>
            <w:r>
              <w:rPr>
                <w:rFonts w:hint="eastAsia" w:ascii="宋体" w:hAnsi="宋体" w:eastAsia="宋体" w:cs="宋体"/>
                <w:b/>
                <w:color w:val="0000FF"/>
                <w:sz w:val="15"/>
                <w:szCs w:val="15"/>
                <w:shd w:val="clear" w:fill="EFEFEF"/>
              </w:rPr>
              <w:t>value</w:t>
            </w:r>
            <w:r>
              <w:rPr>
                <w:rFonts w:hint="eastAsia" w:ascii="宋体" w:hAnsi="宋体" w:eastAsia="宋体" w:cs="宋体"/>
                <w:b/>
                <w:color w:val="008000"/>
                <w:sz w:val="15"/>
                <w:szCs w:val="15"/>
                <w:shd w:val="clear" w:fill="EFEFEF"/>
              </w:rPr>
              <w:t>="root"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EFEFEF"/>
              </w:rPr>
              <w:t>&gt;&lt;/</w:t>
            </w:r>
            <w:r>
              <w:rPr>
                <w:rFonts w:hint="eastAsia" w:ascii="宋体" w:hAnsi="宋体" w:eastAsia="宋体" w:cs="宋体"/>
                <w:b/>
                <w:color w:val="000080"/>
                <w:sz w:val="15"/>
                <w:szCs w:val="15"/>
                <w:shd w:val="clear" w:fill="EFEFEF"/>
              </w:rPr>
              <w:t>property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15"/>
                <w:szCs w:val="15"/>
                <w:shd w:val="clear" w:fill="EFEFEF"/>
              </w:rPr>
              <w:t xml:space="preserve">property </w:t>
            </w:r>
            <w:r>
              <w:rPr>
                <w:rFonts w:hint="eastAsia" w:ascii="宋体" w:hAnsi="宋体" w:eastAsia="宋体" w:cs="宋体"/>
                <w:b/>
                <w:color w:val="0000FF"/>
                <w:sz w:val="15"/>
                <w:szCs w:val="15"/>
                <w:shd w:val="clear" w:fill="EFEFEF"/>
              </w:rPr>
              <w:t>name</w:t>
            </w:r>
            <w:r>
              <w:rPr>
                <w:rFonts w:hint="eastAsia" w:ascii="宋体" w:hAnsi="宋体" w:eastAsia="宋体" w:cs="宋体"/>
                <w:b/>
                <w:color w:val="008000"/>
                <w:sz w:val="15"/>
                <w:szCs w:val="15"/>
                <w:shd w:val="clear" w:fill="EFEFEF"/>
              </w:rPr>
              <w:t xml:space="preserve">="password" </w:t>
            </w:r>
            <w:r>
              <w:rPr>
                <w:rFonts w:hint="eastAsia" w:ascii="宋体" w:hAnsi="宋体" w:eastAsia="宋体" w:cs="宋体"/>
                <w:b/>
                <w:color w:val="0000FF"/>
                <w:sz w:val="15"/>
                <w:szCs w:val="15"/>
                <w:shd w:val="clear" w:fill="EFEFEF"/>
              </w:rPr>
              <w:t>value</w:t>
            </w:r>
            <w:r>
              <w:rPr>
                <w:rFonts w:hint="eastAsia" w:ascii="宋体" w:hAnsi="宋体" w:eastAsia="宋体" w:cs="宋体"/>
                <w:b/>
                <w:color w:val="008000"/>
                <w:sz w:val="15"/>
                <w:szCs w:val="15"/>
                <w:shd w:val="clear" w:fill="EFEFEF"/>
              </w:rPr>
              <w:t>="root"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EFEFEF"/>
              </w:rPr>
              <w:t>&gt;&lt;/</w:t>
            </w:r>
            <w:r>
              <w:rPr>
                <w:rFonts w:hint="eastAsia" w:ascii="宋体" w:hAnsi="宋体" w:eastAsia="宋体" w:cs="宋体"/>
                <w:b/>
                <w:color w:val="000080"/>
                <w:sz w:val="15"/>
                <w:szCs w:val="15"/>
                <w:shd w:val="clear" w:fill="EFEFEF"/>
              </w:rPr>
              <w:t>property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15"/>
                <w:szCs w:val="15"/>
                <w:shd w:val="clear" w:fill="EFEFEF"/>
              </w:rPr>
              <w:t xml:space="preserve">property </w:t>
            </w:r>
            <w:r>
              <w:rPr>
                <w:rFonts w:hint="eastAsia" w:ascii="宋体" w:hAnsi="宋体" w:eastAsia="宋体" w:cs="宋体"/>
                <w:b/>
                <w:color w:val="0000FF"/>
                <w:sz w:val="15"/>
                <w:szCs w:val="15"/>
                <w:shd w:val="clear" w:fill="EFEFEF"/>
              </w:rPr>
              <w:t>name</w:t>
            </w:r>
            <w:r>
              <w:rPr>
                <w:rFonts w:hint="eastAsia" w:ascii="宋体" w:hAnsi="宋体" w:eastAsia="宋体" w:cs="宋体"/>
                <w:b/>
                <w:color w:val="008000"/>
                <w:sz w:val="15"/>
                <w:szCs w:val="15"/>
                <w:shd w:val="clear" w:fill="EFEFEF"/>
              </w:rPr>
              <w:t xml:space="preserve">="initialSize" </w:t>
            </w:r>
            <w:r>
              <w:rPr>
                <w:rFonts w:hint="eastAsia" w:ascii="宋体" w:hAnsi="宋体" w:eastAsia="宋体" w:cs="宋体"/>
                <w:b/>
                <w:color w:val="0000FF"/>
                <w:sz w:val="15"/>
                <w:szCs w:val="15"/>
                <w:shd w:val="clear" w:fill="EFEFEF"/>
              </w:rPr>
              <w:t>value</w:t>
            </w:r>
            <w:r>
              <w:rPr>
                <w:rFonts w:hint="eastAsia" w:ascii="宋体" w:hAnsi="宋体" w:eastAsia="宋体" w:cs="宋体"/>
                <w:b/>
                <w:color w:val="008000"/>
                <w:sz w:val="15"/>
                <w:szCs w:val="15"/>
                <w:shd w:val="clear" w:fill="EFEFEF"/>
              </w:rPr>
              <w:t>="5"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EFEFEF"/>
              </w:rPr>
              <w:t>&gt;&lt;/</w:t>
            </w:r>
            <w:r>
              <w:rPr>
                <w:rFonts w:hint="eastAsia" w:ascii="宋体" w:hAnsi="宋体" w:eastAsia="宋体" w:cs="宋体"/>
                <w:b/>
                <w:color w:val="000080"/>
                <w:sz w:val="15"/>
                <w:szCs w:val="15"/>
                <w:shd w:val="clear" w:fill="EFEFEF"/>
              </w:rPr>
              <w:t>property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15"/>
                <w:szCs w:val="15"/>
                <w:shd w:val="clear" w:fill="EFEFEF"/>
              </w:rPr>
              <w:t xml:space="preserve">property </w:t>
            </w:r>
            <w:r>
              <w:rPr>
                <w:rFonts w:hint="eastAsia" w:ascii="宋体" w:hAnsi="宋体" w:eastAsia="宋体" w:cs="宋体"/>
                <w:b/>
                <w:color w:val="0000FF"/>
                <w:sz w:val="15"/>
                <w:szCs w:val="15"/>
                <w:shd w:val="clear" w:fill="EFEFEF"/>
              </w:rPr>
              <w:t>name</w:t>
            </w:r>
            <w:r>
              <w:rPr>
                <w:rFonts w:hint="eastAsia" w:ascii="宋体" w:hAnsi="宋体" w:eastAsia="宋体" w:cs="宋体"/>
                <w:b/>
                <w:color w:val="008000"/>
                <w:sz w:val="15"/>
                <w:szCs w:val="15"/>
                <w:shd w:val="clear" w:fill="EFEFEF"/>
              </w:rPr>
              <w:t xml:space="preserve">="minIdle" </w:t>
            </w:r>
            <w:r>
              <w:rPr>
                <w:rFonts w:hint="eastAsia" w:ascii="宋体" w:hAnsi="宋体" w:eastAsia="宋体" w:cs="宋体"/>
                <w:b/>
                <w:color w:val="0000FF"/>
                <w:sz w:val="15"/>
                <w:szCs w:val="15"/>
                <w:shd w:val="clear" w:fill="EFEFEF"/>
              </w:rPr>
              <w:t>value</w:t>
            </w:r>
            <w:r>
              <w:rPr>
                <w:rFonts w:hint="eastAsia" w:ascii="宋体" w:hAnsi="宋体" w:eastAsia="宋体" w:cs="宋体"/>
                <w:b/>
                <w:color w:val="008000"/>
                <w:sz w:val="15"/>
                <w:szCs w:val="15"/>
                <w:shd w:val="clear" w:fill="EFEFEF"/>
              </w:rPr>
              <w:t>="</w:t>
            </w:r>
            <w:r>
              <w:rPr>
                <w:rFonts w:hint="eastAsia" w:cs="宋体"/>
                <w:b/>
                <w:color w:val="008000"/>
                <w:sz w:val="15"/>
                <w:szCs w:val="15"/>
                <w:shd w:val="clear" w:fill="EFEFEF"/>
                <w:lang w:val="en-US" w:eastAsia="zh-CN"/>
              </w:rPr>
              <w:t>5</w:t>
            </w:r>
            <w:r>
              <w:rPr>
                <w:rFonts w:hint="eastAsia" w:ascii="宋体" w:hAnsi="宋体" w:eastAsia="宋体" w:cs="宋体"/>
                <w:b/>
                <w:color w:val="008000"/>
                <w:sz w:val="15"/>
                <w:szCs w:val="15"/>
                <w:shd w:val="clear" w:fill="EFEFEF"/>
              </w:rPr>
              <w:t>"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EFEFEF"/>
              </w:rPr>
              <w:t>&gt;&lt;/</w:t>
            </w:r>
            <w:r>
              <w:rPr>
                <w:rFonts w:hint="eastAsia" w:ascii="宋体" w:hAnsi="宋体" w:eastAsia="宋体" w:cs="宋体"/>
                <w:b/>
                <w:color w:val="000080"/>
                <w:sz w:val="15"/>
                <w:szCs w:val="15"/>
                <w:shd w:val="clear" w:fill="EFEFEF"/>
              </w:rPr>
              <w:t>property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15"/>
                <w:szCs w:val="15"/>
                <w:shd w:val="clear" w:fill="EFEFEF"/>
              </w:rPr>
              <w:t>bean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EFEFEF"/>
              </w:rPr>
              <w:t>&gt;</w:t>
            </w:r>
          </w:p>
        </w:tc>
      </w:tr>
    </w:tbl>
    <w:p>
      <w:pPr>
        <w:pStyle w:val="4"/>
        <w:bidi w:val="0"/>
        <w:outlineLvl w:val="1"/>
        <w:rPr>
          <w:rFonts w:hint="default"/>
          <w:lang w:val="en-US" w:eastAsia="zh-CN"/>
        </w:rPr>
      </w:pPr>
      <w:bookmarkStart w:id="21" w:name="_Toc30270"/>
      <w:r>
        <w:rPr>
          <w:rFonts w:hint="eastAsia"/>
          <w:lang w:val="en-US" w:eastAsia="zh-CN"/>
        </w:rPr>
        <w:t>初始化spring容器对象</w:t>
      </w:r>
      <w:bookmarkEnd w:id="21"/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4"/>
              <w:keepNext w:val="0"/>
              <w:keepLines w:val="0"/>
              <w:widowControl/>
              <w:suppressLineNumbers w:val="0"/>
              <w:shd w:val="clear" w:fill="FFFFFF"/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808000"/>
                <w:sz w:val="15"/>
                <w:szCs w:val="15"/>
                <w:shd w:val="clear" w:fill="FFFFFF"/>
              </w:rPr>
              <w:t>@Test</w:t>
            </w:r>
            <w:r>
              <w:rPr>
                <w:rFonts w:hint="eastAsia" w:ascii="宋体" w:hAnsi="宋体" w:eastAsia="宋体" w:cs="宋体"/>
                <w:color w:val="808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80"/>
                <w:sz w:val="15"/>
                <w:szCs w:val="15"/>
                <w:shd w:val="clear" w:fill="FFFFFF"/>
              </w:rPr>
              <w:t xml:space="preserve">public void 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test3_springDataSource(){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 xml:space="preserve">    ApplicationContext ac = </w:t>
            </w:r>
            <w:r>
              <w:rPr>
                <w:rFonts w:hint="eastAsia" w:ascii="宋体" w:hAnsi="宋体" w:eastAsia="宋体" w:cs="宋体"/>
                <w:b/>
                <w:color w:val="000080"/>
                <w:sz w:val="15"/>
                <w:szCs w:val="15"/>
                <w:shd w:val="clear" w:fill="FFFFFF"/>
              </w:rPr>
              <w:t xml:space="preserve">new 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ClassPathXmlApplicationContext(</w:t>
            </w:r>
            <w:r>
              <w:rPr>
                <w:rFonts w:hint="eastAsia" w:ascii="宋体" w:hAnsi="宋体" w:eastAsia="宋体" w:cs="宋体"/>
                <w:b/>
                <w:color w:val="008000"/>
                <w:sz w:val="15"/>
                <w:szCs w:val="15"/>
                <w:shd w:val="clear" w:fill="FFFFFF"/>
              </w:rPr>
              <w:t>"spring.xml"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 xml:space="preserve">    DataSource ds = ac.getBean(DataSource.</w:t>
            </w:r>
            <w:r>
              <w:rPr>
                <w:rFonts w:hint="eastAsia" w:ascii="宋体" w:hAnsi="宋体" w:eastAsia="宋体" w:cs="宋体"/>
                <w:b/>
                <w:color w:val="000080"/>
                <w:sz w:val="15"/>
                <w:szCs w:val="15"/>
                <w:shd w:val="clear" w:fill="FFFFFF"/>
              </w:rPr>
              <w:t>class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 xml:space="preserve">    System.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5"/>
                <w:szCs w:val="15"/>
                <w:shd w:val="clear" w:fill="FFFFFF"/>
              </w:rPr>
              <w:t>out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.println(ds);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 xml:space="preserve">    ((ClassPathXmlApplicationContext) ac).close();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}</w:t>
            </w:r>
          </w:p>
        </w:tc>
      </w:tr>
    </w:tbl>
    <w:p>
      <w:pPr>
        <w:pStyle w:val="4"/>
        <w:bidi w:val="0"/>
        <w:outlineLvl w:val="1"/>
        <w:rPr>
          <w:rFonts w:hint="default"/>
          <w:lang w:val="en-US" w:eastAsia="zh-CN"/>
        </w:rPr>
      </w:pPr>
      <w:bookmarkStart w:id="22" w:name="_Toc5080"/>
      <w:r>
        <w:rPr>
          <w:rFonts w:hint="eastAsia"/>
          <w:lang w:val="en-US" w:eastAsia="zh-CN"/>
        </w:rPr>
        <w:t>注意点</w:t>
      </w:r>
      <w:bookmarkEnd w:id="2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注意点1：bean标签的 init-method属性用来指定bean实例化后立即执行的初始化方法；destroy-method属性指定spring容器销毁后执行的释放资源方法。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注意点2：只有显示执行了ApplicaiotnContext的close方法才能够触发destroy-method。</w:t>
      </w:r>
    </w:p>
    <w:p>
      <w:pP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  <w:lang w:val="en-US" w:eastAsia="zh-CN"/>
        </w:rPr>
      </w:pPr>
      <w:r>
        <w:rPr>
          <w:rFonts w:hint="eastAsia"/>
          <w:lang w:val="en-US" w:eastAsia="zh-CN"/>
        </w:rPr>
        <w:t>注意点3：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property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  <w:lang w:val="en-US" w:eastAsia="zh-CN"/>
        </w:rPr>
        <w:t>标签的name属性值是DruidDataSource类中的成员变量名，value是赋值，等价于调用了set方法。配置bean标签与如下代码效果类似：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4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宋体" w:hAnsi="宋体" w:eastAsia="宋体" w:cs="宋体"/>
                <w:b/>
                <w:color w:val="000080"/>
                <w:sz w:val="21"/>
                <w:szCs w:val="21"/>
                <w:shd w:val="clear" w:fill="EFEFE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808000"/>
                <w:sz w:val="21"/>
                <w:szCs w:val="21"/>
                <w:shd w:val="clear" w:fill="FFFFFF"/>
              </w:rPr>
              <w:t>@Test</w:t>
            </w:r>
            <w:r>
              <w:rPr>
                <w:rFonts w:hint="eastAsia" w:ascii="宋体" w:hAnsi="宋体" w:eastAsia="宋体" w:cs="宋体"/>
                <w:color w:val="808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 xml:space="preserve">public void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test3_dataSource() 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 xml:space="preserve">throws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SQLException {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DruidDataSource ds = 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 xml:space="preserve">new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DruidDataSource();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ds.setUrl(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FFFFFF"/>
              </w:rPr>
              <w:t>"jdbc:mysql://127.0.0.1:3306/704b"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ds.setDriverClassName(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FFFFFF"/>
              </w:rPr>
              <w:t>"com.mysql.jdbc.Driver"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ds.setUsername(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FFFFFF"/>
              </w:rPr>
              <w:t>"root"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ds.setPassword(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FFFFFF"/>
              </w:rPr>
              <w:t>"root"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ds.setInitialSize(</w:t>
            </w:r>
            <w:r>
              <w:rPr>
                <w:rFonts w:hint="eastAsia" w:ascii="宋体" w:hAnsi="宋体" w:eastAsia="宋体" w:cs="宋体"/>
                <w:color w:val="0000FF"/>
                <w:sz w:val="21"/>
                <w:szCs w:val="21"/>
                <w:shd w:val="clear" w:fill="FFFFFF"/>
              </w:rPr>
              <w:t>5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ds.setMinIdle(</w:t>
            </w:r>
            <w:r>
              <w:rPr>
                <w:rFonts w:hint="eastAsia" w:ascii="宋体" w:hAnsi="宋体" w:eastAsia="宋体" w:cs="宋体"/>
                <w:color w:val="0000FF"/>
                <w:sz w:val="21"/>
                <w:szCs w:val="21"/>
                <w:shd w:val="clear" w:fill="FFFFFF"/>
              </w:rPr>
              <w:t>5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 xml:space="preserve">try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{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    ds.init();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} 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 xml:space="preserve">catch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(SQLException e) {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    e.printStackTrace();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}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System.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21"/>
                <w:szCs w:val="21"/>
                <w:shd w:val="clear" w:fill="FFFFFF"/>
              </w:rPr>
              <w:t>out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.println(ds.getConnection());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ds.close();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}</w:t>
            </w:r>
          </w:p>
        </w:tc>
      </w:tr>
    </w:tbl>
    <w:p>
      <w:pPr>
        <w:rPr>
          <w:rFonts w:hint="default" w:ascii="宋体" w:hAnsi="宋体" w:eastAsia="宋体" w:cs="宋体"/>
          <w:b/>
          <w:color w:val="000080"/>
          <w:sz w:val="18"/>
          <w:szCs w:val="18"/>
          <w:shd w:val="clear" w:fill="EFEFEF"/>
          <w:lang w:val="en-US" w:eastAsia="zh-CN"/>
        </w:rPr>
      </w:pPr>
    </w:p>
    <w:p>
      <w:pPr>
        <w:pStyle w:val="3"/>
        <w:bidi w:val="0"/>
        <w:outlineLvl w:val="0"/>
        <w:rPr>
          <w:rFonts w:hint="default"/>
          <w:lang w:val="en-US" w:eastAsia="zh-CN"/>
        </w:rPr>
      </w:pPr>
      <w:bookmarkStart w:id="23" w:name="_Toc14280"/>
      <w:r>
        <w:rPr>
          <w:rFonts w:hint="eastAsia"/>
          <w:lang w:val="en-US" w:eastAsia="zh-CN"/>
        </w:rPr>
        <w:t>bean标签属性详解</w:t>
      </w:r>
      <w:bookmarkEnd w:id="23"/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Id属性:注册bean对象在spring容器中的标示名称。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EFEFEF"/>
              </w:rPr>
            </w:pPr>
            <w:r>
              <w:rPr>
                <w:rFonts w:hint="eastAsia" w:ascii="Consolas" w:hAnsi="Consolas" w:eastAsia="宋体"/>
                <w:sz w:val="18"/>
                <w:szCs w:val="18"/>
                <w:shd w:val="clear" w:color="auto" w:fill="E8F2FE"/>
                <w:lang w:val="en-US" w:eastAsia="zh-CN"/>
              </w:rPr>
              <w:t>Scope属性:bean的作用域：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nsolas" w:hAnsi="Consolas" w:eastAsia="宋体"/>
                <w:sz w:val="18"/>
                <w:szCs w:val="18"/>
                <w:shd w:val="clear" w:color="auto" w:fill="E8F2F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EFEFEF"/>
              </w:rPr>
              <w:t xml:space="preserve">bean </w:t>
            </w:r>
            <w:r>
              <w:rPr>
                <w:rFonts w:hint="eastAsia" w:ascii="宋体" w:hAnsi="宋体" w:eastAsia="宋体" w:cs="宋体"/>
                <w:b/>
                <w:color w:val="0000FF"/>
                <w:sz w:val="21"/>
                <w:szCs w:val="21"/>
                <w:shd w:val="clear" w:fill="EFEFEF"/>
              </w:rPr>
              <w:t>id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EFEFEF"/>
              </w:rPr>
              <w:t xml:space="preserve">="userService" </w:t>
            </w:r>
            <w:r>
              <w:rPr>
                <w:rFonts w:hint="eastAsia" w:ascii="宋体" w:hAnsi="宋体" w:eastAsia="宋体" w:cs="宋体"/>
                <w:b/>
                <w:color w:val="0000FF"/>
                <w:sz w:val="21"/>
                <w:szCs w:val="21"/>
                <w:shd w:val="clear" w:fill="EFEFEF"/>
              </w:rPr>
              <w:t>class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EFEFEF"/>
              </w:rPr>
              <w:t xml:space="preserve">="com.javasm.sys.service.SysuserServiceImpl" </w:t>
            </w:r>
            <w:r>
              <w:rPr>
                <w:rFonts w:hint="eastAsia" w:ascii="宋体" w:hAnsi="宋体" w:eastAsia="宋体" w:cs="宋体"/>
                <w:b/>
                <w:color w:val="0000FF"/>
                <w:sz w:val="21"/>
                <w:szCs w:val="21"/>
                <w:shd w:val="clear" w:fill="EFEFEF"/>
              </w:rPr>
              <w:t>scope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EFEFEF"/>
              </w:rPr>
              <w:t>="prototype"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EFEFEF"/>
              </w:rPr>
              <w:t>&gt;&lt;/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EFEFEF"/>
              </w:rPr>
              <w:t>bean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EFEFEF"/>
              </w:rPr>
              <w:t>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.singleton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在每个Spring IoC容器中一个bean定义只有一个对象实例。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.prototype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每次从容器获取bean都是新的对象。&lt;bean id=“” class=“”  scope=“prototype”/&gt;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 w:ascii="Consolas" w:hAnsi="Consolas" w:eastAsia="宋体"/>
                <w:sz w:val="18"/>
                <w:szCs w:val="18"/>
                <w:shd w:val="clear" w:color="auto" w:fill="E8F2FE"/>
                <w:lang w:val="en-US" w:eastAsia="zh-CN"/>
              </w:rPr>
            </w:pPr>
            <w:r>
              <w:rPr>
                <w:rFonts w:hint="eastAsia" w:ascii="Consolas" w:hAnsi="Consolas" w:eastAsia="宋体"/>
                <w:sz w:val="18"/>
                <w:szCs w:val="18"/>
                <w:shd w:val="clear" w:color="auto" w:fill="E8F2FE"/>
                <w:lang w:val="en-US" w:eastAsia="zh-CN"/>
              </w:rPr>
              <w:t>Init-method与Destory-method属性:bean的初始化和销毁方法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 xml:space="preserve">bean </w:t>
            </w:r>
            <w:r>
              <w:rPr>
                <w:rFonts w:hint="eastAsia" w:ascii="宋体" w:hAnsi="宋体" w:eastAsia="宋体" w:cs="宋体"/>
                <w:b/>
                <w:color w:val="0000FF"/>
                <w:sz w:val="18"/>
                <w:szCs w:val="18"/>
                <w:shd w:val="clear" w:fill="EFEFEF"/>
              </w:rPr>
              <w:t>id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 xml:space="preserve">="dataSource" </w:t>
            </w:r>
            <w:r>
              <w:rPr>
                <w:rFonts w:hint="eastAsia" w:ascii="宋体" w:hAnsi="宋体" w:eastAsia="宋体" w:cs="宋体"/>
                <w:b/>
                <w:color w:val="0000FF"/>
                <w:sz w:val="18"/>
                <w:szCs w:val="18"/>
                <w:shd w:val="clear" w:fill="EFEFEF"/>
              </w:rPr>
              <w:t>class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 xml:space="preserve">="com.alibaba.druid.pool.DruidDataSource" </w:t>
            </w:r>
            <w:r>
              <w:rPr>
                <w:rFonts w:hint="eastAsia" w:ascii="宋体" w:hAnsi="宋体" w:eastAsia="宋体" w:cs="宋体"/>
                <w:b/>
                <w:color w:val="0000FF"/>
                <w:sz w:val="18"/>
                <w:szCs w:val="18"/>
                <w:shd w:val="clear" w:fill="EFEFEF"/>
              </w:rPr>
              <w:t>init-method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 xml:space="preserve">="init" </w:t>
            </w:r>
            <w:r>
              <w:rPr>
                <w:rFonts w:hint="eastAsia" w:ascii="宋体" w:hAnsi="宋体" w:eastAsia="宋体" w:cs="宋体"/>
                <w:b/>
                <w:color w:val="0000FF"/>
                <w:sz w:val="18"/>
                <w:szCs w:val="18"/>
                <w:shd w:val="clear" w:fill="EFEFEF"/>
              </w:rPr>
              <w:t>destroy-method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>="close"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4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宋体" w:hAnsi="宋体" w:eastAsia="宋体" w:cs="宋体"/>
                <w:color w:val="000000"/>
                <w:sz w:val="21"/>
                <w:szCs w:val="21"/>
                <w:shd w:val="clear" w:fill="EFEFEF"/>
                <w:lang w:val="en-US" w:eastAsia="zh-CN"/>
              </w:rPr>
            </w:pPr>
            <w:r>
              <w:rPr>
                <w:rFonts w:hint="eastAsia" w:cs="宋体"/>
                <w:color w:val="000000"/>
                <w:sz w:val="21"/>
                <w:szCs w:val="21"/>
                <w:shd w:val="clear" w:fill="EFEFEF"/>
                <w:lang w:val="en-US" w:eastAsia="zh-CN"/>
              </w:rPr>
              <w:t>Lazy-init属性：bean对象延迟初始化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EFEFEF"/>
              </w:rPr>
              <w:t xml:space="preserve">bean </w:t>
            </w:r>
            <w:r>
              <w:rPr>
                <w:rFonts w:hint="eastAsia" w:ascii="宋体" w:hAnsi="宋体" w:eastAsia="宋体" w:cs="宋体"/>
                <w:b/>
                <w:color w:val="0000FF"/>
                <w:sz w:val="21"/>
                <w:szCs w:val="21"/>
                <w:shd w:val="clear" w:fill="EFEFEF"/>
              </w:rPr>
              <w:t>id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EFEFEF"/>
              </w:rPr>
              <w:t xml:space="preserve">="userService" </w:t>
            </w:r>
            <w:r>
              <w:rPr>
                <w:rFonts w:hint="eastAsia" w:ascii="宋体" w:hAnsi="宋体" w:eastAsia="宋体" w:cs="宋体"/>
                <w:b/>
                <w:color w:val="0000FF"/>
                <w:sz w:val="21"/>
                <w:szCs w:val="21"/>
                <w:shd w:val="clear" w:fill="EFEFEF"/>
              </w:rPr>
              <w:t>class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EFEFEF"/>
              </w:rPr>
              <w:t xml:space="preserve">="com.javasm.sys.service.SysuserServiceImpl"  </w:t>
            </w:r>
            <w:r>
              <w:rPr>
                <w:rFonts w:hint="eastAsia" w:ascii="宋体" w:hAnsi="宋体" w:eastAsia="宋体" w:cs="宋体"/>
                <w:b/>
                <w:color w:val="0000FF"/>
                <w:sz w:val="21"/>
                <w:szCs w:val="21"/>
                <w:shd w:val="clear" w:fill="EFEFEF"/>
              </w:rPr>
              <w:t>lazy-init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EFEFEF"/>
              </w:rPr>
              <w:t>="true"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EFEFEF"/>
              </w:rPr>
              <w:t>&gt;&lt;/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EFEFEF"/>
              </w:rPr>
              <w:t>bean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EFEFEF"/>
              </w:rPr>
              <w:t>&gt;</w:t>
            </w:r>
          </w:p>
        </w:tc>
      </w:tr>
    </w:tbl>
    <w:p>
      <w:pPr>
        <w:pStyle w:val="3"/>
        <w:bidi w:val="0"/>
        <w:outlineLvl w:val="0"/>
        <w:rPr>
          <w:rFonts w:hint="default"/>
          <w:lang w:val="en-US" w:eastAsia="zh-CN"/>
        </w:rPr>
      </w:pPr>
      <w:bookmarkStart w:id="24" w:name="_Toc24561"/>
      <w:r>
        <w:rPr>
          <w:rFonts w:hint="eastAsia"/>
          <w:lang w:val="en-US" w:eastAsia="zh-CN"/>
        </w:rPr>
        <w:t>IOC控制反转</w:t>
      </w:r>
      <w:bookmarkEnd w:id="24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IOC：控制反转，</w:t>
      </w:r>
      <w:r>
        <w:rPr>
          <w:rFonts w:hint="default"/>
          <w:lang w:val="en-US" w:eastAsia="zh-CN"/>
        </w:rPr>
        <w:t>应用本身不负责依赖对象的创建及维护，依赖对象的创建及维护是由外部容器负责的。这样控制权就由应用转移到了外部容器，控制权的转移就是所谓反转。</w:t>
      </w:r>
    </w:p>
    <w:p>
      <w:pPr>
        <w:pStyle w:val="4"/>
        <w:bidi w:val="0"/>
        <w:outlineLvl w:val="1"/>
        <w:rPr>
          <w:rFonts w:hint="eastAsia"/>
          <w:lang w:val="en-US" w:eastAsia="zh-CN"/>
        </w:rPr>
      </w:pPr>
      <w:bookmarkStart w:id="25" w:name="_Toc19704"/>
      <w:r>
        <w:rPr>
          <w:rFonts w:hint="eastAsia"/>
          <w:lang w:val="en-US" w:eastAsia="zh-CN"/>
        </w:rPr>
        <w:t>Bean标签配置</w:t>
      </w:r>
      <w:bookmarkEnd w:id="25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入门案例中即在xml中配置bean标签注册bean对象到spring容器。一般jar包中类需要注册进spring容器使用bean标签配置。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4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EFEFEF"/>
              </w:rPr>
              <w:t xml:space="preserve">bean </w:t>
            </w:r>
            <w:r>
              <w:rPr>
                <w:rFonts w:hint="eastAsia" w:ascii="宋体" w:hAnsi="宋体" w:eastAsia="宋体" w:cs="宋体"/>
                <w:b/>
                <w:color w:val="0000FF"/>
                <w:sz w:val="21"/>
                <w:szCs w:val="21"/>
                <w:shd w:val="clear" w:fill="EFEFEF"/>
              </w:rPr>
              <w:t>id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EFEFEF"/>
              </w:rPr>
              <w:t xml:space="preserve">="userService" </w:t>
            </w:r>
            <w:r>
              <w:rPr>
                <w:rFonts w:hint="eastAsia" w:ascii="宋体" w:hAnsi="宋体" w:eastAsia="宋体" w:cs="宋体"/>
                <w:b/>
                <w:color w:val="0000FF"/>
                <w:sz w:val="21"/>
                <w:szCs w:val="21"/>
                <w:shd w:val="clear" w:fill="EFEFEF"/>
              </w:rPr>
              <w:t>class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EFEFEF"/>
              </w:rPr>
              <w:t>="com.javasm.sys.service.SysuserServiceImpl"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EFEFEF"/>
              </w:rPr>
              <w:t>&gt;&lt;/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EFEFEF"/>
              </w:rPr>
              <w:t>bean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EFEFEF"/>
              </w:rPr>
              <w:t>&gt;</w:t>
            </w:r>
          </w:p>
        </w:tc>
      </w:tr>
    </w:tbl>
    <w:p>
      <w:pPr>
        <w:pStyle w:val="4"/>
        <w:bidi w:val="0"/>
        <w:outlineLvl w:val="1"/>
        <w:rPr>
          <w:rFonts w:hint="eastAsia"/>
          <w:lang w:val="en-US" w:eastAsia="zh-CN"/>
        </w:rPr>
      </w:pPr>
      <w:bookmarkStart w:id="26" w:name="_Toc12553"/>
      <w:r>
        <w:rPr>
          <w:rFonts w:hint="eastAsia"/>
          <w:lang w:val="en-US" w:eastAsia="zh-CN"/>
        </w:rPr>
        <w:t>工厂实例化bean</w:t>
      </w:r>
      <w:bookmarkEnd w:id="26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构建对象的过程比较复杂的情况下使用工厂实例化bean,比如sqlSessionFactory对象的构建，如果需要把mybatis的sqlSessionFactory对象交给spring容器，可使用工厂实例化bean。</w:t>
      </w:r>
    </w:p>
    <w:p>
      <w:pPr>
        <w:pStyle w:val="5"/>
        <w:bidi w:val="0"/>
        <w:outlineLvl w:val="2"/>
        <w:rPr>
          <w:rFonts w:hint="default"/>
          <w:lang w:val="en-US" w:eastAsia="zh-CN"/>
        </w:rPr>
      </w:pPr>
      <w:bookmarkStart w:id="27" w:name="_Toc12372"/>
      <w:r>
        <w:rPr>
          <w:rFonts w:hint="eastAsia"/>
          <w:lang w:val="en-US" w:eastAsia="zh-CN"/>
        </w:rPr>
        <w:t>静态工厂实例化bean</w:t>
      </w:r>
      <w:bookmarkEnd w:id="27"/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4"/>
              <w:keepNext w:val="0"/>
              <w:keepLines w:val="0"/>
              <w:widowControl/>
              <w:suppressLineNumbers w:val="0"/>
              <w:shd w:val="clear" w:fill="FFFFFF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 xml:space="preserve">public class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MySqlSessionFactoryBean {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//静态工厂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 xml:space="preserve">public static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SqlSessionFactory createSqlSessionFactory(){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 xml:space="preserve">try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{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        InputStream resourceAsStream = Resources.</w:t>
            </w:r>
            <w:r>
              <w:rPr>
                <w:rFonts w:hint="eastAsia" w:ascii="宋体" w:hAnsi="宋体" w:eastAsia="宋体" w:cs="宋体"/>
                <w:i/>
                <w:color w:val="000000"/>
                <w:sz w:val="21"/>
                <w:szCs w:val="21"/>
                <w:shd w:val="clear" w:fill="FFFFFF"/>
              </w:rPr>
              <w:t>getResourceAsStream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FFFFFF"/>
              </w:rPr>
              <w:t>"mybatis-config.xml"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        SqlSessionFactory f = 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 xml:space="preserve">new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SqlSessionFactoryBuilder().build(resourceAsStream);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 xml:space="preserve">return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f;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    } 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 xml:space="preserve">catch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(IOException e) {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        e.printStackTrace();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    }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>return null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}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4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EFEFEF"/>
              </w:rPr>
              <w:t xml:space="preserve">bean </w:t>
            </w:r>
            <w:r>
              <w:rPr>
                <w:rFonts w:hint="eastAsia" w:ascii="宋体" w:hAnsi="宋体" w:eastAsia="宋体" w:cs="宋体"/>
                <w:b/>
                <w:color w:val="0000FF"/>
                <w:sz w:val="21"/>
                <w:szCs w:val="21"/>
                <w:shd w:val="clear" w:fill="EFEFEF"/>
              </w:rPr>
              <w:t>id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EFEFEF"/>
              </w:rPr>
              <w:t xml:space="preserve">="factoryBean" </w:t>
            </w:r>
            <w:r>
              <w:rPr>
                <w:rFonts w:hint="eastAsia" w:ascii="宋体" w:hAnsi="宋体" w:eastAsia="宋体" w:cs="宋体"/>
                <w:b/>
                <w:color w:val="0000FF"/>
                <w:sz w:val="21"/>
                <w:szCs w:val="21"/>
                <w:shd w:val="clear" w:fill="EFEFEF"/>
              </w:rPr>
              <w:t>class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EFEFEF"/>
              </w:rPr>
              <w:t xml:space="preserve">="com.javasm.factory.MySqlSessionFactoryBean" </w:t>
            </w:r>
            <w:r>
              <w:rPr>
                <w:rFonts w:hint="eastAsia" w:ascii="宋体" w:hAnsi="宋体" w:eastAsia="宋体" w:cs="宋体"/>
                <w:b/>
                <w:color w:val="0000FF"/>
                <w:sz w:val="21"/>
                <w:szCs w:val="21"/>
                <w:shd w:val="clear" w:fill="EFEFEF"/>
              </w:rPr>
              <w:t>factory-method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EFEFEF"/>
              </w:rPr>
              <w:t>="createSqlSessionFactory"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EFEFEF"/>
              </w:rPr>
              <w:t>&gt;&lt;/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EFEFEF"/>
              </w:rPr>
              <w:t>bean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EFEFEF"/>
              </w:rPr>
              <w:t>&gt;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注意点：工厂方法是static修饰，表示静态工厂方法。</w:t>
      </w:r>
    </w:p>
    <w:p>
      <w:pPr>
        <w:pStyle w:val="5"/>
        <w:bidi w:val="0"/>
        <w:outlineLvl w:val="2"/>
        <w:rPr>
          <w:rFonts w:hint="default"/>
          <w:lang w:val="en-US" w:eastAsia="zh-CN"/>
        </w:rPr>
      </w:pPr>
      <w:bookmarkStart w:id="28" w:name="_Toc26927"/>
      <w:r>
        <w:rPr>
          <w:rFonts w:hint="eastAsia"/>
          <w:lang w:val="en-US" w:eastAsia="zh-CN"/>
        </w:rPr>
        <w:t>实例工厂实例化bean</w:t>
      </w:r>
      <w:bookmarkEnd w:id="28"/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4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 xml:space="preserve">public class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MySqlSessionFactoryBean {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//实例方法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 xml:space="preserve">public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SqlSessionFactory createSqlSessionFactory(){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 xml:space="preserve">try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    InputStream resourceAsStream = Resources.</w:t>
            </w:r>
            <w:r>
              <w:rPr>
                <w:rFonts w:hint="eastAsia" w:ascii="宋体" w:hAnsi="宋体" w:eastAsia="宋体" w:cs="宋体"/>
                <w:i/>
                <w:color w:val="000000"/>
                <w:sz w:val="18"/>
                <w:szCs w:val="18"/>
                <w:shd w:val="clear" w:fill="FFFFFF"/>
              </w:rPr>
              <w:t>getResourceAsStream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"mybatis-config.xml"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    SqlSessionFactory f = 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SqlSessionFactoryBuilder().build(resourceAsStream);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f;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} 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 xml:space="preserve">catch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(IOException e) {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    e.printStackTrace();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}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>return null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4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</w:pP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&lt;!--先实例化工厂对象--&gt;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 xml:space="preserve">bean </w:t>
            </w:r>
            <w:r>
              <w:rPr>
                <w:rFonts w:hint="eastAsia" w:ascii="宋体" w:hAnsi="宋体" w:eastAsia="宋体" w:cs="宋体"/>
                <w:b/>
                <w:color w:val="0000FF"/>
                <w:sz w:val="18"/>
                <w:szCs w:val="18"/>
                <w:shd w:val="clear" w:fill="EFEFEF"/>
              </w:rPr>
              <w:t>id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 xml:space="preserve">="factoryBean" </w:t>
            </w:r>
            <w:r>
              <w:rPr>
                <w:rFonts w:hint="eastAsia" w:ascii="宋体" w:hAnsi="宋体" w:eastAsia="宋体" w:cs="宋体"/>
                <w:b/>
                <w:color w:val="0000FF"/>
                <w:sz w:val="18"/>
                <w:szCs w:val="18"/>
                <w:shd w:val="clear" w:fill="EFEFEF"/>
              </w:rPr>
              <w:t>class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>="com.javasm.factory.MySqlSessionFactoryBean"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&gt;&lt;/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>bean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&lt;!--再调用实例工厂对象的方法，把方法的返回值注册到容器中--&gt;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 xml:space="preserve">bean </w:t>
            </w:r>
            <w:r>
              <w:rPr>
                <w:rFonts w:hint="eastAsia" w:ascii="宋体" w:hAnsi="宋体" w:eastAsia="宋体" w:cs="宋体"/>
                <w:b/>
                <w:color w:val="0000FF"/>
                <w:sz w:val="18"/>
                <w:szCs w:val="18"/>
                <w:shd w:val="clear" w:fill="EFEFEF"/>
              </w:rPr>
              <w:t>id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 xml:space="preserve">="sqlSessionFactory" </w:t>
            </w:r>
            <w:r>
              <w:rPr>
                <w:rFonts w:hint="eastAsia" w:ascii="宋体" w:hAnsi="宋体" w:eastAsia="宋体" w:cs="宋体"/>
                <w:b/>
                <w:color w:val="0000FF"/>
                <w:sz w:val="18"/>
                <w:szCs w:val="18"/>
                <w:shd w:val="clear" w:fill="EFEFEF"/>
              </w:rPr>
              <w:t>factory-bean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 xml:space="preserve">="factoryBean" </w:t>
            </w:r>
            <w:r>
              <w:rPr>
                <w:rFonts w:hint="eastAsia" w:ascii="宋体" w:hAnsi="宋体" w:eastAsia="宋体" w:cs="宋体"/>
                <w:b/>
                <w:color w:val="0000FF"/>
                <w:sz w:val="18"/>
                <w:szCs w:val="18"/>
                <w:shd w:val="clear" w:fill="EFEFEF"/>
              </w:rPr>
              <w:t>factory-method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>="createSqlSessionFactory"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&gt;&lt;/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>bean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注意点1：工厂方法没有static修饰，必须先实例化出工厂对象，再调用工厂对象的实例方法。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注意点2：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factory-bean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  <w:lang w:val="en-US" w:eastAsia="zh-CN"/>
        </w:rPr>
        <w:t>属性值是工厂bean对象的id值，表示引用对象。</w:t>
      </w:r>
    </w:p>
    <w:p>
      <w:pPr>
        <w:pStyle w:val="4"/>
        <w:bidi w:val="0"/>
        <w:outlineLvl w:val="1"/>
        <w:rPr>
          <w:rFonts w:hint="default"/>
          <w:lang w:val="en-US" w:eastAsia="zh-CN"/>
        </w:rPr>
      </w:pPr>
      <w:bookmarkStart w:id="29" w:name="_Toc11998"/>
      <w:r>
        <w:rPr>
          <w:rFonts w:hint="eastAsia"/>
          <w:lang w:val="en-US" w:eastAsia="zh-CN"/>
        </w:rPr>
        <w:t>包扫描</w:t>
      </w:r>
      <w:bookmarkEnd w:id="29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一般由开发人员自定义的类使用包扫描方式注册进spring容器。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&lt;!-- 识别</w:t>
            </w:r>
            <w:r>
              <w:rPr>
                <w:rFonts w:hint="eastAsia" w:ascii="Consolas" w:hAnsi="Consolas" w:eastAsia="宋体"/>
                <w:color w:val="3F5FBF"/>
                <w:sz w:val="18"/>
                <w:szCs w:val="18"/>
                <w:lang w:val="en-US" w:eastAsia="zh-CN"/>
              </w:rPr>
              <w:t>类上的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@Controller，@Service，@Repository，@Component</w:t>
            </w:r>
            <w:r>
              <w:rPr>
                <w:rFonts w:hint="eastAsia" w:ascii="Consolas" w:hAnsi="Consolas" w:eastAsia="宋体"/>
                <w:color w:val="3F5FBF"/>
                <w:sz w:val="18"/>
                <w:szCs w:val="18"/>
                <w:lang w:val="en-US" w:eastAsia="zh-CN"/>
              </w:rPr>
              <w:t>等等注解。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--&gt;</w:t>
            </w:r>
          </w:p>
          <w:p>
            <w:p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context:component-scan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base-package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"com.javasm"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context:component-scan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 w:ascii="Consolas" w:hAnsi="Consolas" w:eastAsia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@Controller用于标注控制层组件</w:t>
            </w:r>
            <w:r>
              <w:rPr>
                <w:rFonts w:hint="eastAsia" w:ascii="Consolas" w:hAnsi="Consolas" w:eastAsia="宋体"/>
                <w:color w:val="000000"/>
                <w:sz w:val="18"/>
                <w:szCs w:val="18"/>
                <w:lang w:val="en-US" w:eastAsia="zh-CN"/>
              </w:rPr>
              <w:t>;</w:t>
            </w:r>
          </w:p>
          <w:p>
            <w:pPr>
              <w:rPr>
                <w:rFonts w:hint="eastAsia" w:ascii="Consolas" w:hAnsi="Consolas" w:eastAsia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@Service用于标注业务层组件</w:t>
            </w:r>
            <w:r>
              <w:rPr>
                <w:rFonts w:hint="eastAsia" w:ascii="Consolas" w:hAnsi="Consolas" w:eastAsia="宋体"/>
                <w:color w:val="000000"/>
                <w:sz w:val="18"/>
                <w:szCs w:val="18"/>
                <w:lang w:val="en-US" w:eastAsia="zh-CN"/>
              </w:rPr>
              <w:t>;</w:t>
            </w:r>
          </w:p>
          <w:p>
            <w:pPr>
              <w:rPr>
                <w:rFonts w:hint="eastAsia" w:ascii="Consolas" w:hAnsi="Consolas" w:eastAsia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@Repository用于标注数据访问组件，即DAO组件</w:t>
            </w:r>
            <w:r>
              <w:rPr>
                <w:rFonts w:hint="eastAsia" w:ascii="Consolas" w:hAnsi="Consolas" w:eastAsia="宋体"/>
                <w:color w:val="000000"/>
                <w:sz w:val="18"/>
                <w:szCs w:val="18"/>
                <w:lang w:val="en-US" w:eastAsia="zh-CN"/>
              </w:rPr>
              <w:t>;</w:t>
            </w:r>
          </w:p>
          <w:p>
            <w:pPr>
              <w:rPr>
                <w:rFonts w:hint="default" w:ascii="Consolas" w:hAnsi="Consolas" w:eastAsia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@Component泛指组件，当组件不好归类的时候，我们可以使用这个注解进行标注</w:t>
            </w:r>
            <w:r>
              <w:rPr>
                <w:rFonts w:hint="eastAsia" w:ascii="Consolas" w:hAnsi="Consolas" w:eastAsia="宋体"/>
                <w:color w:val="000000"/>
                <w:sz w:val="18"/>
                <w:szCs w:val="18"/>
                <w:lang w:val="en-US" w:eastAsia="zh-CN"/>
              </w:rPr>
              <w:t>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4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nsolas" w:hAnsi="Consolas" w:eastAsia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808000"/>
                <w:sz w:val="18"/>
                <w:szCs w:val="18"/>
                <w:shd w:val="clear" w:fill="FFFFFF"/>
              </w:rPr>
              <w:t>@Component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"userController"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 xml:space="preserve">public class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SysuserController {</w:t>
            </w:r>
            <w:r>
              <w:rPr>
                <w:rFonts w:hint="eastAsia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4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80800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808000"/>
                <w:sz w:val="18"/>
                <w:szCs w:val="18"/>
                <w:shd w:val="clear" w:fill="FFFFFF"/>
              </w:rPr>
              <w:t>@Service</w:t>
            </w:r>
            <w:r>
              <w:rPr>
                <w:rFonts w:hint="eastAsia" w:ascii="宋体" w:hAnsi="宋体" w:eastAsia="宋体" w:cs="宋体"/>
                <w:color w:val="8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 xml:space="preserve">public class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SysuserServiceImpl 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 xml:space="preserve">implements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ISysuserService {</w:t>
            </w:r>
            <w:r>
              <w:rPr>
                <w:rFonts w:hint="eastAsia" w:cs="宋体"/>
                <w:color w:val="808000"/>
                <w:sz w:val="18"/>
                <w:szCs w:val="18"/>
                <w:shd w:val="clear" w:fill="FFFFFF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4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808000"/>
                <w:sz w:val="18"/>
                <w:szCs w:val="18"/>
                <w:shd w:val="clear" w:fill="FFFFFF"/>
              </w:rPr>
            </w:pPr>
            <w:r>
              <w:rPr>
                <w:rFonts w:hint="eastAsia" w:ascii="宋体" w:hAnsi="宋体" w:eastAsia="宋体" w:cs="宋体"/>
                <w:color w:val="808000"/>
                <w:sz w:val="18"/>
                <w:szCs w:val="18"/>
                <w:shd w:val="clear" w:fill="FFFFFF"/>
              </w:rPr>
              <w:t>@Component</w:t>
            </w:r>
            <w:r>
              <w:rPr>
                <w:rFonts w:hint="eastAsia" w:ascii="宋体" w:hAnsi="宋体" w:eastAsia="宋体" w:cs="宋体"/>
                <w:color w:val="8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 xml:space="preserve">public class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AsyncManager {}</w:t>
            </w:r>
          </w:p>
        </w:tc>
      </w:tr>
    </w:tbl>
    <w:p>
      <w:pPr>
        <w:rPr>
          <w:rFonts w:hint="eastAsia" w:ascii="Consolas" w:hAnsi="Consolas" w:eastAsia="宋体"/>
          <w:color w:val="3F7F7F"/>
          <w:sz w:val="18"/>
          <w:szCs w:val="18"/>
          <w:lang w:val="en-US" w:eastAsia="zh-CN"/>
        </w:rPr>
      </w:pPr>
      <w:r>
        <w:rPr>
          <w:rFonts w:hint="eastAsia"/>
          <w:lang w:val="en-US" w:eastAsia="zh-CN"/>
        </w:rPr>
        <w:t>注意点1：</w:t>
      </w:r>
      <w:r>
        <w:rPr>
          <w:rFonts w:hint="eastAsia" w:ascii="Consolas" w:hAnsi="Consolas" w:eastAsia="Consolas"/>
          <w:color w:val="3F7F7F"/>
          <w:sz w:val="18"/>
          <w:szCs w:val="18"/>
        </w:rPr>
        <w:t>context:component-scan</w:t>
      </w:r>
      <w:r>
        <w:rPr>
          <w:rFonts w:hint="eastAsia" w:ascii="Consolas" w:hAnsi="Consolas" w:eastAsia="宋体"/>
          <w:color w:val="3F7F7F"/>
          <w:sz w:val="18"/>
          <w:szCs w:val="18"/>
          <w:lang w:val="en-US" w:eastAsia="zh-CN"/>
        </w:rPr>
        <w:t>不仅仅识别这四个注解，后续学习其它。</w:t>
      </w:r>
    </w:p>
    <w:p>
      <w:pPr>
        <w:rPr>
          <w:rFonts w:hint="eastAsia" w:ascii="Consolas" w:hAnsi="Consolas" w:eastAsia="宋体"/>
          <w:color w:val="3F7F7F"/>
          <w:sz w:val="18"/>
          <w:szCs w:val="18"/>
          <w:lang w:val="en-US" w:eastAsia="zh-CN"/>
        </w:rPr>
      </w:pPr>
      <w:r>
        <w:rPr>
          <w:rFonts w:hint="eastAsia" w:ascii="Consolas" w:hAnsi="Consolas" w:eastAsia="宋体"/>
          <w:color w:val="3F7F7F"/>
          <w:sz w:val="18"/>
          <w:szCs w:val="18"/>
          <w:lang w:val="en-US" w:eastAsia="zh-CN"/>
        </w:rPr>
        <w:t>注意点2：通过注解方式注册的bean，默认id是类名首字母小写;可以自定义id</w:t>
      </w:r>
    </w:p>
    <w:p>
      <w:pPr>
        <w:rPr>
          <w:rFonts w:hint="eastAsia" w:ascii="Consolas" w:hAnsi="Consolas" w:eastAsia="宋体"/>
          <w:color w:val="3F7F7F"/>
          <w:sz w:val="18"/>
          <w:szCs w:val="18"/>
          <w:lang w:val="en-US" w:eastAsia="zh-CN"/>
        </w:rPr>
      </w:pPr>
      <w:r>
        <w:rPr>
          <w:rFonts w:hint="eastAsia" w:ascii="Consolas" w:hAnsi="Consolas" w:eastAsia="宋体"/>
          <w:color w:val="3F7F7F"/>
          <w:sz w:val="18"/>
          <w:szCs w:val="18"/>
          <w:lang w:val="en-US" w:eastAsia="zh-CN"/>
        </w:rPr>
        <w:t>注意点3：这四个注解当前是没有区别，效果都是注册bean到spring容器，后续springMVC框架有区别，我们需要有好的代码习惯，分别注解各层的bean对象。</w:t>
      </w:r>
    </w:p>
    <w:p>
      <w:pPr>
        <w:rPr>
          <w:rFonts w:hint="default" w:ascii="Consolas" w:hAnsi="Consolas" w:eastAsia="宋体"/>
          <w:color w:val="3F7F7F"/>
          <w:sz w:val="18"/>
          <w:szCs w:val="18"/>
          <w:lang w:val="en-US" w:eastAsia="zh-CN"/>
        </w:rPr>
      </w:pPr>
      <w:r>
        <w:rPr>
          <w:rFonts w:hint="eastAsia" w:ascii="Consolas" w:hAnsi="Consolas" w:eastAsia="宋体"/>
          <w:color w:val="3F7F7F"/>
          <w:sz w:val="18"/>
          <w:szCs w:val="18"/>
          <w:lang w:val="en-US" w:eastAsia="zh-CN"/>
        </w:rPr>
        <w:t>注意点4：不能注解到接口类上。</w:t>
      </w:r>
    </w:p>
    <w:p>
      <w:pPr>
        <w:pStyle w:val="3"/>
        <w:bidi w:val="0"/>
        <w:outlineLvl w:val="0"/>
        <w:rPr>
          <w:rFonts w:hint="default"/>
          <w:lang w:val="en-US"/>
        </w:rPr>
      </w:pPr>
      <w:r>
        <w:rPr>
          <w:rFonts w:hint="eastAsia"/>
          <w:lang w:val="en-US" w:eastAsia="zh-CN"/>
        </w:rPr>
        <w:tab/>
      </w:r>
      <w:bookmarkStart w:id="30" w:name="_Toc4031"/>
      <w:r>
        <w:rPr>
          <w:rFonts w:hint="eastAsia"/>
          <w:lang w:val="en-US" w:eastAsia="zh-CN"/>
        </w:rPr>
        <w:t>DI依赖注入</w:t>
      </w:r>
      <w:bookmarkEnd w:id="3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依赖注入：指组件之间依赖关系由容器在运行期决定，形象的说，即由容器动态的将某个依赖关系注入到组件之中。具体使用方式如下：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Set注入：调用bean对象中的set方法注入依赖值。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构造器注入：实例化bean对象时，调用有参构造注入依赖值。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集合注入：bean对象中的Array，List，Map等集合属性注入值。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内部bean注入：本质仍然是set注入或构造器注入。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自动装配：基于包扫描bean配置。</w:t>
            </w:r>
          </w:p>
        </w:tc>
      </w:tr>
    </w:tbl>
    <w:p>
      <w:pPr>
        <w:pStyle w:val="4"/>
        <w:bidi w:val="0"/>
        <w:outlineLvl w:val="1"/>
        <w:rPr>
          <w:rFonts w:hint="eastAsia"/>
          <w:lang w:val="en-US" w:eastAsia="zh-CN"/>
        </w:rPr>
      </w:pPr>
      <w:bookmarkStart w:id="31" w:name="_Toc3908"/>
      <w:r>
        <w:rPr>
          <w:rFonts w:hint="eastAsia"/>
          <w:lang w:val="en-US" w:eastAsia="zh-CN"/>
        </w:rPr>
        <w:t>Set注入</w:t>
      </w:r>
      <w:bookmarkEnd w:id="31"/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pStyle w:val="14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</w:pP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 xml:space="preserve">public class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SysuserController {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 xml:space="preserve">private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ISysuserService </w:t>
            </w:r>
            <w:r>
              <w:rPr>
                <w:rFonts w:hint="eastAsia" w:ascii="宋体" w:hAnsi="宋体" w:eastAsia="宋体" w:cs="宋体"/>
                <w:b/>
                <w:color w:val="660E7A"/>
                <w:sz w:val="18"/>
                <w:szCs w:val="18"/>
                <w:shd w:val="clear" w:fill="FFFFFF"/>
              </w:rPr>
              <w:t>sysuserService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 xml:space="preserve">private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String </w:t>
            </w:r>
            <w:r>
              <w:rPr>
                <w:rFonts w:hint="eastAsia" w:ascii="宋体" w:hAnsi="宋体" w:eastAsia="宋体" w:cs="宋体"/>
                <w:b/>
                <w:color w:val="660E7A"/>
                <w:sz w:val="18"/>
                <w:szCs w:val="18"/>
                <w:shd w:val="clear" w:fill="FFFFFF"/>
              </w:rPr>
              <w:t>str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 xml:space="preserve">public void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setSysuserService(ISysuserService sysuserService) {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eastAsia" w:ascii="宋体" w:hAnsi="宋体" w:eastAsia="宋体" w:cs="宋体"/>
                <w:b/>
                <w:color w:val="660E7A"/>
                <w:sz w:val="18"/>
                <w:szCs w:val="18"/>
                <w:shd w:val="clear" w:fill="FFFFFF"/>
              </w:rPr>
              <w:t xml:space="preserve">sysuserService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= sysuserService;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 xml:space="preserve">public void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setStr(String str) {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eastAsia" w:ascii="宋体" w:hAnsi="宋体" w:eastAsia="宋体" w:cs="宋体"/>
                <w:b/>
                <w:color w:val="660E7A"/>
                <w:sz w:val="18"/>
                <w:szCs w:val="18"/>
                <w:shd w:val="clear" w:fill="FFFFFF"/>
              </w:rPr>
              <w:t xml:space="preserve">str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= str;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4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 xml:space="preserve">bean </w:t>
            </w:r>
            <w:r>
              <w:rPr>
                <w:rFonts w:hint="eastAsia" w:ascii="宋体" w:hAnsi="宋体" w:eastAsia="宋体" w:cs="宋体"/>
                <w:b/>
                <w:color w:val="0000FF"/>
                <w:sz w:val="18"/>
                <w:szCs w:val="18"/>
                <w:shd w:val="clear" w:fill="EFEFEF"/>
              </w:rPr>
              <w:t>id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 xml:space="preserve">="userController" </w:t>
            </w:r>
            <w:r>
              <w:rPr>
                <w:rFonts w:hint="eastAsia" w:ascii="宋体" w:hAnsi="宋体" w:eastAsia="宋体" w:cs="宋体"/>
                <w:b/>
                <w:color w:val="0000FF"/>
                <w:sz w:val="18"/>
                <w:szCs w:val="18"/>
                <w:shd w:val="clear" w:fill="EFEFEF"/>
              </w:rPr>
              <w:t>class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>="com.javasm.sys.controller.SysuserController"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 xml:space="preserve">property </w:t>
            </w:r>
            <w:r>
              <w:rPr>
                <w:rFonts w:hint="eastAsia" w:ascii="宋体" w:hAnsi="宋体" w:eastAsia="宋体" w:cs="宋体"/>
                <w:b/>
                <w:color w:val="0000FF"/>
                <w:sz w:val="18"/>
                <w:szCs w:val="18"/>
                <w:shd w:val="clear" w:fill="EFEFEF"/>
              </w:rPr>
              <w:t>name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 xml:space="preserve">="sysuserService" </w:t>
            </w:r>
            <w:r>
              <w:rPr>
                <w:rFonts w:hint="eastAsia" w:ascii="宋体" w:hAnsi="宋体" w:eastAsia="宋体" w:cs="宋体"/>
                <w:b/>
                <w:color w:val="0000FF"/>
                <w:sz w:val="18"/>
                <w:szCs w:val="18"/>
                <w:shd w:val="clear" w:fill="EFEFEF"/>
              </w:rPr>
              <w:t>ref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>="userService"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&gt;&lt;/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>property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 xml:space="preserve">property </w:t>
            </w:r>
            <w:r>
              <w:rPr>
                <w:rFonts w:hint="eastAsia" w:ascii="宋体" w:hAnsi="宋体" w:eastAsia="宋体" w:cs="宋体"/>
                <w:b/>
                <w:color w:val="0000FF"/>
                <w:sz w:val="18"/>
                <w:szCs w:val="18"/>
                <w:shd w:val="clear" w:fill="EFEFEF"/>
              </w:rPr>
              <w:t>name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 xml:space="preserve">="str" </w:t>
            </w:r>
            <w:r>
              <w:rPr>
                <w:rFonts w:hint="eastAsia" w:ascii="宋体" w:hAnsi="宋体" w:eastAsia="宋体" w:cs="宋体"/>
                <w:b/>
                <w:color w:val="0000FF"/>
                <w:sz w:val="18"/>
                <w:szCs w:val="18"/>
                <w:shd w:val="clear" w:fill="EFEFEF"/>
              </w:rPr>
              <w:t>value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>="admin"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&gt;&lt;/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>property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>bean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</w:p>
        </w:tc>
      </w:tr>
    </w:tbl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注意点1：property标签的ref与value两个属性的选择，如果需要注入的值是容器中的bean对象，则使用ref指定引用bean的id。如果注入的值是简单类型（String，Date，Integer等），则使用value指定值。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注意点2：另一种set注入方法：引入p命名空间，在bean节点中以“p:属性名=属性值”的方式为属性注入值。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4"/>
              <w:keepNext w:val="0"/>
              <w:keepLines w:val="0"/>
              <w:widowControl/>
              <w:suppressLineNumbers w:val="0"/>
              <w:shd w:val="clear" w:fill="FFFFFF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hint="default" w:ascii="Courier New" w:hAnsi="Courier New" w:cs="Courier New"/>
                <w:b/>
                <w:color w:val="000080"/>
                <w:sz w:val="18"/>
                <w:szCs w:val="18"/>
                <w:shd w:val="clear" w:fill="FFFFFF"/>
              </w:rPr>
              <w:t xml:space="preserve">public class 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SysuserServiceImpl </w:t>
            </w:r>
            <w:r>
              <w:rPr>
                <w:rFonts w:hint="default" w:ascii="Courier New" w:hAnsi="Courier New" w:cs="Courier New"/>
                <w:b/>
                <w:color w:val="000080"/>
                <w:sz w:val="18"/>
                <w:szCs w:val="18"/>
                <w:shd w:val="clear" w:fill="FFFFFF"/>
              </w:rPr>
              <w:t xml:space="preserve">implements 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ISysuserService {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b/>
                <w:color w:val="000080"/>
                <w:sz w:val="18"/>
                <w:szCs w:val="18"/>
                <w:shd w:val="clear" w:fill="FFFFFF"/>
              </w:rPr>
              <w:t xml:space="preserve">private 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ISysuserMapper </w:t>
            </w:r>
            <w:r>
              <w:rPr>
                <w:rFonts w:hint="default" w:ascii="Courier New" w:hAnsi="Courier New" w:cs="Courier New"/>
                <w:b/>
                <w:color w:val="660E7A"/>
                <w:sz w:val="18"/>
                <w:szCs w:val="18"/>
                <w:shd w:val="clear" w:fill="FFFFFF"/>
              </w:rPr>
              <w:t>um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b/>
                <w:color w:val="000080"/>
                <w:sz w:val="18"/>
                <w:szCs w:val="18"/>
                <w:shd w:val="clear" w:fill="FFFFFF"/>
              </w:rPr>
              <w:t xml:space="preserve">private 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String </w:t>
            </w:r>
            <w:r>
              <w:rPr>
                <w:rFonts w:hint="default" w:ascii="Courier New" w:hAnsi="Courier New" w:cs="Courier New"/>
                <w:b/>
                <w:color w:val="660E7A"/>
                <w:sz w:val="18"/>
                <w:szCs w:val="18"/>
                <w:shd w:val="clear" w:fill="FFFFFF"/>
              </w:rPr>
              <w:t>uname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;</w:t>
            </w:r>
          </w:p>
          <w:p>
            <w:pPr>
              <w:bidi w:val="0"/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4"/>
              <w:keepNext w:val="0"/>
              <w:keepLines w:val="0"/>
              <w:widowControl/>
              <w:suppressLineNumbers w:val="0"/>
              <w:shd w:val="clear" w:fill="FFFFFF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18"/>
                <w:szCs w:val="18"/>
                <w:shd w:val="clear" w:fill="EFEFEF"/>
              </w:rPr>
              <w:t xml:space="preserve">bean </w:t>
            </w:r>
            <w:r>
              <w:rPr>
                <w:rFonts w:hint="default" w:ascii="Courier New" w:hAnsi="Courier New" w:cs="Courier New"/>
                <w:b/>
                <w:color w:val="0000FF"/>
                <w:sz w:val="18"/>
                <w:szCs w:val="18"/>
                <w:shd w:val="clear" w:fill="EFEFEF"/>
              </w:rPr>
              <w:t>id=</w:t>
            </w:r>
            <w:r>
              <w:rPr>
                <w:rFonts w:hint="default" w:ascii="Courier New" w:hAnsi="Courier New" w:cs="Courier New"/>
                <w:b/>
                <w:color w:val="008000"/>
                <w:sz w:val="18"/>
                <w:szCs w:val="18"/>
                <w:shd w:val="clear" w:fill="EFEFEF"/>
              </w:rPr>
              <w:t xml:space="preserve">"sysuserService" </w:t>
            </w:r>
            <w:r>
              <w:rPr>
                <w:rFonts w:hint="default" w:ascii="Courier New" w:hAnsi="Courier New" w:cs="Courier New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urier New" w:hAnsi="Courier New" w:cs="Courier New"/>
                <w:b/>
                <w:color w:val="008000"/>
                <w:sz w:val="18"/>
                <w:szCs w:val="18"/>
                <w:shd w:val="clear" w:fill="EFEFEF"/>
              </w:rPr>
              <w:t xml:space="preserve">"com.javasm.sys.service.SysuserServiceImpl" </w:t>
            </w:r>
            <w:r>
              <w:rPr>
                <w:rFonts w:hint="default" w:ascii="Courier New" w:hAnsi="Courier New" w:cs="Courier New"/>
                <w:b/>
                <w:color w:val="660E7A"/>
                <w:sz w:val="18"/>
                <w:szCs w:val="18"/>
                <w:shd w:val="clear" w:fill="EFEFEF"/>
              </w:rPr>
              <w:t>p</w:t>
            </w:r>
            <w:r>
              <w:rPr>
                <w:rFonts w:hint="default" w:ascii="Courier New" w:hAnsi="Courier New" w:cs="Courier New"/>
                <w:b/>
                <w:color w:val="0000FF"/>
                <w:sz w:val="18"/>
                <w:szCs w:val="18"/>
                <w:shd w:val="clear" w:fill="EFEFEF"/>
              </w:rPr>
              <w:t>:uname=</w:t>
            </w:r>
            <w:r>
              <w:rPr>
                <w:rFonts w:hint="default" w:ascii="Courier New" w:hAnsi="Courier New" w:cs="Courier New"/>
                <w:b/>
                <w:color w:val="008000"/>
                <w:sz w:val="18"/>
                <w:szCs w:val="18"/>
                <w:shd w:val="clear" w:fill="EFEFEF"/>
              </w:rPr>
              <w:t xml:space="preserve">"fyt" </w:t>
            </w:r>
            <w:r>
              <w:rPr>
                <w:rFonts w:hint="default" w:ascii="Courier New" w:hAnsi="Courier New" w:cs="Courier New"/>
                <w:b/>
                <w:color w:val="660E7A"/>
                <w:sz w:val="18"/>
                <w:szCs w:val="18"/>
                <w:shd w:val="clear" w:fill="EFEFEF"/>
              </w:rPr>
              <w:t>p</w:t>
            </w:r>
            <w:r>
              <w:rPr>
                <w:rFonts w:hint="default" w:ascii="Courier New" w:hAnsi="Courier New" w:cs="Courier New"/>
                <w:b/>
                <w:color w:val="0000FF"/>
                <w:sz w:val="18"/>
                <w:szCs w:val="18"/>
                <w:shd w:val="clear" w:fill="EFEFEF"/>
              </w:rPr>
              <w:t>:um-ref=</w:t>
            </w:r>
            <w:r>
              <w:rPr>
                <w:rFonts w:hint="default" w:ascii="Courier New" w:hAnsi="Courier New" w:cs="Courier New"/>
                <w:b/>
                <w:color w:val="008000"/>
                <w:sz w:val="18"/>
                <w:szCs w:val="18"/>
                <w:shd w:val="clear" w:fill="EFEFEF"/>
              </w:rPr>
              <w:t>"userMapper"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urier New" w:hAnsi="Courier New" w:cs="Courier New"/>
                <w:b/>
                <w:color w:val="000080"/>
                <w:sz w:val="18"/>
                <w:szCs w:val="18"/>
                <w:shd w:val="clear" w:fill="EFEFEF"/>
              </w:rPr>
              <w:t>bean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18"/>
                <w:szCs w:val="18"/>
                <w:shd w:val="clear" w:fill="EFEFEF"/>
              </w:rPr>
              <w:t xml:space="preserve">bean </w:t>
            </w:r>
            <w:r>
              <w:rPr>
                <w:rFonts w:hint="default" w:ascii="Courier New" w:hAnsi="Courier New" w:cs="Courier New"/>
                <w:b/>
                <w:color w:val="0000FF"/>
                <w:sz w:val="18"/>
                <w:szCs w:val="18"/>
                <w:shd w:val="clear" w:fill="EFEFEF"/>
              </w:rPr>
              <w:t>id=</w:t>
            </w:r>
            <w:r>
              <w:rPr>
                <w:rFonts w:hint="default" w:ascii="Courier New" w:hAnsi="Courier New" w:cs="Courier New"/>
                <w:b/>
                <w:color w:val="008000"/>
                <w:sz w:val="18"/>
                <w:szCs w:val="18"/>
                <w:shd w:val="clear" w:fill="EFEFEF"/>
              </w:rPr>
              <w:t xml:space="preserve">"userMapper" </w:t>
            </w:r>
            <w:r>
              <w:rPr>
                <w:rFonts w:hint="default" w:ascii="Courier New" w:hAnsi="Courier New" w:cs="Courier New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urier New" w:hAnsi="Courier New" w:cs="Courier New"/>
                <w:b/>
                <w:color w:val="008000"/>
                <w:sz w:val="18"/>
                <w:szCs w:val="18"/>
                <w:shd w:val="clear" w:fill="EFEFEF"/>
              </w:rPr>
              <w:t>"com.javasm.sys.mapper.SysuserMapperImpl"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urier New" w:hAnsi="Courier New" w:cs="Courier New"/>
                <w:b/>
                <w:color w:val="000080"/>
                <w:sz w:val="18"/>
                <w:szCs w:val="18"/>
                <w:shd w:val="clear" w:fill="EFEFEF"/>
              </w:rPr>
              <w:t>bean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EFEFEF"/>
              </w:rPr>
              <w:t>&gt;</w:t>
            </w:r>
          </w:p>
        </w:tc>
      </w:tr>
    </w:tbl>
    <w:p>
      <w:pPr>
        <w:bidi w:val="0"/>
        <w:rPr>
          <w:rFonts w:hint="default"/>
          <w:lang w:val="en-US" w:eastAsia="zh-CN"/>
        </w:rPr>
      </w:pPr>
    </w:p>
    <w:p>
      <w:pPr>
        <w:pStyle w:val="4"/>
        <w:bidi w:val="0"/>
        <w:outlineLvl w:val="1"/>
        <w:rPr>
          <w:rFonts w:hint="eastAsia"/>
          <w:lang w:val="en-US" w:eastAsia="zh-CN"/>
        </w:rPr>
      </w:pPr>
      <w:bookmarkStart w:id="32" w:name="_Toc17003"/>
      <w:r>
        <w:rPr>
          <w:rFonts w:hint="eastAsia"/>
          <w:lang w:val="en-US" w:eastAsia="zh-CN"/>
        </w:rPr>
        <w:t>构造器注入</w:t>
      </w:r>
      <w:bookmarkEnd w:id="32"/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4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</w:pP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 xml:space="preserve">public class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SysuserController {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 xml:space="preserve">private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ISysuserService </w:t>
            </w:r>
            <w:r>
              <w:rPr>
                <w:rFonts w:hint="eastAsia" w:ascii="宋体" w:hAnsi="宋体" w:eastAsia="宋体" w:cs="宋体"/>
                <w:b/>
                <w:color w:val="660E7A"/>
                <w:sz w:val="18"/>
                <w:szCs w:val="18"/>
                <w:shd w:val="clear" w:fill="FFFFFF"/>
              </w:rPr>
              <w:t>sysuserService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 xml:space="preserve">private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String </w:t>
            </w:r>
            <w:r>
              <w:rPr>
                <w:rFonts w:hint="eastAsia" w:ascii="宋体" w:hAnsi="宋体" w:eastAsia="宋体" w:cs="宋体"/>
                <w:b/>
                <w:color w:val="660E7A"/>
                <w:sz w:val="18"/>
                <w:szCs w:val="18"/>
                <w:shd w:val="clear" w:fill="FFFFFF"/>
              </w:rPr>
              <w:t>str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 xml:space="preserve">private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Integer </w:t>
            </w:r>
            <w:r>
              <w:rPr>
                <w:rFonts w:hint="eastAsia" w:ascii="宋体" w:hAnsi="宋体" w:eastAsia="宋体" w:cs="宋体"/>
                <w:b/>
                <w:color w:val="660E7A"/>
                <w:sz w:val="18"/>
                <w:szCs w:val="18"/>
                <w:shd w:val="clear" w:fill="FFFFFF"/>
              </w:rPr>
              <w:t>uage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 xml:space="preserve">public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SysuserController(ISysuserService sysuserService,String str)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{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System.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8"/>
                <w:szCs w:val="18"/>
                <w:shd w:val="clear" w:fill="FFFFFF"/>
              </w:rPr>
              <w:t>out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.println(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" SysuserController init-------"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eastAsia" w:ascii="宋体" w:hAnsi="宋体" w:eastAsia="宋体" w:cs="宋体"/>
                <w:b/>
                <w:color w:val="660E7A"/>
                <w:sz w:val="18"/>
                <w:szCs w:val="18"/>
                <w:shd w:val="clear" w:fill="FFFFFF"/>
              </w:rPr>
              <w:t xml:space="preserve">sysuserService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= sysuserService;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eastAsia" w:ascii="宋体" w:hAnsi="宋体" w:eastAsia="宋体" w:cs="宋体"/>
                <w:b/>
                <w:color w:val="660E7A"/>
                <w:sz w:val="18"/>
                <w:szCs w:val="18"/>
                <w:shd w:val="clear" w:fill="FFFFFF"/>
              </w:rPr>
              <w:t xml:space="preserve">str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= str;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}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4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 xml:space="preserve">bean </w:t>
            </w:r>
            <w:r>
              <w:rPr>
                <w:rFonts w:hint="eastAsia" w:ascii="宋体" w:hAnsi="宋体" w:eastAsia="宋体" w:cs="宋体"/>
                <w:b/>
                <w:color w:val="0000FF"/>
                <w:sz w:val="18"/>
                <w:szCs w:val="18"/>
                <w:shd w:val="clear" w:fill="EFEFEF"/>
              </w:rPr>
              <w:t>id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 xml:space="preserve">="userController" </w:t>
            </w:r>
            <w:r>
              <w:rPr>
                <w:rFonts w:hint="eastAsia" w:ascii="宋体" w:hAnsi="宋体" w:eastAsia="宋体" w:cs="宋体"/>
                <w:b/>
                <w:color w:val="0000FF"/>
                <w:sz w:val="18"/>
                <w:szCs w:val="18"/>
                <w:shd w:val="clear" w:fill="EFEFEF"/>
              </w:rPr>
              <w:t>class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>="com.javasm.sys.controller.SysuserController"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 xml:space="preserve">constructor-arg </w:t>
            </w:r>
            <w:r>
              <w:rPr>
                <w:rFonts w:hint="eastAsia" w:ascii="宋体" w:hAnsi="宋体" w:eastAsia="宋体" w:cs="宋体"/>
                <w:b/>
                <w:color w:val="0000FF"/>
                <w:sz w:val="18"/>
                <w:szCs w:val="18"/>
                <w:shd w:val="clear" w:fill="EFEFEF"/>
              </w:rPr>
              <w:t>name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 xml:space="preserve">="sysuserService" </w:t>
            </w:r>
            <w:r>
              <w:rPr>
                <w:rFonts w:hint="eastAsia" w:ascii="宋体" w:hAnsi="宋体" w:eastAsia="宋体" w:cs="宋体"/>
                <w:b/>
                <w:color w:val="0000FF"/>
                <w:sz w:val="18"/>
                <w:szCs w:val="18"/>
                <w:shd w:val="clear" w:fill="EFEFEF"/>
              </w:rPr>
              <w:t>ref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>="userService"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&gt;&lt;/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>constructor-arg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 xml:space="preserve">constructor-arg </w:t>
            </w:r>
            <w:r>
              <w:rPr>
                <w:rFonts w:hint="eastAsia" w:ascii="宋体" w:hAnsi="宋体" w:eastAsia="宋体" w:cs="宋体"/>
                <w:b/>
                <w:color w:val="0000FF"/>
                <w:sz w:val="18"/>
                <w:szCs w:val="18"/>
                <w:shd w:val="clear" w:fill="EFEFEF"/>
              </w:rPr>
              <w:t>name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 xml:space="preserve">="str" </w:t>
            </w:r>
            <w:r>
              <w:rPr>
                <w:rFonts w:hint="eastAsia" w:ascii="宋体" w:hAnsi="宋体" w:eastAsia="宋体" w:cs="宋体"/>
                <w:b/>
                <w:color w:val="0000FF"/>
                <w:sz w:val="18"/>
                <w:szCs w:val="18"/>
                <w:shd w:val="clear" w:fill="EFEFEF"/>
              </w:rPr>
              <w:t>value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>="张三"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&gt;&lt;/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>constructor-arg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>bean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</w:p>
        </w:tc>
      </w:tr>
    </w:tbl>
    <w:p>
      <w:pPr>
        <w:bidi w:val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注意点1：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constructor-arg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  <w:lang w:val="en-US" w:eastAsia="zh-CN"/>
        </w:rPr>
        <w:t>标签中的name属性表示形参名；index属性表示形参索引号。</w:t>
      </w:r>
    </w:p>
    <w:p>
      <w:pPr>
        <w:pStyle w:val="4"/>
        <w:bidi w:val="0"/>
        <w:outlineLvl w:val="1"/>
        <w:rPr>
          <w:rFonts w:hint="eastAsia"/>
          <w:lang w:val="en-US" w:eastAsia="zh-CN"/>
        </w:rPr>
      </w:pPr>
      <w:bookmarkStart w:id="33" w:name="_Toc2881"/>
      <w:r>
        <w:rPr>
          <w:rFonts w:hint="eastAsia"/>
          <w:lang w:val="en-US" w:eastAsia="zh-CN"/>
        </w:rPr>
        <w:t>集合注入</w:t>
      </w:r>
      <w:bookmarkEnd w:id="33"/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4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 xml:space="preserve">public class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SysroleController {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 xml:space="preserve">private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String </w:t>
            </w:r>
            <w:r>
              <w:rPr>
                <w:rFonts w:hint="eastAsia" w:ascii="宋体" w:hAnsi="宋体" w:eastAsia="宋体" w:cs="宋体"/>
                <w:b/>
                <w:color w:val="660E7A"/>
                <w:sz w:val="18"/>
                <w:szCs w:val="18"/>
                <w:shd w:val="clear" w:fill="FFFFFF"/>
              </w:rPr>
              <w:t>strAttr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 xml:space="preserve">private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Integer </w:t>
            </w:r>
            <w:r>
              <w:rPr>
                <w:rFonts w:hint="eastAsia" w:ascii="宋体" w:hAnsi="宋体" w:eastAsia="宋体" w:cs="宋体"/>
                <w:b/>
                <w:color w:val="660E7A"/>
                <w:sz w:val="18"/>
                <w:szCs w:val="18"/>
                <w:shd w:val="clear" w:fill="FFFFFF"/>
              </w:rPr>
              <w:t>intAttr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 xml:space="preserve">private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List&lt;String&gt; </w:t>
            </w:r>
            <w:r>
              <w:rPr>
                <w:rFonts w:hint="eastAsia" w:ascii="宋体" w:hAnsi="宋体" w:eastAsia="宋体" w:cs="宋体"/>
                <w:b/>
                <w:color w:val="660E7A"/>
                <w:sz w:val="18"/>
                <w:szCs w:val="18"/>
                <w:shd w:val="clear" w:fill="FFFFFF"/>
              </w:rPr>
              <w:t>strList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 xml:space="preserve">private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List&lt;Sysuser&gt; </w:t>
            </w:r>
            <w:r>
              <w:rPr>
                <w:rFonts w:hint="eastAsia" w:ascii="宋体" w:hAnsi="宋体" w:eastAsia="宋体" w:cs="宋体"/>
                <w:b/>
                <w:color w:val="660E7A"/>
                <w:sz w:val="18"/>
                <w:szCs w:val="18"/>
                <w:shd w:val="clear" w:fill="FFFFFF"/>
              </w:rPr>
              <w:t>usersList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 xml:space="preserve">private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Integer[] </w:t>
            </w:r>
            <w:r>
              <w:rPr>
                <w:rFonts w:hint="eastAsia" w:ascii="宋体" w:hAnsi="宋体" w:eastAsia="宋体" w:cs="宋体"/>
                <w:b/>
                <w:color w:val="660E7A"/>
                <w:sz w:val="18"/>
                <w:szCs w:val="18"/>
                <w:shd w:val="clear" w:fill="FFFFFF"/>
              </w:rPr>
              <w:t>intsArray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 xml:space="preserve">private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Map&lt;String,Integer&gt; </w:t>
            </w:r>
            <w:r>
              <w:rPr>
                <w:rFonts w:hint="eastAsia" w:ascii="宋体" w:hAnsi="宋体" w:eastAsia="宋体" w:cs="宋体"/>
                <w:b/>
                <w:color w:val="660E7A"/>
                <w:sz w:val="18"/>
                <w:szCs w:val="18"/>
                <w:shd w:val="clear" w:fill="FFFFFF"/>
              </w:rPr>
              <w:t>strMaps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;</w:t>
            </w:r>
          </w:p>
          <w:p>
            <w:p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 xml:space="preserve">    //TODO setter,getter生成</w:t>
            </w:r>
          </w:p>
          <w:p>
            <w:p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4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 xml:space="preserve">bean </w:t>
            </w:r>
            <w:r>
              <w:rPr>
                <w:rFonts w:hint="eastAsia" w:ascii="宋体" w:hAnsi="宋体" w:eastAsia="宋体" w:cs="宋体"/>
                <w:b/>
                <w:color w:val="0000FF"/>
                <w:sz w:val="18"/>
                <w:szCs w:val="18"/>
                <w:shd w:val="clear" w:fill="EFEFEF"/>
              </w:rPr>
              <w:t>id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 xml:space="preserve">="sysroleController" </w:t>
            </w:r>
            <w:r>
              <w:rPr>
                <w:rFonts w:hint="eastAsia" w:ascii="宋体" w:hAnsi="宋体" w:eastAsia="宋体" w:cs="宋体"/>
                <w:b/>
                <w:color w:val="0000FF"/>
                <w:sz w:val="18"/>
                <w:szCs w:val="18"/>
                <w:shd w:val="clear" w:fill="EFEFEF"/>
              </w:rPr>
              <w:t>class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>="com.javasm.sys.controller.SysroleController"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 xml:space="preserve">property </w:t>
            </w:r>
            <w:r>
              <w:rPr>
                <w:rFonts w:hint="eastAsia" w:ascii="宋体" w:hAnsi="宋体" w:eastAsia="宋体" w:cs="宋体"/>
                <w:b/>
                <w:color w:val="0000FF"/>
                <w:sz w:val="18"/>
                <w:szCs w:val="18"/>
                <w:shd w:val="clear" w:fill="EFEFEF"/>
              </w:rPr>
              <w:t>name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 xml:space="preserve">="strAttr" </w:t>
            </w:r>
            <w:r>
              <w:rPr>
                <w:rFonts w:hint="eastAsia" w:ascii="宋体" w:hAnsi="宋体" w:eastAsia="宋体" w:cs="宋体"/>
                <w:b/>
                <w:color w:val="0000FF"/>
                <w:sz w:val="18"/>
                <w:szCs w:val="18"/>
                <w:shd w:val="clear" w:fill="EFEFEF"/>
              </w:rPr>
              <w:t>value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>="stringValue"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&gt;&lt;/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>property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 xml:space="preserve">property </w:t>
            </w:r>
            <w:r>
              <w:rPr>
                <w:rFonts w:hint="eastAsia" w:ascii="宋体" w:hAnsi="宋体" w:eastAsia="宋体" w:cs="宋体"/>
                <w:b/>
                <w:color w:val="0000FF"/>
                <w:sz w:val="18"/>
                <w:szCs w:val="18"/>
                <w:shd w:val="clear" w:fill="EFEFEF"/>
              </w:rPr>
              <w:t>name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 xml:space="preserve">="intAttr" </w:t>
            </w:r>
            <w:r>
              <w:rPr>
                <w:rFonts w:hint="eastAsia" w:ascii="宋体" w:hAnsi="宋体" w:eastAsia="宋体" w:cs="宋体"/>
                <w:b/>
                <w:color w:val="0000FF"/>
                <w:sz w:val="18"/>
                <w:szCs w:val="18"/>
                <w:shd w:val="clear" w:fill="EFEFEF"/>
              </w:rPr>
              <w:t>value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>="100"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&gt;&lt;/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>property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 xml:space="preserve">property </w:t>
            </w:r>
            <w:r>
              <w:rPr>
                <w:rFonts w:hint="eastAsia" w:ascii="宋体" w:hAnsi="宋体" w:eastAsia="宋体" w:cs="宋体"/>
                <w:b/>
                <w:color w:val="0000FF"/>
                <w:sz w:val="18"/>
                <w:szCs w:val="18"/>
                <w:shd w:val="clear" w:fill="EFEFEF"/>
              </w:rPr>
              <w:t>name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>="strList"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>list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>value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老贾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>value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>value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&gt;&lt;/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>value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>value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ccc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>value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>list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>property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 xml:space="preserve">property </w:t>
            </w:r>
            <w:r>
              <w:rPr>
                <w:rFonts w:hint="eastAsia" w:ascii="宋体" w:hAnsi="宋体" w:eastAsia="宋体" w:cs="宋体"/>
                <w:b/>
                <w:color w:val="0000FF"/>
                <w:sz w:val="18"/>
                <w:szCs w:val="18"/>
                <w:shd w:val="clear" w:fill="EFEFEF"/>
              </w:rPr>
              <w:t>name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>="usersList"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>list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 xml:space="preserve">bean </w:t>
            </w:r>
            <w:r>
              <w:rPr>
                <w:rFonts w:hint="eastAsia" w:ascii="宋体" w:hAnsi="宋体" w:eastAsia="宋体" w:cs="宋体"/>
                <w:b/>
                <w:color w:val="0000FF"/>
                <w:sz w:val="18"/>
                <w:szCs w:val="18"/>
                <w:shd w:val="clear" w:fill="EFEFEF"/>
              </w:rPr>
              <w:t>class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>="com.javasm.sys.entity.Sysuser"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    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 xml:space="preserve">constructor-arg </w:t>
            </w:r>
            <w:r>
              <w:rPr>
                <w:rFonts w:hint="eastAsia" w:ascii="宋体" w:hAnsi="宋体" w:eastAsia="宋体" w:cs="宋体"/>
                <w:b/>
                <w:color w:val="0000FF"/>
                <w:sz w:val="18"/>
                <w:szCs w:val="18"/>
                <w:shd w:val="clear" w:fill="EFEFEF"/>
              </w:rPr>
              <w:t>index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 xml:space="preserve">="0" </w:t>
            </w:r>
            <w:r>
              <w:rPr>
                <w:rFonts w:hint="eastAsia" w:ascii="宋体" w:hAnsi="宋体" w:eastAsia="宋体" w:cs="宋体"/>
                <w:b/>
                <w:color w:val="0000FF"/>
                <w:sz w:val="18"/>
                <w:szCs w:val="18"/>
                <w:shd w:val="clear" w:fill="EFEFEF"/>
              </w:rPr>
              <w:t>value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>="admin"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&gt;&lt;/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>constructor-arg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    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 xml:space="preserve">constructor-arg </w:t>
            </w:r>
            <w:r>
              <w:rPr>
                <w:rFonts w:hint="eastAsia" w:ascii="宋体" w:hAnsi="宋体" w:eastAsia="宋体" w:cs="宋体"/>
                <w:b/>
                <w:color w:val="0000FF"/>
                <w:sz w:val="18"/>
                <w:szCs w:val="18"/>
                <w:shd w:val="clear" w:fill="EFEFEF"/>
              </w:rPr>
              <w:t>index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 xml:space="preserve">="1" </w:t>
            </w:r>
            <w:r>
              <w:rPr>
                <w:rFonts w:hint="eastAsia" w:ascii="宋体" w:hAnsi="宋体" w:eastAsia="宋体" w:cs="宋体"/>
                <w:b/>
                <w:color w:val="0000FF"/>
                <w:sz w:val="18"/>
                <w:szCs w:val="18"/>
                <w:shd w:val="clear" w:fill="EFEFEF"/>
              </w:rPr>
              <w:t>value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>="admin"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&gt;&lt;/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>constructor-arg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    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 xml:space="preserve">constructor-arg </w:t>
            </w:r>
            <w:r>
              <w:rPr>
                <w:rFonts w:hint="eastAsia" w:ascii="宋体" w:hAnsi="宋体" w:eastAsia="宋体" w:cs="宋体"/>
                <w:b/>
                <w:color w:val="0000FF"/>
                <w:sz w:val="18"/>
                <w:szCs w:val="18"/>
                <w:shd w:val="clear" w:fill="EFEFEF"/>
              </w:rPr>
              <w:t>index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 xml:space="preserve">="2" </w:t>
            </w:r>
            <w:r>
              <w:rPr>
                <w:rFonts w:hint="eastAsia" w:ascii="宋体" w:hAnsi="宋体" w:eastAsia="宋体" w:cs="宋体"/>
                <w:b/>
                <w:color w:val="0000FF"/>
                <w:sz w:val="18"/>
                <w:szCs w:val="18"/>
                <w:shd w:val="clear" w:fill="EFEFEF"/>
              </w:rPr>
              <w:t>value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>="11111"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&gt;&lt;/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>constructor-arg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>bean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 xml:space="preserve">bean </w:t>
            </w:r>
            <w:r>
              <w:rPr>
                <w:rFonts w:hint="eastAsia" w:ascii="宋体" w:hAnsi="宋体" w:eastAsia="宋体" w:cs="宋体"/>
                <w:b/>
                <w:color w:val="0000FF"/>
                <w:sz w:val="18"/>
                <w:szCs w:val="18"/>
                <w:shd w:val="clear" w:fill="EFEFEF"/>
              </w:rPr>
              <w:t>class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>="com.javasm.sys.entity.Sysuser"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 xml:space="preserve">constructor-arg </w:t>
            </w:r>
            <w:r>
              <w:rPr>
                <w:rFonts w:hint="eastAsia" w:ascii="宋体" w:hAnsi="宋体" w:eastAsia="宋体" w:cs="宋体"/>
                <w:b/>
                <w:color w:val="0000FF"/>
                <w:sz w:val="18"/>
                <w:szCs w:val="18"/>
                <w:shd w:val="clear" w:fill="EFEFEF"/>
              </w:rPr>
              <w:t>index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 xml:space="preserve">="0" </w:t>
            </w:r>
            <w:r>
              <w:rPr>
                <w:rFonts w:hint="eastAsia" w:ascii="宋体" w:hAnsi="宋体" w:eastAsia="宋体" w:cs="宋体"/>
                <w:b/>
                <w:color w:val="0000FF"/>
                <w:sz w:val="18"/>
                <w:szCs w:val="18"/>
                <w:shd w:val="clear" w:fill="EFEFEF"/>
              </w:rPr>
              <w:t>value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>="admin2"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&gt;&lt;/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>constructor-arg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 xml:space="preserve">constructor-arg </w:t>
            </w:r>
            <w:r>
              <w:rPr>
                <w:rFonts w:hint="eastAsia" w:ascii="宋体" w:hAnsi="宋体" w:eastAsia="宋体" w:cs="宋体"/>
                <w:b/>
                <w:color w:val="0000FF"/>
                <w:sz w:val="18"/>
                <w:szCs w:val="18"/>
                <w:shd w:val="clear" w:fill="EFEFEF"/>
              </w:rPr>
              <w:t>index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 xml:space="preserve">="1" </w:t>
            </w:r>
            <w:r>
              <w:rPr>
                <w:rFonts w:hint="eastAsia" w:ascii="宋体" w:hAnsi="宋体" w:eastAsia="宋体" w:cs="宋体"/>
                <w:b/>
                <w:color w:val="0000FF"/>
                <w:sz w:val="18"/>
                <w:szCs w:val="18"/>
                <w:shd w:val="clear" w:fill="EFEFEF"/>
              </w:rPr>
              <w:t>value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>="admin2"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&gt;&lt;/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>constructor-arg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 xml:space="preserve">constructor-arg </w:t>
            </w:r>
            <w:r>
              <w:rPr>
                <w:rFonts w:hint="eastAsia" w:ascii="宋体" w:hAnsi="宋体" w:eastAsia="宋体" w:cs="宋体"/>
                <w:b/>
                <w:color w:val="0000FF"/>
                <w:sz w:val="18"/>
                <w:szCs w:val="18"/>
                <w:shd w:val="clear" w:fill="EFEFEF"/>
              </w:rPr>
              <w:t>index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 xml:space="preserve">="2" </w:t>
            </w:r>
            <w:r>
              <w:rPr>
                <w:rFonts w:hint="eastAsia" w:ascii="宋体" w:hAnsi="宋体" w:eastAsia="宋体" w:cs="宋体"/>
                <w:b/>
                <w:color w:val="0000FF"/>
                <w:sz w:val="18"/>
                <w:szCs w:val="18"/>
                <w:shd w:val="clear" w:fill="EFEFEF"/>
              </w:rPr>
              <w:t>value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>="2222"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&gt;&lt;/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>constructor-arg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>bean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>list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>property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 xml:space="preserve">property </w:t>
            </w:r>
            <w:r>
              <w:rPr>
                <w:rFonts w:hint="eastAsia" w:ascii="宋体" w:hAnsi="宋体" w:eastAsia="宋体" w:cs="宋体"/>
                <w:b/>
                <w:color w:val="0000FF"/>
                <w:sz w:val="18"/>
                <w:szCs w:val="18"/>
                <w:shd w:val="clear" w:fill="EFEFEF"/>
              </w:rPr>
              <w:t>name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>="intsArray"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>array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>value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111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>value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>value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222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>value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>value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333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>value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>array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>property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 xml:space="preserve">property </w:t>
            </w:r>
            <w:r>
              <w:rPr>
                <w:rFonts w:hint="eastAsia" w:ascii="宋体" w:hAnsi="宋体" w:eastAsia="宋体" w:cs="宋体"/>
                <w:b/>
                <w:color w:val="0000FF"/>
                <w:sz w:val="18"/>
                <w:szCs w:val="18"/>
                <w:shd w:val="clear" w:fill="EFEFEF"/>
              </w:rPr>
              <w:t>name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>="strMaps"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>map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 xml:space="preserve">entry </w:t>
            </w:r>
            <w:r>
              <w:rPr>
                <w:rFonts w:hint="eastAsia" w:ascii="宋体" w:hAnsi="宋体" w:eastAsia="宋体" w:cs="宋体"/>
                <w:b/>
                <w:color w:val="0000FF"/>
                <w:sz w:val="18"/>
                <w:szCs w:val="18"/>
                <w:shd w:val="clear" w:fill="EFEFEF"/>
              </w:rPr>
              <w:t>key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 xml:space="preserve">="a" </w:t>
            </w:r>
            <w:r>
              <w:rPr>
                <w:rFonts w:hint="eastAsia" w:ascii="宋体" w:hAnsi="宋体" w:eastAsia="宋体" w:cs="宋体"/>
                <w:b/>
                <w:color w:val="0000FF"/>
                <w:sz w:val="18"/>
                <w:szCs w:val="18"/>
                <w:shd w:val="clear" w:fill="EFEFEF"/>
              </w:rPr>
              <w:t>value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>="111"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&gt;&lt;/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>entry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 xml:space="preserve">entry </w:t>
            </w:r>
            <w:r>
              <w:rPr>
                <w:rFonts w:hint="eastAsia" w:ascii="宋体" w:hAnsi="宋体" w:eastAsia="宋体" w:cs="宋体"/>
                <w:b/>
                <w:color w:val="0000FF"/>
                <w:sz w:val="18"/>
                <w:szCs w:val="18"/>
                <w:shd w:val="clear" w:fill="EFEFEF"/>
              </w:rPr>
              <w:t>key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 xml:space="preserve">="b" </w:t>
            </w:r>
            <w:r>
              <w:rPr>
                <w:rFonts w:hint="eastAsia" w:ascii="宋体" w:hAnsi="宋体" w:eastAsia="宋体" w:cs="宋体"/>
                <w:b/>
                <w:color w:val="0000FF"/>
                <w:sz w:val="18"/>
                <w:szCs w:val="18"/>
                <w:shd w:val="clear" w:fill="EFEFEF"/>
              </w:rPr>
              <w:t>value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>="222"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&gt;&lt;/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>entry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>map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>property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>bean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bidi w:val="0"/>
        <w:outlineLvl w:val="1"/>
        <w:rPr>
          <w:rFonts w:hint="eastAsia"/>
          <w:lang w:val="en-US" w:eastAsia="zh-CN"/>
        </w:rPr>
      </w:pPr>
      <w:bookmarkStart w:id="34" w:name="_Toc25487"/>
      <w:r>
        <w:rPr>
          <w:rFonts w:hint="eastAsia"/>
          <w:lang w:val="en-US" w:eastAsia="zh-CN"/>
        </w:rPr>
        <w:t>内部bean注入</w:t>
      </w:r>
      <w:bookmarkEnd w:id="34"/>
    </w:p>
    <w:p>
      <w:pP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  <w:lang w:val="en-US" w:eastAsia="zh-CN"/>
        </w:rPr>
      </w:pPr>
      <w:r>
        <w:rPr>
          <w:rFonts w:hint="eastAsia"/>
          <w:lang w:val="en-US" w:eastAsia="zh-CN"/>
        </w:rPr>
        <w:t>以上7.3案例中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>usersList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  <w:lang w:val="en-US" w:eastAsia="zh-CN"/>
        </w:rPr>
        <w:t>属性的注入即内部bean注入，当前bean对象不能被其他对象引用。</w:t>
      </w:r>
    </w:p>
    <w:p>
      <w:pPr>
        <w:rPr>
          <w:rFonts w:hint="default" w:ascii="宋体" w:hAnsi="宋体" w:eastAsia="宋体" w:cs="宋体"/>
          <w:b/>
          <w:color w:val="008000"/>
          <w:sz w:val="18"/>
          <w:szCs w:val="18"/>
          <w:shd w:val="clear" w:fill="EFEFEF"/>
          <w:lang w:val="en-US" w:eastAsia="zh-CN"/>
        </w:rPr>
      </w:pPr>
    </w:p>
    <w:p>
      <w:pPr>
        <w:pStyle w:val="4"/>
        <w:bidi w:val="0"/>
        <w:outlineLvl w:val="1"/>
        <w:rPr>
          <w:rFonts w:hint="eastAsia"/>
          <w:lang w:val="en-US" w:eastAsia="zh-CN"/>
        </w:rPr>
      </w:pPr>
      <w:bookmarkStart w:id="35" w:name="_Toc29990"/>
      <w:r>
        <w:rPr>
          <w:rFonts w:hint="eastAsia"/>
          <w:lang w:val="en-US" w:eastAsia="zh-CN"/>
        </w:rPr>
        <w:t>自动装配</w:t>
      </w:r>
      <w:bookmarkEnd w:id="35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通过注解方式来进行DI注入；一般与包扫描结合使用。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  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context:component-scan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base-package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"com.javasm"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context:component-scan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4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808000"/>
                <w:sz w:val="21"/>
                <w:szCs w:val="21"/>
                <w:shd w:val="clear" w:fill="FFFFFF"/>
              </w:rPr>
              <w:t>@Component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 xml:space="preserve">public class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SysuserController {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808000"/>
                <w:sz w:val="21"/>
                <w:szCs w:val="21"/>
                <w:shd w:val="clear" w:fill="FFFFFF"/>
              </w:rPr>
              <w:t>@Resource</w:t>
            </w:r>
            <w:r>
              <w:rPr>
                <w:rFonts w:hint="eastAsia" w:ascii="宋体" w:hAnsi="宋体" w:eastAsia="宋体" w:cs="宋体"/>
                <w:color w:val="808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808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 xml:space="preserve">private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ISysuserService </w:t>
            </w:r>
            <w:r>
              <w:rPr>
                <w:rFonts w:hint="eastAsia" w:ascii="宋体" w:hAnsi="宋体" w:eastAsia="宋体" w:cs="宋体"/>
                <w:b/>
                <w:color w:val="660E7A"/>
                <w:sz w:val="21"/>
                <w:szCs w:val="21"/>
                <w:shd w:val="clear" w:fill="FFFFFF"/>
              </w:rPr>
              <w:t>sysuserService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;</w:t>
            </w:r>
          </w:p>
          <w:p>
            <w:pPr>
              <w:rPr>
                <w:rFonts w:hint="eastAsia" w:ascii="Consolas" w:hAnsi="Consolas" w:eastAsia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21"/>
                <w:szCs w:val="21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如果没有指定name属性，并且按照默认的名称找不到依赖对象时， @Resource注解会回退到按类型装配。但一旦指定了name属性，就只能按名称进行装配。</w:t>
            </w:r>
          </w:p>
        </w:tc>
      </w:tr>
    </w:tbl>
    <w:p>
      <w:pPr>
        <w:rPr>
          <w:rFonts w:hint="eastAsia" w:ascii="Consolas" w:hAnsi="Consolas" w:eastAsia="Consolas"/>
          <w:color w:val="000000"/>
          <w:sz w:val="18"/>
          <w:szCs w:val="18"/>
        </w:rPr>
      </w:pPr>
      <w:r>
        <w:rPr>
          <w:rFonts w:hint="eastAsia"/>
          <w:lang w:val="en-US" w:eastAsia="zh-CN"/>
        </w:rPr>
        <w:t>注意点1：</w:t>
      </w:r>
      <w:r>
        <w:rPr>
          <w:rFonts w:hint="eastAsia" w:ascii="Consolas" w:hAnsi="Consolas" w:eastAsia="Consolas"/>
          <w:color w:val="000000"/>
          <w:sz w:val="18"/>
          <w:szCs w:val="18"/>
        </w:rPr>
        <w:t>在java代码中使用@Autowired或@Resource注解方式进行装配，这两个注解的区别是：</w:t>
      </w:r>
    </w:p>
    <w:p>
      <w:pPr>
        <w:rPr>
          <w:rFonts w:hint="eastAsia" w:ascii="Consolas" w:hAnsi="Consolas" w:eastAsia="宋体"/>
          <w:color w:val="000000"/>
          <w:sz w:val="18"/>
          <w:szCs w:val="18"/>
          <w:lang w:val="en-US" w:eastAsia="zh-CN"/>
        </w:rPr>
      </w:pPr>
      <w:r>
        <w:rPr>
          <w:rFonts w:hint="eastAsia" w:ascii="Consolas" w:hAnsi="Consolas" w:eastAsia="宋体"/>
          <w:color w:val="000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>@Autowired 默认按类型装配，</w:t>
      </w:r>
      <w:r>
        <w:rPr>
          <w:rFonts w:hint="eastAsia" w:ascii="Consolas" w:hAnsi="Consolas" w:eastAsia="宋体"/>
          <w:color w:val="000000"/>
          <w:sz w:val="18"/>
          <w:szCs w:val="18"/>
          <w:lang w:val="en-US" w:eastAsia="zh-CN"/>
        </w:rPr>
        <w:t>类型匹配不上，再按照形参名称装配。</w:t>
      </w:r>
    </w:p>
    <w:p>
      <w:pPr>
        <w:rPr>
          <w:rFonts w:hint="eastAsia" w:ascii="Consolas" w:hAnsi="Consolas" w:eastAsia="Consolas"/>
          <w:color w:val="000000"/>
          <w:sz w:val="18"/>
          <w:szCs w:val="18"/>
        </w:rPr>
      </w:pPr>
      <w:r>
        <w:rPr>
          <w:rFonts w:hint="eastAsia" w:ascii="Consolas" w:hAnsi="Consolas" w:eastAsia="宋体"/>
          <w:color w:val="000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>@Resource默认按</w:t>
      </w:r>
      <w:r>
        <w:rPr>
          <w:rFonts w:hint="eastAsia" w:ascii="Consolas" w:hAnsi="Consolas" w:eastAsia="宋体"/>
          <w:color w:val="000000"/>
          <w:sz w:val="18"/>
          <w:szCs w:val="18"/>
          <w:lang w:val="en-US" w:eastAsia="zh-CN"/>
        </w:rPr>
        <w:t>形参</w:t>
      </w:r>
      <w:r>
        <w:rPr>
          <w:rFonts w:hint="eastAsia" w:ascii="Consolas" w:hAnsi="Consolas" w:eastAsia="Consolas"/>
          <w:color w:val="000000"/>
          <w:sz w:val="18"/>
          <w:szCs w:val="18"/>
        </w:rPr>
        <w:t>名称装配，当找不到与名称匹配的bean才会按类型装配。</w:t>
      </w:r>
    </w:p>
    <w:p>
      <w:pPr>
        <w:pStyle w:val="14"/>
        <w:keepNext w:val="0"/>
        <w:keepLines w:val="0"/>
        <w:widowControl/>
        <w:suppressLineNumbers w:val="0"/>
        <w:shd w:val="clear" w:fill="FFFFFF"/>
        <w:rPr>
          <w:rFonts w:hint="default"/>
          <w:lang w:val="en-US" w:eastAsia="zh-CN"/>
        </w:rPr>
      </w:pPr>
      <w:r>
        <w:rPr>
          <w:rFonts w:hint="eastAsia" w:ascii="Consolas" w:hAnsi="Consolas" w:eastAsia="宋体"/>
          <w:color w:val="000000"/>
          <w:sz w:val="18"/>
          <w:szCs w:val="18"/>
          <w:lang w:val="en-US" w:eastAsia="zh-CN"/>
        </w:rPr>
        <w:t>注意点2：R</w:t>
      </w:r>
      <w:r>
        <w:rPr>
          <w:rFonts w:hint="eastAsia" w:ascii="Consolas" w:hAnsi="Consolas" w:eastAsia="Consolas" w:cstheme="minorBidi"/>
          <w:color w:val="000000"/>
          <w:kern w:val="2"/>
          <w:sz w:val="18"/>
          <w:szCs w:val="18"/>
          <w:lang w:val="en-US" w:eastAsia="zh-CN" w:bidi="ar-SA"/>
        </w:rPr>
        <w:t>esource注解可以指定名称@Resource(name="userService"),指定后则只能按照名称进行装配，一般没有必要。</w:t>
      </w:r>
    </w:p>
    <w:p>
      <w:pPr>
        <w:pStyle w:val="3"/>
        <w:bidi w:val="0"/>
        <w:outlineLvl w:val="0"/>
        <w:rPr>
          <w:rFonts w:hint="default"/>
          <w:lang w:val="en-US" w:eastAsia="zh-CN"/>
        </w:rPr>
      </w:pPr>
      <w:bookmarkStart w:id="36" w:name="_Toc6160"/>
      <w:r>
        <w:rPr>
          <w:rFonts w:hint="eastAsia"/>
          <w:lang w:val="en-US" w:eastAsia="zh-CN"/>
        </w:rPr>
        <w:t>类中常用注解</w:t>
      </w:r>
      <w:bookmarkEnd w:id="36"/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 w:ascii="Consolas" w:hAnsi="Consolas" w:eastAsia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@Scope用于指定scope作用域的（用在类</w:t>
            </w:r>
            <w:r>
              <w:rPr>
                <w:rFonts w:hint="eastAsia" w:ascii="Consolas" w:hAnsi="Consolas" w:eastAsia="宋体"/>
                <w:color w:val="000000"/>
                <w:sz w:val="18"/>
                <w:szCs w:val="18"/>
                <w:lang w:val="en-US" w:eastAsia="zh-CN"/>
              </w:rPr>
              <w:t>或方法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上）</w:t>
            </w:r>
            <w:r>
              <w:rPr>
                <w:rFonts w:hint="eastAsia" w:ascii="Consolas" w:hAnsi="Consolas" w:eastAsia="宋体"/>
                <w:color w:val="000000"/>
                <w:sz w:val="18"/>
                <w:szCs w:val="18"/>
                <w:lang w:val="en-US" w:eastAsia="zh-CN"/>
              </w:rPr>
              <w:t>,等价于bean标签的scope属性</w:t>
            </w:r>
          </w:p>
          <w:p>
            <w:pPr>
              <w:rPr>
                <w:rFonts w:hint="default" w:ascii="Consolas" w:hAnsi="Consolas" w:eastAsia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@PostConstruct用于指定初始化方法（用在方法上）</w:t>
            </w:r>
            <w:r>
              <w:rPr>
                <w:rFonts w:hint="eastAsia" w:ascii="Consolas" w:hAnsi="Consolas" w:eastAsia="宋体"/>
                <w:color w:val="000000"/>
                <w:sz w:val="18"/>
                <w:szCs w:val="18"/>
                <w:lang w:eastAsia="zh-CN"/>
              </w:rPr>
              <w:t>，</w:t>
            </w:r>
            <w:r>
              <w:rPr>
                <w:rFonts w:hint="eastAsia" w:ascii="Consolas" w:hAnsi="Consolas" w:eastAsia="宋体"/>
                <w:color w:val="000000"/>
                <w:sz w:val="18"/>
                <w:szCs w:val="18"/>
                <w:lang w:val="en-US" w:eastAsia="zh-CN"/>
              </w:rPr>
              <w:t>等价于bean标签的init-method属性</w:t>
            </w:r>
          </w:p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@PreDestory用于指定销毁方法（用在方法上）</w:t>
            </w:r>
            <w:r>
              <w:rPr>
                <w:rFonts w:hint="eastAsia" w:ascii="Consolas" w:hAnsi="Consolas" w:eastAsia="宋体"/>
                <w:color w:val="000000"/>
                <w:sz w:val="18"/>
                <w:szCs w:val="18"/>
                <w:lang w:eastAsia="zh-CN"/>
              </w:rPr>
              <w:t>，</w:t>
            </w:r>
            <w:r>
              <w:rPr>
                <w:rFonts w:hint="eastAsia" w:ascii="Consolas" w:hAnsi="Consolas" w:eastAsia="宋体"/>
                <w:color w:val="000000"/>
                <w:sz w:val="18"/>
                <w:szCs w:val="18"/>
                <w:lang w:val="en-US" w:eastAsia="zh-CN"/>
              </w:rPr>
              <w:t>等价于bean标签的destory-method属性</w:t>
            </w:r>
          </w:p>
        </w:tc>
      </w:tr>
    </w:tbl>
    <w:p>
      <w:pPr>
        <w:pStyle w:val="3"/>
        <w:bidi w:val="0"/>
        <w:outlineLvl w:val="0"/>
        <w:rPr>
          <w:rFonts w:hint="default"/>
          <w:lang w:val="en-US" w:eastAsia="zh-CN"/>
        </w:rPr>
      </w:pPr>
      <w:bookmarkStart w:id="37" w:name="_Toc29361"/>
      <w:r>
        <w:rPr>
          <w:rFonts w:hint="eastAsia"/>
          <w:lang w:val="en-US" w:eastAsia="zh-CN"/>
        </w:rPr>
        <w:t>Xml中常用标签</w:t>
      </w:r>
      <w:bookmarkEnd w:id="37"/>
    </w:p>
    <w:p>
      <w:pPr>
        <w:numPr>
          <w:ilvl w:val="0"/>
          <w:numId w:val="10"/>
        </w:numPr>
        <w:tabs>
          <w:tab w:val="clear" w:pos="312"/>
        </w:tabs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context:property-placeholder标签，导入类路径下的properties文件到spring容器</w:t>
      </w:r>
      <w:r>
        <w:rPr>
          <w:rFonts w:hint="eastAsia"/>
          <w:lang w:val="en-US" w:eastAsia="zh-CN"/>
        </w:rPr>
        <w:t>。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定义dao.xml文件：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4"/>
              <w:keepNext w:val="0"/>
              <w:keepLines w:val="0"/>
              <w:widowControl/>
              <w:suppressLineNumbers w:val="0"/>
              <w:shd w:val="clear" w:fill="FFFFFF"/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660E7A"/>
                <w:sz w:val="15"/>
                <w:szCs w:val="15"/>
                <w:shd w:val="clear" w:fill="EFEFEF"/>
              </w:rPr>
              <w:t>context</w:t>
            </w:r>
            <w:r>
              <w:rPr>
                <w:rFonts w:hint="eastAsia" w:ascii="宋体" w:hAnsi="宋体" w:eastAsia="宋体" w:cs="宋体"/>
                <w:b/>
                <w:color w:val="000080"/>
                <w:sz w:val="15"/>
                <w:szCs w:val="15"/>
                <w:shd w:val="clear" w:fill="EFEFEF"/>
              </w:rPr>
              <w:t xml:space="preserve">:property-placeholder </w:t>
            </w:r>
            <w:r>
              <w:rPr>
                <w:rFonts w:hint="eastAsia" w:ascii="宋体" w:hAnsi="宋体" w:eastAsia="宋体" w:cs="宋体"/>
                <w:b/>
                <w:color w:val="0000FF"/>
                <w:sz w:val="15"/>
                <w:szCs w:val="15"/>
                <w:shd w:val="clear" w:fill="EFEFEF"/>
              </w:rPr>
              <w:t>location</w:t>
            </w:r>
            <w:r>
              <w:rPr>
                <w:rFonts w:hint="eastAsia" w:ascii="宋体" w:hAnsi="宋体" w:eastAsia="宋体" w:cs="宋体"/>
                <w:b/>
                <w:color w:val="008000"/>
                <w:sz w:val="15"/>
                <w:szCs w:val="15"/>
                <w:shd w:val="clear" w:fill="EFEFEF"/>
              </w:rPr>
              <w:t xml:space="preserve">="classpath:jdbc.properties" </w:t>
            </w:r>
            <w:r>
              <w:rPr>
                <w:rFonts w:hint="eastAsia" w:ascii="宋体" w:hAnsi="宋体" w:eastAsia="宋体" w:cs="宋体"/>
                <w:b/>
                <w:color w:val="0000FF"/>
                <w:sz w:val="15"/>
                <w:szCs w:val="15"/>
                <w:shd w:val="clear" w:fill="EFEFEF"/>
              </w:rPr>
              <w:t>ignore-unresolvable</w:t>
            </w:r>
            <w:r>
              <w:rPr>
                <w:rFonts w:hint="eastAsia" w:ascii="宋体" w:hAnsi="宋体" w:eastAsia="宋体" w:cs="宋体"/>
                <w:b/>
                <w:color w:val="008000"/>
                <w:sz w:val="15"/>
                <w:szCs w:val="15"/>
                <w:shd w:val="clear" w:fill="EFEFEF"/>
              </w:rPr>
              <w:t>="true"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EFEFEF"/>
              </w:rPr>
              <w:t>&gt;&lt;/</w:t>
            </w:r>
            <w:r>
              <w:rPr>
                <w:rFonts w:hint="eastAsia" w:ascii="宋体" w:hAnsi="宋体" w:eastAsia="宋体" w:cs="宋体"/>
                <w:b/>
                <w:color w:val="660E7A"/>
                <w:sz w:val="15"/>
                <w:szCs w:val="15"/>
                <w:shd w:val="clear" w:fill="EFEFEF"/>
              </w:rPr>
              <w:t>context</w:t>
            </w:r>
            <w:r>
              <w:rPr>
                <w:rFonts w:hint="eastAsia" w:ascii="宋体" w:hAnsi="宋体" w:eastAsia="宋体" w:cs="宋体"/>
                <w:b/>
                <w:color w:val="000080"/>
                <w:sz w:val="15"/>
                <w:szCs w:val="15"/>
                <w:shd w:val="clear" w:fill="EFEFEF"/>
              </w:rPr>
              <w:t>:property-placeholder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15"/>
                <w:szCs w:val="15"/>
                <w:shd w:val="clear" w:fill="EFEFEF"/>
              </w:rPr>
              <w:t xml:space="preserve">bean </w:t>
            </w:r>
            <w:r>
              <w:rPr>
                <w:rFonts w:hint="eastAsia" w:ascii="宋体" w:hAnsi="宋体" w:eastAsia="宋体" w:cs="宋体"/>
                <w:b/>
                <w:color w:val="0000FF"/>
                <w:sz w:val="15"/>
                <w:szCs w:val="15"/>
                <w:shd w:val="clear" w:fill="EFEFEF"/>
              </w:rPr>
              <w:t>id</w:t>
            </w:r>
            <w:r>
              <w:rPr>
                <w:rFonts w:hint="eastAsia" w:ascii="宋体" w:hAnsi="宋体" w:eastAsia="宋体" w:cs="宋体"/>
                <w:b/>
                <w:color w:val="008000"/>
                <w:sz w:val="15"/>
                <w:szCs w:val="15"/>
                <w:shd w:val="clear" w:fill="EFEFEF"/>
              </w:rPr>
              <w:t xml:space="preserve">="dataSource" </w:t>
            </w:r>
            <w:r>
              <w:rPr>
                <w:rFonts w:hint="eastAsia" w:ascii="宋体" w:hAnsi="宋体" w:eastAsia="宋体" w:cs="宋体"/>
                <w:b/>
                <w:color w:val="0000FF"/>
                <w:sz w:val="15"/>
                <w:szCs w:val="15"/>
                <w:shd w:val="clear" w:fill="EFEFEF"/>
              </w:rPr>
              <w:t>class</w:t>
            </w:r>
            <w:r>
              <w:rPr>
                <w:rFonts w:hint="eastAsia" w:ascii="宋体" w:hAnsi="宋体" w:eastAsia="宋体" w:cs="宋体"/>
                <w:b/>
                <w:color w:val="008000"/>
                <w:sz w:val="15"/>
                <w:szCs w:val="15"/>
                <w:shd w:val="clear" w:fill="EFEFEF"/>
              </w:rPr>
              <w:t xml:space="preserve">="com.alibaba.druid.pool.DruidDataSource" </w:t>
            </w:r>
            <w:r>
              <w:rPr>
                <w:rFonts w:hint="eastAsia" w:ascii="宋体" w:hAnsi="宋体" w:eastAsia="宋体" w:cs="宋体"/>
                <w:b/>
                <w:color w:val="0000FF"/>
                <w:sz w:val="15"/>
                <w:szCs w:val="15"/>
                <w:shd w:val="clear" w:fill="EFEFEF"/>
              </w:rPr>
              <w:t>init-method</w:t>
            </w:r>
            <w:r>
              <w:rPr>
                <w:rFonts w:hint="eastAsia" w:ascii="宋体" w:hAnsi="宋体" w:eastAsia="宋体" w:cs="宋体"/>
                <w:b/>
                <w:color w:val="008000"/>
                <w:sz w:val="15"/>
                <w:szCs w:val="15"/>
                <w:shd w:val="clear" w:fill="EFEFEF"/>
              </w:rPr>
              <w:t xml:space="preserve">="init" </w:t>
            </w:r>
            <w:r>
              <w:rPr>
                <w:rFonts w:hint="eastAsia" w:ascii="宋体" w:hAnsi="宋体" w:eastAsia="宋体" w:cs="宋体"/>
                <w:b/>
                <w:color w:val="0000FF"/>
                <w:sz w:val="15"/>
                <w:szCs w:val="15"/>
                <w:shd w:val="clear" w:fill="EFEFEF"/>
              </w:rPr>
              <w:t>destroy-method</w:t>
            </w:r>
            <w:r>
              <w:rPr>
                <w:rFonts w:hint="eastAsia" w:ascii="宋体" w:hAnsi="宋体" w:eastAsia="宋体" w:cs="宋体"/>
                <w:b/>
                <w:color w:val="008000"/>
                <w:sz w:val="15"/>
                <w:szCs w:val="15"/>
                <w:shd w:val="clear" w:fill="EFEFEF"/>
              </w:rPr>
              <w:t xml:space="preserve">="close" 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15"/>
                <w:szCs w:val="15"/>
                <w:shd w:val="clear" w:fill="EFEFEF"/>
              </w:rPr>
              <w:t xml:space="preserve">property </w:t>
            </w:r>
            <w:r>
              <w:rPr>
                <w:rFonts w:hint="eastAsia" w:ascii="宋体" w:hAnsi="宋体" w:eastAsia="宋体" w:cs="宋体"/>
                <w:b/>
                <w:color w:val="0000FF"/>
                <w:sz w:val="15"/>
                <w:szCs w:val="15"/>
                <w:shd w:val="clear" w:fill="EFEFEF"/>
              </w:rPr>
              <w:t>name</w:t>
            </w:r>
            <w:r>
              <w:rPr>
                <w:rFonts w:hint="eastAsia" w:ascii="宋体" w:hAnsi="宋体" w:eastAsia="宋体" w:cs="宋体"/>
                <w:b/>
                <w:color w:val="008000"/>
                <w:sz w:val="15"/>
                <w:szCs w:val="15"/>
                <w:shd w:val="clear" w:fill="EFEFEF"/>
              </w:rPr>
              <w:t xml:space="preserve">="driverClassName" </w:t>
            </w:r>
            <w:r>
              <w:rPr>
                <w:rFonts w:hint="eastAsia" w:ascii="宋体" w:hAnsi="宋体" w:eastAsia="宋体" w:cs="宋体"/>
                <w:b/>
                <w:color w:val="0000FF"/>
                <w:sz w:val="15"/>
                <w:szCs w:val="15"/>
                <w:shd w:val="clear" w:fill="EFEFEF"/>
              </w:rPr>
              <w:t>value</w:t>
            </w:r>
            <w:r>
              <w:rPr>
                <w:rFonts w:hint="eastAsia" w:ascii="宋体" w:hAnsi="宋体" w:eastAsia="宋体" w:cs="宋体"/>
                <w:b/>
                <w:color w:val="008000"/>
                <w:sz w:val="15"/>
                <w:szCs w:val="15"/>
                <w:shd w:val="clear" w:fill="EFEFEF"/>
              </w:rPr>
              <w:t>="${jdbc.driver}"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EFEFEF"/>
              </w:rPr>
              <w:t>&gt;&lt;/</w:t>
            </w:r>
            <w:r>
              <w:rPr>
                <w:rFonts w:hint="eastAsia" w:ascii="宋体" w:hAnsi="宋体" w:eastAsia="宋体" w:cs="宋体"/>
                <w:b/>
                <w:color w:val="000080"/>
                <w:sz w:val="15"/>
                <w:szCs w:val="15"/>
                <w:shd w:val="clear" w:fill="EFEFEF"/>
              </w:rPr>
              <w:t>property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15"/>
                <w:szCs w:val="15"/>
                <w:shd w:val="clear" w:fill="EFEFEF"/>
              </w:rPr>
              <w:t xml:space="preserve">property </w:t>
            </w:r>
            <w:r>
              <w:rPr>
                <w:rFonts w:hint="eastAsia" w:ascii="宋体" w:hAnsi="宋体" w:eastAsia="宋体" w:cs="宋体"/>
                <w:b/>
                <w:color w:val="0000FF"/>
                <w:sz w:val="15"/>
                <w:szCs w:val="15"/>
                <w:shd w:val="clear" w:fill="EFEFEF"/>
              </w:rPr>
              <w:t>name</w:t>
            </w:r>
            <w:r>
              <w:rPr>
                <w:rFonts w:hint="eastAsia" w:ascii="宋体" w:hAnsi="宋体" w:eastAsia="宋体" w:cs="宋体"/>
                <w:b/>
                <w:color w:val="008000"/>
                <w:sz w:val="15"/>
                <w:szCs w:val="15"/>
                <w:shd w:val="clear" w:fill="EFEFEF"/>
              </w:rPr>
              <w:t xml:space="preserve">="url" </w:t>
            </w:r>
            <w:r>
              <w:rPr>
                <w:rFonts w:hint="eastAsia" w:ascii="宋体" w:hAnsi="宋体" w:eastAsia="宋体" w:cs="宋体"/>
                <w:b/>
                <w:color w:val="0000FF"/>
                <w:sz w:val="15"/>
                <w:szCs w:val="15"/>
                <w:shd w:val="clear" w:fill="EFEFEF"/>
              </w:rPr>
              <w:t>value</w:t>
            </w:r>
            <w:r>
              <w:rPr>
                <w:rFonts w:hint="eastAsia" w:ascii="宋体" w:hAnsi="宋体" w:eastAsia="宋体" w:cs="宋体"/>
                <w:b/>
                <w:color w:val="008000"/>
                <w:sz w:val="15"/>
                <w:szCs w:val="15"/>
                <w:shd w:val="clear" w:fill="EFEFEF"/>
              </w:rPr>
              <w:t>="${jdbc.url}"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EFEFEF"/>
              </w:rPr>
              <w:t>&gt;&lt;/</w:t>
            </w:r>
            <w:r>
              <w:rPr>
                <w:rFonts w:hint="eastAsia" w:ascii="宋体" w:hAnsi="宋体" w:eastAsia="宋体" w:cs="宋体"/>
                <w:b/>
                <w:color w:val="000080"/>
                <w:sz w:val="15"/>
                <w:szCs w:val="15"/>
                <w:shd w:val="clear" w:fill="EFEFEF"/>
              </w:rPr>
              <w:t>property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15"/>
                <w:szCs w:val="15"/>
                <w:shd w:val="clear" w:fill="EFEFEF"/>
              </w:rPr>
              <w:t xml:space="preserve">property </w:t>
            </w:r>
            <w:r>
              <w:rPr>
                <w:rFonts w:hint="eastAsia" w:ascii="宋体" w:hAnsi="宋体" w:eastAsia="宋体" w:cs="宋体"/>
                <w:b/>
                <w:color w:val="0000FF"/>
                <w:sz w:val="15"/>
                <w:szCs w:val="15"/>
                <w:shd w:val="clear" w:fill="EFEFEF"/>
              </w:rPr>
              <w:t>name</w:t>
            </w:r>
            <w:r>
              <w:rPr>
                <w:rFonts w:hint="eastAsia" w:ascii="宋体" w:hAnsi="宋体" w:eastAsia="宋体" w:cs="宋体"/>
                <w:b/>
                <w:color w:val="008000"/>
                <w:sz w:val="15"/>
                <w:szCs w:val="15"/>
                <w:shd w:val="clear" w:fill="EFEFEF"/>
              </w:rPr>
              <w:t xml:space="preserve">="username" </w:t>
            </w:r>
            <w:r>
              <w:rPr>
                <w:rFonts w:hint="eastAsia" w:ascii="宋体" w:hAnsi="宋体" w:eastAsia="宋体" w:cs="宋体"/>
                <w:b/>
                <w:color w:val="0000FF"/>
                <w:sz w:val="15"/>
                <w:szCs w:val="15"/>
                <w:shd w:val="clear" w:fill="EFEFEF"/>
              </w:rPr>
              <w:t>value</w:t>
            </w:r>
            <w:r>
              <w:rPr>
                <w:rFonts w:hint="eastAsia" w:ascii="宋体" w:hAnsi="宋体" w:eastAsia="宋体" w:cs="宋体"/>
                <w:b/>
                <w:color w:val="008000"/>
                <w:sz w:val="15"/>
                <w:szCs w:val="15"/>
                <w:shd w:val="clear" w:fill="EFEFEF"/>
              </w:rPr>
              <w:t>="${jdbc.username}"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EFEFEF"/>
              </w:rPr>
              <w:t>&gt;&lt;/</w:t>
            </w:r>
            <w:r>
              <w:rPr>
                <w:rFonts w:hint="eastAsia" w:ascii="宋体" w:hAnsi="宋体" w:eastAsia="宋体" w:cs="宋体"/>
                <w:b/>
                <w:color w:val="000080"/>
                <w:sz w:val="15"/>
                <w:szCs w:val="15"/>
                <w:shd w:val="clear" w:fill="EFEFEF"/>
              </w:rPr>
              <w:t>property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15"/>
                <w:szCs w:val="15"/>
                <w:shd w:val="clear" w:fill="EFEFEF"/>
              </w:rPr>
              <w:t xml:space="preserve">property </w:t>
            </w:r>
            <w:r>
              <w:rPr>
                <w:rFonts w:hint="eastAsia" w:ascii="宋体" w:hAnsi="宋体" w:eastAsia="宋体" w:cs="宋体"/>
                <w:b/>
                <w:color w:val="0000FF"/>
                <w:sz w:val="15"/>
                <w:szCs w:val="15"/>
                <w:shd w:val="clear" w:fill="EFEFEF"/>
              </w:rPr>
              <w:t>name</w:t>
            </w:r>
            <w:r>
              <w:rPr>
                <w:rFonts w:hint="eastAsia" w:ascii="宋体" w:hAnsi="宋体" w:eastAsia="宋体" w:cs="宋体"/>
                <w:b/>
                <w:color w:val="008000"/>
                <w:sz w:val="15"/>
                <w:szCs w:val="15"/>
                <w:shd w:val="clear" w:fill="EFEFEF"/>
              </w:rPr>
              <w:t xml:space="preserve">="password" </w:t>
            </w:r>
            <w:r>
              <w:rPr>
                <w:rFonts w:hint="eastAsia" w:ascii="宋体" w:hAnsi="宋体" w:eastAsia="宋体" w:cs="宋体"/>
                <w:b/>
                <w:color w:val="0000FF"/>
                <w:sz w:val="15"/>
                <w:szCs w:val="15"/>
                <w:shd w:val="clear" w:fill="EFEFEF"/>
              </w:rPr>
              <w:t>value</w:t>
            </w:r>
            <w:r>
              <w:rPr>
                <w:rFonts w:hint="eastAsia" w:ascii="宋体" w:hAnsi="宋体" w:eastAsia="宋体" w:cs="宋体"/>
                <w:b/>
                <w:color w:val="008000"/>
                <w:sz w:val="15"/>
                <w:szCs w:val="15"/>
                <w:shd w:val="clear" w:fill="EFEFEF"/>
              </w:rPr>
              <w:t>="${jdbc.password}"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EFEFEF"/>
              </w:rPr>
              <w:t>&gt;&lt;/</w:t>
            </w:r>
            <w:r>
              <w:rPr>
                <w:rFonts w:hint="eastAsia" w:ascii="宋体" w:hAnsi="宋体" w:eastAsia="宋体" w:cs="宋体"/>
                <w:b/>
                <w:color w:val="000080"/>
                <w:sz w:val="15"/>
                <w:szCs w:val="15"/>
                <w:shd w:val="clear" w:fill="EFEFEF"/>
              </w:rPr>
              <w:t>property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15"/>
                <w:szCs w:val="15"/>
                <w:shd w:val="clear" w:fill="EFEFEF"/>
              </w:rPr>
              <w:t>bean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EFEFEF"/>
              </w:rPr>
              <w:t>&gt;</w:t>
            </w:r>
          </w:p>
        </w:tc>
      </w:tr>
    </w:tbl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注意点：context:property-placeholder标签的ignore-unresolvable属性是当引入了多个properties文件时必须指定的属性。</w:t>
      </w: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</w:t>
      </w:r>
      <w:r>
        <w:rPr>
          <w:rFonts w:hint="default"/>
          <w:lang w:val="en-US" w:eastAsia="zh-CN"/>
        </w:rPr>
        <w:t>import标签，导入其它spring风格的xml文件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在Spring.xml总配置中通过import标签包含dao.xml：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&lt;import resource="classpath:</w:t>
            </w:r>
            <w:r>
              <w:rPr>
                <w:rFonts w:hint="eastAsia"/>
                <w:lang w:val="en-US" w:eastAsia="zh-CN"/>
              </w:rPr>
              <w:t>dao</w:t>
            </w:r>
            <w:r>
              <w:rPr>
                <w:rFonts w:hint="default"/>
                <w:lang w:val="en-US" w:eastAsia="zh-CN"/>
              </w:rPr>
              <w:t>.xml"&gt;&lt;/import&gt;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bidi w:val="0"/>
        <w:outlineLvl w:val="0"/>
        <w:rPr>
          <w:rFonts w:hint="default"/>
          <w:lang w:val="en-US" w:eastAsia="zh-CN"/>
        </w:rPr>
      </w:pPr>
      <w:bookmarkStart w:id="38" w:name="_Toc31070"/>
      <w:r>
        <w:rPr>
          <w:rFonts w:hint="default"/>
          <w:lang w:val="en-US" w:eastAsia="zh-CN"/>
        </w:rPr>
        <w:t>Spring测试环境搭建</w:t>
      </w:r>
      <w:bookmarkEnd w:id="38"/>
    </w:p>
    <w:p>
      <w:pPr>
        <w:pStyle w:val="4"/>
        <w:bidi w:val="0"/>
        <w:outlineLvl w:val="1"/>
        <w:rPr>
          <w:rFonts w:hint="default"/>
          <w:lang w:val="en-US" w:eastAsia="zh-CN"/>
        </w:rPr>
      </w:pPr>
      <w:bookmarkStart w:id="39" w:name="_Toc16282"/>
      <w:r>
        <w:rPr>
          <w:rFonts w:hint="eastAsia"/>
          <w:lang w:val="en-US" w:eastAsia="zh-CN"/>
        </w:rPr>
        <w:t>环境准备</w:t>
      </w:r>
      <w:bookmarkEnd w:id="39"/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加入Junit4.0 jar包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加入spring-test-xxx.jar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使用@RunWith(SpringJUnit4ClassRunner.class)注解描述当前测试用例依赖启动器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使用@ContextConfiguration(locations = { “classpath:applicationContext.xml” }) 配置spring配置文件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bidi w:val="0"/>
        <w:outlineLvl w:val="1"/>
        <w:rPr>
          <w:rFonts w:hint="eastAsia"/>
          <w:lang w:val="en-US" w:eastAsia="zh-CN"/>
        </w:rPr>
      </w:pPr>
      <w:bookmarkStart w:id="40" w:name="_Toc17483"/>
      <w:r>
        <w:rPr>
          <w:rFonts w:hint="eastAsia"/>
          <w:lang w:val="en-US" w:eastAsia="zh-CN"/>
        </w:rPr>
        <w:t>编写测试类</w:t>
      </w:r>
      <w:bookmarkEnd w:id="40"/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@RunWith(SpringJUnit4ClassRunner.class)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@ContextConfiguration(locations = { "classpath:applicationContext.xml" })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public class TestAnnotation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@Resource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private PersonDao personDao;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@Test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public void testAnnotation(){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personDao.add();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</w:tc>
      </w:tr>
    </w:tbl>
    <w:p>
      <w:pPr>
        <w:rPr>
          <w:rFonts w:hint="default"/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jc w:val="center"/>
    </w:pPr>
    <w: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7" name="文本框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10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</w:rPr>
                            <w:t>1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7216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Cz&#10;SVju0AAAAAUBAAAPAAAAAAAAAAEAIAAAACIAAABkcnMvZG93bnJldi54bWxQSwECFAAUAAAACACH&#10;TuJAnroL+ywCAABVBAAADgAAAAAAAAABACAAAAAfAQAAZHJzL2Uyb0RvYy54bWxQSwUGAAAAAAYA&#10;BgBZAQAAv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0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rPr>
                        <w:rFonts w:hint="eastAsia"/>
                      </w:rPr>
                      <w:t>1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hint="eastAsia"/>
      </w:rPr>
      <w:t>仅供内部传阅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rPr>
        <w:b/>
        <w:bCs/>
      </w:rPr>
    </w:pPr>
    <w:r>
      <w:rPr>
        <w:b/>
        <w:bCs/>
      </w:rPr>
      <w:drawing>
        <wp:inline distT="0" distB="0" distL="0" distR="0">
          <wp:extent cx="5266690" cy="341630"/>
          <wp:effectExtent l="0" t="0" r="0" b="127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266690" cy="3416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pict>
        <v:shape id="PowerPlusWaterMarkObject92090408" o:spid="_x0000_s2049" o:spt="136" type="#_x0000_t136" style="position:absolute;left:0pt;height:104.15pt;width:481.4pt;mso-position-horizontal:center;mso-position-horizontal-relative:margin;mso-position-vertical:center;mso-position-vertical-relative:margin;rotation:20643840f;z-index:-251658240;mso-width-relative:page;mso-height-relative:page;" fillcolor="#E2F0D9" filled="t" stroked="f" coordsize="21600,21600" o:allowincell="f">
          <v:path/>
          <v:fill on="t" opacity="32768f" focussize="0,0"/>
          <v:stroke on="f"/>
          <v:imagedata o:title=""/>
          <o:lock v:ext="edit" aspectratio="t"/>
          <v:textpath on="t" fitshape="t" fitpath="t" trim="t" xscale="f" string="尚马教育" style="font-family:微软雅黑;font-size:1pt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1DC089C"/>
    <w:multiLevelType w:val="multilevel"/>
    <w:tmpl w:val="81DC089C"/>
    <w:lvl w:ilvl="0" w:tentative="0">
      <w:start w:val="1"/>
      <w:numFmt w:val="decimal"/>
      <w:pStyle w:val="3"/>
      <w:lvlText w:val="%1."/>
      <w:lvlJc w:val="left"/>
      <w:pPr>
        <w:tabs>
          <w:tab w:val="left" w:pos="440"/>
        </w:tabs>
        <w:ind w:left="486" w:hanging="486"/>
      </w:pPr>
      <w:rPr>
        <w:rFonts w:hint="default" w:ascii="宋体" w:hAnsi="宋体" w:eastAsia="宋体" w:cs="宋体"/>
      </w:rPr>
    </w:lvl>
    <w:lvl w:ilvl="1" w:tentative="0">
      <w:start w:val="1"/>
      <w:numFmt w:val="decimal"/>
      <w:pStyle w:val="4"/>
      <w:lvlText w:val="%1.%2."/>
      <w:lvlJc w:val="left"/>
      <w:pPr>
        <w:tabs>
          <w:tab w:val="left" w:pos="193"/>
        </w:tabs>
        <w:ind w:left="95" w:hanging="43"/>
      </w:pPr>
      <w:rPr>
        <w:rFonts w:hint="default" w:ascii="宋体" w:hAnsi="宋体" w:eastAsia="宋体" w:cs="宋体"/>
      </w:rPr>
    </w:lvl>
    <w:lvl w:ilvl="2" w:tentative="0">
      <w:start w:val="1"/>
      <w:numFmt w:val="decimal"/>
      <w:pStyle w:val="5"/>
      <w:lvlText w:val="%1.%2.%3."/>
      <w:lvlJc w:val="left"/>
      <w:pPr>
        <w:tabs>
          <w:tab w:val="left" w:pos="113"/>
        </w:tabs>
        <w:ind w:left="113" w:firstLine="0"/>
      </w:pPr>
      <w:rPr>
        <w:rFonts w:hint="default" w:ascii="宋体" w:hAnsi="宋体" w:eastAsia="宋体" w:cs="宋体"/>
      </w:rPr>
    </w:lvl>
    <w:lvl w:ilvl="3" w:tentative="0">
      <w:start w:val="1"/>
      <w:numFmt w:val="decimal"/>
      <w:pStyle w:val="6"/>
      <w:lvlText w:val="%1.%2.%3.%4."/>
      <w:lvlJc w:val="left"/>
      <w:pPr>
        <w:tabs>
          <w:tab w:val="left" w:pos="130"/>
        </w:tabs>
        <w:ind w:left="113" w:firstLine="17"/>
      </w:pPr>
      <w:rPr>
        <w:rFonts w:hint="default" w:ascii="宋体" w:hAnsi="宋体" w:eastAsia="宋体" w:cs="宋体"/>
      </w:rPr>
    </w:lvl>
    <w:lvl w:ilvl="4" w:tentative="0">
      <w:start w:val="1"/>
      <w:numFmt w:val="decimal"/>
      <w:lvlText w:val="%1.%2.%3.%4.%5."/>
      <w:lvlJc w:val="left"/>
      <w:pPr>
        <w:ind w:left="2495" w:hanging="895"/>
      </w:pPr>
      <w:rPr>
        <w:rFonts w:hint="default" w:ascii="宋体" w:hAnsi="宋体" w:eastAsia="宋体" w:cs="宋体"/>
      </w:rPr>
    </w:lvl>
    <w:lvl w:ilvl="5" w:tentative="0">
      <w:start w:val="1"/>
      <w:numFmt w:val="decimal"/>
      <w:lvlText w:val="%1.%2.%3.%4.%5.%6."/>
      <w:lvlJc w:val="left"/>
      <w:pPr>
        <w:ind w:left="3136" w:hanging="1136"/>
      </w:pPr>
      <w:rPr>
        <w:rFonts w:hint="default" w:ascii="宋体" w:hAnsi="宋体" w:eastAsia="宋体" w:cs="宋体"/>
      </w:rPr>
    </w:lvl>
    <w:lvl w:ilvl="6" w:tentative="0">
      <w:start w:val="1"/>
      <w:numFmt w:val="decimal"/>
      <w:lvlText w:val="%1.%2.%3.%4.%5.%6.%7."/>
      <w:lvlJc w:val="left"/>
      <w:pPr>
        <w:ind w:left="3673" w:hanging="1273"/>
      </w:pPr>
      <w:rPr>
        <w:rFonts w:hint="default" w:ascii="宋体" w:hAnsi="宋体" w:eastAsia="宋体" w:cs="宋体"/>
      </w:rPr>
    </w:lvl>
    <w:lvl w:ilvl="7" w:tentative="0">
      <w:start w:val="1"/>
      <w:numFmt w:val="decimal"/>
      <w:lvlText w:val="%1.%2.%3.%4.%5.%6.%7.%8."/>
      <w:lvlJc w:val="left"/>
      <w:pPr>
        <w:ind w:left="4218" w:hanging="1418"/>
      </w:pPr>
      <w:rPr>
        <w:rFonts w:hint="default" w:ascii="宋体" w:hAnsi="宋体" w:eastAsia="宋体" w:cs="宋体"/>
      </w:rPr>
    </w:lvl>
    <w:lvl w:ilvl="8" w:tentative="0">
      <w:start w:val="1"/>
      <w:numFmt w:val="decimal"/>
      <w:lvlText w:val="%1.%2.%3.%4.%5.%6.%7.%8.%9."/>
      <w:lvlJc w:val="left"/>
      <w:pPr>
        <w:ind w:left="4648" w:hanging="1448"/>
      </w:pPr>
      <w:rPr>
        <w:rFonts w:hint="default" w:ascii="宋体" w:hAnsi="宋体" w:eastAsia="宋体" w:cs="宋体"/>
      </w:rPr>
    </w:lvl>
  </w:abstractNum>
  <w:abstractNum w:abstractNumId="1">
    <w:nsid w:val="B6362A84"/>
    <w:multiLevelType w:val="singleLevel"/>
    <w:tmpl w:val="B6362A8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E038FCAA"/>
    <w:multiLevelType w:val="singleLevel"/>
    <w:tmpl w:val="E038FCAA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F2CE6BF2"/>
    <w:multiLevelType w:val="singleLevel"/>
    <w:tmpl w:val="F2CE6BF2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4">
    <w:nsid w:val="060D6F73"/>
    <w:multiLevelType w:val="singleLevel"/>
    <w:tmpl w:val="060D6F73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5">
    <w:nsid w:val="1CE17663"/>
    <w:multiLevelType w:val="singleLevel"/>
    <w:tmpl w:val="1CE17663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6">
    <w:nsid w:val="27F5A796"/>
    <w:multiLevelType w:val="singleLevel"/>
    <w:tmpl w:val="27F5A796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7">
    <w:nsid w:val="378114E1"/>
    <w:multiLevelType w:val="singleLevel"/>
    <w:tmpl w:val="378114E1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8">
    <w:nsid w:val="504167AE"/>
    <w:multiLevelType w:val="singleLevel"/>
    <w:tmpl w:val="504167A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9">
    <w:nsid w:val="5981D028"/>
    <w:multiLevelType w:val="singleLevel"/>
    <w:tmpl w:val="5981D028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6"/>
  </w:num>
  <w:num w:numId="3">
    <w:abstractNumId w:val="9"/>
  </w:num>
  <w:num w:numId="4">
    <w:abstractNumId w:val="3"/>
  </w:num>
  <w:num w:numId="5">
    <w:abstractNumId w:val="2"/>
  </w:num>
  <w:num w:numId="6">
    <w:abstractNumId w:val="7"/>
  </w:num>
  <w:num w:numId="7">
    <w:abstractNumId w:val="4"/>
  </w:num>
  <w:num w:numId="8">
    <w:abstractNumId w:val="5"/>
  </w:num>
  <w:num w:numId="9">
    <w:abstractNumId w:val="8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66A9D"/>
    <w:rsid w:val="00086FAA"/>
    <w:rsid w:val="000959BF"/>
    <w:rsid w:val="000D6030"/>
    <w:rsid w:val="00187553"/>
    <w:rsid w:val="002B608A"/>
    <w:rsid w:val="002F31A7"/>
    <w:rsid w:val="004D45B1"/>
    <w:rsid w:val="005D40F9"/>
    <w:rsid w:val="00664F7E"/>
    <w:rsid w:val="007640E8"/>
    <w:rsid w:val="007B15A3"/>
    <w:rsid w:val="009F008C"/>
    <w:rsid w:val="009F6AE6"/>
    <w:rsid w:val="00AB12CC"/>
    <w:rsid w:val="00B55E1F"/>
    <w:rsid w:val="00D27EE9"/>
    <w:rsid w:val="00EC3A17"/>
    <w:rsid w:val="0103180B"/>
    <w:rsid w:val="011E3193"/>
    <w:rsid w:val="01212F5A"/>
    <w:rsid w:val="013A3F2C"/>
    <w:rsid w:val="016A5CD9"/>
    <w:rsid w:val="016B71B0"/>
    <w:rsid w:val="01905867"/>
    <w:rsid w:val="01DB457E"/>
    <w:rsid w:val="0237423E"/>
    <w:rsid w:val="02642119"/>
    <w:rsid w:val="02734AA8"/>
    <w:rsid w:val="02C1649D"/>
    <w:rsid w:val="02CF58ED"/>
    <w:rsid w:val="02FF69E3"/>
    <w:rsid w:val="032B17A9"/>
    <w:rsid w:val="034073B9"/>
    <w:rsid w:val="03602100"/>
    <w:rsid w:val="039A0866"/>
    <w:rsid w:val="03FC3582"/>
    <w:rsid w:val="04324C9A"/>
    <w:rsid w:val="048167CA"/>
    <w:rsid w:val="04A17703"/>
    <w:rsid w:val="04D75706"/>
    <w:rsid w:val="050C4D76"/>
    <w:rsid w:val="050F71C4"/>
    <w:rsid w:val="051A09C9"/>
    <w:rsid w:val="05407DBB"/>
    <w:rsid w:val="05A32290"/>
    <w:rsid w:val="05BE07C1"/>
    <w:rsid w:val="05EA7869"/>
    <w:rsid w:val="05F169A0"/>
    <w:rsid w:val="05FD176B"/>
    <w:rsid w:val="060A0701"/>
    <w:rsid w:val="060C64F5"/>
    <w:rsid w:val="06117D19"/>
    <w:rsid w:val="063516E9"/>
    <w:rsid w:val="063A6C7B"/>
    <w:rsid w:val="06530E10"/>
    <w:rsid w:val="066B0E1F"/>
    <w:rsid w:val="068D31B9"/>
    <w:rsid w:val="06CE1727"/>
    <w:rsid w:val="06FD7DD5"/>
    <w:rsid w:val="071A2276"/>
    <w:rsid w:val="07327CBA"/>
    <w:rsid w:val="074B12AD"/>
    <w:rsid w:val="075251FC"/>
    <w:rsid w:val="077D6723"/>
    <w:rsid w:val="07B54A69"/>
    <w:rsid w:val="08021043"/>
    <w:rsid w:val="080705BA"/>
    <w:rsid w:val="08310479"/>
    <w:rsid w:val="0839716E"/>
    <w:rsid w:val="08A330CC"/>
    <w:rsid w:val="08AD17C0"/>
    <w:rsid w:val="08F34CDA"/>
    <w:rsid w:val="090B7993"/>
    <w:rsid w:val="092658C7"/>
    <w:rsid w:val="093A7921"/>
    <w:rsid w:val="095E0C76"/>
    <w:rsid w:val="098370F8"/>
    <w:rsid w:val="09E85943"/>
    <w:rsid w:val="09ED3816"/>
    <w:rsid w:val="09F41341"/>
    <w:rsid w:val="0A0E655A"/>
    <w:rsid w:val="0A116D10"/>
    <w:rsid w:val="0A4D6169"/>
    <w:rsid w:val="0A706543"/>
    <w:rsid w:val="0ADC6082"/>
    <w:rsid w:val="0B093C1A"/>
    <w:rsid w:val="0B2B74A2"/>
    <w:rsid w:val="0B3D0593"/>
    <w:rsid w:val="0B6E7A32"/>
    <w:rsid w:val="0BC22011"/>
    <w:rsid w:val="0C1F4EBA"/>
    <w:rsid w:val="0C310BBC"/>
    <w:rsid w:val="0C950E70"/>
    <w:rsid w:val="0CA01EE5"/>
    <w:rsid w:val="0CB62A8B"/>
    <w:rsid w:val="0CDB54C9"/>
    <w:rsid w:val="0D116250"/>
    <w:rsid w:val="0D1B039A"/>
    <w:rsid w:val="0D446848"/>
    <w:rsid w:val="0D6B6B7C"/>
    <w:rsid w:val="0D7C32C6"/>
    <w:rsid w:val="0D857166"/>
    <w:rsid w:val="0D954145"/>
    <w:rsid w:val="0DB2646F"/>
    <w:rsid w:val="0DBB127C"/>
    <w:rsid w:val="0DC50919"/>
    <w:rsid w:val="0DCE4610"/>
    <w:rsid w:val="0E1913E6"/>
    <w:rsid w:val="0E792311"/>
    <w:rsid w:val="0E9B2C3F"/>
    <w:rsid w:val="0E9F6132"/>
    <w:rsid w:val="0EA62952"/>
    <w:rsid w:val="0EB770C1"/>
    <w:rsid w:val="0EDC4428"/>
    <w:rsid w:val="0EE30538"/>
    <w:rsid w:val="0F0C03E3"/>
    <w:rsid w:val="0F5C6BEE"/>
    <w:rsid w:val="0F6A60F2"/>
    <w:rsid w:val="0F8A3563"/>
    <w:rsid w:val="0F8D10E4"/>
    <w:rsid w:val="0FD1562D"/>
    <w:rsid w:val="0FE12D01"/>
    <w:rsid w:val="0FE36A52"/>
    <w:rsid w:val="101F5A93"/>
    <w:rsid w:val="1033267F"/>
    <w:rsid w:val="104F0AEB"/>
    <w:rsid w:val="106B052C"/>
    <w:rsid w:val="106B2650"/>
    <w:rsid w:val="10775E6A"/>
    <w:rsid w:val="108406D4"/>
    <w:rsid w:val="1098360C"/>
    <w:rsid w:val="10BD3F45"/>
    <w:rsid w:val="10BF7D8C"/>
    <w:rsid w:val="10E169EE"/>
    <w:rsid w:val="10E705CD"/>
    <w:rsid w:val="10EC55B8"/>
    <w:rsid w:val="11206C20"/>
    <w:rsid w:val="112D58EE"/>
    <w:rsid w:val="1160428C"/>
    <w:rsid w:val="1179185F"/>
    <w:rsid w:val="119C2022"/>
    <w:rsid w:val="119C7303"/>
    <w:rsid w:val="124836CA"/>
    <w:rsid w:val="1256246A"/>
    <w:rsid w:val="12783A6A"/>
    <w:rsid w:val="1280425A"/>
    <w:rsid w:val="128E1CD5"/>
    <w:rsid w:val="12E94FE2"/>
    <w:rsid w:val="12FE6308"/>
    <w:rsid w:val="13725B46"/>
    <w:rsid w:val="139D4027"/>
    <w:rsid w:val="13F06410"/>
    <w:rsid w:val="1436308D"/>
    <w:rsid w:val="14445612"/>
    <w:rsid w:val="14584731"/>
    <w:rsid w:val="146A0DCC"/>
    <w:rsid w:val="14B51A2F"/>
    <w:rsid w:val="14CC76B8"/>
    <w:rsid w:val="14DC11DA"/>
    <w:rsid w:val="14E53AF0"/>
    <w:rsid w:val="150F6A48"/>
    <w:rsid w:val="153D6146"/>
    <w:rsid w:val="15625115"/>
    <w:rsid w:val="159D1059"/>
    <w:rsid w:val="15C2160B"/>
    <w:rsid w:val="15C84E2C"/>
    <w:rsid w:val="15E22A7E"/>
    <w:rsid w:val="1633260F"/>
    <w:rsid w:val="1640736C"/>
    <w:rsid w:val="167A57A7"/>
    <w:rsid w:val="16A74EE2"/>
    <w:rsid w:val="17085172"/>
    <w:rsid w:val="17697F9A"/>
    <w:rsid w:val="177D59B3"/>
    <w:rsid w:val="178215C2"/>
    <w:rsid w:val="17A13BC0"/>
    <w:rsid w:val="17A753F6"/>
    <w:rsid w:val="17C704BC"/>
    <w:rsid w:val="17D77A12"/>
    <w:rsid w:val="17DB41B7"/>
    <w:rsid w:val="17DC5684"/>
    <w:rsid w:val="17DE1038"/>
    <w:rsid w:val="17E96498"/>
    <w:rsid w:val="17F7100C"/>
    <w:rsid w:val="180103C2"/>
    <w:rsid w:val="180B76EB"/>
    <w:rsid w:val="182F7BD0"/>
    <w:rsid w:val="18445B74"/>
    <w:rsid w:val="187743DF"/>
    <w:rsid w:val="18787EFA"/>
    <w:rsid w:val="18977C18"/>
    <w:rsid w:val="18A17A5E"/>
    <w:rsid w:val="18A877EC"/>
    <w:rsid w:val="18DC7704"/>
    <w:rsid w:val="19054349"/>
    <w:rsid w:val="191C51B2"/>
    <w:rsid w:val="19500713"/>
    <w:rsid w:val="19587C45"/>
    <w:rsid w:val="19625492"/>
    <w:rsid w:val="19813828"/>
    <w:rsid w:val="19835557"/>
    <w:rsid w:val="198C4093"/>
    <w:rsid w:val="19D66FBD"/>
    <w:rsid w:val="19EC4120"/>
    <w:rsid w:val="19EF2E42"/>
    <w:rsid w:val="19FE1A05"/>
    <w:rsid w:val="1A3B1790"/>
    <w:rsid w:val="1A6310FC"/>
    <w:rsid w:val="1A90478F"/>
    <w:rsid w:val="1A935C16"/>
    <w:rsid w:val="1AAC2E49"/>
    <w:rsid w:val="1B590E3A"/>
    <w:rsid w:val="1BBC273E"/>
    <w:rsid w:val="1BD751E8"/>
    <w:rsid w:val="1BE8395A"/>
    <w:rsid w:val="1BEF49B0"/>
    <w:rsid w:val="1C0D5F3E"/>
    <w:rsid w:val="1C0F5795"/>
    <w:rsid w:val="1C644EB6"/>
    <w:rsid w:val="1C815054"/>
    <w:rsid w:val="1C993E10"/>
    <w:rsid w:val="1CDB0211"/>
    <w:rsid w:val="1D1B2827"/>
    <w:rsid w:val="1D1E0876"/>
    <w:rsid w:val="1D302A7F"/>
    <w:rsid w:val="1D3D115A"/>
    <w:rsid w:val="1D5E7D57"/>
    <w:rsid w:val="1D657353"/>
    <w:rsid w:val="1D813F19"/>
    <w:rsid w:val="1D8F1BD4"/>
    <w:rsid w:val="1D8F1E30"/>
    <w:rsid w:val="1DBF49F0"/>
    <w:rsid w:val="1DC66AF0"/>
    <w:rsid w:val="1E113517"/>
    <w:rsid w:val="1E243AB8"/>
    <w:rsid w:val="1EA05264"/>
    <w:rsid w:val="1F243BBA"/>
    <w:rsid w:val="1FA65694"/>
    <w:rsid w:val="1FAA368C"/>
    <w:rsid w:val="1FC55D87"/>
    <w:rsid w:val="1FCB2F84"/>
    <w:rsid w:val="1FCD0A26"/>
    <w:rsid w:val="1FE47FA3"/>
    <w:rsid w:val="1FFC23C1"/>
    <w:rsid w:val="2015273A"/>
    <w:rsid w:val="20980AA9"/>
    <w:rsid w:val="20AE2741"/>
    <w:rsid w:val="20AF7472"/>
    <w:rsid w:val="20B64123"/>
    <w:rsid w:val="20E17AFA"/>
    <w:rsid w:val="20E24964"/>
    <w:rsid w:val="221F7962"/>
    <w:rsid w:val="22322C70"/>
    <w:rsid w:val="224938D0"/>
    <w:rsid w:val="2261314A"/>
    <w:rsid w:val="227D6106"/>
    <w:rsid w:val="229218C6"/>
    <w:rsid w:val="229F254A"/>
    <w:rsid w:val="22AA6A26"/>
    <w:rsid w:val="22B5141A"/>
    <w:rsid w:val="22C723B2"/>
    <w:rsid w:val="22F46523"/>
    <w:rsid w:val="23946F0E"/>
    <w:rsid w:val="23D2227B"/>
    <w:rsid w:val="23F65770"/>
    <w:rsid w:val="23FB0BEA"/>
    <w:rsid w:val="24215FDF"/>
    <w:rsid w:val="243726A7"/>
    <w:rsid w:val="243E4D2A"/>
    <w:rsid w:val="2492576E"/>
    <w:rsid w:val="24B12F84"/>
    <w:rsid w:val="24B70548"/>
    <w:rsid w:val="24EF61E5"/>
    <w:rsid w:val="250921D6"/>
    <w:rsid w:val="25115BF1"/>
    <w:rsid w:val="25217AE7"/>
    <w:rsid w:val="25357174"/>
    <w:rsid w:val="25C30209"/>
    <w:rsid w:val="26352705"/>
    <w:rsid w:val="26486B03"/>
    <w:rsid w:val="26991ABD"/>
    <w:rsid w:val="26CE30AC"/>
    <w:rsid w:val="26E35DCF"/>
    <w:rsid w:val="26EF3E4E"/>
    <w:rsid w:val="270770D3"/>
    <w:rsid w:val="271F1D9E"/>
    <w:rsid w:val="27274BF1"/>
    <w:rsid w:val="279A4285"/>
    <w:rsid w:val="27C61EA8"/>
    <w:rsid w:val="27DB3B83"/>
    <w:rsid w:val="280B30E1"/>
    <w:rsid w:val="2821085D"/>
    <w:rsid w:val="2839142F"/>
    <w:rsid w:val="285E57DA"/>
    <w:rsid w:val="28857133"/>
    <w:rsid w:val="28AB442A"/>
    <w:rsid w:val="28D821C3"/>
    <w:rsid w:val="28DF3911"/>
    <w:rsid w:val="296878EB"/>
    <w:rsid w:val="297341B0"/>
    <w:rsid w:val="297E49BC"/>
    <w:rsid w:val="297E6BAC"/>
    <w:rsid w:val="29841946"/>
    <w:rsid w:val="299D20F0"/>
    <w:rsid w:val="29D56F71"/>
    <w:rsid w:val="2A6E0BB3"/>
    <w:rsid w:val="2A723EFE"/>
    <w:rsid w:val="2B24235E"/>
    <w:rsid w:val="2B496929"/>
    <w:rsid w:val="2B5C1A3A"/>
    <w:rsid w:val="2B753DFC"/>
    <w:rsid w:val="2B82554F"/>
    <w:rsid w:val="2BA36036"/>
    <w:rsid w:val="2BBC232C"/>
    <w:rsid w:val="2BBE03F6"/>
    <w:rsid w:val="2BE134EB"/>
    <w:rsid w:val="2C1B4865"/>
    <w:rsid w:val="2C201308"/>
    <w:rsid w:val="2C2472CF"/>
    <w:rsid w:val="2C5F2153"/>
    <w:rsid w:val="2C5F7F04"/>
    <w:rsid w:val="2C6C6B23"/>
    <w:rsid w:val="2C6E60F3"/>
    <w:rsid w:val="2C7811A6"/>
    <w:rsid w:val="2C99043D"/>
    <w:rsid w:val="2CCA3DF4"/>
    <w:rsid w:val="2CE80DE1"/>
    <w:rsid w:val="2CEE0E37"/>
    <w:rsid w:val="2CFF2A4D"/>
    <w:rsid w:val="2D671231"/>
    <w:rsid w:val="2D713D37"/>
    <w:rsid w:val="2D9D4641"/>
    <w:rsid w:val="2DC640B7"/>
    <w:rsid w:val="2DE25054"/>
    <w:rsid w:val="2DF238A6"/>
    <w:rsid w:val="2E367E97"/>
    <w:rsid w:val="2E472F06"/>
    <w:rsid w:val="2E5B5DA1"/>
    <w:rsid w:val="2ED778AF"/>
    <w:rsid w:val="2EDF2C8E"/>
    <w:rsid w:val="2EED4F8D"/>
    <w:rsid w:val="2EF56A12"/>
    <w:rsid w:val="2F121146"/>
    <w:rsid w:val="2F7C142D"/>
    <w:rsid w:val="2F8621EF"/>
    <w:rsid w:val="2F9118FD"/>
    <w:rsid w:val="2F96311A"/>
    <w:rsid w:val="2FC62939"/>
    <w:rsid w:val="2FFE5396"/>
    <w:rsid w:val="301657FD"/>
    <w:rsid w:val="3076096F"/>
    <w:rsid w:val="30A70C86"/>
    <w:rsid w:val="30A8406D"/>
    <w:rsid w:val="30AE05F6"/>
    <w:rsid w:val="30F218B6"/>
    <w:rsid w:val="30F848DE"/>
    <w:rsid w:val="30F849A1"/>
    <w:rsid w:val="311A4630"/>
    <w:rsid w:val="311E36B7"/>
    <w:rsid w:val="31303E00"/>
    <w:rsid w:val="313635FC"/>
    <w:rsid w:val="315F3110"/>
    <w:rsid w:val="316D4DD2"/>
    <w:rsid w:val="318E6399"/>
    <w:rsid w:val="31910C68"/>
    <w:rsid w:val="31A6422B"/>
    <w:rsid w:val="31E86CD0"/>
    <w:rsid w:val="323432C1"/>
    <w:rsid w:val="329545B4"/>
    <w:rsid w:val="32966D63"/>
    <w:rsid w:val="32CB5F0F"/>
    <w:rsid w:val="32E26A06"/>
    <w:rsid w:val="32EE3A07"/>
    <w:rsid w:val="32F87F7A"/>
    <w:rsid w:val="33145537"/>
    <w:rsid w:val="334673D4"/>
    <w:rsid w:val="33A25FAD"/>
    <w:rsid w:val="33B76E75"/>
    <w:rsid w:val="33D15836"/>
    <w:rsid w:val="34047A3C"/>
    <w:rsid w:val="34314C3B"/>
    <w:rsid w:val="343E1DF6"/>
    <w:rsid w:val="345D4EFC"/>
    <w:rsid w:val="34827EF4"/>
    <w:rsid w:val="34891C00"/>
    <w:rsid w:val="34A65E46"/>
    <w:rsid w:val="34B80612"/>
    <w:rsid w:val="35652DDF"/>
    <w:rsid w:val="35685468"/>
    <w:rsid w:val="3597074E"/>
    <w:rsid w:val="35AC7459"/>
    <w:rsid w:val="35C12B73"/>
    <w:rsid w:val="35E851B9"/>
    <w:rsid w:val="3627612D"/>
    <w:rsid w:val="36616FC6"/>
    <w:rsid w:val="36AE6A10"/>
    <w:rsid w:val="36BD2171"/>
    <w:rsid w:val="36EC7A48"/>
    <w:rsid w:val="370C0AEF"/>
    <w:rsid w:val="379518E9"/>
    <w:rsid w:val="37B96270"/>
    <w:rsid w:val="37DC7ECD"/>
    <w:rsid w:val="387E03E8"/>
    <w:rsid w:val="38D74417"/>
    <w:rsid w:val="394A5B70"/>
    <w:rsid w:val="3951527A"/>
    <w:rsid w:val="39575726"/>
    <w:rsid w:val="398E6B50"/>
    <w:rsid w:val="39C920F8"/>
    <w:rsid w:val="39D46450"/>
    <w:rsid w:val="3A3233E5"/>
    <w:rsid w:val="3A3254F2"/>
    <w:rsid w:val="3A566885"/>
    <w:rsid w:val="3A6D0C59"/>
    <w:rsid w:val="3A773DD4"/>
    <w:rsid w:val="3A9D1829"/>
    <w:rsid w:val="3AAA78AC"/>
    <w:rsid w:val="3ACE2937"/>
    <w:rsid w:val="3AE22E9A"/>
    <w:rsid w:val="3B311536"/>
    <w:rsid w:val="3B3B3F00"/>
    <w:rsid w:val="3B43066F"/>
    <w:rsid w:val="3B5B28B7"/>
    <w:rsid w:val="3B70331D"/>
    <w:rsid w:val="3B726F4A"/>
    <w:rsid w:val="3B760C7F"/>
    <w:rsid w:val="3B7D639F"/>
    <w:rsid w:val="3BA34DED"/>
    <w:rsid w:val="3BDC3A11"/>
    <w:rsid w:val="3BF45BF9"/>
    <w:rsid w:val="3BF92CF4"/>
    <w:rsid w:val="3C026BAD"/>
    <w:rsid w:val="3C430AB1"/>
    <w:rsid w:val="3C571DB7"/>
    <w:rsid w:val="3C625841"/>
    <w:rsid w:val="3C7E75C9"/>
    <w:rsid w:val="3CD045D5"/>
    <w:rsid w:val="3CD9642B"/>
    <w:rsid w:val="3CFA6B30"/>
    <w:rsid w:val="3D0778BD"/>
    <w:rsid w:val="3D187DE1"/>
    <w:rsid w:val="3D287B55"/>
    <w:rsid w:val="3D5418E0"/>
    <w:rsid w:val="3D722CE8"/>
    <w:rsid w:val="3D7F48F5"/>
    <w:rsid w:val="3D8D6ABF"/>
    <w:rsid w:val="3DB70A03"/>
    <w:rsid w:val="3DC43C21"/>
    <w:rsid w:val="3E172FF2"/>
    <w:rsid w:val="3EA65F18"/>
    <w:rsid w:val="3EB956DD"/>
    <w:rsid w:val="3F0970BE"/>
    <w:rsid w:val="3F2C3D0A"/>
    <w:rsid w:val="3F332953"/>
    <w:rsid w:val="3F73077D"/>
    <w:rsid w:val="3F7D6E7F"/>
    <w:rsid w:val="404316AB"/>
    <w:rsid w:val="404D4810"/>
    <w:rsid w:val="40575C7F"/>
    <w:rsid w:val="4064760C"/>
    <w:rsid w:val="409849FA"/>
    <w:rsid w:val="409A5AA1"/>
    <w:rsid w:val="409D1CC6"/>
    <w:rsid w:val="410B4188"/>
    <w:rsid w:val="410C0AE8"/>
    <w:rsid w:val="41126391"/>
    <w:rsid w:val="41456A6F"/>
    <w:rsid w:val="41770E77"/>
    <w:rsid w:val="41B0223F"/>
    <w:rsid w:val="41B57664"/>
    <w:rsid w:val="421757F1"/>
    <w:rsid w:val="421E1ABB"/>
    <w:rsid w:val="422673CB"/>
    <w:rsid w:val="425106D0"/>
    <w:rsid w:val="42704B3A"/>
    <w:rsid w:val="42862011"/>
    <w:rsid w:val="428F15AE"/>
    <w:rsid w:val="42D260F4"/>
    <w:rsid w:val="42EA57C9"/>
    <w:rsid w:val="43344AC2"/>
    <w:rsid w:val="43460A3D"/>
    <w:rsid w:val="435F66CC"/>
    <w:rsid w:val="43844712"/>
    <w:rsid w:val="43882C3E"/>
    <w:rsid w:val="438D2151"/>
    <w:rsid w:val="43E61078"/>
    <w:rsid w:val="43E968DE"/>
    <w:rsid w:val="447577E7"/>
    <w:rsid w:val="4487117B"/>
    <w:rsid w:val="449D7733"/>
    <w:rsid w:val="44BA05A9"/>
    <w:rsid w:val="456A12FD"/>
    <w:rsid w:val="458D1168"/>
    <w:rsid w:val="459F2339"/>
    <w:rsid w:val="45E1100F"/>
    <w:rsid w:val="45F954FB"/>
    <w:rsid w:val="4630352B"/>
    <w:rsid w:val="46346F15"/>
    <w:rsid w:val="46532D97"/>
    <w:rsid w:val="466367A3"/>
    <w:rsid w:val="46B24F9D"/>
    <w:rsid w:val="46F011E1"/>
    <w:rsid w:val="47341874"/>
    <w:rsid w:val="47BE5FAD"/>
    <w:rsid w:val="47DC6BB3"/>
    <w:rsid w:val="47EB6D6D"/>
    <w:rsid w:val="480E7F77"/>
    <w:rsid w:val="48133153"/>
    <w:rsid w:val="48202AD7"/>
    <w:rsid w:val="482750C0"/>
    <w:rsid w:val="486E5581"/>
    <w:rsid w:val="487B5199"/>
    <w:rsid w:val="48A46F2F"/>
    <w:rsid w:val="492C0CCE"/>
    <w:rsid w:val="493771CD"/>
    <w:rsid w:val="49983C31"/>
    <w:rsid w:val="49D76ED7"/>
    <w:rsid w:val="49DF2667"/>
    <w:rsid w:val="49ED51C0"/>
    <w:rsid w:val="4A1927D9"/>
    <w:rsid w:val="4A693161"/>
    <w:rsid w:val="4A6E6627"/>
    <w:rsid w:val="4AA43AF9"/>
    <w:rsid w:val="4AC02CCB"/>
    <w:rsid w:val="4AD81703"/>
    <w:rsid w:val="4AE33CF7"/>
    <w:rsid w:val="4B3C0CD8"/>
    <w:rsid w:val="4B7C7F34"/>
    <w:rsid w:val="4B835A3F"/>
    <w:rsid w:val="4BC75631"/>
    <w:rsid w:val="4BCE7558"/>
    <w:rsid w:val="4BD67DA7"/>
    <w:rsid w:val="4BDA6329"/>
    <w:rsid w:val="4BF26ABD"/>
    <w:rsid w:val="4BFF11F4"/>
    <w:rsid w:val="4C1C1219"/>
    <w:rsid w:val="4C3B3E37"/>
    <w:rsid w:val="4CD649A0"/>
    <w:rsid w:val="4D0A2984"/>
    <w:rsid w:val="4D0C141A"/>
    <w:rsid w:val="4D197CA1"/>
    <w:rsid w:val="4D2F60FF"/>
    <w:rsid w:val="4D613168"/>
    <w:rsid w:val="4D96471F"/>
    <w:rsid w:val="4DA90617"/>
    <w:rsid w:val="4DCC087E"/>
    <w:rsid w:val="4DDA2C04"/>
    <w:rsid w:val="4DE37E40"/>
    <w:rsid w:val="4DFE7BEA"/>
    <w:rsid w:val="4E1E64CF"/>
    <w:rsid w:val="4E7019B9"/>
    <w:rsid w:val="4E770D09"/>
    <w:rsid w:val="4E964BAF"/>
    <w:rsid w:val="4E9B64A9"/>
    <w:rsid w:val="4EB2553B"/>
    <w:rsid w:val="4EEE05ED"/>
    <w:rsid w:val="4F057D04"/>
    <w:rsid w:val="4F2A44BC"/>
    <w:rsid w:val="4F974642"/>
    <w:rsid w:val="4FAA4AE5"/>
    <w:rsid w:val="4FC73894"/>
    <w:rsid w:val="4FD8047B"/>
    <w:rsid w:val="4FFD2A5D"/>
    <w:rsid w:val="500F575D"/>
    <w:rsid w:val="50310462"/>
    <w:rsid w:val="504D5938"/>
    <w:rsid w:val="506D0CA9"/>
    <w:rsid w:val="50761040"/>
    <w:rsid w:val="50976989"/>
    <w:rsid w:val="50A16267"/>
    <w:rsid w:val="50F97005"/>
    <w:rsid w:val="50FA379B"/>
    <w:rsid w:val="511B004E"/>
    <w:rsid w:val="51314CBC"/>
    <w:rsid w:val="518B09B2"/>
    <w:rsid w:val="518E591A"/>
    <w:rsid w:val="51A00355"/>
    <w:rsid w:val="51AA7097"/>
    <w:rsid w:val="51AD7F74"/>
    <w:rsid w:val="51D73B21"/>
    <w:rsid w:val="51E776E5"/>
    <w:rsid w:val="51F43B04"/>
    <w:rsid w:val="52422ECB"/>
    <w:rsid w:val="525C0EDF"/>
    <w:rsid w:val="527B2F37"/>
    <w:rsid w:val="52DD14BB"/>
    <w:rsid w:val="52DF2D46"/>
    <w:rsid w:val="52EC0FB9"/>
    <w:rsid w:val="52F842E5"/>
    <w:rsid w:val="53171685"/>
    <w:rsid w:val="535707F6"/>
    <w:rsid w:val="538E6880"/>
    <w:rsid w:val="539A1B02"/>
    <w:rsid w:val="53D125E2"/>
    <w:rsid w:val="53DE271F"/>
    <w:rsid w:val="5404162F"/>
    <w:rsid w:val="541D7386"/>
    <w:rsid w:val="542B5394"/>
    <w:rsid w:val="54383BF1"/>
    <w:rsid w:val="54661468"/>
    <w:rsid w:val="546B4CE2"/>
    <w:rsid w:val="547F2315"/>
    <w:rsid w:val="548D4F2D"/>
    <w:rsid w:val="54A04835"/>
    <w:rsid w:val="55042F99"/>
    <w:rsid w:val="551A363D"/>
    <w:rsid w:val="55450029"/>
    <w:rsid w:val="559D51C2"/>
    <w:rsid w:val="55D86358"/>
    <w:rsid w:val="55F33796"/>
    <w:rsid w:val="55FC32EF"/>
    <w:rsid w:val="55FD3DF0"/>
    <w:rsid w:val="56177E3E"/>
    <w:rsid w:val="56565046"/>
    <w:rsid w:val="56C338BE"/>
    <w:rsid w:val="56E33533"/>
    <w:rsid w:val="56F00CC3"/>
    <w:rsid w:val="571900B6"/>
    <w:rsid w:val="571C218D"/>
    <w:rsid w:val="57297D6E"/>
    <w:rsid w:val="57374EC5"/>
    <w:rsid w:val="573E2289"/>
    <w:rsid w:val="574F20B6"/>
    <w:rsid w:val="57BB7907"/>
    <w:rsid w:val="57CC2413"/>
    <w:rsid w:val="57DA5699"/>
    <w:rsid w:val="58215DA0"/>
    <w:rsid w:val="589E2B63"/>
    <w:rsid w:val="58A34AC1"/>
    <w:rsid w:val="58BF71C5"/>
    <w:rsid w:val="58C13892"/>
    <w:rsid w:val="58C82437"/>
    <w:rsid w:val="58E81726"/>
    <w:rsid w:val="59000368"/>
    <w:rsid w:val="590C7F33"/>
    <w:rsid w:val="59144971"/>
    <w:rsid w:val="592D7A7E"/>
    <w:rsid w:val="592E5E39"/>
    <w:rsid w:val="59476D48"/>
    <w:rsid w:val="596B5787"/>
    <w:rsid w:val="59A42556"/>
    <w:rsid w:val="59CB6BBD"/>
    <w:rsid w:val="5A202729"/>
    <w:rsid w:val="5A5B3E01"/>
    <w:rsid w:val="5A9A2B1B"/>
    <w:rsid w:val="5A9D25F9"/>
    <w:rsid w:val="5AF27DA8"/>
    <w:rsid w:val="5B592D78"/>
    <w:rsid w:val="5B607C34"/>
    <w:rsid w:val="5B855AA6"/>
    <w:rsid w:val="5BA973FB"/>
    <w:rsid w:val="5BB27416"/>
    <w:rsid w:val="5BB44CF7"/>
    <w:rsid w:val="5BDE1626"/>
    <w:rsid w:val="5C643C61"/>
    <w:rsid w:val="5CB03408"/>
    <w:rsid w:val="5CD76FFB"/>
    <w:rsid w:val="5D08133E"/>
    <w:rsid w:val="5D2010D5"/>
    <w:rsid w:val="5D4A6D13"/>
    <w:rsid w:val="5D68103C"/>
    <w:rsid w:val="5D89409A"/>
    <w:rsid w:val="5D9D5C69"/>
    <w:rsid w:val="5DC44173"/>
    <w:rsid w:val="5DC91D09"/>
    <w:rsid w:val="5E3501E3"/>
    <w:rsid w:val="5E37118A"/>
    <w:rsid w:val="5EA77645"/>
    <w:rsid w:val="5EC625D2"/>
    <w:rsid w:val="5ED129D1"/>
    <w:rsid w:val="5ED5248A"/>
    <w:rsid w:val="5EE60B11"/>
    <w:rsid w:val="5EED2993"/>
    <w:rsid w:val="5EF131B8"/>
    <w:rsid w:val="5EF51FB5"/>
    <w:rsid w:val="5EFA5E41"/>
    <w:rsid w:val="5EFB22DF"/>
    <w:rsid w:val="5F083778"/>
    <w:rsid w:val="5F227BCE"/>
    <w:rsid w:val="5F8327A7"/>
    <w:rsid w:val="5F8A5EE6"/>
    <w:rsid w:val="5F936036"/>
    <w:rsid w:val="5FF801F8"/>
    <w:rsid w:val="60455D97"/>
    <w:rsid w:val="605057F0"/>
    <w:rsid w:val="607539BB"/>
    <w:rsid w:val="608111D6"/>
    <w:rsid w:val="60824905"/>
    <w:rsid w:val="608626DC"/>
    <w:rsid w:val="60871106"/>
    <w:rsid w:val="60C55CC7"/>
    <w:rsid w:val="60CE43C8"/>
    <w:rsid w:val="60EE433B"/>
    <w:rsid w:val="611A59E9"/>
    <w:rsid w:val="612109CA"/>
    <w:rsid w:val="61404C47"/>
    <w:rsid w:val="61821E57"/>
    <w:rsid w:val="619B2031"/>
    <w:rsid w:val="61E53C18"/>
    <w:rsid w:val="61E74373"/>
    <w:rsid w:val="61EE4FC8"/>
    <w:rsid w:val="62451AF3"/>
    <w:rsid w:val="624D7CAC"/>
    <w:rsid w:val="625E187A"/>
    <w:rsid w:val="626757E5"/>
    <w:rsid w:val="627B63F5"/>
    <w:rsid w:val="62905686"/>
    <w:rsid w:val="629E1216"/>
    <w:rsid w:val="62A16067"/>
    <w:rsid w:val="62BE7FF3"/>
    <w:rsid w:val="62F90D85"/>
    <w:rsid w:val="62F91F34"/>
    <w:rsid w:val="632121FF"/>
    <w:rsid w:val="63467CB7"/>
    <w:rsid w:val="635C01AC"/>
    <w:rsid w:val="63660A97"/>
    <w:rsid w:val="63CA4C2B"/>
    <w:rsid w:val="63EF330E"/>
    <w:rsid w:val="63F26126"/>
    <w:rsid w:val="63F359D2"/>
    <w:rsid w:val="640C41A9"/>
    <w:rsid w:val="6417778F"/>
    <w:rsid w:val="641E05E7"/>
    <w:rsid w:val="647E312B"/>
    <w:rsid w:val="64A13BAD"/>
    <w:rsid w:val="64C04EDE"/>
    <w:rsid w:val="64DC653D"/>
    <w:rsid w:val="64E010D7"/>
    <w:rsid w:val="64EE334A"/>
    <w:rsid w:val="64F076F3"/>
    <w:rsid w:val="64F128EE"/>
    <w:rsid w:val="65030345"/>
    <w:rsid w:val="65216FAC"/>
    <w:rsid w:val="655C476A"/>
    <w:rsid w:val="659D1DCF"/>
    <w:rsid w:val="65A5239B"/>
    <w:rsid w:val="65F36DB8"/>
    <w:rsid w:val="661352E3"/>
    <w:rsid w:val="661B4636"/>
    <w:rsid w:val="66293865"/>
    <w:rsid w:val="663A56C7"/>
    <w:rsid w:val="66A55B18"/>
    <w:rsid w:val="66B13D9D"/>
    <w:rsid w:val="66CC40F1"/>
    <w:rsid w:val="66CE35B6"/>
    <w:rsid w:val="66D30B0E"/>
    <w:rsid w:val="66D40949"/>
    <w:rsid w:val="66D8480F"/>
    <w:rsid w:val="67403C0B"/>
    <w:rsid w:val="6758317B"/>
    <w:rsid w:val="675D7ADA"/>
    <w:rsid w:val="679C22F3"/>
    <w:rsid w:val="67A838C3"/>
    <w:rsid w:val="67A9688A"/>
    <w:rsid w:val="67BB1795"/>
    <w:rsid w:val="67CD4230"/>
    <w:rsid w:val="68287580"/>
    <w:rsid w:val="68506717"/>
    <w:rsid w:val="687030EB"/>
    <w:rsid w:val="688758EE"/>
    <w:rsid w:val="68D00BAC"/>
    <w:rsid w:val="692E146C"/>
    <w:rsid w:val="693808DE"/>
    <w:rsid w:val="69430A2E"/>
    <w:rsid w:val="697A2987"/>
    <w:rsid w:val="69A96412"/>
    <w:rsid w:val="69B705A5"/>
    <w:rsid w:val="69CA1B54"/>
    <w:rsid w:val="69E02365"/>
    <w:rsid w:val="6A201041"/>
    <w:rsid w:val="6A451548"/>
    <w:rsid w:val="6A6F3C71"/>
    <w:rsid w:val="6A7845FA"/>
    <w:rsid w:val="6A8F2B4C"/>
    <w:rsid w:val="6A9402E4"/>
    <w:rsid w:val="6A9F48B8"/>
    <w:rsid w:val="6AF5653C"/>
    <w:rsid w:val="6B1C1F79"/>
    <w:rsid w:val="6B2E19FB"/>
    <w:rsid w:val="6B46077E"/>
    <w:rsid w:val="6B591CDA"/>
    <w:rsid w:val="6B631E04"/>
    <w:rsid w:val="6B8F6DD7"/>
    <w:rsid w:val="6B9116AA"/>
    <w:rsid w:val="6BA8116E"/>
    <w:rsid w:val="6BF60399"/>
    <w:rsid w:val="6BF60835"/>
    <w:rsid w:val="6C231999"/>
    <w:rsid w:val="6C381A0A"/>
    <w:rsid w:val="6C6917BE"/>
    <w:rsid w:val="6C6D771B"/>
    <w:rsid w:val="6C7B3FBC"/>
    <w:rsid w:val="6C9D5EFA"/>
    <w:rsid w:val="6CB17499"/>
    <w:rsid w:val="6CDA5EC4"/>
    <w:rsid w:val="6CE53C13"/>
    <w:rsid w:val="6CF51FD0"/>
    <w:rsid w:val="6D2B3953"/>
    <w:rsid w:val="6D35315E"/>
    <w:rsid w:val="6D5A0359"/>
    <w:rsid w:val="6D5B3338"/>
    <w:rsid w:val="6DEB6AD9"/>
    <w:rsid w:val="6E4E0DA9"/>
    <w:rsid w:val="6E584D90"/>
    <w:rsid w:val="6E834029"/>
    <w:rsid w:val="6EAF156E"/>
    <w:rsid w:val="6ED340F7"/>
    <w:rsid w:val="6EDD0427"/>
    <w:rsid w:val="6EE33966"/>
    <w:rsid w:val="6EEB65F1"/>
    <w:rsid w:val="6EF94677"/>
    <w:rsid w:val="6F3A3424"/>
    <w:rsid w:val="6F486FE3"/>
    <w:rsid w:val="6F6B2D43"/>
    <w:rsid w:val="6F7D6059"/>
    <w:rsid w:val="6F7E4825"/>
    <w:rsid w:val="6F893F2C"/>
    <w:rsid w:val="6F9F57D6"/>
    <w:rsid w:val="6FA56D78"/>
    <w:rsid w:val="6FC871FC"/>
    <w:rsid w:val="6FF35CD1"/>
    <w:rsid w:val="705071F4"/>
    <w:rsid w:val="709C26ED"/>
    <w:rsid w:val="70B90CE3"/>
    <w:rsid w:val="713B0071"/>
    <w:rsid w:val="713E70A4"/>
    <w:rsid w:val="714D7AF7"/>
    <w:rsid w:val="715411FF"/>
    <w:rsid w:val="71570BF9"/>
    <w:rsid w:val="71604042"/>
    <w:rsid w:val="7162771B"/>
    <w:rsid w:val="71667F7E"/>
    <w:rsid w:val="71C70295"/>
    <w:rsid w:val="71CF363E"/>
    <w:rsid w:val="722E2E25"/>
    <w:rsid w:val="72B74153"/>
    <w:rsid w:val="72C11693"/>
    <w:rsid w:val="73096298"/>
    <w:rsid w:val="73195D9C"/>
    <w:rsid w:val="732167C4"/>
    <w:rsid w:val="733B21F0"/>
    <w:rsid w:val="73400CB5"/>
    <w:rsid w:val="734B1361"/>
    <w:rsid w:val="738B6ED8"/>
    <w:rsid w:val="73B90C49"/>
    <w:rsid w:val="73E8087E"/>
    <w:rsid w:val="73FB47E4"/>
    <w:rsid w:val="741638AC"/>
    <w:rsid w:val="74394F02"/>
    <w:rsid w:val="744526F3"/>
    <w:rsid w:val="745E60F2"/>
    <w:rsid w:val="74716367"/>
    <w:rsid w:val="75074FDB"/>
    <w:rsid w:val="750F6779"/>
    <w:rsid w:val="751654D4"/>
    <w:rsid w:val="75285DC8"/>
    <w:rsid w:val="756E0E99"/>
    <w:rsid w:val="757C1FBF"/>
    <w:rsid w:val="75B1323F"/>
    <w:rsid w:val="75BB5451"/>
    <w:rsid w:val="75C37706"/>
    <w:rsid w:val="75DD25CE"/>
    <w:rsid w:val="760C349B"/>
    <w:rsid w:val="76143614"/>
    <w:rsid w:val="762908EF"/>
    <w:rsid w:val="76566820"/>
    <w:rsid w:val="769D77C4"/>
    <w:rsid w:val="76A82620"/>
    <w:rsid w:val="76BE6C80"/>
    <w:rsid w:val="76E02DA0"/>
    <w:rsid w:val="76E65D3D"/>
    <w:rsid w:val="770D285F"/>
    <w:rsid w:val="77234E74"/>
    <w:rsid w:val="77310924"/>
    <w:rsid w:val="77342DE5"/>
    <w:rsid w:val="77566FCE"/>
    <w:rsid w:val="77C315D6"/>
    <w:rsid w:val="77D911C1"/>
    <w:rsid w:val="77FE74CA"/>
    <w:rsid w:val="780C0315"/>
    <w:rsid w:val="7814098E"/>
    <w:rsid w:val="781A51FF"/>
    <w:rsid w:val="787C7056"/>
    <w:rsid w:val="78994FA6"/>
    <w:rsid w:val="78A744E0"/>
    <w:rsid w:val="78F41EDD"/>
    <w:rsid w:val="78F90FCB"/>
    <w:rsid w:val="791A59AF"/>
    <w:rsid w:val="791A5B76"/>
    <w:rsid w:val="79276E84"/>
    <w:rsid w:val="7948681F"/>
    <w:rsid w:val="797F3748"/>
    <w:rsid w:val="79967D9D"/>
    <w:rsid w:val="79BF01CD"/>
    <w:rsid w:val="7A23739B"/>
    <w:rsid w:val="7A561314"/>
    <w:rsid w:val="7AB37FD2"/>
    <w:rsid w:val="7B340725"/>
    <w:rsid w:val="7B48169D"/>
    <w:rsid w:val="7B566C7B"/>
    <w:rsid w:val="7B6B0F2F"/>
    <w:rsid w:val="7BB73447"/>
    <w:rsid w:val="7BBC5A72"/>
    <w:rsid w:val="7BCA7F42"/>
    <w:rsid w:val="7BEA314F"/>
    <w:rsid w:val="7BF20A9A"/>
    <w:rsid w:val="7C0B0088"/>
    <w:rsid w:val="7C182704"/>
    <w:rsid w:val="7C18799F"/>
    <w:rsid w:val="7C285742"/>
    <w:rsid w:val="7C303274"/>
    <w:rsid w:val="7CAA6C01"/>
    <w:rsid w:val="7CB24B69"/>
    <w:rsid w:val="7CE02156"/>
    <w:rsid w:val="7D2933E0"/>
    <w:rsid w:val="7D531EA4"/>
    <w:rsid w:val="7D903896"/>
    <w:rsid w:val="7DAA6319"/>
    <w:rsid w:val="7DE81E97"/>
    <w:rsid w:val="7DF560A9"/>
    <w:rsid w:val="7DFE33E4"/>
    <w:rsid w:val="7E62142A"/>
    <w:rsid w:val="7E6822C1"/>
    <w:rsid w:val="7E7937A8"/>
    <w:rsid w:val="7E7F17BE"/>
    <w:rsid w:val="7EC22F89"/>
    <w:rsid w:val="7EC8321D"/>
    <w:rsid w:val="7EE21215"/>
    <w:rsid w:val="7EE26ABC"/>
    <w:rsid w:val="7EF91165"/>
    <w:rsid w:val="7F1D37BA"/>
    <w:rsid w:val="7F9B2462"/>
    <w:rsid w:val="7FB05C43"/>
    <w:rsid w:val="7FE220E0"/>
    <w:rsid w:val="7FE27D4A"/>
    <w:rsid w:val="7FF40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tabs>
        <w:tab w:val="left" w:pos="210"/>
      </w:tabs>
      <w:spacing w:line="360" w:lineRule="auto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0"/>
        <w:numId w:val="1"/>
      </w:numPr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1"/>
        <w:numId w:val="1"/>
      </w:numPr>
      <w:tabs>
        <w:tab w:val="left" w:pos="109"/>
        <w:tab w:val="left" w:pos="374"/>
        <w:tab w:val="clear" w:pos="193"/>
      </w:tabs>
      <w:spacing w:before="260" w:after="26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2"/>
        <w:numId w:val="1"/>
      </w:numPr>
      <w:tabs>
        <w:tab w:val="clear" w:pos="210"/>
      </w:tabs>
      <w:spacing w:before="280" w:after="29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after="290" w:line="372" w:lineRule="auto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character" w:default="1" w:styleId="17">
    <w:name w:val="Default Paragraph Font"/>
    <w:semiHidden/>
    <w:unhideWhenUsed/>
    <w:qFormat/>
    <w:uiPriority w:val="1"/>
  </w:style>
  <w:style w:type="table" w:default="1" w:styleId="1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toc 3"/>
    <w:basedOn w:val="1"/>
    <w:next w:val="1"/>
    <w:qFormat/>
    <w:uiPriority w:val="0"/>
    <w:pPr>
      <w:ind w:left="840" w:leftChars="400"/>
    </w:pPr>
  </w:style>
  <w:style w:type="paragraph" w:styleId="9">
    <w:name w:val="Balloon Text"/>
    <w:basedOn w:val="1"/>
    <w:link w:val="22"/>
    <w:qFormat/>
    <w:uiPriority w:val="0"/>
    <w:pPr>
      <w:spacing w:line="240" w:lineRule="auto"/>
    </w:pPr>
    <w:rPr>
      <w:sz w:val="18"/>
      <w:szCs w:val="18"/>
    </w:rPr>
  </w:style>
  <w:style w:type="paragraph" w:styleId="10">
    <w:name w:val="footer"/>
    <w:basedOn w:val="1"/>
    <w:qFormat/>
    <w:uiPriority w:val="0"/>
    <w:pPr>
      <w:tabs>
        <w:tab w:val="center" w:pos="4153"/>
        <w:tab w:val="right" w:pos="8306"/>
        <w:tab w:val="clear" w:pos="210"/>
      </w:tabs>
      <w:snapToGrid w:val="0"/>
      <w:jc w:val="left"/>
    </w:pPr>
    <w:rPr>
      <w:sz w:val="18"/>
    </w:rPr>
  </w:style>
  <w:style w:type="paragraph" w:styleId="11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  <w:tab w:val="clear" w:pos="210"/>
      </w:tabs>
      <w:snapToGrid w:val="0"/>
      <w:spacing w:line="240" w:lineRule="auto"/>
    </w:pPr>
    <w:rPr>
      <w:sz w:val="18"/>
    </w:rPr>
  </w:style>
  <w:style w:type="paragraph" w:styleId="12">
    <w:name w:val="toc 1"/>
    <w:basedOn w:val="1"/>
    <w:next w:val="1"/>
    <w:qFormat/>
    <w:uiPriority w:val="0"/>
  </w:style>
  <w:style w:type="paragraph" w:styleId="13">
    <w:name w:val="toc 2"/>
    <w:basedOn w:val="1"/>
    <w:next w:val="1"/>
    <w:qFormat/>
    <w:uiPriority w:val="0"/>
    <w:pPr>
      <w:ind w:left="420" w:leftChars="200"/>
    </w:pPr>
  </w:style>
  <w:style w:type="paragraph" w:styleId="1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  <w:tab w:val="clear" w:pos="210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16">
    <w:name w:val="Table Grid"/>
    <w:basedOn w:val="1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8">
    <w:name w:val="Hyperlink"/>
    <w:basedOn w:val="17"/>
    <w:qFormat/>
    <w:uiPriority w:val="0"/>
    <w:rPr>
      <w:color w:val="0000FF"/>
      <w:u w:val="single"/>
    </w:rPr>
  </w:style>
  <w:style w:type="paragraph" w:customStyle="1" w:styleId="19">
    <w:name w:val="WPSOffice手动目录 1"/>
    <w:qFormat/>
    <w:uiPriority w:val="0"/>
    <w:rPr>
      <w:rFonts w:ascii="Times New Roman" w:hAnsi="Times New Roman" w:eastAsia="宋体" w:cs="Times New Roman"/>
      <w:lang w:val="en-US" w:eastAsia="zh-CN" w:bidi="ar-SA"/>
    </w:rPr>
  </w:style>
  <w:style w:type="paragraph" w:customStyle="1" w:styleId="20">
    <w:name w:val="WPSOffice手动目录 2"/>
    <w:qFormat/>
    <w:uiPriority w:val="0"/>
    <w:pPr>
      <w:ind w:left="200" w:leftChars="200"/>
    </w:pPr>
    <w:rPr>
      <w:rFonts w:ascii="Times New Roman" w:hAnsi="Times New Roman" w:eastAsia="宋体" w:cs="Times New Roman"/>
      <w:lang w:val="en-US" w:eastAsia="zh-CN" w:bidi="ar-SA"/>
    </w:rPr>
  </w:style>
  <w:style w:type="paragraph" w:customStyle="1" w:styleId="21">
    <w:name w:val="WPSOffice手动目录 3"/>
    <w:qFormat/>
    <w:uiPriority w:val="0"/>
    <w:pPr>
      <w:ind w:left="400" w:leftChars="400"/>
    </w:pPr>
    <w:rPr>
      <w:rFonts w:ascii="Times New Roman" w:hAnsi="Times New Roman" w:eastAsia="宋体" w:cs="Times New Roman"/>
      <w:lang w:val="en-US" w:eastAsia="zh-CN" w:bidi="ar-SA"/>
    </w:rPr>
  </w:style>
  <w:style w:type="character" w:customStyle="1" w:styleId="22">
    <w:name w:val="批注框文本 字符"/>
    <w:basedOn w:val="17"/>
    <w:link w:val="9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20</Pages>
  <Words>1367</Words>
  <Characters>7793</Characters>
  <Lines>64</Lines>
  <Paragraphs>18</Paragraphs>
  <TotalTime>129</TotalTime>
  <ScaleCrop>false</ScaleCrop>
  <LinksUpToDate>false</LinksUpToDate>
  <CharactersWithSpaces>9142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2019-09-10T08:43:00Z</dcterms:created>
  <dc:creator>javasm</dc:creator>
  <cp:lastModifiedBy>dn</cp:lastModifiedBy>
  <dcterms:modified xsi:type="dcterms:W3CDTF">2021-03-10T01:35:04Z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