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34" w:rsidRDefault="002B1134" w:rsidP="002B1134">
      <w:pPr>
        <w:pStyle w:val="a5"/>
      </w:pPr>
      <w:r>
        <w:rPr>
          <w:rFonts w:hint="eastAsia"/>
        </w:rPr>
        <w:t>OA</w:t>
      </w:r>
      <w:r>
        <w:rPr>
          <w:rFonts w:hint="eastAsia"/>
        </w:rPr>
        <w:t>的使用</w:t>
      </w:r>
    </w:p>
    <w:p w:rsidR="002B1134" w:rsidRPr="001B710B" w:rsidRDefault="0088242E" w:rsidP="002B1134">
      <w:pPr>
        <w:rPr>
          <w:rFonts w:ascii="微软雅黑" w:eastAsia="微软雅黑" w:hAnsi="微软雅黑"/>
          <w:b/>
          <w:sz w:val="24"/>
          <w:szCs w:val="24"/>
        </w:rPr>
      </w:pPr>
      <w:r w:rsidRPr="001B710B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2B1134" w:rsidRPr="001B710B">
        <w:rPr>
          <w:rFonts w:ascii="微软雅黑" w:eastAsia="微软雅黑" w:hAnsi="微软雅黑"/>
          <w:b/>
          <w:sz w:val="24"/>
          <w:szCs w:val="24"/>
        </w:rPr>
        <w:t>OA</w:t>
      </w:r>
      <w:r w:rsidR="002B1134" w:rsidRPr="001B710B">
        <w:rPr>
          <w:rFonts w:ascii="微软雅黑" w:eastAsia="微软雅黑" w:hAnsi="微软雅黑" w:hint="eastAsia"/>
          <w:b/>
          <w:sz w:val="24"/>
          <w:szCs w:val="24"/>
        </w:rPr>
        <w:t>登录地址及登录方法</w:t>
      </w:r>
      <w:r w:rsidR="002B1134" w:rsidRPr="001B710B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:rsidR="00CD33D7" w:rsidRPr="0077679F" w:rsidRDefault="001B710B" w:rsidP="001B710B">
      <w:pPr>
        <w:rPr>
          <w:rFonts w:ascii="微软雅黑" w:eastAsia="微软雅黑" w:hAnsi="微软雅黑"/>
          <w:sz w:val="24"/>
          <w:szCs w:val="24"/>
        </w:rPr>
      </w:pPr>
      <w:r w:rsidRPr="0077679F">
        <w:rPr>
          <w:rFonts w:ascii="微软雅黑" w:eastAsia="微软雅黑" w:hAnsi="微软雅黑" w:hint="eastAsia"/>
          <w:sz w:val="24"/>
          <w:szCs w:val="24"/>
        </w:rPr>
        <w:t>在</w:t>
      </w:r>
      <w:r w:rsidR="00EA1C6D">
        <w:rPr>
          <w:rFonts w:ascii="微软雅黑" w:eastAsia="微软雅黑" w:hAnsi="微软雅黑" w:hint="eastAsia"/>
          <w:sz w:val="24"/>
          <w:szCs w:val="24"/>
        </w:rPr>
        <w:t>IE</w:t>
      </w:r>
      <w:r w:rsidRPr="0077679F">
        <w:rPr>
          <w:rFonts w:ascii="微软雅黑" w:eastAsia="微软雅黑" w:hAnsi="微软雅黑" w:hint="eastAsia"/>
          <w:sz w:val="24"/>
          <w:szCs w:val="24"/>
        </w:rPr>
        <w:t>浏览器地址栏输入</w:t>
      </w:r>
      <w:hyperlink r:id="rId8" w:history="1">
        <w:r w:rsidR="00EA1C6D" w:rsidRPr="00EA1C6D">
          <w:rPr>
            <w:rStyle w:val="a6"/>
            <w:sz w:val="30"/>
            <w:szCs w:val="30"/>
          </w:rPr>
          <w:t>http://oa.517na.com/</w:t>
        </w:r>
      </w:hyperlink>
      <w:r w:rsidRPr="00EA1C6D">
        <w:rPr>
          <w:rFonts w:ascii="微软雅黑" w:eastAsia="微软雅黑" w:hAnsi="微软雅黑"/>
          <w:sz w:val="30"/>
          <w:szCs w:val="30"/>
        </w:rPr>
        <w:t>,</w:t>
      </w:r>
      <w:r w:rsidR="001C5AF4">
        <w:rPr>
          <w:rFonts w:ascii="微软雅黑" w:eastAsia="微软雅黑" w:hAnsi="微软雅黑" w:hint="eastAsia"/>
          <w:sz w:val="24"/>
          <w:szCs w:val="24"/>
        </w:rPr>
        <w:t>然后输入用户名（自己的名字拼音全拼</w:t>
      </w:r>
      <w:r w:rsidRPr="0077679F">
        <w:rPr>
          <w:rFonts w:ascii="微软雅黑" w:eastAsia="微软雅黑" w:hAnsi="微软雅黑" w:hint="eastAsia"/>
          <w:sz w:val="24"/>
          <w:szCs w:val="24"/>
        </w:rPr>
        <w:t>），密码（初始密码</w:t>
      </w:r>
      <w:r w:rsidR="001C5AF4">
        <w:rPr>
          <w:rFonts w:ascii="微软雅黑" w:eastAsia="微软雅黑" w:hAnsi="微软雅黑" w:hint="eastAsia"/>
          <w:sz w:val="24"/>
          <w:szCs w:val="24"/>
        </w:rPr>
        <w:t>Aa123456</w:t>
      </w:r>
      <w:r w:rsidRPr="0077679F">
        <w:rPr>
          <w:rFonts w:ascii="微软雅黑" w:eastAsia="微软雅黑" w:hAnsi="微软雅黑" w:hint="eastAsia"/>
          <w:sz w:val="24"/>
          <w:szCs w:val="24"/>
        </w:rPr>
        <w:t>，可自行修改）</w:t>
      </w:r>
      <w:r w:rsidR="00CD33D7" w:rsidRPr="0077679F">
        <w:rPr>
          <w:rFonts w:ascii="微软雅黑" w:eastAsia="微软雅黑" w:hAnsi="微软雅黑" w:hint="eastAsia"/>
          <w:sz w:val="24"/>
          <w:szCs w:val="24"/>
        </w:rPr>
        <w:t>，如图:</w:t>
      </w:r>
    </w:p>
    <w:p w:rsidR="001B710B" w:rsidRPr="001B710B" w:rsidRDefault="00EA1C6D" w:rsidP="001B710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6F650C" wp14:editId="32843C4D">
            <wp:extent cx="4819650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7E" w:rsidRPr="00B149C4" w:rsidRDefault="008F7B7E" w:rsidP="008F7B7E">
      <w:pPr>
        <w:rPr>
          <w:rFonts w:ascii="微软雅黑" w:eastAsia="微软雅黑" w:hAnsi="微软雅黑"/>
          <w:b/>
          <w:sz w:val="24"/>
          <w:szCs w:val="24"/>
        </w:rPr>
      </w:pPr>
      <w:r w:rsidRPr="00B149C4">
        <w:rPr>
          <w:rFonts w:ascii="微软雅黑" w:eastAsia="微软雅黑" w:hAnsi="微软雅黑" w:hint="eastAsia"/>
          <w:b/>
          <w:sz w:val="24"/>
          <w:szCs w:val="24"/>
        </w:rPr>
        <w:t>二、遇到地址弹不出来的解决办法</w:t>
      </w:r>
      <w:r w:rsidRPr="00B149C4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:rsidR="008F7B7E" w:rsidRPr="0077679F" w:rsidRDefault="008F7B7E" w:rsidP="008F7B7E">
      <w:pPr>
        <w:rPr>
          <w:rFonts w:ascii="微软雅黑" w:eastAsia="微软雅黑" w:hAnsi="微软雅黑"/>
          <w:sz w:val="24"/>
          <w:szCs w:val="24"/>
        </w:rPr>
      </w:pPr>
      <w:r w:rsidRPr="0077679F">
        <w:rPr>
          <w:rFonts w:ascii="微软雅黑" w:eastAsia="微软雅黑" w:hAnsi="微软雅黑" w:hint="eastAsia"/>
          <w:sz w:val="24"/>
          <w:szCs w:val="24"/>
        </w:rPr>
        <w:t>在工具</w:t>
      </w:r>
      <w:r w:rsidRPr="0077679F">
        <w:rPr>
          <w:rFonts w:ascii="微软雅黑" w:eastAsia="微软雅黑" w:hAnsi="微软雅黑" w:hint="eastAsia"/>
          <w:sz w:val="24"/>
          <w:szCs w:val="24"/>
        </w:rPr>
        <w:sym w:font="Wingdings" w:char="00E0"/>
      </w:r>
      <w:r w:rsidRPr="0077679F">
        <w:rPr>
          <w:rFonts w:ascii="微软雅黑" w:eastAsia="微软雅黑" w:hAnsi="微软雅黑"/>
          <w:sz w:val="24"/>
          <w:szCs w:val="24"/>
        </w:rPr>
        <w:t>Internet</w:t>
      </w:r>
      <w:r w:rsidRPr="0077679F">
        <w:rPr>
          <w:rFonts w:ascii="微软雅黑" w:eastAsia="微软雅黑" w:hAnsi="微软雅黑" w:hint="eastAsia"/>
          <w:sz w:val="24"/>
          <w:szCs w:val="24"/>
        </w:rPr>
        <w:t>选项</w:t>
      </w:r>
      <w:r w:rsidRPr="0077679F">
        <w:rPr>
          <w:rFonts w:ascii="微软雅黑" w:eastAsia="微软雅黑" w:hAnsi="微软雅黑" w:hint="eastAsia"/>
          <w:sz w:val="24"/>
          <w:szCs w:val="24"/>
        </w:rPr>
        <w:sym w:font="Wingdings" w:char="00E0"/>
      </w:r>
      <w:r w:rsidRPr="0077679F">
        <w:rPr>
          <w:rFonts w:ascii="微软雅黑" w:eastAsia="微软雅黑" w:hAnsi="微软雅黑" w:hint="eastAsia"/>
          <w:sz w:val="24"/>
          <w:szCs w:val="24"/>
        </w:rPr>
        <w:t>隐私</w:t>
      </w:r>
      <w:r w:rsidRPr="0077679F">
        <w:rPr>
          <w:rFonts w:ascii="微软雅黑" w:eastAsia="微软雅黑" w:hAnsi="微软雅黑" w:hint="eastAsia"/>
          <w:sz w:val="24"/>
          <w:szCs w:val="24"/>
        </w:rPr>
        <w:sym w:font="Wingdings" w:char="00E0"/>
      </w:r>
      <w:r w:rsidRPr="0077679F">
        <w:rPr>
          <w:rFonts w:ascii="微软雅黑" w:eastAsia="微软雅黑" w:hAnsi="微软雅黑" w:hint="eastAsia"/>
          <w:sz w:val="24"/>
          <w:szCs w:val="24"/>
        </w:rPr>
        <w:t>去掉阻止弹出窗口</w:t>
      </w:r>
      <w:r w:rsidRPr="0077679F">
        <w:rPr>
          <w:rFonts w:ascii="微软雅黑" w:eastAsia="微软雅黑" w:hAnsi="微软雅黑"/>
          <w:sz w:val="24"/>
          <w:szCs w:val="24"/>
        </w:rPr>
        <w:t xml:space="preserve"> </w:t>
      </w:r>
    </w:p>
    <w:p w:rsidR="008F77EC" w:rsidRDefault="00FB053D">
      <w:pPr>
        <w:rPr>
          <w:rFonts w:ascii="微软雅黑" w:eastAsia="微软雅黑" w:hAnsi="微软雅黑"/>
          <w:b/>
          <w:sz w:val="24"/>
          <w:szCs w:val="24"/>
        </w:rPr>
      </w:pPr>
      <w:r w:rsidRPr="00FB053D">
        <w:rPr>
          <w:rFonts w:ascii="微软雅黑" w:eastAsia="微软雅黑" w:hAnsi="微软雅黑" w:hint="eastAsia"/>
          <w:b/>
          <w:sz w:val="24"/>
          <w:szCs w:val="24"/>
        </w:rPr>
        <w:t>三、OA常用工具的使用</w:t>
      </w:r>
    </w:p>
    <w:p w:rsidR="00EA1C6D" w:rsidRDefault="00EA1C6D" w:rsidP="00EA1C6D">
      <w:pPr>
        <w:ind w:firstLineChars="300" w:firstLine="6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D9B9E0" wp14:editId="51347C57">
            <wp:extent cx="5274310" cy="2685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08" w:rsidRPr="004F44EA" w:rsidRDefault="00BB3B08" w:rsidP="00BB3B08">
      <w:pPr>
        <w:rPr>
          <w:rFonts w:ascii="微软雅黑" w:eastAsia="微软雅黑" w:hAnsi="微软雅黑"/>
          <w:sz w:val="24"/>
          <w:szCs w:val="24"/>
        </w:rPr>
      </w:pPr>
    </w:p>
    <w:p w:rsidR="0054027B" w:rsidRPr="00CE2A21" w:rsidRDefault="00EA1C6D" w:rsidP="004E4CB5">
      <w:pPr>
        <w:tabs>
          <w:tab w:val="left" w:pos="2370"/>
        </w:tabs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 w:rsidR="0054027B" w:rsidRPr="00CE2A21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D8065C" w:rsidRPr="00CE2A21">
        <w:rPr>
          <w:rFonts w:ascii="微软雅黑" w:eastAsia="微软雅黑" w:hAnsi="微软雅黑" w:hint="eastAsia"/>
          <w:b/>
          <w:sz w:val="24"/>
          <w:szCs w:val="24"/>
        </w:rPr>
        <w:t>审批流转</w:t>
      </w:r>
    </w:p>
    <w:p w:rsidR="00312AD5" w:rsidRDefault="00312AD5" w:rsidP="004E4CB5">
      <w:pPr>
        <w:tabs>
          <w:tab w:val="left" w:pos="2370"/>
        </w:tabs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（1）起草申请：</w:t>
      </w:r>
    </w:p>
    <w:p w:rsidR="00EA1C6D" w:rsidRDefault="00EA1C6D" w:rsidP="004E4CB5">
      <w:pPr>
        <w:tabs>
          <w:tab w:val="left" w:pos="2370"/>
        </w:tabs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3E2777" wp14:editId="3608A7BA">
            <wp:extent cx="2905125" cy="685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B" w:rsidRPr="00933DC8" w:rsidRDefault="00E03CDB" w:rsidP="004E4CB5">
      <w:pPr>
        <w:tabs>
          <w:tab w:val="left" w:pos="2370"/>
        </w:tabs>
        <w:rPr>
          <w:rFonts w:ascii="微软雅黑" w:eastAsia="微软雅黑" w:hAnsi="微软雅黑"/>
          <w:i/>
          <w:sz w:val="24"/>
          <w:szCs w:val="24"/>
        </w:rPr>
      </w:pPr>
      <w:r w:rsidRPr="00933DC8">
        <w:rPr>
          <w:rFonts w:ascii="微软雅黑" w:eastAsia="微软雅黑" w:hAnsi="微软雅黑" w:hint="eastAsia"/>
          <w:i/>
          <w:sz w:val="24"/>
          <w:szCs w:val="24"/>
        </w:rPr>
        <w:lastRenderedPageBreak/>
        <w:t>人事类</w:t>
      </w:r>
      <w:r w:rsidR="00EA1C6D">
        <w:rPr>
          <w:rFonts w:ascii="微软雅黑" w:eastAsia="微软雅黑" w:hAnsi="微软雅黑" w:hint="eastAsia"/>
          <w:i/>
          <w:sz w:val="24"/>
          <w:szCs w:val="24"/>
        </w:rPr>
        <w:t>：</w:t>
      </w:r>
    </w:p>
    <w:p w:rsidR="00312AD5" w:rsidRDefault="00301EEE" w:rsidP="004E4CB5">
      <w:pPr>
        <w:tabs>
          <w:tab w:val="left" w:pos="2370"/>
        </w:tabs>
        <w:rPr>
          <w:rFonts w:ascii="微软雅黑" w:eastAsia="微软雅黑" w:hAnsi="微软雅黑"/>
          <w:sz w:val="24"/>
          <w:szCs w:val="24"/>
        </w:rPr>
      </w:pPr>
      <w:hyperlink r:id="rId12" w:history="1">
        <w:r w:rsidR="00312AD5" w:rsidRPr="00312AD5">
          <w:rPr>
            <w:rFonts w:ascii="微软雅黑" w:eastAsia="微软雅黑" w:hAnsi="微软雅黑"/>
            <w:sz w:val="24"/>
            <w:szCs w:val="24"/>
          </w:rPr>
          <w:t>转正申请表</w:t>
        </w:r>
        <w:r w:rsidR="00312AD5">
          <w:rPr>
            <w:rFonts w:ascii="微软雅黑" w:eastAsia="微软雅黑" w:hAnsi="微软雅黑" w:hint="eastAsia"/>
            <w:sz w:val="24"/>
            <w:szCs w:val="24"/>
          </w:rPr>
          <w:t>：点击进入—填写相应选项</w:t>
        </w:r>
      </w:hyperlink>
      <w:r w:rsidR="002132EA">
        <w:rPr>
          <w:rFonts w:ascii="微软雅黑" w:eastAsia="微软雅黑" w:hAnsi="微软雅黑" w:hint="eastAsia"/>
          <w:sz w:val="24"/>
          <w:szCs w:val="24"/>
        </w:rPr>
        <w:t>—发送</w:t>
      </w:r>
    </w:p>
    <w:p w:rsidR="002132EA" w:rsidRDefault="002132EA" w:rsidP="004E4CB5">
      <w:pPr>
        <w:tabs>
          <w:tab w:val="left" w:pos="237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请假申请表：点击进入—填写相应选项—发送，如图：</w:t>
      </w:r>
    </w:p>
    <w:p w:rsidR="002132EA" w:rsidRDefault="00EA1C6D" w:rsidP="002132E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505AAF" wp14:editId="01C2B583">
            <wp:extent cx="5274310" cy="2613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EA" w:rsidRDefault="002132EA" w:rsidP="002132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132EA">
        <w:rPr>
          <w:rFonts w:ascii="微软雅黑" w:eastAsia="微软雅黑" w:hAnsi="微软雅黑" w:hint="eastAsia"/>
          <w:color w:val="FF0000"/>
          <w:sz w:val="24"/>
          <w:szCs w:val="24"/>
        </w:rPr>
        <w:t>注：请假类型选择相应选项</w:t>
      </w:r>
      <w:r w:rsidR="0017038F">
        <w:rPr>
          <w:rFonts w:ascii="微软雅黑" w:eastAsia="微软雅黑" w:hAnsi="微软雅黑" w:hint="eastAsia"/>
          <w:color w:val="FF0000"/>
          <w:sz w:val="24"/>
          <w:szCs w:val="24"/>
        </w:rPr>
        <w:t>，发送时选择的人员与工作交接人处所填写人员一致！</w:t>
      </w:r>
    </w:p>
    <w:p w:rsidR="00A73E9D" w:rsidRDefault="00A73E9D" w:rsidP="002132EA">
      <w:pPr>
        <w:rPr>
          <w:rFonts w:ascii="微软雅黑" w:eastAsia="微软雅黑" w:hAnsi="微软雅黑"/>
          <w:sz w:val="24"/>
          <w:szCs w:val="24"/>
        </w:rPr>
      </w:pPr>
      <w:r w:rsidRPr="00A73E9D">
        <w:rPr>
          <w:rFonts w:ascii="微软雅黑" w:eastAsia="微软雅黑" w:hAnsi="微软雅黑" w:hint="eastAsia"/>
          <w:sz w:val="24"/>
          <w:szCs w:val="24"/>
        </w:rPr>
        <w:t>离职申请表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343CE3">
        <w:rPr>
          <w:rFonts w:ascii="微软雅黑" w:eastAsia="微软雅黑" w:hAnsi="微软雅黑" w:hint="eastAsia"/>
          <w:sz w:val="24"/>
          <w:szCs w:val="24"/>
        </w:rPr>
        <w:t>点击进入—阅读填写说明</w:t>
      </w:r>
      <w:r w:rsidR="00604BB5">
        <w:rPr>
          <w:rFonts w:ascii="微软雅黑" w:eastAsia="微软雅黑" w:hAnsi="微软雅黑" w:hint="eastAsia"/>
          <w:sz w:val="24"/>
          <w:szCs w:val="24"/>
        </w:rPr>
        <w:t>—填写相应选项—选择委托人—发送</w:t>
      </w:r>
    </w:p>
    <w:p w:rsidR="001F168F" w:rsidRDefault="001F168F" w:rsidP="00C12B36">
      <w:pPr>
        <w:tabs>
          <w:tab w:val="left" w:pos="5400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（2）我的申请：点击进入—查看已发送的申请</w:t>
      </w:r>
    </w:p>
    <w:p w:rsidR="00AD4BBE" w:rsidRPr="006A72EC" w:rsidRDefault="00040983" w:rsidP="00AD4BBE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4.25pt;margin-top:11.85pt;width:13.5pt;height:26.25pt;z-index:251662336">
            <v:textbox style="layout-flow:vertical-ideographic"/>
          </v:shape>
        </w:pict>
      </w:r>
      <w:r w:rsidR="00AD4BBE" w:rsidRPr="006A72EC">
        <w:rPr>
          <w:rFonts w:ascii="微软雅黑" w:eastAsia="微软雅黑" w:hAnsi="微软雅黑" w:hint="eastAsia"/>
          <w:b/>
          <w:sz w:val="24"/>
          <w:szCs w:val="24"/>
        </w:rPr>
        <w:t>查看流程：</w:t>
      </w:r>
      <w:r w:rsidR="00AA2C5A">
        <w:rPr>
          <w:rFonts w:ascii="微软雅黑" w:eastAsia="微软雅黑" w:hAnsi="微软雅黑" w:hint="eastAsia"/>
          <w:b/>
          <w:sz w:val="24"/>
          <w:szCs w:val="24"/>
        </w:rPr>
        <w:t>如图</w:t>
      </w:r>
    </w:p>
    <w:p w:rsidR="00AD4BBE" w:rsidRDefault="00AD4BBE" w:rsidP="00AD4BBE">
      <w:pPr>
        <w:tabs>
          <w:tab w:val="left" w:pos="5400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040983">
        <w:rPr>
          <w:noProof/>
        </w:rPr>
        <w:drawing>
          <wp:inline distT="0" distB="0" distL="0" distR="0" wp14:anchorId="18EA4050" wp14:editId="6DB1F7BB">
            <wp:extent cx="5274310" cy="746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BE" w:rsidRPr="00933DC8" w:rsidRDefault="00040983" w:rsidP="00C12B36">
      <w:pPr>
        <w:tabs>
          <w:tab w:val="left" w:pos="5400"/>
        </w:tabs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041144" w:rsidRPr="00933DC8">
        <w:rPr>
          <w:rFonts w:ascii="微软雅黑" w:eastAsia="微软雅黑" w:hAnsi="微软雅黑" w:hint="eastAsia"/>
          <w:b/>
          <w:sz w:val="24"/>
          <w:szCs w:val="24"/>
        </w:rPr>
        <w:t>.会议管理</w:t>
      </w:r>
    </w:p>
    <w:p w:rsidR="00041144" w:rsidRPr="00040983" w:rsidRDefault="00041144" w:rsidP="00C12B36">
      <w:pPr>
        <w:tabs>
          <w:tab w:val="left" w:pos="5400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会议室预定：点击“</w:t>
      </w:r>
      <w:r w:rsidR="00040983">
        <w:rPr>
          <w:rFonts w:ascii="微软雅黑" w:eastAsia="微软雅黑" w:hAnsi="微软雅黑" w:hint="eastAsia"/>
          <w:sz w:val="24"/>
          <w:szCs w:val="24"/>
        </w:rPr>
        <w:t>我的桌面”</w:t>
      </w:r>
      <w:bookmarkStart w:id="0" w:name="_GoBack"/>
      <w:bookmarkEnd w:id="0"/>
      <w:r w:rsidR="00040983" w:rsidRPr="0077679F">
        <w:rPr>
          <w:rFonts w:ascii="微软雅黑" w:eastAsia="微软雅黑" w:hAnsi="微软雅黑" w:hint="eastAsia"/>
          <w:sz w:val="24"/>
          <w:szCs w:val="24"/>
        </w:rPr>
        <w:sym w:font="Wingdings" w:char="00E0"/>
      </w:r>
      <w:r w:rsidR="00040983">
        <w:rPr>
          <w:rFonts w:ascii="微软雅黑" w:eastAsia="微软雅黑" w:hAnsi="微软雅黑" w:hint="eastAsia"/>
          <w:sz w:val="24"/>
          <w:szCs w:val="24"/>
        </w:rPr>
        <w:t>会议室占用</w:t>
      </w:r>
      <w:r w:rsidR="00040983">
        <w:rPr>
          <w:noProof/>
        </w:rPr>
        <w:lastRenderedPageBreak/>
        <w:drawing>
          <wp:inline distT="0" distB="0" distL="0" distR="0" wp14:anchorId="448FDFF3" wp14:editId="5440E8E4">
            <wp:extent cx="5274310" cy="1572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44" w:rsidRDefault="00041144" w:rsidP="00041144">
      <w:pPr>
        <w:rPr>
          <w:rFonts w:ascii="微软雅黑" w:eastAsia="微软雅黑" w:hAnsi="微软雅黑"/>
          <w:sz w:val="24"/>
          <w:szCs w:val="24"/>
        </w:rPr>
      </w:pPr>
    </w:p>
    <w:p w:rsidR="00763688" w:rsidRDefault="00763688" w:rsidP="000411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选择预定会议室—选择开始和结束时间—填写会议主题—选择参会人员—保存</w:t>
      </w:r>
    </w:p>
    <w:p w:rsidR="003C168A" w:rsidRDefault="003C168A" w:rsidP="00041144">
      <w:pPr>
        <w:rPr>
          <w:rFonts w:ascii="微软雅黑" w:eastAsia="微软雅黑" w:hAnsi="微软雅黑"/>
          <w:sz w:val="24"/>
          <w:szCs w:val="24"/>
        </w:rPr>
      </w:pPr>
    </w:p>
    <w:p w:rsidR="003C168A" w:rsidRDefault="00040983" w:rsidP="0065671A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3C168A" w:rsidRPr="00933DC8">
        <w:rPr>
          <w:rFonts w:ascii="微软雅黑" w:eastAsia="微软雅黑" w:hAnsi="微软雅黑" w:hint="eastAsia"/>
          <w:b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sz w:val="24"/>
          <w:szCs w:val="24"/>
        </w:rPr>
        <w:t>联系人</w:t>
      </w:r>
    </w:p>
    <w:p w:rsidR="00040983" w:rsidRDefault="00040983" w:rsidP="0065671A">
      <w:pPr>
        <w:rPr>
          <w:rFonts w:ascii="微软雅黑" w:eastAsia="微软雅黑" w:hAnsi="微软雅黑" w:hint="eastAsia"/>
          <w:sz w:val="24"/>
          <w:szCs w:val="24"/>
        </w:rPr>
      </w:pPr>
      <w:r w:rsidRPr="00040983">
        <w:rPr>
          <w:rFonts w:ascii="微软雅黑" w:eastAsia="微软雅黑" w:hAnsi="微软雅黑" w:hint="eastAsia"/>
          <w:sz w:val="24"/>
          <w:szCs w:val="24"/>
        </w:rPr>
        <w:t>想查询公司内部人事的电话，需在最上面联系人一览查询</w:t>
      </w:r>
    </w:p>
    <w:p w:rsidR="009C1CA9" w:rsidRPr="00040983" w:rsidRDefault="00040983" w:rsidP="00CB3F15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98BBC48" wp14:editId="42B60AAD">
            <wp:extent cx="5274310" cy="19528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CE" w:rsidRPr="008661CE" w:rsidRDefault="00040983" w:rsidP="00CB3F1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4.网址导航</w:t>
      </w:r>
    </w:p>
    <w:p w:rsidR="00137764" w:rsidRPr="00137764" w:rsidRDefault="00040983" w:rsidP="001377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如遇到自己所需要的功能，请点击最上面右边的网址导航进行查询</w:t>
      </w:r>
    </w:p>
    <w:p w:rsidR="00C46E47" w:rsidRPr="00460237" w:rsidRDefault="00040983" w:rsidP="00C46E47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60237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</w:p>
    <w:p w:rsidR="008661CE" w:rsidRPr="00C46E47" w:rsidRDefault="008661CE" w:rsidP="00CB3F15">
      <w:pPr>
        <w:rPr>
          <w:rFonts w:ascii="微软雅黑" w:eastAsia="微软雅黑" w:hAnsi="微软雅黑"/>
          <w:sz w:val="24"/>
          <w:szCs w:val="24"/>
        </w:rPr>
      </w:pPr>
    </w:p>
    <w:p w:rsidR="008661CE" w:rsidRDefault="008661CE" w:rsidP="00CB3F15">
      <w:pPr>
        <w:rPr>
          <w:rFonts w:ascii="微软雅黑" w:eastAsia="微软雅黑" w:hAnsi="微软雅黑"/>
          <w:sz w:val="24"/>
          <w:szCs w:val="24"/>
        </w:rPr>
      </w:pPr>
    </w:p>
    <w:p w:rsidR="00391DE3" w:rsidRPr="00CB3F15" w:rsidRDefault="00391DE3" w:rsidP="00CB3F15">
      <w:pPr>
        <w:rPr>
          <w:rFonts w:ascii="微软雅黑" w:eastAsia="微软雅黑" w:hAnsi="微软雅黑"/>
          <w:sz w:val="24"/>
          <w:szCs w:val="24"/>
        </w:rPr>
      </w:pPr>
    </w:p>
    <w:sectPr w:rsidR="00391DE3" w:rsidRPr="00CB3F15" w:rsidSect="008F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EEE" w:rsidRDefault="00301EEE" w:rsidP="002B1134">
      <w:r>
        <w:separator/>
      </w:r>
    </w:p>
  </w:endnote>
  <w:endnote w:type="continuationSeparator" w:id="0">
    <w:p w:rsidR="00301EEE" w:rsidRDefault="00301EEE" w:rsidP="002B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EEE" w:rsidRDefault="00301EEE" w:rsidP="002B1134">
      <w:r>
        <w:separator/>
      </w:r>
    </w:p>
  </w:footnote>
  <w:footnote w:type="continuationSeparator" w:id="0">
    <w:p w:rsidR="00301EEE" w:rsidRDefault="00301EEE" w:rsidP="002B1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134"/>
    <w:rsid w:val="00040983"/>
    <w:rsid w:val="00041144"/>
    <w:rsid w:val="00137764"/>
    <w:rsid w:val="001672EF"/>
    <w:rsid w:val="0017038F"/>
    <w:rsid w:val="001B710B"/>
    <w:rsid w:val="001C5AF4"/>
    <w:rsid w:val="001F168F"/>
    <w:rsid w:val="002132EA"/>
    <w:rsid w:val="00231E63"/>
    <w:rsid w:val="002B1134"/>
    <w:rsid w:val="00301EEE"/>
    <w:rsid w:val="00312AD5"/>
    <w:rsid w:val="003205DD"/>
    <w:rsid w:val="00343CE3"/>
    <w:rsid w:val="00357DB1"/>
    <w:rsid w:val="00391DE3"/>
    <w:rsid w:val="003C168A"/>
    <w:rsid w:val="0040187E"/>
    <w:rsid w:val="00425966"/>
    <w:rsid w:val="00433139"/>
    <w:rsid w:val="00460237"/>
    <w:rsid w:val="004E4CB5"/>
    <w:rsid w:val="004F44EA"/>
    <w:rsid w:val="0054027B"/>
    <w:rsid w:val="005575F8"/>
    <w:rsid w:val="00582E1D"/>
    <w:rsid w:val="00604BB5"/>
    <w:rsid w:val="0065671A"/>
    <w:rsid w:val="00694422"/>
    <w:rsid w:val="006953B1"/>
    <w:rsid w:val="006A72EC"/>
    <w:rsid w:val="006E5FBD"/>
    <w:rsid w:val="00737804"/>
    <w:rsid w:val="00763688"/>
    <w:rsid w:val="00775A92"/>
    <w:rsid w:val="0077679F"/>
    <w:rsid w:val="00780107"/>
    <w:rsid w:val="008661CE"/>
    <w:rsid w:val="0088242E"/>
    <w:rsid w:val="008A164A"/>
    <w:rsid w:val="008C29A8"/>
    <w:rsid w:val="008F77EC"/>
    <w:rsid w:val="008F7B7E"/>
    <w:rsid w:val="0091076E"/>
    <w:rsid w:val="00933DC8"/>
    <w:rsid w:val="0098190E"/>
    <w:rsid w:val="00996F54"/>
    <w:rsid w:val="009C1CA9"/>
    <w:rsid w:val="00A06849"/>
    <w:rsid w:val="00A73E9D"/>
    <w:rsid w:val="00A96EA9"/>
    <w:rsid w:val="00AA2C5A"/>
    <w:rsid w:val="00AD4BBE"/>
    <w:rsid w:val="00AE2879"/>
    <w:rsid w:val="00AF7B2C"/>
    <w:rsid w:val="00B149C4"/>
    <w:rsid w:val="00B60787"/>
    <w:rsid w:val="00B75B38"/>
    <w:rsid w:val="00B94EEF"/>
    <w:rsid w:val="00BB3B08"/>
    <w:rsid w:val="00BD4ADA"/>
    <w:rsid w:val="00C0135E"/>
    <w:rsid w:val="00C12B36"/>
    <w:rsid w:val="00C46E47"/>
    <w:rsid w:val="00C66628"/>
    <w:rsid w:val="00CA306B"/>
    <w:rsid w:val="00CB3F15"/>
    <w:rsid w:val="00CD33D7"/>
    <w:rsid w:val="00CE2A21"/>
    <w:rsid w:val="00D126F6"/>
    <w:rsid w:val="00D5223A"/>
    <w:rsid w:val="00D8065C"/>
    <w:rsid w:val="00DC75D4"/>
    <w:rsid w:val="00DD08C0"/>
    <w:rsid w:val="00E03CDB"/>
    <w:rsid w:val="00E6069D"/>
    <w:rsid w:val="00E71CE3"/>
    <w:rsid w:val="00EA1C6D"/>
    <w:rsid w:val="00EF5D31"/>
    <w:rsid w:val="00F12902"/>
    <w:rsid w:val="00F356CB"/>
    <w:rsid w:val="00FB053D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13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11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113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12AD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132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13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517na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72.17.1.21/OAapp/WebObjects/OAapp.woa/wo/com.oa8000.proj.systemdefine.Oasp9002/QKLw7xh6Zh1ffCAVa0ARN0/207.0.11.0.1.8.0.1.5.0.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09E3B-4FC5-487C-8ED4-4113E444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99</Words>
  <Characters>568</Characters>
  <Application>Microsoft Office Word</Application>
  <DocSecurity>0</DocSecurity>
  <Lines>4</Lines>
  <Paragraphs>1</Paragraphs>
  <ScaleCrop>false</ScaleCrop>
  <Company>微软中国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胡德(王怡景)-企业信息化部</cp:lastModifiedBy>
  <cp:revision>80</cp:revision>
  <dcterms:created xsi:type="dcterms:W3CDTF">2011-11-21T01:20:00Z</dcterms:created>
  <dcterms:modified xsi:type="dcterms:W3CDTF">2016-07-27T01:40:00Z</dcterms:modified>
</cp:coreProperties>
</file>