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6597" w14:textId="3280326B" w:rsidR="004F1507" w:rsidRDefault="0021023A" w:rsidP="0021023A">
      <w:pPr>
        <w:pStyle w:val="Heading1"/>
      </w:pPr>
      <w:r>
        <w:t>Task 1</w:t>
      </w:r>
    </w:p>
    <w:p w14:paraId="24394B9C" w14:textId="36CF6633" w:rsidR="0021023A" w:rsidRDefault="00F01DAB" w:rsidP="00752390">
      <w:r>
        <w:t>In this task I’m i</w:t>
      </w:r>
      <w:r w:rsidRPr="00F01DAB">
        <w:t>mplement</w:t>
      </w:r>
      <w:r>
        <w:t>ing</w:t>
      </w:r>
      <w:r w:rsidRPr="00F01DAB">
        <w:t xml:space="preserve"> the linear SVM algorithm with hard-margin and soft-margin variants</w:t>
      </w:r>
      <w:r w:rsidR="00752390">
        <w:t xml:space="preserve">. Then, I’m applying the SVM with hard-margin to </w:t>
      </w:r>
      <w:r w:rsidR="00752390">
        <w:t>the</w:t>
      </w:r>
      <w:r w:rsidR="00752390">
        <w:t xml:space="preserve"> </w:t>
      </w:r>
      <w:r w:rsidR="00752390">
        <w:t xml:space="preserve">irisSV </w:t>
      </w:r>
      <w:r w:rsidR="00752390">
        <w:t xml:space="preserve">dataset </w:t>
      </w:r>
      <w:r w:rsidR="00752390">
        <w:t xml:space="preserve">and </w:t>
      </w:r>
      <w:r w:rsidR="00752390">
        <w:t xml:space="preserve">the SVM with soft-margin to the </w:t>
      </w:r>
      <w:r w:rsidR="00752390">
        <w:t>irisVV dataset</w:t>
      </w:r>
      <w:r w:rsidR="00752390">
        <w:t>.</w:t>
      </w:r>
    </w:p>
    <w:p w14:paraId="7637C005" w14:textId="2EA1C761" w:rsidR="00A45DB7" w:rsidRDefault="00A45DB7" w:rsidP="00CC3953">
      <w:pPr>
        <w:pStyle w:val="Heading2"/>
      </w:pPr>
      <w:r>
        <w:t>sVM with hard-margin</w:t>
      </w:r>
      <w:r w:rsidR="00CC3953">
        <w:t xml:space="preserve"> – </w:t>
      </w:r>
      <w:r>
        <w:t>iris</w:t>
      </w:r>
      <w:r w:rsidR="005A15D8">
        <w:t>SV</w:t>
      </w:r>
      <w:r>
        <w:t xml:space="preserve"> dataset</w:t>
      </w:r>
    </w:p>
    <w:p w14:paraId="27274784" w14:textId="77777777" w:rsidR="001915CE" w:rsidRDefault="00A45DB7" w:rsidP="001915CE">
      <w:r>
        <w:t>After dividing</w:t>
      </w:r>
      <w:r>
        <w:t xml:space="preserve"> the irisSV dataset into training</w:t>
      </w:r>
      <w:r>
        <w:t xml:space="preserve"> (</w:t>
      </w:r>
      <m:oMath>
        <m:r>
          <w:rPr>
            <w:rFonts w:ascii="Cambria Math" w:hAnsi="Cambria Math"/>
          </w:rPr>
          <m:t>4/5</m:t>
        </m:r>
      </m:oMath>
      <w:r>
        <w:t>)</w:t>
      </w:r>
      <w:r>
        <w:t xml:space="preserve"> and test</w:t>
      </w:r>
      <w:r>
        <w:t xml:space="preserve"> (</w:t>
      </w:r>
      <m:oMath>
        <m:r>
          <w:rPr>
            <w:rFonts w:ascii="Cambria Math" w:hAnsi="Cambria Math"/>
          </w:rPr>
          <m:t>1/5</m:t>
        </m:r>
      </m:oMath>
      <w:r>
        <w:t>)</w:t>
      </w:r>
      <w:r>
        <w:t xml:space="preserve"> subsets</w:t>
      </w:r>
      <w:r>
        <w:t>, I’ve trained the</w:t>
      </w:r>
      <w:r>
        <w:t xml:space="preserve"> hard</w:t>
      </w:r>
      <w:r w:rsidR="009F5458">
        <w:t>-</w:t>
      </w:r>
      <w:r>
        <w:t>margin SVM on the training subset and appl</w:t>
      </w:r>
      <w:r w:rsidR="00352A75">
        <w:t>ied</w:t>
      </w:r>
      <w:r>
        <w:t xml:space="preserve"> the resulting model to the test subset.</w:t>
      </w:r>
      <w:r w:rsidR="001915CE" w:rsidRPr="001915CE">
        <w:t xml:space="preserve"> </w:t>
      </w:r>
    </w:p>
    <w:p w14:paraId="3CD20D4A" w14:textId="7969720D" w:rsidR="00A45DB7" w:rsidRDefault="001915CE" w:rsidP="00A45DB7">
      <w:r>
        <w:t xml:space="preserve">That’s the plot of the hyperplane with the support vectors highlighted: </w:t>
      </w:r>
    </w:p>
    <w:p w14:paraId="757D1F93" w14:textId="2F784199" w:rsidR="00BD29A4" w:rsidRDefault="001915CE" w:rsidP="00CC3953">
      <w:pPr>
        <w:jc w:val="center"/>
      </w:pPr>
      <w:r>
        <w:rPr>
          <w:noProof/>
        </w:rPr>
        <w:drawing>
          <wp:inline distT="0" distB="0" distL="0" distR="0" wp14:anchorId="337966BF" wp14:editId="78536F5A">
            <wp:extent cx="5562600" cy="4171950"/>
            <wp:effectExtent l="0" t="0" r="0" b="0"/>
            <wp:docPr id="103532978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29782" name="Picture 1" descr="A diagram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569293" cy="4176970"/>
                    </a:xfrm>
                    <a:prstGeom prst="rect">
                      <a:avLst/>
                    </a:prstGeom>
                  </pic:spPr>
                </pic:pic>
              </a:graphicData>
            </a:graphic>
          </wp:inline>
        </w:drawing>
      </w:r>
    </w:p>
    <w:p w14:paraId="67A3A9AD" w14:textId="2C78CD13" w:rsidR="00BD29A4" w:rsidRDefault="00BD29A4" w:rsidP="00A45DB7">
      <w:r>
        <w:t>That’s the confusion matrix:</w:t>
      </w:r>
    </w:p>
    <w:p w14:paraId="6299DAF5" w14:textId="0862A145" w:rsidR="00BE68DD" w:rsidRDefault="00BE68DD" w:rsidP="00A45DB7">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0</m:t>
                    </m:r>
                  </m:e>
                </m:mr>
                <m:mr>
                  <m:e>
                    <m:r>
                      <w:rPr>
                        <w:rFonts w:ascii="Cambria Math" w:hAnsi="Cambria Math"/>
                      </w:rPr>
                      <m:t>0</m:t>
                    </m:r>
                  </m:e>
                  <m:e>
                    <m:r>
                      <w:rPr>
                        <w:rFonts w:ascii="Cambria Math" w:hAnsi="Cambria Math"/>
                      </w:rPr>
                      <m:t>11</m:t>
                    </m:r>
                  </m:e>
                </m:mr>
              </m:m>
            </m:e>
          </m:d>
        </m:oMath>
      </m:oMathPara>
    </w:p>
    <w:p w14:paraId="17B8E1D6" w14:textId="13FCECB1" w:rsidR="00BD29A4" w:rsidRDefault="00BD29A4" w:rsidP="00A45DB7">
      <w:r>
        <w:t>Here are</w:t>
      </w:r>
      <w:r w:rsidRPr="00BD29A4">
        <w:t xml:space="preserve"> the accuracy, </w:t>
      </w:r>
      <w:r>
        <w:t xml:space="preserve">the </w:t>
      </w:r>
      <w:r w:rsidRPr="00BD29A4">
        <w:t xml:space="preserve">recall and </w:t>
      </w:r>
      <w:r>
        <w:t xml:space="preserve">the </w:t>
      </w:r>
      <w:r w:rsidRPr="00BD29A4">
        <w:t>precision</w:t>
      </w:r>
      <w:r>
        <w:t xml:space="preserve"> obtained:</w:t>
      </w:r>
    </w:p>
    <w:p w14:paraId="4CEACB5C" w14:textId="06A922B9" w:rsidR="00BD29A4" w:rsidRPr="00CF4B02" w:rsidRDefault="00CF4B02" w:rsidP="00A45DB7">
      <m:oMathPara>
        <m:oMath>
          <m:r>
            <w:rPr>
              <w:rFonts w:ascii="Cambria Math" w:hAnsi="Cambria Math"/>
            </w:rPr>
            <m:t>accuracy=1.0</m:t>
          </m:r>
        </m:oMath>
      </m:oMathPara>
    </w:p>
    <w:p w14:paraId="20706964" w14:textId="5E848863" w:rsidR="00CF4B02" w:rsidRPr="00CF4B02" w:rsidRDefault="00CF4B02" w:rsidP="00A45DB7">
      <m:oMathPara>
        <m:oMath>
          <m:r>
            <w:rPr>
              <w:rFonts w:ascii="Cambria Math" w:hAnsi="Cambria Math"/>
            </w:rPr>
            <m:t>recall=1.0</m:t>
          </m:r>
        </m:oMath>
      </m:oMathPara>
    </w:p>
    <w:p w14:paraId="36E92701" w14:textId="4F050F0D" w:rsidR="00CF4B02" w:rsidRPr="00CF4B02" w:rsidRDefault="00CF4B02" w:rsidP="00A45DB7">
      <m:oMathPara>
        <m:oMath>
          <m:r>
            <w:rPr>
              <w:rFonts w:ascii="Cambria Math" w:hAnsi="Cambria Math"/>
            </w:rPr>
            <m:t>precision=1.0</m:t>
          </m:r>
        </m:oMath>
      </m:oMathPara>
    </w:p>
    <w:p w14:paraId="59BD9D72" w14:textId="77777777" w:rsidR="00CC3953" w:rsidRDefault="00D0219D" w:rsidP="00D0219D">
      <w:r>
        <w:t>T</w:t>
      </w:r>
      <w:r w:rsidR="00922EB4" w:rsidRPr="00922EB4">
        <w:t>he equation of the separating hyperplane</w:t>
      </w:r>
      <w:r w:rsidR="00922EB4">
        <w:t xml:space="preserve"> is </w:t>
      </w:r>
    </w:p>
    <w:p w14:paraId="64B8D5F7" w14:textId="7C6E4E26" w:rsidR="00F234B6" w:rsidRDefault="00F234B6" w:rsidP="00F234B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m:t>
                  </m:r>
                  <m:r>
                    <w:rPr>
                      <w:rFonts w:ascii="Cambria Math" w:hAnsi="Cambria Math"/>
                    </w:rPr>
                    <m:t>5</m:t>
                  </m:r>
                </m:e>
              </m:eqArr>
            </m:e>
          </m:d>
          <m:r>
            <w:rPr>
              <w:rFonts w:ascii="Cambria Math" w:hAnsi="Cambria Math"/>
            </w:rPr>
            <m:t>x+</m:t>
          </m:r>
          <m:r>
            <w:rPr>
              <w:rFonts w:ascii="Cambria Math" w:hAnsi="Cambria Math"/>
            </w:rPr>
            <m:t>10.99</m:t>
          </m:r>
          <m:r>
            <w:rPr>
              <w:rFonts w:ascii="Cambria Math" w:hAnsi="Cambria Math"/>
            </w:rPr>
            <m:t>=0</m:t>
          </m:r>
        </m:oMath>
      </m:oMathPara>
    </w:p>
    <w:p w14:paraId="68DFB5AC" w14:textId="364471BF" w:rsidR="00001367" w:rsidRDefault="00001367" w:rsidP="00CC3953">
      <w:pPr>
        <w:pStyle w:val="Heading2"/>
      </w:pPr>
      <w:r>
        <w:lastRenderedPageBreak/>
        <w:t>svm with soft-margin</w:t>
      </w:r>
      <w:r w:rsidR="00CC3953">
        <w:t xml:space="preserve"> – </w:t>
      </w:r>
      <w:r w:rsidR="005A15D8">
        <w:t>i</w:t>
      </w:r>
      <w:r>
        <w:t>ris</w:t>
      </w:r>
      <w:r w:rsidR="005A15D8">
        <w:t>VV</w:t>
      </w:r>
      <w:r>
        <w:t xml:space="preserve"> dataset</w:t>
      </w:r>
    </w:p>
    <w:p w14:paraId="69497149" w14:textId="7ED700C3" w:rsidR="00001367" w:rsidRDefault="00001367" w:rsidP="00001367">
      <w:r>
        <w:t>After dividing the iris</w:t>
      </w:r>
      <w:r w:rsidR="005A15D8">
        <w:t>VV</w:t>
      </w:r>
      <w:r>
        <w:t xml:space="preserve"> dataset into training (</w:t>
      </w:r>
      <m:oMath>
        <m:r>
          <w:rPr>
            <w:rFonts w:ascii="Cambria Math" w:hAnsi="Cambria Math"/>
          </w:rPr>
          <m:t>4/5</m:t>
        </m:r>
      </m:oMath>
      <w:r>
        <w:t>) and test (</w:t>
      </w:r>
      <m:oMath>
        <m:r>
          <w:rPr>
            <w:rFonts w:ascii="Cambria Math" w:hAnsi="Cambria Math"/>
          </w:rPr>
          <m:t>1/5</m:t>
        </m:r>
      </m:oMath>
      <w:r>
        <w:t xml:space="preserve">) subsets, I’ve trained the </w:t>
      </w:r>
      <w:r w:rsidR="005A15D8">
        <w:t>soft</w:t>
      </w:r>
      <w:r>
        <w:t xml:space="preserve">-margin SVM on the training subset </w:t>
      </w:r>
      <w:r w:rsidR="005A15D8">
        <w:t xml:space="preserve">setting </w:t>
      </w:r>
      <m:oMath>
        <m:r>
          <w:rPr>
            <w:rFonts w:ascii="Cambria Math" w:hAnsi="Cambria Math"/>
          </w:rPr>
          <m:t>c=2</m:t>
        </m:r>
      </m:oMath>
      <w:r w:rsidR="005A15D8">
        <w:t xml:space="preserve"> </w:t>
      </w:r>
      <w:r>
        <w:t>and applied the resulting model to the test subset.</w:t>
      </w:r>
    </w:p>
    <w:p w14:paraId="0948CF42" w14:textId="77777777" w:rsidR="00530410" w:rsidRDefault="00530410" w:rsidP="00530410">
      <w:r>
        <w:t xml:space="preserve">That’s the plot of the hyperplane with the support vectors highlighted: </w:t>
      </w:r>
    </w:p>
    <w:p w14:paraId="418BDA48" w14:textId="2D89B077" w:rsidR="00001367" w:rsidRDefault="00530410" w:rsidP="00530410">
      <w:pPr>
        <w:jc w:val="center"/>
      </w:pPr>
      <w:r>
        <w:rPr>
          <w:noProof/>
        </w:rPr>
        <w:drawing>
          <wp:inline distT="0" distB="0" distL="0" distR="0" wp14:anchorId="16438140" wp14:editId="109524C0">
            <wp:extent cx="5842000" cy="4381500"/>
            <wp:effectExtent l="0" t="0" r="6350" b="0"/>
            <wp:docPr id="945987030" name="Picture 2"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87030" name="Picture 2" descr="A diagram of red and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2495" cy="4381871"/>
                    </a:xfrm>
                    <a:prstGeom prst="rect">
                      <a:avLst/>
                    </a:prstGeom>
                  </pic:spPr>
                </pic:pic>
              </a:graphicData>
            </a:graphic>
          </wp:inline>
        </w:drawing>
      </w:r>
    </w:p>
    <w:p w14:paraId="2D41D10D" w14:textId="77777777" w:rsidR="00001367" w:rsidRDefault="00001367" w:rsidP="00001367">
      <w:r>
        <w:t>That’s the confusion matrix:</w:t>
      </w:r>
    </w:p>
    <w:p w14:paraId="23B081E2" w14:textId="0DF5336B" w:rsidR="004C4318" w:rsidRDefault="004C4318" w:rsidP="004C4318">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1</m:t>
                    </m:r>
                  </m:e>
                </m:mr>
                <m:mr>
                  <m:e>
                    <m:r>
                      <w:rPr>
                        <w:rFonts w:ascii="Cambria Math" w:hAnsi="Cambria Math"/>
                      </w:rPr>
                      <m:t>0</m:t>
                    </m:r>
                  </m:e>
                  <m:e>
                    <m:r>
                      <w:rPr>
                        <w:rFonts w:ascii="Cambria Math" w:hAnsi="Cambria Math"/>
                      </w:rPr>
                      <m:t>9</m:t>
                    </m:r>
                  </m:e>
                </m:mr>
              </m:m>
            </m:e>
          </m:d>
        </m:oMath>
      </m:oMathPara>
    </w:p>
    <w:p w14:paraId="2F9C884E" w14:textId="77777777" w:rsidR="00001367" w:rsidRDefault="00001367" w:rsidP="00001367">
      <w:r>
        <w:t>Here are</w:t>
      </w:r>
      <w:r w:rsidRPr="00BD29A4">
        <w:t xml:space="preserve"> the accuracy, </w:t>
      </w:r>
      <w:r>
        <w:t xml:space="preserve">the </w:t>
      </w:r>
      <w:r w:rsidRPr="00BD29A4">
        <w:t xml:space="preserve">recall and </w:t>
      </w:r>
      <w:r>
        <w:t xml:space="preserve">the </w:t>
      </w:r>
      <w:r w:rsidRPr="00BD29A4">
        <w:t>precision</w:t>
      </w:r>
      <w:r>
        <w:t xml:space="preserve"> obtained:</w:t>
      </w:r>
    </w:p>
    <w:p w14:paraId="15B95AFD" w14:textId="14D466DE" w:rsidR="004C4318" w:rsidRPr="00CF4B02" w:rsidRDefault="004C4318" w:rsidP="004C4318">
      <m:oMathPara>
        <m:oMath>
          <m:r>
            <w:rPr>
              <w:rFonts w:ascii="Cambria Math" w:hAnsi="Cambria Math"/>
            </w:rPr>
            <m:t>accuracy=</m:t>
          </m:r>
          <m:r>
            <w:rPr>
              <w:rFonts w:ascii="Cambria Math" w:hAnsi="Cambria Math"/>
            </w:rPr>
            <m:t>0.944</m:t>
          </m:r>
        </m:oMath>
      </m:oMathPara>
    </w:p>
    <w:p w14:paraId="02E45888" w14:textId="792E1095" w:rsidR="004C4318" w:rsidRPr="00CF4B02" w:rsidRDefault="004C4318" w:rsidP="004C4318">
      <m:oMathPara>
        <m:oMath>
          <m:r>
            <w:rPr>
              <w:rFonts w:ascii="Cambria Math" w:hAnsi="Cambria Math"/>
            </w:rPr>
            <m:t>recall=0</m:t>
          </m:r>
          <m:r>
            <w:rPr>
              <w:rFonts w:ascii="Cambria Math" w:hAnsi="Cambria Math"/>
            </w:rPr>
            <m:t>.9</m:t>
          </m:r>
        </m:oMath>
      </m:oMathPara>
    </w:p>
    <w:p w14:paraId="2325F433" w14:textId="2B96D6C9" w:rsidR="00001367" w:rsidRDefault="004C4318" w:rsidP="00001367">
      <m:oMathPara>
        <m:oMath>
          <m:r>
            <w:rPr>
              <w:rFonts w:ascii="Cambria Math" w:hAnsi="Cambria Math"/>
            </w:rPr>
            <m:t>precision=1.0</m:t>
          </m:r>
        </m:oMath>
      </m:oMathPara>
    </w:p>
    <w:p w14:paraId="02161688" w14:textId="18B86FED" w:rsidR="00001367" w:rsidRDefault="00001367" w:rsidP="00001367">
      <w:r>
        <w:t>T</w:t>
      </w:r>
      <w:r w:rsidRPr="00922EB4">
        <w:t>he equation of the separating hyperplane</w:t>
      </w:r>
      <w:r>
        <w:t xml:space="preserve"> is </w:t>
      </w:r>
    </w:p>
    <w:p w14:paraId="0556CFEB" w14:textId="77777777" w:rsidR="00F234B6" w:rsidRDefault="00F234B6" w:rsidP="00F234B6">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1.099</m:t>
                  </m:r>
                </m:e>
                <m:e>
                  <m:r>
                    <w:rPr>
                      <w:rFonts w:ascii="Cambria Math" w:hAnsi="Cambria Math"/>
                    </w:rPr>
                    <m:t>-3.9</m:t>
                  </m:r>
                </m:e>
              </m:eqArr>
            </m:e>
          </m:d>
          <m:r>
            <w:rPr>
              <w:rFonts w:ascii="Cambria Math" w:hAnsi="Cambria Math"/>
            </w:rPr>
            <m:t>x+12.12=0</m:t>
          </m:r>
        </m:oMath>
      </m:oMathPara>
    </w:p>
    <w:p w14:paraId="07849BB9" w14:textId="43C759E1" w:rsidR="00F234B6" w:rsidRDefault="00F234B6">
      <w:r>
        <w:br w:type="page"/>
      </w:r>
    </w:p>
    <w:p w14:paraId="51CFD857" w14:textId="298CD843" w:rsidR="00F234B6" w:rsidRDefault="00CC6378" w:rsidP="00CC6378">
      <w:pPr>
        <w:pStyle w:val="Heading1"/>
      </w:pPr>
      <w:r>
        <w:lastRenderedPageBreak/>
        <w:t>task 2</w:t>
      </w:r>
    </w:p>
    <w:p w14:paraId="1AF9A602" w14:textId="73EEF4D8" w:rsidR="00CC6378" w:rsidRPr="00CC6378" w:rsidRDefault="00F627A8" w:rsidP="00F627A8">
      <w:r>
        <w:t>R</w:t>
      </w:r>
      <w:r>
        <w:t>un an evaluation of the soft-margin SVM on the irisVV dataset with cross-validation.</w:t>
      </w:r>
      <w:r>
        <w:t xml:space="preserve"> </w:t>
      </w:r>
      <w:r>
        <w:t>That is, run 10 rounds of cross-validation with 5 folds on the irisVV dataset. Report the mean and variance</w:t>
      </w:r>
      <w:r>
        <w:t xml:space="preserve"> </w:t>
      </w:r>
      <w:r>
        <w:t>of the classifier’s accuracy across the successive rounds.</w:t>
      </w:r>
    </w:p>
    <w:p w14:paraId="68DF1D2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1/10</w:t>
      </w:r>
    </w:p>
    <w:p w14:paraId="526E1AF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650C44B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22B6523E"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477DDBDB"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4268376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332231E7"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41E1295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75FB877B"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4D895F36"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A16794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3B3675E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3355D6BE"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7F1BF6DC"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6EDA4CD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47C26B68"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89F618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1: 0.9176470588235295</w:t>
      </w:r>
    </w:p>
    <w:p w14:paraId="656C5AD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1: 0.0008304498269896196</w:t>
      </w:r>
    </w:p>
    <w:p w14:paraId="08E5E72A"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76E1EFC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2/10</w:t>
      </w:r>
    </w:p>
    <w:p w14:paraId="54B9787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6A505EB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284DEC92"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07953F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5996E3A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0CA93F7D"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3F5578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062AD97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34E474E8"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B65AC3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468D96B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40DB1224"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F53C30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3B6C9B4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508D1F06"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0EC002C"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2: 0.9411764705882352</w:t>
      </w:r>
    </w:p>
    <w:p w14:paraId="08CF6D68"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2: 0.0013840830449826996</w:t>
      </w:r>
    </w:p>
    <w:p w14:paraId="18A4E4F5"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8F04AF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3/10</w:t>
      </w:r>
    </w:p>
    <w:p w14:paraId="0579D0C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2D4A7E3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1DD7DDDE"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7D674CBC"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7EF7C63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027D6C21"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0A9F09A"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328009C8"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75041339"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8625C2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30772EE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674EED64"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9F60C3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4F40641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744D9236"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EEF0E1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3: 0.9294117647058823</w:t>
      </w:r>
    </w:p>
    <w:p w14:paraId="13FD48FA"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3: 0.0033217993079584793</w:t>
      </w:r>
    </w:p>
    <w:p w14:paraId="76E55B82"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7F48F5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4/10</w:t>
      </w:r>
    </w:p>
    <w:p w14:paraId="5C2D272C"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4B449FE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22B6F706"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602F6B0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162AFC0A"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0A13BA18"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1D6CF8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18E38F3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6CF8D98F"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1BF3AD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4040EF3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0.8235294117647058</w:t>
      </w:r>
    </w:p>
    <w:p w14:paraId="162527A2"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A6E3CDB"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62217094"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37E8C17F"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7753F5E8"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4: 0.9294117647058823</w:t>
      </w:r>
    </w:p>
    <w:p w14:paraId="6B0DBE2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4: 0.0033217993079584793</w:t>
      </w:r>
    </w:p>
    <w:p w14:paraId="09444479"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B037DE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5/10</w:t>
      </w:r>
    </w:p>
    <w:p w14:paraId="70018CE9"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0687B4D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1F32639F"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6B247C5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71C3DF1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02515C95"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65965AC"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2E9E2B0A"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04E5E7E8"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2FE6C3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758B1DC9"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7502A45D"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1687229"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1EF0317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7FA56569"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7305CA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5: 0.9411764705882352</w:t>
      </w:r>
    </w:p>
    <w:p w14:paraId="65602DE4"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5: 0.0013840830449826996</w:t>
      </w:r>
    </w:p>
    <w:p w14:paraId="35CD63E3"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37DD01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6/10</w:t>
      </w:r>
    </w:p>
    <w:p w14:paraId="2CA3AC1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1E0CA8C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66B367EE"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BA6F18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1E8D6AC4"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3245B20D"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6CC763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5CDEE4A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6DF5E27B"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CFE7B6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19D0D57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7B9B09A7"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5CE456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554A46E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1D8E0F3D"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6DEB6768"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6: 0.9294117647058824</w:t>
      </w:r>
    </w:p>
    <w:p w14:paraId="7AEAEF39"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6: 0.0019377162629757795</w:t>
      </w:r>
    </w:p>
    <w:p w14:paraId="21E85405"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68EC167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7/10</w:t>
      </w:r>
    </w:p>
    <w:p w14:paraId="4426941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170D284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6ECEFC6A"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5B6596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0F91B299"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637D3EB1"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6DB057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2B6D4EB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1B70B970"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4E86CF0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24C2565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4E76B339"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AC6825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lastRenderedPageBreak/>
        <w:t>Fold 5/5</w:t>
      </w:r>
    </w:p>
    <w:p w14:paraId="6C82843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6617188E"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F15F30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7: 0.9411764705882353</w:t>
      </w:r>
    </w:p>
    <w:p w14:paraId="281A100B"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7: 0.002768166089965399</w:t>
      </w:r>
    </w:p>
    <w:p w14:paraId="0AE63311"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C41C81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8/10</w:t>
      </w:r>
    </w:p>
    <w:p w14:paraId="42A563E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5DF5ACEB"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34F788B7"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744AA0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403C78D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6AF4617D"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3C4CD7A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6AF9A9A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06EF8920"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E6C4F7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0C32577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025216AC"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23C7EE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05DE3E05"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39FDE9DC"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D015E8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8: 0.9411764705882353</w:t>
      </w:r>
    </w:p>
    <w:p w14:paraId="18957249"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8: 0.0013840830449826996</w:t>
      </w:r>
    </w:p>
    <w:p w14:paraId="384E284C"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96CB3EB"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9/10</w:t>
      </w:r>
    </w:p>
    <w:p w14:paraId="4A3EFCB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6D71B0C0"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3D969F66"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66DEA6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51C5CC1A"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2C33F01E"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5F8F6D3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1C5E9BCC"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748BA464"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C2E94E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12123BA8"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60874D2F"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41A8E3E8"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073C2156"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28D7A2DB"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738F7164"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9: 0.9411764705882353</w:t>
      </w:r>
    </w:p>
    <w:p w14:paraId="60FDEE4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9: 0.0</w:t>
      </w:r>
    </w:p>
    <w:p w14:paraId="08AA273B"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02AFC054"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Round 10/10</w:t>
      </w:r>
    </w:p>
    <w:p w14:paraId="2B720B5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1/5</w:t>
      </w:r>
    </w:p>
    <w:p w14:paraId="5129E49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4F347456"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2A5FF98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2/5</w:t>
      </w:r>
    </w:p>
    <w:p w14:paraId="3EF3CA24"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299E9FB8"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45622B1D"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3/5</w:t>
      </w:r>
    </w:p>
    <w:p w14:paraId="621CC62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0.9411764705882353</w:t>
      </w:r>
    </w:p>
    <w:p w14:paraId="04E9F4F3"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E66C5A7"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4/5</w:t>
      </w:r>
    </w:p>
    <w:p w14:paraId="67B9540F"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0.8823529411764706</w:t>
      </w:r>
    </w:p>
    <w:p w14:paraId="4BDAACB9"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F2116EA"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Fold 5/5</w:t>
      </w:r>
    </w:p>
    <w:p w14:paraId="5378E373"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Accuracy: 1.0</w:t>
      </w:r>
    </w:p>
    <w:p w14:paraId="5FBAA7D0"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16C4CC21"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Mean Accuracy for Round 10: 0.9647058823529413</w:t>
      </w:r>
    </w:p>
    <w:p w14:paraId="16D7C13E"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Variance of Accuracy for Round 10: 0.00221453287197232</w:t>
      </w:r>
    </w:p>
    <w:p w14:paraId="6E1D244A" w14:textId="77777777" w:rsidR="00E64557" w:rsidRPr="00E64557" w:rsidRDefault="00E64557" w:rsidP="00E64557">
      <w:pPr>
        <w:pStyle w:val="NoSpacing"/>
        <w:shd w:val="clear" w:color="auto" w:fill="D9E2F3" w:themeFill="accent1" w:themeFillTint="33"/>
        <w:rPr>
          <w:rFonts w:ascii="Consolas" w:hAnsi="Consolas"/>
          <w:sz w:val="18"/>
          <w:szCs w:val="18"/>
        </w:rPr>
      </w:pPr>
    </w:p>
    <w:p w14:paraId="6F0610A2" w14:textId="77777777" w:rsidR="00E64557" w:rsidRPr="00E64557"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Overall Mean Accuracy: 0.9376470588235294</w:t>
      </w:r>
    </w:p>
    <w:p w14:paraId="5B1EB19C" w14:textId="56B90A77" w:rsidR="00E64557" w:rsidRPr="00CD74F6" w:rsidRDefault="00E64557" w:rsidP="00E64557">
      <w:pPr>
        <w:pStyle w:val="NoSpacing"/>
        <w:shd w:val="clear" w:color="auto" w:fill="D9E2F3" w:themeFill="accent1" w:themeFillTint="33"/>
        <w:rPr>
          <w:rFonts w:ascii="Consolas" w:hAnsi="Consolas"/>
          <w:sz w:val="18"/>
          <w:szCs w:val="18"/>
        </w:rPr>
      </w:pPr>
      <w:r w:rsidRPr="00E64557">
        <w:rPr>
          <w:rFonts w:ascii="Consolas" w:hAnsi="Consolas"/>
          <w:sz w:val="18"/>
          <w:szCs w:val="18"/>
        </w:rPr>
        <w:t>Overall Variance of Accuracy: 0.00199446366782007</w:t>
      </w:r>
    </w:p>
    <w:p w14:paraId="0BB6EC49" w14:textId="2DD2A8C5" w:rsidR="00001367" w:rsidRDefault="00001367" w:rsidP="00CD74F6"/>
    <w:p w14:paraId="5D13927C" w14:textId="48D95F50" w:rsidR="00C95CF6" w:rsidRDefault="009E07C5" w:rsidP="009E07C5">
      <w:pPr>
        <w:pStyle w:val="Heading1"/>
      </w:pPr>
      <w:r>
        <w:lastRenderedPageBreak/>
        <w:t>task 3</w:t>
      </w:r>
    </w:p>
    <w:p w14:paraId="2BB77AAB" w14:textId="15AE39AD" w:rsidR="009E07C5" w:rsidRDefault="009E07C5" w:rsidP="009E07C5">
      <w:r>
        <w:t>Implement the AdaBoost algorithm with instance weighting done via sampling. Apply it to the credit</w:t>
      </w:r>
      <w:r w:rsidR="00951649">
        <w:t xml:space="preserve"> </w:t>
      </w:r>
      <w:r>
        <w:t>dataset with linear SVM. Try using less aggressive weight updates, calculating the update factor as</w:t>
      </w:r>
    </w:p>
    <w:p w14:paraId="38E9B9FA" w14:textId="339D0206" w:rsidR="009E07C5" w:rsidRDefault="009E07C5" w:rsidP="009E07C5">
      <m:oMathPara>
        <m:oMath>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r>
            <w:rPr>
              <w:rFonts w:ascii="Cambria Math" w:hAnsi="Cambria Math"/>
            </w:rPr>
            <m:t>β⋅</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t</m:t>
                              </m:r>
                            </m:sub>
                          </m:sSub>
                        </m:num>
                        <m:den>
                          <m:sSub>
                            <m:sSubPr>
                              <m:ctrlPr>
                                <w:rPr>
                                  <w:rFonts w:ascii="Cambria Math" w:hAnsi="Cambria Math"/>
                                  <w:i/>
                                </w:rPr>
                              </m:ctrlPr>
                            </m:sSubPr>
                            <m:e>
                              <m:r>
                                <w:rPr>
                                  <w:rFonts w:ascii="Cambria Math" w:hAnsi="Cambria Math"/>
                                </w:rPr>
                                <m:t>ε</m:t>
                              </m:r>
                            </m:e>
                            <m:sub>
                              <m:r>
                                <w:rPr>
                                  <w:rFonts w:ascii="Cambria Math" w:hAnsi="Cambria Math"/>
                                </w:rPr>
                                <m:t>t</m:t>
                              </m:r>
                            </m:sub>
                          </m:sSub>
                        </m:den>
                      </m:f>
                    </m:e>
                  </m:d>
                </m:e>
              </m:func>
            </m:num>
            <m:den>
              <m:r>
                <w:rPr>
                  <w:rFonts w:ascii="Cambria Math" w:hAnsi="Cambria Math"/>
                </w:rPr>
                <m:t>2</m:t>
              </m:r>
            </m:den>
          </m:f>
        </m:oMath>
      </m:oMathPara>
    </w:p>
    <w:p w14:paraId="3306D63C" w14:textId="1D5D506E" w:rsidR="009E07C5" w:rsidRDefault="00951649" w:rsidP="009E07C5">
      <w:r>
        <w:t>w</w:t>
      </w:r>
      <w:r w:rsidR="009E07C5">
        <w:t>here</w:t>
      </w:r>
      <w:r>
        <w:t xml:space="preserve"> </w:t>
      </w:r>
      <m:oMath>
        <m:r>
          <w:rPr>
            <w:rFonts w:ascii="Cambria Math" w:hAnsi="Cambria Math"/>
          </w:rPr>
          <m:t>0&lt;β&lt;1</m:t>
        </m:r>
      </m:oMath>
      <w:r w:rsidR="009E07C5">
        <w:t>. What happens if</w:t>
      </w:r>
      <w:r>
        <w:t xml:space="preserve"> </w:t>
      </w:r>
      <m:oMath>
        <m:r>
          <w:rPr>
            <w:rFonts w:ascii="Cambria Math" w:hAnsi="Cambria Math"/>
          </w:rPr>
          <m:t>β=0</m:t>
        </m:r>
      </m:oMath>
      <w:r w:rsidR="009E07C5">
        <w:t>?</w:t>
      </w:r>
    </w:p>
    <w:p w14:paraId="4C92AF23" w14:textId="151A8DD1" w:rsidR="009801EF" w:rsidRDefault="009801EF" w:rsidP="009E07C5">
      <w:r>
        <w:t>I’ve tried this kind of code but it doesn’t run. The issue is that it generates nan when trying to compute the error of the model in predicting on the training set (highlighted line):</w:t>
      </w:r>
    </w:p>
    <w:p w14:paraId="13A3D249"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TASK 3</w:t>
      </w:r>
    </w:p>
    <w:p w14:paraId="0EC6E41C"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w:t>
      </w:r>
    </w:p>
    <w:p w14:paraId="7F29B260"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SEED = 2304423</w:t>
      </w:r>
    </w:p>
    <w:p w14:paraId="7DAD1385"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RandomNumGen.set_seed(SEED)</w:t>
      </w:r>
    </w:p>
    <w:p w14:paraId="73D2BEE3"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76F2081E"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series = "creditDE"</w:t>
      </w:r>
    </w:p>
    <w:p w14:paraId="3E2E5844"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data_params = {"filename": "creditDE.csv", "last_column_str": False}</w:t>
      </w:r>
    </w:p>
    <w:p w14:paraId="12FCFBCD"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algo_params_series = [{"c": 1, "ktype": "linear", "kparams": {}},</w:t>
      </w:r>
    </w:p>
    <w:p w14:paraId="0E54ABD0"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{"c": 1, "ktype": "polynomial", "kparams": {"degrees": [2]}}, </w:t>
      </w:r>
    </w:p>
    <w:p w14:paraId="614FF0D9"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{"c": 1, "ktype": "RBF", "kparams": {"sigma": 1.}}]</w:t>
      </w:r>
    </w:p>
    <w:p w14:paraId="52D7AE11"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beta = 0</w:t>
      </w:r>
    </w:p>
    <w:p w14:paraId="373D97F8"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50FBDE1C"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def ada_boost(data_params, algo_params_series, ratio_train = .8):</w:t>
      </w:r>
    </w:p>
    <w:p w14:paraId="6984A9EB"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21777CBB"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dataset, _, _ = load_csv(**data_params)</w:t>
      </w:r>
    </w:p>
    <w:p w14:paraId="7FF8DC09"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091E37C3"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ids = RandomNumGen.get_gen().permutation(dataset.shape[0])</w:t>
      </w:r>
    </w:p>
    <w:p w14:paraId="674DFC4B"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split_pos = int(len(ids)*ratio_train)</w:t>
      </w:r>
    </w:p>
    <w:p w14:paraId="35D4BBE3"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train_ids, test_ids = ids[:split_pos], ids[split_pos:]</w:t>
      </w:r>
    </w:p>
    <w:p w14:paraId="3D38C9DC"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train_set = dataset[train_ids]</w:t>
      </w:r>
    </w:p>
    <w:p w14:paraId="46A4C0F5"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test_set = dataset[test_ids]</w:t>
      </w:r>
    </w:p>
    <w:p w14:paraId="398B4E25"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3041C4CC"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for algo_params in algo_params_series:</w:t>
      </w:r>
    </w:p>
    <w:p w14:paraId="66279A67"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185B4886"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classifiers = []</w:t>
      </w:r>
    </w:p>
    <w:p w14:paraId="00F9EDC3"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w:t>
      </w:r>
    </w:p>
    <w:p w14:paraId="0F230458"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 training ada_boost</w:t>
      </w:r>
    </w:p>
    <w:p w14:paraId="4D6A67C8"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weights = numpy.ones(train_set.shape[0])</w:t>
      </w:r>
    </w:p>
    <w:p w14:paraId="061C3166"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for _ in range(num_classifiers):</w:t>
      </w:r>
    </w:p>
    <w:p w14:paraId="029FC7A9"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base_classifier, support_vector_indices = prepare_svm_model(</w:t>
      </w:r>
    </w:p>
    <w:p w14:paraId="46BB5B50"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train_set[:, :-1], train_set[:, -1], **algo_params</w:t>
      </w:r>
    </w:p>
    <w:p w14:paraId="1CAAD965"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w:t>
      </w:r>
    </w:p>
    <w:p w14:paraId="6162AD30"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predictions = svm_predict_vs(train_set[:, :-1], base_classifier)</w:t>
      </w:r>
    </w:p>
    <w:p w14:paraId="219AFECE" w14:textId="77777777" w:rsidR="009801EF" w:rsidRPr="009801EF" w:rsidRDefault="009801EF" w:rsidP="009801EF">
      <w:pPr>
        <w:pStyle w:val="NoSpacing"/>
        <w:shd w:val="clear" w:color="auto" w:fill="D9E2F3" w:themeFill="accent1" w:themeFillTint="33"/>
        <w:rPr>
          <w:rFonts w:ascii="Consolas" w:hAnsi="Consolas"/>
          <w:color w:val="FF0000"/>
          <w:sz w:val="18"/>
          <w:szCs w:val="18"/>
        </w:rPr>
      </w:pPr>
      <w:r w:rsidRPr="009801EF">
        <w:rPr>
          <w:rFonts w:ascii="Consolas" w:hAnsi="Consolas"/>
          <w:color w:val="FF0000"/>
          <w:sz w:val="18"/>
          <w:szCs w:val="18"/>
        </w:rPr>
        <w:t xml:space="preserve">            </w:t>
      </w:r>
      <w:r w:rsidRPr="009801EF">
        <w:rPr>
          <w:rFonts w:ascii="Consolas" w:hAnsi="Consolas"/>
          <w:color w:val="FF0000"/>
          <w:sz w:val="18"/>
          <w:szCs w:val="18"/>
          <w:highlight w:val="yellow"/>
        </w:rPr>
        <w:t>errors = weights * (predictions != train_set[:, -1])</w:t>
      </w:r>
    </w:p>
    <w:p w14:paraId="522DDBAF"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error_rate = numpy.sum(errors) / numpy.sum(weights)</w:t>
      </w:r>
    </w:p>
    <w:p w14:paraId="4451A0EA"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0A9710C5"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if error_rate == 0:</w:t>
      </w:r>
    </w:p>
    <w:p w14:paraId="606B0E49"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classifiers.append((base_classifier, support_vector_indices, 1.0, 0))</w:t>
      </w:r>
    </w:p>
    <w:p w14:paraId="060FF39E"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break</w:t>
      </w:r>
    </w:p>
    <w:p w14:paraId="2D01B9DC"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3643EF02"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alpha = beta * numpy.log((1 - error_rate) / error_rate) / 2.0</w:t>
      </w:r>
    </w:p>
    <w:p w14:paraId="67350182"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weights *= numpy.exp(alpha * errors)</w:t>
      </w:r>
    </w:p>
    <w:p w14:paraId="7787B3A3"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2C036522"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classifiers.append((base_classifier, support_vector_indices, alpha, base_classifier["bias"]))</w:t>
      </w:r>
    </w:p>
    <w:p w14:paraId="194B9901"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04397211"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 prediction</w:t>
      </w:r>
    </w:p>
    <w:p w14:paraId="2AD99A38"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final_predictions = numpy.zeros(test_set.shape[0])</w:t>
      </w:r>
    </w:p>
    <w:p w14:paraId="78FE17FA"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for classifier, _, alpha, bias in classifiers:</w:t>
      </w:r>
    </w:p>
    <w:p w14:paraId="46EAD685"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predictions = svm_predict_vs(test_set[:, :-1], classifier)</w:t>
      </w:r>
    </w:p>
    <w:p w14:paraId="3A347A2B"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final_predictions += alpha * predictions</w:t>
      </w:r>
    </w:p>
    <w:p w14:paraId="0A3F92E6"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43F33BC6"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lastRenderedPageBreak/>
        <w:t xml:space="preserve">    return numpy.sign(final_predictions + bias)</w:t>
      </w:r>
    </w:p>
    <w:p w14:paraId="6548F9F0"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3BA95251"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cvxopt.solvers.options['show_progress'] = False</w:t>
      </w:r>
    </w:p>
    <w:p w14:paraId="69C7B701" w14:textId="77777777" w:rsidR="009801EF" w:rsidRPr="009801EF" w:rsidRDefault="009801EF" w:rsidP="009801EF">
      <w:pPr>
        <w:pStyle w:val="NoSpacing"/>
        <w:shd w:val="clear" w:color="auto" w:fill="D9E2F3" w:themeFill="accent1" w:themeFillTint="33"/>
        <w:rPr>
          <w:rFonts w:ascii="Consolas" w:hAnsi="Consolas"/>
          <w:sz w:val="18"/>
          <w:szCs w:val="18"/>
        </w:rPr>
      </w:pPr>
    </w:p>
    <w:p w14:paraId="2DC48971"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for algo_params in algo_params_series:</w:t>
      </w:r>
    </w:p>
    <w:p w14:paraId="67D972FD"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num_classifiers = 10</w:t>
      </w:r>
    </w:p>
    <w:p w14:paraId="1C1D43EE" w14:textId="77777777" w:rsidR="009801EF"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adaboost = ada_boost(data_params, algo_params_series, ratio_train = .8)</w:t>
      </w:r>
    </w:p>
    <w:p w14:paraId="3B415C22" w14:textId="29C3CA25" w:rsidR="00860BA1" w:rsidRPr="009801EF" w:rsidRDefault="009801EF" w:rsidP="009801EF">
      <w:pPr>
        <w:pStyle w:val="NoSpacing"/>
        <w:shd w:val="clear" w:color="auto" w:fill="D9E2F3" w:themeFill="accent1" w:themeFillTint="33"/>
        <w:rPr>
          <w:rFonts w:ascii="Consolas" w:hAnsi="Consolas"/>
          <w:sz w:val="18"/>
          <w:szCs w:val="18"/>
        </w:rPr>
      </w:pPr>
      <w:r w:rsidRPr="009801EF">
        <w:rPr>
          <w:rFonts w:ascii="Consolas" w:hAnsi="Consolas"/>
          <w:sz w:val="18"/>
          <w:szCs w:val="18"/>
        </w:rPr>
        <w:t xml:space="preserve">    print("Final prediction ", adaboost)</w:t>
      </w:r>
    </w:p>
    <w:p w14:paraId="63536535" w14:textId="77777777" w:rsidR="00951649" w:rsidRPr="009E07C5" w:rsidRDefault="00951649" w:rsidP="009E07C5"/>
    <w:p w14:paraId="6C4805FA" w14:textId="315BBB41" w:rsidR="0047309A" w:rsidRDefault="0047309A">
      <w:r>
        <w:br w:type="page"/>
      </w:r>
    </w:p>
    <w:p w14:paraId="272B6C28" w14:textId="46375AA1" w:rsidR="00922EB4" w:rsidRDefault="0047309A" w:rsidP="0047309A">
      <w:pPr>
        <w:pStyle w:val="Heading1"/>
      </w:pPr>
      <w:r>
        <w:lastRenderedPageBreak/>
        <w:t>task 4</w:t>
      </w:r>
    </w:p>
    <w:p w14:paraId="181BF4BE" w14:textId="131AEFA2" w:rsidR="0047309A" w:rsidRDefault="008D1044" w:rsidP="008D1044">
      <w:r>
        <w:t>Empirically compare the impact of boosting and bagging when combined to a linear SVM vs. to a SVM</w:t>
      </w:r>
      <w:r>
        <w:t xml:space="preserve"> </w:t>
      </w:r>
      <w:r>
        <w:t>with a RBF kernel on the credit dataset.</w:t>
      </w:r>
    </w:p>
    <w:p w14:paraId="36F869F9" w14:textId="203B4FB3" w:rsidR="00540709" w:rsidRDefault="00540709" w:rsidP="008D1044">
      <w:r>
        <w:t>For this task, I’ve implemented the bagging method but I cannot do the comparison yet because I need to fix the boosting code.</w:t>
      </w:r>
    </w:p>
    <w:p w14:paraId="128E442A" w14:textId="4FC4F6E3"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TASK 4</w:t>
      </w:r>
    </w:p>
    <w:p w14:paraId="76D9AEFC"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w:t>
      </w:r>
    </w:p>
    <w:p w14:paraId="181AEE70"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SEED = 2304423</w:t>
      </w:r>
    </w:p>
    <w:p w14:paraId="5C39FFF3"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RandomNumGen.set_seed(SEED)</w:t>
      </w:r>
    </w:p>
    <w:p w14:paraId="381CEF22" w14:textId="77777777" w:rsidR="008B72C4" w:rsidRPr="008B72C4" w:rsidRDefault="008B72C4" w:rsidP="008B72C4">
      <w:pPr>
        <w:pStyle w:val="NoSpacing"/>
        <w:shd w:val="clear" w:color="auto" w:fill="D9E2F3" w:themeFill="accent1" w:themeFillTint="33"/>
        <w:rPr>
          <w:rFonts w:ascii="Consolas" w:hAnsi="Consolas"/>
          <w:sz w:val="18"/>
          <w:szCs w:val="18"/>
        </w:rPr>
      </w:pPr>
    </w:p>
    <w:p w14:paraId="490ECDBB"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bagging </w:t>
      </w:r>
    </w:p>
    <w:p w14:paraId="57F76BBA"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def bagging(train_set, base_classifier_params):</w:t>
      </w:r>
    </w:p>
    <w:p w14:paraId="49ECB4E2"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classifiers = []</w:t>
      </w:r>
    </w:p>
    <w:p w14:paraId="18E414AD"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n_samples = train_set.shape[0]</w:t>
      </w:r>
    </w:p>
    <w:p w14:paraId="00F9EAC5"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n_features = train_set.shape[1] - 1</w:t>
      </w:r>
    </w:p>
    <w:p w14:paraId="0EB04AB5" w14:textId="77777777" w:rsidR="008B72C4" w:rsidRPr="008B72C4" w:rsidRDefault="008B72C4" w:rsidP="008B72C4">
      <w:pPr>
        <w:pStyle w:val="NoSpacing"/>
        <w:shd w:val="clear" w:color="auto" w:fill="D9E2F3" w:themeFill="accent1" w:themeFillTint="33"/>
        <w:rPr>
          <w:rFonts w:ascii="Consolas" w:hAnsi="Consolas"/>
          <w:sz w:val="18"/>
          <w:szCs w:val="18"/>
        </w:rPr>
      </w:pPr>
    </w:p>
    <w:p w14:paraId="1C2EABA4"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bootstrap_indices = numpy.random.choice(n_samples, n_samples, replace=True)</w:t>
      </w:r>
    </w:p>
    <w:p w14:paraId="457B8629"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bootstrap_sample = train_set[bootstrap_indices]</w:t>
      </w:r>
    </w:p>
    <w:p w14:paraId="2ED6B158"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base_classifier, _ = prepare_svm_model(</w:t>
      </w:r>
    </w:p>
    <w:p w14:paraId="7D5E420D"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bootstrap_sample[:, :-1], bootstrap_sample[:, -1], **base_classifier_params</w:t>
      </w:r>
    </w:p>
    <w:p w14:paraId="2418D8B2"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w:t>
      </w:r>
    </w:p>
    <w:p w14:paraId="683DF4C3"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classifiers.append(base_classifier)</w:t>
      </w:r>
    </w:p>
    <w:p w14:paraId="2BE3BD59"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return classifiers</w:t>
      </w:r>
    </w:p>
    <w:p w14:paraId="5AE3D75F" w14:textId="77777777" w:rsidR="008B72C4" w:rsidRPr="008B72C4" w:rsidRDefault="008B72C4" w:rsidP="008B72C4">
      <w:pPr>
        <w:pStyle w:val="NoSpacing"/>
        <w:shd w:val="clear" w:color="auto" w:fill="D9E2F3" w:themeFill="accent1" w:themeFillTint="33"/>
        <w:rPr>
          <w:rFonts w:ascii="Consolas" w:hAnsi="Consolas"/>
          <w:sz w:val="18"/>
          <w:szCs w:val="18"/>
        </w:rPr>
      </w:pPr>
    </w:p>
    <w:p w14:paraId="71CA41C2"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def bagging_predict(data, classifiers):</w:t>
      </w:r>
    </w:p>
    <w:p w14:paraId="77499F0B"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predictions = numpy.zeros(data.shape[0])</w:t>
      </w:r>
    </w:p>
    <w:p w14:paraId="5E6754AB"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for classifier in classifiers:</w:t>
      </w:r>
    </w:p>
    <w:p w14:paraId="3D27FEB6"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predictions += svm_predict_vs(data[:, :-1], classifier)</w:t>
      </w:r>
    </w:p>
    <w:p w14:paraId="426356BF"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return numpy.sign(predictions / len(classifiers))</w:t>
      </w:r>
    </w:p>
    <w:p w14:paraId="7803B3ED" w14:textId="77777777" w:rsidR="008B72C4" w:rsidRPr="008B72C4" w:rsidRDefault="008B72C4" w:rsidP="008B72C4">
      <w:pPr>
        <w:pStyle w:val="NoSpacing"/>
        <w:shd w:val="clear" w:color="auto" w:fill="D9E2F3" w:themeFill="accent1" w:themeFillTint="33"/>
        <w:rPr>
          <w:rFonts w:ascii="Consolas" w:hAnsi="Consolas"/>
          <w:sz w:val="18"/>
          <w:szCs w:val="18"/>
        </w:rPr>
      </w:pPr>
    </w:p>
    <w:p w14:paraId="411A836F"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series = "creditDE"</w:t>
      </w:r>
    </w:p>
    <w:p w14:paraId="31310860"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data_params = {"filename": "creditDE.csv", "last_column_str": False}</w:t>
      </w:r>
    </w:p>
    <w:p w14:paraId="411B168E"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algo_params_series = [{"c": 1, "ktype": "linear", "kparams": {}},</w:t>
      </w:r>
    </w:p>
    <w:p w14:paraId="473D0A98"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{"c": 1, "ktype": "polynomial", "kparams": {"degrees": [2]}}, </w:t>
      </w:r>
    </w:p>
    <w:p w14:paraId="0BCC4E3A"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{"c": 1, "ktype": "RBF", "kparams": {"sigma": 1.}}]</w:t>
      </w:r>
    </w:p>
    <w:p w14:paraId="37E1B4DA" w14:textId="77777777" w:rsidR="008B72C4" w:rsidRPr="008B72C4" w:rsidRDefault="008B72C4" w:rsidP="008B72C4">
      <w:pPr>
        <w:pStyle w:val="NoSpacing"/>
        <w:shd w:val="clear" w:color="auto" w:fill="D9E2F3" w:themeFill="accent1" w:themeFillTint="33"/>
        <w:rPr>
          <w:rFonts w:ascii="Consolas" w:hAnsi="Consolas"/>
          <w:sz w:val="18"/>
          <w:szCs w:val="18"/>
        </w:rPr>
      </w:pPr>
    </w:p>
    <w:p w14:paraId="68E3E85C"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train_set, _, _ = load_csv(**data_params)</w:t>
      </w:r>
    </w:p>
    <w:p w14:paraId="0A55F11C"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for algo_params in algo_params_series:</w:t>
      </w:r>
    </w:p>
    <w:p w14:paraId="1E0F70ED"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classifiers = bagging(train_set, algo_params)</w:t>
      </w:r>
    </w:p>
    <w:p w14:paraId="516BFEF3"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test_set, _, _ = load_csv(**data_params)</w:t>
      </w:r>
    </w:p>
    <w:p w14:paraId="37209BBA" w14:textId="77777777" w:rsidR="008B72C4" w:rsidRPr="008B72C4" w:rsidRDefault="008B72C4" w:rsidP="008B72C4">
      <w:pPr>
        <w:pStyle w:val="NoSpacing"/>
        <w:shd w:val="clear" w:color="auto" w:fill="D9E2F3" w:themeFill="accent1" w:themeFillTint="33"/>
        <w:rPr>
          <w:rFonts w:ascii="Consolas" w:hAnsi="Consolas"/>
          <w:sz w:val="18"/>
          <w:szCs w:val="18"/>
        </w:rPr>
      </w:pPr>
      <w:r w:rsidRPr="008B72C4">
        <w:rPr>
          <w:rFonts w:ascii="Consolas" w:hAnsi="Consolas"/>
          <w:sz w:val="18"/>
          <w:szCs w:val="18"/>
        </w:rPr>
        <w:t xml:space="preserve">    predictions = bagging_predict(test_set, classifiers)</w:t>
      </w:r>
    </w:p>
    <w:p w14:paraId="63A4E919" w14:textId="7902F42D" w:rsidR="00540709" w:rsidRPr="0047309A" w:rsidRDefault="008B72C4" w:rsidP="008B72C4">
      <w:pPr>
        <w:pStyle w:val="NoSpacing"/>
      </w:pPr>
      <w:r>
        <w:t xml:space="preserve">    </w:t>
      </w:r>
    </w:p>
    <w:sectPr w:rsidR="00540709" w:rsidRPr="0047309A" w:rsidSect="005A67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24"/>
    <w:rsid w:val="00001367"/>
    <w:rsid w:val="001915CE"/>
    <w:rsid w:val="0021023A"/>
    <w:rsid w:val="0034082C"/>
    <w:rsid w:val="00352A75"/>
    <w:rsid w:val="0047309A"/>
    <w:rsid w:val="004C4318"/>
    <w:rsid w:val="004F1507"/>
    <w:rsid w:val="00530410"/>
    <w:rsid w:val="00540709"/>
    <w:rsid w:val="00591BCF"/>
    <w:rsid w:val="005A15D8"/>
    <w:rsid w:val="005A6782"/>
    <w:rsid w:val="00752390"/>
    <w:rsid w:val="007F18F2"/>
    <w:rsid w:val="00860BA1"/>
    <w:rsid w:val="00894E48"/>
    <w:rsid w:val="008B72C4"/>
    <w:rsid w:val="008D1044"/>
    <w:rsid w:val="00922EB4"/>
    <w:rsid w:val="00951649"/>
    <w:rsid w:val="009801EF"/>
    <w:rsid w:val="009E07C5"/>
    <w:rsid w:val="009F5458"/>
    <w:rsid w:val="00A45DB7"/>
    <w:rsid w:val="00A965AE"/>
    <w:rsid w:val="00AD7E06"/>
    <w:rsid w:val="00BD29A4"/>
    <w:rsid w:val="00BE68DD"/>
    <w:rsid w:val="00C7358C"/>
    <w:rsid w:val="00C87E70"/>
    <w:rsid w:val="00C95CF6"/>
    <w:rsid w:val="00CC3953"/>
    <w:rsid w:val="00CC6378"/>
    <w:rsid w:val="00CD74F6"/>
    <w:rsid w:val="00CF4B02"/>
    <w:rsid w:val="00D0219D"/>
    <w:rsid w:val="00D11DBE"/>
    <w:rsid w:val="00E17CC3"/>
    <w:rsid w:val="00E2177E"/>
    <w:rsid w:val="00E32E5A"/>
    <w:rsid w:val="00E61254"/>
    <w:rsid w:val="00E64557"/>
    <w:rsid w:val="00E95827"/>
    <w:rsid w:val="00F01DAB"/>
    <w:rsid w:val="00F234B6"/>
    <w:rsid w:val="00F627A8"/>
    <w:rsid w:val="00FF212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D0F4"/>
  <w15:chartTrackingRefBased/>
  <w15:docId w15:val="{3E1F04B2-0E97-4685-A122-4386DC45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3A"/>
  </w:style>
  <w:style w:type="paragraph" w:styleId="Heading1">
    <w:name w:val="heading 1"/>
    <w:basedOn w:val="Normal"/>
    <w:next w:val="Normal"/>
    <w:link w:val="Heading1Char"/>
    <w:uiPriority w:val="9"/>
    <w:qFormat/>
    <w:rsid w:val="0021023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21023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21023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1023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1023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1023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1023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1023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1023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23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21023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21023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1023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1023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1023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1023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1023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1023A"/>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21023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1023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1023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1023A"/>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21023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1023A"/>
    <w:rPr>
      <w:rFonts w:asciiTheme="majorHAnsi" w:eastAsiaTheme="majorEastAsia" w:hAnsiTheme="majorHAnsi" w:cstheme="majorBidi"/>
      <w:sz w:val="25"/>
      <w:szCs w:val="25"/>
    </w:rPr>
  </w:style>
  <w:style w:type="paragraph" w:styleId="ListParagraph">
    <w:name w:val="List Paragraph"/>
    <w:basedOn w:val="Normal"/>
    <w:uiPriority w:val="34"/>
    <w:qFormat/>
    <w:rsid w:val="00FF2124"/>
    <w:pPr>
      <w:ind w:left="720"/>
      <w:contextualSpacing/>
    </w:pPr>
  </w:style>
  <w:style w:type="character" w:styleId="IntenseEmphasis">
    <w:name w:val="Intense Emphasis"/>
    <w:basedOn w:val="DefaultParagraphFont"/>
    <w:uiPriority w:val="21"/>
    <w:qFormat/>
    <w:rsid w:val="0021023A"/>
    <w:rPr>
      <w:b/>
      <w:bCs/>
      <w:i/>
      <w:iCs/>
    </w:rPr>
  </w:style>
  <w:style w:type="paragraph" w:styleId="IntenseQuote">
    <w:name w:val="Intense Quote"/>
    <w:basedOn w:val="Normal"/>
    <w:next w:val="Normal"/>
    <w:link w:val="IntenseQuoteChar"/>
    <w:uiPriority w:val="30"/>
    <w:qFormat/>
    <w:rsid w:val="0021023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1023A"/>
    <w:rPr>
      <w:color w:val="404040" w:themeColor="text1" w:themeTint="BF"/>
      <w:sz w:val="32"/>
      <w:szCs w:val="32"/>
    </w:rPr>
  </w:style>
  <w:style w:type="character" w:styleId="IntenseReference">
    <w:name w:val="Intense Reference"/>
    <w:basedOn w:val="DefaultParagraphFont"/>
    <w:uiPriority w:val="32"/>
    <w:qFormat/>
    <w:rsid w:val="0021023A"/>
    <w:rPr>
      <w:b/>
      <w:bCs/>
      <w:caps w:val="0"/>
      <w:smallCaps/>
      <w:color w:val="auto"/>
      <w:spacing w:val="3"/>
      <w:u w:val="single"/>
    </w:rPr>
  </w:style>
  <w:style w:type="paragraph" w:styleId="Caption">
    <w:name w:val="caption"/>
    <w:basedOn w:val="Normal"/>
    <w:next w:val="Normal"/>
    <w:uiPriority w:val="35"/>
    <w:semiHidden/>
    <w:unhideWhenUsed/>
    <w:qFormat/>
    <w:rsid w:val="0021023A"/>
    <w:pPr>
      <w:spacing w:line="240" w:lineRule="auto"/>
    </w:pPr>
    <w:rPr>
      <w:b/>
      <w:bCs/>
      <w:smallCaps/>
      <w:color w:val="595959" w:themeColor="text1" w:themeTint="A6"/>
    </w:rPr>
  </w:style>
  <w:style w:type="character" w:styleId="Strong">
    <w:name w:val="Strong"/>
    <w:basedOn w:val="DefaultParagraphFont"/>
    <w:uiPriority w:val="22"/>
    <w:qFormat/>
    <w:rsid w:val="0021023A"/>
    <w:rPr>
      <w:b/>
      <w:bCs/>
    </w:rPr>
  </w:style>
  <w:style w:type="character" w:styleId="Emphasis">
    <w:name w:val="Emphasis"/>
    <w:basedOn w:val="DefaultParagraphFont"/>
    <w:uiPriority w:val="20"/>
    <w:qFormat/>
    <w:rsid w:val="0021023A"/>
    <w:rPr>
      <w:i/>
      <w:iCs/>
    </w:rPr>
  </w:style>
  <w:style w:type="paragraph" w:styleId="NoSpacing">
    <w:name w:val="No Spacing"/>
    <w:uiPriority w:val="1"/>
    <w:qFormat/>
    <w:rsid w:val="0021023A"/>
    <w:pPr>
      <w:spacing w:after="0" w:line="240" w:lineRule="auto"/>
    </w:pPr>
  </w:style>
  <w:style w:type="character" w:styleId="SubtleEmphasis">
    <w:name w:val="Subtle Emphasis"/>
    <w:basedOn w:val="DefaultParagraphFont"/>
    <w:uiPriority w:val="19"/>
    <w:qFormat/>
    <w:rsid w:val="0021023A"/>
    <w:rPr>
      <w:i/>
      <w:iCs/>
      <w:color w:val="595959" w:themeColor="text1" w:themeTint="A6"/>
    </w:rPr>
  </w:style>
  <w:style w:type="character" w:styleId="SubtleReference">
    <w:name w:val="Subtle Reference"/>
    <w:basedOn w:val="DefaultParagraphFont"/>
    <w:uiPriority w:val="31"/>
    <w:qFormat/>
    <w:rsid w:val="0021023A"/>
    <w:rPr>
      <w:smallCaps/>
      <w:color w:val="404040" w:themeColor="text1" w:themeTint="BF"/>
      <w:u w:val="single" w:color="7F7F7F" w:themeColor="text1" w:themeTint="80"/>
    </w:rPr>
  </w:style>
  <w:style w:type="character" w:styleId="BookTitle">
    <w:name w:val="Book Title"/>
    <w:basedOn w:val="DefaultParagraphFont"/>
    <w:uiPriority w:val="33"/>
    <w:qFormat/>
    <w:rsid w:val="0021023A"/>
    <w:rPr>
      <w:b/>
      <w:bCs/>
      <w:smallCaps/>
      <w:spacing w:val="7"/>
    </w:rPr>
  </w:style>
  <w:style w:type="paragraph" w:styleId="TOCHeading">
    <w:name w:val="TOC Heading"/>
    <w:basedOn w:val="Heading1"/>
    <w:next w:val="Normal"/>
    <w:uiPriority w:val="39"/>
    <w:semiHidden/>
    <w:unhideWhenUsed/>
    <w:qFormat/>
    <w:rsid w:val="0021023A"/>
    <w:pPr>
      <w:outlineLvl w:val="9"/>
    </w:pPr>
  </w:style>
  <w:style w:type="character" w:styleId="PlaceholderText">
    <w:name w:val="Placeholder Text"/>
    <w:basedOn w:val="DefaultParagraphFont"/>
    <w:uiPriority w:val="99"/>
    <w:semiHidden/>
    <w:rsid w:val="00A45D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89642">
      <w:bodyDiv w:val="1"/>
      <w:marLeft w:val="0"/>
      <w:marRight w:val="0"/>
      <w:marTop w:val="0"/>
      <w:marBottom w:val="0"/>
      <w:divBdr>
        <w:top w:val="none" w:sz="0" w:space="0" w:color="auto"/>
        <w:left w:val="none" w:sz="0" w:space="0" w:color="auto"/>
        <w:bottom w:val="none" w:sz="0" w:space="0" w:color="auto"/>
        <w:right w:val="none" w:sz="0" w:space="0" w:color="auto"/>
      </w:divBdr>
      <w:divsChild>
        <w:div w:id="631402158">
          <w:marLeft w:val="0"/>
          <w:marRight w:val="0"/>
          <w:marTop w:val="0"/>
          <w:marBottom w:val="0"/>
          <w:divBdr>
            <w:top w:val="none" w:sz="0" w:space="0" w:color="auto"/>
            <w:left w:val="none" w:sz="0" w:space="0" w:color="auto"/>
            <w:bottom w:val="none" w:sz="0" w:space="0" w:color="auto"/>
            <w:right w:val="none" w:sz="0" w:space="0" w:color="auto"/>
          </w:divBdr>
          <w:divsChild>
            <w:div w:id="2112387839">
              <w:marLeft w:val="0"/>
              <w:marRight w:val="0"/>
              <w:marTop w:val="0"/>
              <w:marBottom w:val="0"/>
              <w:divBdr>
                <w:top w:val="none" w:sz="0" w:space="0" w:color="auto"/>
                <w:left w:val="none" w:sz="0" w:space="0" w:color="auto"/>
                <w:bottom w:val="none" w:sz="0" w:space="0" w:color="auto"/>
                <w:right w:val="none" w:sz="0" w:space="0" w:color="auto"/>
              </w:divBdr>
            </w:div>
            <w:div w:id="1139955614">
              <w:marLeft w:val="0"/>
              <w:marRight w:val="0"/>
              <w:marTop w:val="0"/>
              <w:marBottom w:val="0"/>
              <w:divBdr>
                <w:top w:val="none" w:sz="0" w:space="0" w:color="auto"/>
                <w:left w:val="none" w:sz="0" w:space="0" w:color="auto"/>
                <w:bottom w:val="none" w:sz="0" w:space="0" w:color="auto"/>
                <w:right w:val="none" w:sz="0" w:space="0" w:color="auto"/>
              </w:divBdr>
            </w:div>
            <w:div w:id="1558930210">
              <w:marLeft w:val="0"/>
              <w:marRight w:val="0"/>
              <w:marTop w:val="0"/>
              <w:marBottom w:val="0"/>
              <w:divBdr>
                <w:top w:val="none" w:sz="0" w:space="0" w:color="auto"/>
                <w:left w:val="none" w:sz="0" w:space="0" w:color="auto"/>
                <w:bottom w:val="none" w:sz="0" w:space="0" w:color="auto"/>
                <w:right w:val="none" w:sz="0" w:space="0" w:color="auto"/>
              </w:divBdr>
            </w:div>
            <w:div w:id="679433026">
              <w:marLeft w:val="0"/>
              <w:marRight w:val="0"/>
              <w:marTop w:val="0"/>
              <w:marBottom w:val="0"/>
              <w:divBdr>
                <w:top w:val="none" w:sz="0" w:space="0" w:color="auto"/>
                <w:left w:val="none" w:sz="0" w:space="0" w:color="auto"/>
                <w:bottom w:val="none" w:sz="0" w:space="0" w:color="auto"/>
                <w:right w:val="none" w:sz="0" w:space="0" w:color="auto"/>
              </w:divBdr>
            </w:div>
            <w:div w:id="619184846">
              <w:marLeft w:val="0"/>
              <w:marRight w:val="0"/>
              <w:marTop w:val="0"/>
              <w:marBottom w:val="0"/>
              <w:divBdr>
                <w:top w:val="none" w:sz="0" w:space="0" w:color="auto"/>
                <w:left w:val="none" w:sz="0" w:space="0" w:color="auto"/>
                <w:bottom w:val="none" w:sz="0" w:space="0" w:color="auto"/>
                <w:right w:val="none" w:sz="0" w:space="0" w:color="auto"/>
              </w:divBdr>
            </w:div>
            <w:div w:id="807670085">
              <w:marLeft w:val="0"/>
              <w:marRight w:val="0"/>
              <w:marTop w:val="0"/>
              <w:marBottom w:val="0"/>
              <w:divBdr>
                <w:top w:val="none" w:sz="0" w:space="0" w:color="auto"/>
                <w:left w:val="none" w:sz="0" w:space="0" w:color="auto"/>
                <w:bottom w:val="none" w:sz="0" w:space="0" w:color="auto"/>
                <w:right w:val="none" w:sz="0" w:space="0" w:color="auto"/>
              </w:divBdr>
            </w:div>
            <w:div w:id="345980800">
              <w:marLeft w:val="0"/>
              <w:marRight w:val="0"/>
              <w:marTop w:val="0"/>
              <w:marBottom w:val="0"/>
              <w:divBdr>
                <w:top w:val="none" w:sz="0" w:space="0" w:color="auto"/>
                <w:left w:val="none" w:sz="0" w:space="0" w:color="auto"/>
                <w:bottom w:val="none" w:sz="0" w:space="0" w:color="auto"/>
                <w:right w:val="none" w:sz="0" w:space="0" w:color="auto"/>
              </w:divBdr>
            </w:div>
            <w:div w:id="452331277">
              <w:marLeft w:val="0"/>
              <w:marRight w:val="0"/>
              <w:marTop w:val="0"/>
              <w:marBottom w:val="0"/>
              <w:divBdr>
                <w:top w:val="none" w:sz="0" w:space="0" w:color="auto"/>
                <w:left w:val="none" w:sz="0" w:space="0" w:color="auto"/>
                <w:bottom w:val="none" w:sz="0" w:space="0" w:color="auto"/>
                <w:right w:val="none" w:sz="0" w:space="0" w:color="auto"/>
              </w:divBdr>
            </w:div>
            <w:div w:id="403793874">
              <w:marLeft w:val="0"/>
              <w:marRight w:val="0"/>
              <w:marTop w:val="0"/>
              <w:marBottom w:val="0"/>
              <w:divBdr>
                <w:top w:val="none" w:sz="0" w:space="0" w:color="auto"/>
                <w:left w:val="none" w:sz="0" w:space="0" w:color="auto"/>
                <w:bottom w:val="none" w:sz="0" w:space="0" w:color="auto"/>
                <w:right w:val="none" w:sz="0" w:space="0" w:color="auto"/>
              </w:divBdr>
            </w:div>
            <w:div w:id="2043242681">
              <w:marLeft w:val="0"/>
              <w:marRight w:val="0"/>
              <w:marTop w:val="0"/>
              <w:marBottom w:val="0"/>
              <w:divBdr>
                <w:top w:val="none" w:sz="0" w:space="0" w:color="auto"/>
                <w:left w:val="none" w:sz="0" w:space="0" w:color="auto"/>
                <w:bottom w:val="none" w:sz="0" w:space="0" w:color="auto"/>
                <w:right w:val="none" w:sz="0" w:space="0" w:color="auto"/>
              </w:divBdr>
            </w:div>
            <w:div w:id="814840291">
              <w:marLeft w:val="0"/>
              <w:marRight w:val="0"/>
              <w:marTop w:val="0"/>
              <w:marBottom w:val="0"/>
              <w:divBdr>
                <w:top w:val="none" w:sz="0" w:space="0" w:color="auto"/>
                <w:left w:val="none" w:sz="0" w:space="0" w:color="auto"/>
                <w:bottom w:val="none" w:sz="0" w:space="0" w:color="auto"/>
                <w:right w:val="none" w:sz="0" w:space="0" w:color="auto"/>
              </w:divBdr>
            </w:div>
            <w:div w:id="547841835">
              <w:marLeft w:val="0"/>
              <w:marRight w:val="0"/>
              <w:marTop w:val="0"/>
              <w:marBottom w:val="0"/>
              <w:divBdr>
                <w:top w:val="none" w:sz="0" w:space="0" w:color="auto"/>
                <w:left w:val="none" w:sz="0" w:space="0" w:color="auto"/>
                <w:bottom w:val="none" w:sz="0" w:space="0" w:color="auto"/>
                <w:right w:val="none" w:sz="0" w:space="0" w:color="auto"/>
              </w:divBdr>
            </w:div>
            <w:div w:id="189028538">
              <w:marLeft w:val="0"/>
              <w:marRight w:val="0"/>
              <w:marTop w:val="0"/>
              <w:marBottom w:val="0"/>
              <w:divBdr>
                <w:top w:val="none" w:sz="0" w:space="0" w:color="auto"/>
                <w:left w:val="none" w:sz="0" w:space="0" w:color="auto"/>
                <w:bottom w:val="none" w:sz="0" w:space="0" w:color="auto"/>
                <w:right w:val="none" w:sz="0" w:space="0" w:color="auto"/>
              </w:divBdr>
            </w:div>
            <w:div w:id="1772822198">
              <w:marLeft w:val="0"/>
              <w:marRight w:val="0"/>
              <w:marTop w:val="0"/>
              <w:marBottom w:val="0"/>
              <w:divBdr>
                <w:top w:val="none" w:sz="0" w:space="0" w:color="auto"/>
                <w:left w:val="none" w:sz="0" w:space="0" w:color="auto"/>
                <w:bottom w:val="none" w:sz="0" w:space="0" w:color="auto"/>
                <w:right w:val="none" w:sz="0" w:space="0" w:color="auto"/>
              </w:divBdr>
            </w:div>
            <w:div w:id="1133133938">
              <w:marLeft w:val="0"/>
              <w:marRight w:val="0"/>
              <w:marTop w:val="0"/>
              <w:marBottom w:val="0"/>
              <w:divBdr>
                <w:top w:val="none" w:sz="0" w:space="0" w:color="auto"/>
                <w:left w:val="none" w:sz="0" w:space="0" w:color="auto"/>
                <w:bottom w:val="none" w:sz="0" w:space="0" w:color="auto"/>
                <w:right w:val="none" w:sz="0" w:space="0" w:color="auto"/>
              </w:divBdr>
            </w:div>
            <w:div w:id="52124604">
              <w:marLeft w:val="0"/>
              <w:marRight w:val="0"/>
              <w:marTop w:val="0"/>
              <w:marBottom w:val="0"/>
              <w:divBdr>
                <w:top w:val="none" w:sz="0" w:space="0" w:color="auto"/>
                <w:left w:val="none" w:sz="0" w:space="0" w:color="auto"/>
                <w:bottom w:val="none" w:sz="0" w:space="0" w:color="auto"/>
                <w:right w:val="none" w:sz="0" w:space="0" w:color="auto"/>
              </w:divBdr>
            </w:div>
            <w:div w:id="1734425785">
              <w:marLeft w:val="0"/>
              <w:marRight w:val="0"/>
              <w:marTop w:val="0"/>
              <w:marBottom w:val="0"/>
              <w:divBdr>
                <w:top w:val="none" w:sz="0" w:space="0" w:color="auto"/>
                <w:left w:val="none" w:sz="0" w:space="0" w:color="auto"/>
                <w:bottom w:val="none" w:sz="0" w:space="0" w:color="auto"/>
                <w:right w:val="none" w:sz="0" w:space="0" w:color="auto"/>
              </w:divBdr>
            </w:div>
            <w:div w:id="344357875">
              <w:marLeft w:val="0"/>
              <w:marRight w:val="0"/>
              <w:marTop w:val="0"/>
              <w:marBottom w:val="0"/>
              <w:divBdr>
                <w:top w:val="none" w:sz="0" w:space="0" w:color="auto"/>
                <w:left w:val="none" w:sz="0" w:space="0" w:color="auto"/>
                <w:bottom w:val="none" w:sz="0" w:space="0" w:color="auto"/>
                <w:right w:val="none" w:sz="0" w:space="0" w:color="auto"/>
              </w:divBdr>
            </w:div>
            <w:div w:id="1124351650">
              <w:marLeft w:val="0"/>
              <w:marRight w:val="0"/>
              <w:marTop w:val="0"/>
              <w:marBottom w:val="0"/>
              <w:divBdr>
                <w:top w:val="none" w:sz="0" w:space="0" w:color="auto"/>
                <w:left w:val="none" w:sz="0" w:space="0" w:color="auto"/>
                <w:bottom w:val="none" w:sz="0" w:space="0" w:color="auto"/>
                <w:right w:val="none" w:sz="0" w:space="0" w:color="auto"/>
              </w:divBdr>
            </w:div>
            <w:div w:id="1466701623">
              <w:marLeft w:val="0"/>
              <w:marRight w:val="0"/>
              <w:marTop w:val="0"/>
              <w:marBottom w:val="0"/>
              <w:divBdr>
                <w:top w:val="none" w:sz="0" w:space="0" w:color="auto"/>
                <w:left w:val="none" w:sz="0" w:space="0" w:color="auto"/>
                <w:bottom w:val="none" w:sz="0" w:space="0" w:color="auto"/>
                <w:right w:val="none" w:sz="0" w:space="0" w:color="auto"/>
              </w:divBdr>
            </w:div>
            <w:div w:id="529076354">
              <w:marLeft w:val="0"/>
              <w:marRight w:val="0"/>
              <w:marTop w:val="0"/>
              <w:marBottom w:val="0"/>
              <w:divBdr>
                <w:top w:val="none" w:sz="0" w:space="0" w:color="auto"/>
                <w:left w:val="none" w:sz="0" w:space="0" w:color="auto"/>
                <w:bottom w:val="none" w:sz="0" w:space="0" w:color="auto"/>
                <w:right w:val="none" w:sz="0" w:space="0" w:color="auto"/>
              </w:divBdr>
            </w:div>
            <w:div w:id="1628852456">
              <w:marLeft w:val="0"/>
              <w:marRight w:val="0"/>
              <w:marTop w:val="0"/>
              <w:marBottom w:val="0"/>
              <w:divBdr>
                <w:top w:val="none" w:sz="0" w:space="0" w:color="auto"/>
                <w:left w:val="none" w:sz="0" w:space="0" w:color="auto"/>
                <w:bottom w:val="none" w:sz="0" w:space="0" w:color="auto"/>
                <w:right w:val="none" w:sz="0" w:space="0" w:color="auto"/>
              </w:divBdr>
            </w:div>
            <w:div w:id="1911036419">
              <w:marLeft w:val="0"/>
              <w:marRight w:val="0"/>
              <w:marTop w:val="0"/>
              <w:marBottom w:val="0"/>
              <w:divBdr>
                <w:top w:val="none" w:sz="0" w:space="0" w:color="auto"/>
                <w:left w:val="none" w:sz="0" w:space="0" w:color="auto"/>
                <w:bottom w:val="none" w:sz="0" w:space="0" w:color="auto"/>
                <w:right w:val="none" w:sz="0" w:space="0" w:color="auto"/>
              </w:divBdr>
            </w:div>
            <w:div w:id="1829203457">
              <w:marLeft w:val="0"/>
              <w:marRight w:val="0"/>
              <w:marTop w:val="0"/>
              <w:marBottom w:val="0"/>
              <w:divBdr>
                <w:top w:val="none" w:sz="0" w:space="0" w:color="auto"/>
                <w:left w:val="none" w:sz="0" w:space="0" w:color="auto"/>
                <w:bottom w:val="none" w:sz="0" w:space="0" w:color="auto"/>
                <w:right w:val="none" w:sz="0" w:space="0" w:color="auto"/>
              </w:divBdr>
            </w:div>
            <w:div w:id="842742337">
              <w:marLeft w:val="0"/>
              <w:marRight w:val="0"/>
              <w:marTop w:val="0"/>
              <w:marBottom w:val="0"/>
              <w:divBdr>
                <w:top w:val="none" w:sz="0" w:space="0" w:color="auto"/>
                <w:left w:val="none" w:sz="0" w:space="0" w:color="auto"/>
                <w:bottom w:val="none" w:sz="0" w:space="0" w:color="auto"/>
                <w:right w:val="none" w:sz="0" w:space="0" w:color="auto"/>
              </w:divBdr>
            </w:div>
            <w:div w:id="1898589500">
              <w:marLeft w:val="0"/>
              <w:marRight w:val="0"/>
              <w:marTop w:val="0"/>
              <w:marBottom w:val="0"/>
              <w:divBdr>
                <w:top w:val="none" w:sz="0" w:space="0" w:color="auto"/>
                <w:left w:val="none" w:sz="0" w:space="0" w:color="auto"/>
                <w:bottom w:val="none" w:sz="0" w:space="0" w:color="auto"/>
                <w:right w:val="none" w:sz="0" w:space="0" w:color="auto"/>
              </w:divBdr>
            </w:div>
            <w:div w:id="1636834986">
              <w:marLeft w:val="0"/>
              <w:marRight w:val="0"/>
              <w:marTop w:val="0"/>
              <w:marBottom w:val="0"/>
              <w:divBdr>
                <w:top w:val="none" w:sz="0" w:space="0" w:color="auto"/>
                <w:left w:val="none" w:sz="0" w:space="0" w:color="auto"/>
                <w:bottom w:val="none" w:sz="0" w:space="0" w:color="auto"/>
                <w:right w:val="none" w:sz="0" w:space="0" w:color="auto"/>
              </w:divBdr>
            </w:div>
            <w:div w:id="1593316682">
              <w:marLeft w:val="0"/>
              <w:marRight w:val="0"/>
              <w:marTop w:val="0"/>
              <w:marBottom w:val="0"/>
              <w:divBdr>
                <w:top w:val="none" w:sz="0" w:space="0" w:color="auto"/>
                <w:left w:val="none" w:sz="0" w:space="0" w:color="auto"/>
                <w:bottom w:val="none" w:sz="0" w:space="0" w:color="auto"/>
                <w:right w:val="none" w:sz="0" w:space="0" w:color="auto"/>
              </w:divBdr>
            </w:div>
            <w:div w:id="1317606044">
              <w:marLeft w:val="0"/>
              <w:marRight w:val="0"/>
              <w:marTop w:val="0"/>
              <w:marBottom w:val="0"/>
              <w:divBdr>
                <w:top w:val="none" w:sz="0" w:space="0" w:color="auto"/>
                <w:left w:val="none" w:sz="0" w:space="0" w:color="auto"/>
                <w:bottom w:val="none" w:sz="0" w:space="0" w:color="auto"/>
                <w:right w:val="none" w:sz="0" w:space="0" w:color="auto"/>
              </w:divBdr>
            </w:div>
            <w:div w:id="2033220660">
              <w:marLeft w:val="0"/>
              <w:marRight w:val="0"/>
              <w:marTop w:val="0"/>
              <w:marBottom w:val="0"/>
              <w:divBdr>
                <w:top w:val="none" w:sz="0" w:space="0" w:color="auto"/>
                <w:left w:val="none" w:sz="0" w:space="0" w:color="auto"/>
                <w:bottom w:val="none" w:sz="0" w:space="0" w:color="auto"/>
                <w:right w:val="none" w:sz="0" w:space="0" w:color="auto"/>
              </w:divBdr>
            </w:div>
            <w:div w:id="2033988413">
              <w:marLeft w:val="0"/>
              <w:marRight w:val="0"/>
              <w:marTop w:val="0"/>
              <w:marBottom w:val="0"/>
              <w:divBdr>
                <w:top w:val="none" w:sz="0" w:space="0" w:color="auto"/>
                <w:left w:val="none" w:sz="0" w:space="0" w:color="auto"/>
                <w:bottom w:val="none" w:sz="0" w:space="0" w:color="auto"/>
                <w:right w:val="none" w:sz="0" w:space="0" w:color="auto"/>
              </w:divBdr>
            </w:div>
            <w:div w:id="854687611">
              <w:marLeft w:val="0"/>
              <w:marRight w:val="0"/>
              <w:marTop w:val="0"/>
              <w:marBottom w:val="0"/>
              <w:divBdr>
                <w:top w:val="none" w:sz="0" w:space="0" w:color="auto"/>
                <w:left w:val="none" w:sz="0" w:space="0" w:color="auto"/>
                <w:bottom w:val="none" w:sz="0" w:space="0" w:color="auto"/>
                <w:right w:val="none" w:sz="0" w:space="0" w:color="auto"/>
              </w:divBdr>
            </w:div>
            <w:div w:id="1167787625">
              <w:marLeft w:val="0"/>
              <w:marRight w:val="0"/>
              <w:marTop w:val="0"/>
              <w:marBottom w:val="0"/>
              <w:divBdr>
                <w:top w:val="none" w:sz="0" w:space="0" w:color="auto"/>
                <w:left w:val="none" w:sz="0" w:space="0" w:color="auto"/>
                <w:bottom w:val="none" w:sz="0" w:space="0" w:color="auto"/>
                <w:right w:val="none" w:sz="0" w:space="0" w:color="auto"/>
              </w:divBdr>
            </w:div>
            <w:div w:id="1918661046">
              <w:marLeft w:val="0"/>
              <w:marRight w:val="0"/>
              <w:marTop w:val="0"/>
              <w:marBottom w:val="0"/>
              <w:divBdr>
                <w:top w:val="none" w:sz="0" w:space="0" w:color="auto"/>
                <w:left w:val="none" w:sz="0" w:space="0" w:color="auto"/>
                <w:bottom w:val="none" w:sz="0" w:space="0" w:color="auto"/>
                <w:right w:val="none" w:sz="0" w:space="0" w:color="auto"/>
              </w:divBdr>
            </w:div>
            <w:div w:id="120342770">
              <w:marLeft w:val="0"/>
              <w:marRight w:val="0"/>
              <w:marTop w:val="0"/>
              <w:marBottom w:val="0"/>
              <w:divBdr>
                <w:top w:val="none" w:sz="0" w:space="0" w:color="auto"/>
                <w:left w:val="none" w:sz="0" w:space="0" w:color="auto"/>
                <w:bottom w:val="none" w:sz="0" w:space="0" w:color="auto"/>
                <w:right w:val="none" w:sz="0" w:space="0" w:color="auto"/>
              </w:divBdr>
            </w:div>
            <w:div w:id="455492149">
              <w:marLeft w:val="0"/>
              <w:marRight w:val="0"/>
              <w:marTop w:val="0"/>
              <w:marBottom w:val="0"/>
              <w:divBdr>
                <w:top w:val="none" w:sz="0" w:space="0" w:color="auto"/>
                <w:left w:val="none" w:sz="0" w:space="0" w:color="auto"/>
                <w:bottom w:val="none" w:sz="0" w:space="0" w:color="auto"/>
                <w:right w:val="none" w:sz="0" w:space="0" w:color="auto"/>
              </w:divBdr>
            </w:div>
            <w:div w:id="295306139">
              <w:marLeft w:val="0"/>
              <w:marRight w:val="0"/>
              <w:marTop w:val="0"/>
              <w:marBottom w:val="0"/>
              <w:divBdr>
                <w:top w:val="none" w:sz="0" w:space="0" w:color="auto"/>
                <w:left w:val="none" w:sz="0" w:space="0" w:color="auto"/>
                <w:bottom w:val="none" w:sz="0" w:space="0" w:color="auto"/>
                <w:right w:val="none" w:sz="0" w:space="0" w:color="auto"/>
              </w:divBdr>
            </w:div>
            <w:div w:id="1578128255">
              <w:marLeft w:val="0"/>
              <w:marRight w:val="0"/>
              <w:marTop w:val="0"/>
              <w:marBottom w:val="0"/>
              <w:divBdr>
                <w:top w:val="none" w:sz="0" w:space="0" w:color="auto"/>
                <w:left w:val="none" w:sz="0" w:space="0" w:color="auto"/>
                <w:bottom w:val="none" w:sz="0" w:space="0" w:color="auto"/>
                <w:right w:val="none" w:sz="0" w:space="0" w:color="auto"/>
              </w:divBdr>
            </w:div>
            <w:div w:id="1162696453">
              <w:marLeft w:val="0"/>
              <w:marRight w:val="0"/>
              <w:marTop w:val="0"/>
              <w:marBottom w:val="0"/>
              <w:divBdr>
                <w:top w:val="none" w:sz="0" w:space="0" w:color="auto"/>
                <w:left w:val="none" w:sz="0" w:space="0" w:color="auto"/>
                <w:bottom w:val="none" w:sz="0" w:space="0" w:color="auto"/>
                <w:right w:val="none" w:sz="0" w:space="0" w:color="auto"/>
              </w:divBdr>
            </w:div>
            <w:div w:id="2121221711">
              <w:marLeft w:val="0"/>
              <w:marRight w:val="0"/>
              <w:marTop w:val="0"/>
              <w:marBottom w:val="0"/>
              <w:divBdr>
                <w:top w:val="none" w:sz="0" w:space="0" w:color="auto"/>
                <w:left w:val="none" w:sz="0" w:space="0" w:color="auto"/>
                <w:bottom w:val="none" w:sz="0" w:space="0" w:color="auto"/>
                <w:right w:val="none" w:sz="0" w:space="0" w:color="auto"/>
              </w:divBdr>
            </w:div>
            <w:div w:id="1682778151">
              <w:marLeft w:val="0"/>
              <w:marRight w:val="0"/>
              <w:marTop w:val="0"/>
              <w:marBottom w:val="0"/>
              <w:divBdr>
                <w:top w:val="none" w:sz="0" w:space="0" w:color="auto"/>
                <w:left w:val="none" w:sz="0" w:space="0" w:color="auto"/>
                <w:bottom w:val="none" w:sz="0" w:space="0" w:color="auto"/>
                <w:right w:val="none" w:sz="0" w:space="0" w:color="auto"/>
              </w:divBdr>
            </w:div>
            <w:div w:id="2040158909">
              <w:marLeft w:val="0"/>
              <w:marRight w:val="0"/>
              <w:marTop w:val="0"/>
              <w:marBottom w:val="0"/>
              <w:divBdr>
                <w:top w:val="none" w:sz="0" w:space="0" w:color="auto"/>
                <w:left w:val="none" w:sz="0" w:space="0" w:color="auto"/>
                <w:bottom w:val="none" w:sz="0" w:space="0" w:color="auto"/>
                <w:right w:val="none" w:sz="0" w:space="0" w:color="auto"/>
              </w:divBdr>
            </w:div>
            <w:div w:id="346714431">
              <w:marLeft w:val="0"/>
              <w:marRight w:val="0"/>
              <w:marTop w:val="0"/>
              <w:marBottom w:val="0"/>
              <w:divBdr>
                <w:top w:val="none" w:sz="0" w:space="0" w:color="auto"/>
                <w:left w:val="none" w:sz="0" w:space="0" w:color="auto"/>
                <w:bottom w:val="none" w:sz="0" w:space="0" w:color="auto"/>
                <w:right w:val="none" w:sz="0" w:space="0" w:color="auto"/>
              </w:divBdr>
            </w:div>
            <w:div w:id="500853175">
              <w:marLeft w:val="0"/>
              <w:marRight w:val="0"/>
              <w:marTop w:val="0"/>
              <w:marBottom w:val="0"/>
              <w:divBdr>
                <w:top w:val="none" w:sz="0" w:space="0" w:color="auto"/>
                <w:left w:val="none" w:sz="0" w:space="0" w:color="auto"/>
                <w:bottom w:val="none" w:sz="0" w:space="0" w:color="auto"/>
                <w:right w:val="none" w:sz="0" w:space="0" w:color="auto"/>
              </w:divBdr>
            </w:div>
            <w:div w:id="985285005">
              <w:marLeft w:val="0"/>
              <w:marRight w:val="0"/>
              <w:marTop w:val="0"/>
              <w:marBottom w:val="0"/>
              <w:divBdr>
                <w:top w:val="none" w:sz="0" w:space="0" w:color="auto"/>
                <w:left w:val="none" w:sz="0" w:space="0" w:color="auto"/>
                <w:bottom w:val="none" w:sz="0" w:space="0" w:color="auto"/>
                <w:right w:val="none" w:sz="0" w:space="0" w:color="auto"/>
              </w:divBdr>
            </w:div>
            <w:div w:id="17161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3175">
      <w:bodyDiv w:val="1"/>
      <w:marLeft w:val="0"/>
      <w:marRight w:val="0"/>
      <w:marTop w:val="0"/>
      <w:marBottom w:val="0"/>
      <w:divBdr>
        <w:top w:val="none" w:sz="0" w:space="0" w:color="auto"/>
        <w:left w:val="none" w:sz="0" w:space="0" w:color="auto"/>
        <w:bottom w:val="none" w:sz="0" w:space="0" w:color="auto"/>
        <w:right w:val="none" w:sz="0" w:space="0" w:color="auto"/>
      </w:divBdr>
      <w:divsChild>
        <w:div w:id="1889413729">
          <w:marLeft w:val="0"/>
          <w:marRight w:val="0"/>
          <w:marTop w:val="0"/>
          <w:marBottom w:val="0"/>
          <w:divBdr>
            <w:top w:val="none" w:sz="0" w:space="0" w:color="auto"/>
            <w:left w:val="none" w:sz="0" w:space="0" w:color="auto"/>
            <w:bottom w:val="none" w:sz="0" w:space="0" w:color="auto"/>
            <w:right w:val="none" w:sz="0" w:space="0" w:color="auto"/>
          </w:divBdr>
          <w:divsChild>
            <w:div w:id="724061865">
              <w:marLeft w:val="0"/>
              <w:marRight w:val="0"/>
              <w:marTop w:val="0"/>
              <w:marBottom w:val="0"/>
              <w:divBdr>
                <w:top w:val="none" w:sz="0" w:space="0" w:color="auto"/>
                <w:left w:val="none" w:sz="0" w:space="0" w:color="auto"/>
                <w:bottom w:val="none" w:sz="0" w:space="0" w:color="auto"/>
                <w:right w:val="none" w:sz="0" w:space="0" w:color="auto"/>
              </w:divBdr>
            </w:div>
            <w:div w:id="1543783930">
              <w:marLeft w:val="0"/>
              <w:marRight w:val="0"/>
              <w:marTop w:val="0"/>
              <w:marBottom w:val="0"/>
              <w:divBdr>
                <w:top w:val="none" w:sz="0" w:space="0" w:color="auto"/>
                <w:left w:val="none" w:sz="0" w:space="0" w:color="auto"/>
                <w:bottom w:val="none" w:sz="0" w:space="0" w:color="auto"/>
                <w:right w:val="none" w:sz="0" w:space="0" w:color="auto"/>
              </w:divBdr>
            </w:div>
            <w:div w:id="357388192">
              <w:marLeft w:val="0"/>
              <w:marRight w:val="0"/>
              <w:marTop w:val="0"/>
              <w:marBottom w:val="0"/>
              <w:divBdr>
                <w:top w:val="none" w:sz="0" w:space="0" w:color="auto"/>
                <w:left w:val="none" w:sz="0" w:space="0" w:color="auto"/>
                <w:bottom w:val="none" w:sz="0" w:space="0" w:color="auto"/>
                <w:right w:val="none" w:sz="0" w:space="0" w:color="auto"/>
              </w:divBdr>
            </w:div>
            <w:div w:id="1476996024">
              <w:marLeft w:val="0"/>
              <w:marRight w:val="0"/>
              <w:marTop w:val="0"/>
              <w:marBottom w:val="0"/>
              <w:divBdr>
                <w:top w:val="none" w:sz="0" w:space="0" w:color="auto"/>
                <w:left w:val="none" w:sz="0" w:space="0" w:color="auto"/>
                <w:bottom w:val="none" w:sz="0" w:space="0" w:color="auto"/>
                <w:right w:val="none" w:sz="0" w:space="0" w:color="auto"/>
              </w:divBdr>
            </w:div>
            <w:div w:id="1350839886">
              <w:marLeft w:val="0"/>
              <w:marRight w:val="0"/>
              <w:marTop w:val="0"/>
              <w:marBottom w:val="0"/>
              <w:divBdr>
                <w:top w:val="none" w:sz="0" w:space="0" w:color="auto"/>
                <w:left w:val="none" w:sz="0" w:space="0" w:color="auto"/>
                <w:bottom w:val="none" w:sz="0" w:space="0" w:color="auto"/>
                <w:right w:val="none" w:sz="0" w:space="0" w:color="auto"/>
              </w:divBdr>
            </w:div>
            <w:div w:id="1895391043">
              <w:marLeft w:val="0"/>
              <w:marRight w:val="0"/>
              <w:marTop w:val="0"/>
              <w:marBottom w:val="0"/>
              <w:divBdr>
                <w:top w:val="none" w:sz="0" w:space="0" w:color="auto"/>
                <w:left w:val="none" w:sz="0" w:space="0" w:color="auto"/>
                <w:bottom w:val="none" w:sz="0" w:space="0" w:color="auto"/>
                <w:right w:val="none" w:sz="0" w:space="0" w:color="auto"/>
              </w:divBdr>
            </w:div>
            <w:div w:id="1045638527">
              <w:marLeft w:val="0"/>
              <w:marRight w:val="0"/>
              <w:marTop w:val="0"/>
              <w:marBottom w:val="0"/>
              <w:divBdr>
                <w:top w:val="none" w:sz="0" w:space="0" w:color="auto"/>
                <w:left w:val="none" w:sz="0" w:space="0" w:color="auto"/>
                <w:bottom w:val="none" w:sz="0" w:space="0" w:color="auto"/>
                <w:right w:val="none" w:sz="0" w:space="0" w:color="auto"/>
              </w:divBdr>
            </w:div>
            <w:div w:id="2003847087">
              <w:marLeft w:val="0"/>
              <w:marRight w:val="0"/>
              <w:marTop w:val="0"/>
              <w:marBottom w:val="0"/>
              <w:divBdr>
                <w:top w:val="none" w:sz="0" w:space="0" w:color="auto"/>
                <w:left w:val="none" w:sz="0" w:space="0" w:color="auto"/>
                <w:bottom w:val="none" w:sz="0" w:space="0" w:color="auto"/>
                <w:right w:val="none" w:sz="0" w:space="0" w:color="auto"/>
              </w:divBdr>
            </w:div>
            <w:div w:id="743601488">
              <w:marLeft w:val="0"/>
              <w:marRight w:val="0"/>
              <w:marTop w:val="0"/>
              <w:marBottom w:val="0"/>
              <w:divBdr>
                <w:top w:val="none" w:sz="0" w:space="0" w:color="auto"/>
                <w:left w:val="none" w:sz="0" w:space="0" w:color="auto"/>
                <w:bottom w:val="none" w:sz="0" w:space="0" w:color="auto"/>
                <w:right w:val="none" w:sz="0" w:space="0" w:color="auto"/>
              </w:divBdr>
            </w:div>
            <w:div w:id="876309656">
              <w:marLeft w:val="0"/>
              <w:marRight w:val="0"/>
              <w:marTop w:val="0"/>
              <w:marBottom w:val="0"/>
              <w:divBdr>
                <w:top w:val="none" w:sz="0" w:space="0" w:color="auto"/>
                <w:left w:val="none" w:sz="0" w:space="0" w:color="auto"/>
                <w:bottom w:val="none" w:sz="0" w:space="0" w:color="auto"/>
                <w:right w:val="none" w:sz="0" w:space="0" w:color="auto"/>
              </w:divBdr>
            </w:div>
            <w:div w:id="513544267">
              <w:marLeft w:val="0"/>
              <w:marRight w:val="0"/>
              <w:marTop w:val="0"/>
              <w:marBottom w:val="0"/>
              <w:divBdr>
                <w:top w:val="none" w:sz="0" w:space="0" w:color="auto"/>
                <w:left w:val="none" w:sz="0" w:space="0" w:color="auto"/>
                <w:bottom w:val="none" w:sz="0" w:space="0" w:color="auto"/>
                <w:right w:val="none" w:sz="0" w:space="0" w:color="auto"/>
              </w:divBdr>
            </w:div>
            <w:div w:id="503008062">
              <w:marLeft w:val="0"/>
              <w:marRight w:val="0"/>
              <w:marTop w:val="0"/>
              <w:marBottom w:val="0"/>
              <w:divBdr>
                <w:top w:val="none" w:sz="0" w:space="0" w:color="auto"/>
                <w:left w:val="none" w:sz="0" w:space="0" w:color="auto"/>
                <w:bottom w:val="none" w:sz="0" w:space="0" w:color="auto"/>
                <w:right w:val="none" w:sz="0" w:space="0" w:color="auto"/>
              </w:divBdr>
            </w:div>
            <w:div w:id="382752538">
              <w:marLeft w:val="0"/>
              <w:marRight w:val="0"/>
              <w:marTop w:val="0"/>
              <w:marBottom w:val="0"/>
              <w:divBdr>
                <w:top w:val="none" w:sz="0" w:space="0" w:color="auto"/>
                <w:left w:val="none" w:sz="0" w:space="0" w:color="auto"/>
                <w:bottom w:val="none" w:sz="0" w:space="0" w:color="auto"/>
                <w:right w:val="none" w:sz="0" w:space="0" w:color="auto"/>
              </w:divBdr>
            </w:div>
            <w:div w:id="678507627">
              <w:marLeft w:val="0"/>
              <w:marRight w:val="0"/>
              <w:marTop w:val="0"/>
              <w:marBottom w:val="0"/>
              <w:divBdr>
                <w:top w:val="none" w:sz="0" w:space="0" w:color="auto"/>
                <w:left w:val="none" w:sz="0" w:space="0" w:color="auto"/>
                <w:bottom w:val="none" w:sz="0" w:space="0" w:color="auto"/>
                <w:right w:val="none" w:sz="0" w:space="0" w:color="auto"/>
              </w:divBdr>
            </w:div>
            <w:div w:id="2116485987">
              <w:marLeft w:val="0"/>
              <w:marRight w:val="0"/>
              <w:marTop w:val="0"/>
              <w:marBottom w:val="0"/>
              <w:divBdr>
                <w:top w:val="none" w:sz="0" w:space="0" w:color="auto"/>
                <w:left w:val="none" w:sz="0" w:space="0" w:color="auto"/>
                <w:bottom w:val="none" w:sz="0" w:space="0" w:color="auto"/>
                <w:right w:val="none" w:sz="0" w:space="0" w:color="auto"/>
              </w:divBdr>
            </w:div>
            <w:div w:id="1873422947">
              <w:marLeft w:val="0"/>
              <w:marRight w:val="0"/>
              <w:marTop w:val="0"/>
              <w:marBottom w:val="0"/>
              <w:divBdr>
                <w:top w:val="none" w:sz="0" w:space="0" w:color="auto"/>
                <w:left w:val="none" w:sz="0" w:space="0" w:color="auto"/>
                <w:bottom w:val="none" w:sz="0" w:space="0" w:color="auto"/>
                <w:right w:val="none" w:sz="0" w:space="0" w:color="auto"/>
              </w:divBdr>
            </w:div>
            <w:div w:id="516306922">
              <w:marLeft w:val="0"/>
              <w:marRight w:val="0"/>
              <w:marTop w:val="0"/>
              <w:marBottom w:val="0"/>
              <w:divBdr>
                <w:top w:val="none" w:sz="0" w:space="0" w:color="auto"/>
                <w:left w:val="none" w:sz="0" w:space="0" w:color="auto"/>
                <w:bottom w:val="none" w:sz="0" w:space="0" w:color="auto"/>
                <w:right w:val="none" w:sz="0" w:space="0" w:color="auto"/>
              </w:divBdr>
            </w:div>
            <w:div w:id="480662346">
              <w:marLeft w:val="0"/>
              <w:marRight w:val="0"/>
              <w:marTop w:val="0"/>
              <w:marBottom w:val="0"/>
              <w:divBdr>
                <w:top w:val="none" w:sz="0" w:space="0" w:color="auto"/>
                <w:left w:val="none" w:sz="0" w:space="0" w:color="auto"/>
                <w:bottom w:val="none" w:sz="0" w:space="0" w:color="auto"/>
                <w:right w:val="none" w:sz="0" w:space="0" w:color="auto"/>
              </w:divBdr>
            </w:div>
            <w:div w:id="1275670263">
              <w:marLeft w:val="0"/>
              <w:marRight w:val="0"/>
              <w:marTop w:val="0"/>
              <w:marBottom w:val="0"/>
              <w:divBdr>
                <w:top w:val="none" w:sz="0" w:space="0" w:color="auto"/>
                <w:left w:val="none" w:sz="0" w:space="0" w:color="auto"/>
                <w:bottom w:val="none" w:sz="0" w:space="0" w:color="auto"/>
                <w:right w:val="none" w:sz="0" w:space="0" w:color="auto"/>
              </w:divBdr>
            </w:div>
            <w:div w:id="1081753323">
              <w:marLeft w:val="0"/>
              <w:marRight w:val="0"/>
              <w:marTop w:val="0"/>
              <w:marBottom w:val="0"/>
              <w:divBdr>
                <w:top w:val="none" w:sz="0" w:space="0" w:color="auto"/>
                <w:left w:val="none" w:sz="0" w:space="0" w:color="auto"/>
                <w:bottom w:val="none" w:sz="0" w:space="0" w:color="auto"/>
                <w:right w:val="none" w:sz="0" w:space="0" w:color="auto"/>
              </w:divBdr>
            </w:div>
            <w:div w:id="1385064303">
              <w:marLeft w:val="0"/>
              <w:marRight w:val="0"/>
              <w:marTop w:val="0"/>
              <w:marBottom w:val="0"/>
              <w:divBdr>
                <w:top w:val="none" w:sz="0" w:space="0" w:color="auto"/>
                <w:left w:val="none" w:sz="0" w:space="0" w:color="auto"/>
                <w:bottom w:val="none" w:sz="0" w:space="0" w:color="auto"/>
                <w:right w:val="none" w:sz="0" w:space="0" w:color="auto"/>
              </w:divBdr>
            </w:div>
            <w:div w:id="621040594">
              <w:marLeft w:val="0"/>
              <w:marRight w:val="0"/>
              <w:marTop w:val="0"/>
              <w:marBottom w:val="0"/>
              <w:divBdr>
                <w:top w:val="none" w:sz="0" w:space="0" w:color="auto"/>
                <w:left w:val="none" w:sz="0" w:space="0" w:color="auto"/>
                <w:bottom w:val="none" w:sz="0" w:space="0" w:color="auto"/>
                <w:right w:val="none" w:sz="0" w:space="0" w:color="auto"/>
              </w:divBdr>
            </w:div>
            <w:div w:id="1065644362">
              <w:marLeft w:val="0"/>
              <w:marRight w:val="0"/>
              <w:marTop w:val="0"/>
              <w:marBottom w:val="0"/>
              <w:divBdr>
                <w:top w:val="none" w:sz="0" w:space="0" w:color="auto"/>
                <w:left w:val="none" w:sz="0" w:space="0" w:color="auto"/>
                <w:bottom w:val="none" w:sz="0" w:space="0" w:color="auto"/>
                <w:right w:val="none" w:sz="0" w:space="0" w:color="auto"/>
              </w:divBdr>
            </w:div>
            <w:div w:id="1520196923">
              <w:marLeft w:val="0"/>
              <w:marRight w:val="0"/>
              <w:marTop w:val="0"/>
              <w:marBottom w:val="0"/>
              <w:divBdr>
                <w:top w:val="none" w:sz="0" w:space="0" w:color="auto"/>
                <w:left w:val="none" w:sz="0" w:space="0" w:color="auto"/>
                <w:bottom w:val="none" w:sz="0" w:space="0" w:color="auto"/>
                <w:right w:val="none" w:sz="0" w:space="0" w:color="auto"/>
              </w:divBdr>
            </w:div>
            <w:div w:id="1351182083">
              <w:marLeft w:val="0"/>
              <w:marRight w:val="0"/>
              <w:marTop w:val="0"/>
              <w:marBottom w:val="0"/>
              <w:divBdr>
                <w:top w:val="none" w:sz="0" w:space="0" w:color="auto"/>
                <w:left w:val="none" w:sz="0" w:space="0" w:color="auto"/>
                <w:bottom w:val="none" w:sz="0" w:space="0" w:color="auto"/>
                <w:right w:val="none" w:sz="0" w:space="0" w:color="auto"/>
              </w:divBdr>
            </w:div>
            <w:div w:id="368184122">
              <w:marLeft w:val="0"/>
              <w:marRight w:val="0"/>
              <w:marTop w:val="0"/>
              <w:marBottom w:val="0"/>
              <w:divBdr>
                <w:top w:val="none" w:sz="0" w:space="0" w:color="auto"/>
                <w:left w:val="none" w:sz="0" w:space="0" w:color="auto"/>
                <w:bottom w:val="none" w:sz="0" w:space="0" w:color="auto"/>
                <w:right w:val="none" w:sz="0" w:space="0" w:color="auto"/>
              </w:divBdr>
            </w:div>
            <w:div w:id="772358751">
              <w:marLeft w:val="0"/>
              <w:marRight w:val="0"/>
              <w:marTop w:val="0"/>
              <w:marBottom w:val="0"/>
              <w:divBdr>
                <w:top w:val="none" w:sz="0" w:space="0" w:color="auto"/>
                <w:left w:val="none" w:sz="0" w:space="0" w:color="auto"/>
                <w:bottom w:val="none" w:sz="0" w:space="0" w:color="auto"/>
                <w:right w:val="none" w:sz="0" w:space="0" w:color="auto"/>
              </w:divBdr>
            </w:div>
            <w:div w:id="1154026048">
              <w:marLeft w:val="0"/>
              <w:marRight w:val="0"/>
              <w:marTop w:val="0"/>
              <w:marBottom w:val="0"/>
              <w:divBdr>
                <w:top w:val="none" w:sz="0" w:space="0" w:color="auto"/>
                <w:left w:val="none" w:sz="0" w:space="0" w:color="auto"/>
                <w:bottom w:val="none" w:sz="0" w:space="0" w:color="auto"/>
                <w:right w:val="none" w:sz="0" w:space="0" w:color="auto"/>
              </w:divBdr>
            </w:div>
            <w:div w:id="899945118">
              <w:marLeft w:val="0"/>
              <w:marRight w:val="0"/>
              <w:marTop w:val="0"/>
              <w:marBottom w:val="0"/>
              <w:divBdr>
                <w:top w:val="none" w:sz="0" w:space="0" w:color="auto"/>
                <w:left w:val="none" w:sz="0" w:space="0" w:color="auto"/>
                <w:bottom w:val="none" w:sz="0" w:space="0" w:color="auto"/>
                <w:right w:val="none" w:sz="0" w:space="0" w:color="auto"/>
              </w:divBdr>
            </w:div>
            <w:div w:id="901215549">
              <w:marLeft w:val="0"/>
              <w:marRight w:val="0"/>
              <w:marTop w:val="0"/>
              <w:marBottom w:val="0"/>
              <w:divBdr>
                <w:top w:val="none" w:sz="0" w:space="0" w:color="auto"/>
                <w:left w:val="none" w:sz="0" w:space="0" w:color="auto"/>
                <w:bottom w:val="none" w:sz="0" w:space="0" w:color="auto"/>
                <w:right w:val="none" w:sz="0" w:space="0" w:color="auto"/>
              </w:divBdr>
            </w:div>
            <w:div w:id="1494222076">
              <w:marLeft w:val="0"/>
              <w:marRight w:val="0"/>
              <w:marTop w:val="0"/>
              <w:marBottom w:val="0"/>
              <w:divBdr>
                <w:top w:val="none" w:sz="0" w:space="0" w:color="auto"/>
                <w:left w:val="none" w:sz="0" w:space="0" w:color="auto"/>
                <w:bottom w:val="none" w:sz="0" w:space="0" w:color="auto"/>
                <w:right w:val="none" w:sz="0" w:space="0" w:color="auto"/>
              </w:divBdr>
            </w:div>
            <w:div w:id="7973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EECD9-1DD3-4456-BE2B-8CC95566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8</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Ortolani</dc:creator>
  <cp:keywords/>
  <dc:description/>
  <cp:lastModifiedBy>Giulia Ortolani</cp:lastModifiedBy>
  <cp:revision>42</cp:revision>
  <dcterms:created xsi:type="dcterms:W3CDTF">2024-01-14T15:27:00Z</dcterms:created>
  <dcterms:modified xsi:type="dcterms:W3CDTF">2024-01-16T12:36:00Z</dcterms:modified>
</cp:coreProperties>
</file>