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26F0" w14:textId="77777777" w:rsidR="00466E35" w:rsidRDefault="00466E35" w:rsidP="00C63BFF">
      <w:pPr>
        <w:pStyle w:val="Heading1"/>
      </w:pPr>
    </w:p>
    <w:p w14:paraId="00AEDB54" w14:textId="77777777" w:rsidR="00466E35" w:rsidRDefault="00466E35" w:rsidP="00C63BFF">
      <w:pPr>
        <w:pStyle w:val="Heading1"/>
      </w:pPr>
    </w:p>
    <w:p w14:paraId="37659A26" w14:textId="77777777" w:rsidR="00466E35" w:rsidRDefault="00466E35" w:rsidP="00C63BFF">
      <w:pPr>
        <w:pStyle w:val="Heading1"/>
      </w:pPr>
    </w:p>
    <w:p w14:paraId="192FB24A" w14:textId="77777777" w:rsidR="00466E35" w:rsidRDefault="00466E35" w:rsidP="00C63BFF">
      <w:pPr>
        <w:pStyle w:val="Heading1"/>
      </w:pPr>
    </w:p>
    <w:p w14:paraId="45E83B79" w14:textId="77777777" w:rsidR="00466E35" w:rsidRDefault="00466E35" w:rsidP="00C63BFF">
      <w:pPr>
        <w:pStyle w:val="Heading1"/>
      </w:pPr>
    </w:p>
    <w:p w14:paraId="6A772712" w14:textId="77777777" w:rsidR="00466E35" w:rsidRDefault="00466E35" w:rsidP="00C63BFF">
      <w:pPr>
        <w:pStyle w:val="Heading1"/>
      </w:pPr>
    </w:p>
    <w:p w14:paraId="6CFD8F8E" w14:textId="77777777" w:rsidR="00466E35" w:rsidRDefault="00466E35" w:rsidP="00C63BFF">
      <w:pPr>
        <w:pStyle w:val="Heading1"/>
      </w:pPr>
    </w:p>
    <w:p w14:paraId="0141C69F" w14:textId="77777777" w:rsidR="00466E35" w:rsidRDefault="00466E35" w:rsidP="00C63BFF">
      <w:pPr>
        <w:pStyle w:val="Heading1"/>
      </w:pPr>
    </w:p>
    <w:p w14:paraId="27462D35" w14:textId="77777777" w:rsidR="00466E35" w:rsidRDefault="00466E35" w:rsidP="00C63BFF">
      <w:pPr>
        <w:pStyle w:val="Heading1"/>
      </w:pPr>
    </w:p>
    <w:p w14:paraId="65660D2B" w14:textId="4FB26C6A" w:rsidR="00C63BFF" w:rsidRDefault="005B7165" w:rsidP="00C63BFF">
      <w:pPr>
        <w:pStyle w:val="Heading1"/>
      </w:pPr>
      <w:r>
        <w:t>Functional connectivity</w:t>
      </w:r>
      <w:r w:rsidR="00C63BFF">
        <w:t xml:space="preserve"> networks involved in </w:t>
      </w:r>
      <w:r>
        <w:t>learning threat and safety</w:t>
      </w:r>
    </w:p>
    <w:p w14:paraId="2487C2D1" w14:textId="77777777" w:rsidR="00BC5D13" w:rsidRDefault="00BC5D13" w:rsidP="00BC5D13"/>
    <w:p w14:paraId="566E59EE" w14:textId="5080651B" w:rsidR="00BC5D13" w:rsidRPr="00D552CF" w:rsidRDefault="00BC5D13" w:rsidP="00D552CF">
      <w:pPr>
        <w:jc w:val="center"/>
        <w:rPr>
          <w:vertAlign w:val="superscript"/>
        </w:rPr>
      </w:pPr>
      <w:r>
        <w:t>Cody A. Cushing</w:t>
      </w:r>
      <w:r w:rsidR="007A6553">
        <w:rPr>
          <w:vertAlign w:val="superscript"/>
        </w:rPr>
        <w:t>1*</w:t>
      </w:r>
      <w:r>
        <w:t>, Katherine S. Young</w:t>
      </w:r>
      <w:r w:rsidR="007A6553">
        <w:rPr>
          <w:vertAlign w:val="superscript"/>
        </w:rPr>
        <w:t>1-3</w:t>
      </w:r>
      <w:r>
        <w:t xml:space="preserve">, </w:t>
      </w:r>
      <w:r w:rsidR="007A6553">
        <w:t>Yujia Peng</w:t>
      </w:r>
      <w:r w:rsidR="007A6553">
        <w:rPr>
          <w:vertAlign w:val="superscript"/>
        </w:rPr>
        <w:t>1,4-6</w:t>
      </w:r>
      <w:r w:rsidR="007A6553">
        <w:t>, Zachary Anderson</w:t>
      </w:r>
      <w:r w:rsidR="007A6553">
        <w:rPr>
          <w:vertAlign w:val="superscript"/>
        </w:rPr>
        <w:t>7</w:t>
      </w:r>
      <w:r w:rsidR="007A6553">
        <w:t xml:space="preserve">, </w:t>
      </w:r>
      <w:r>
        <w:t>Susan Y. Bookheimer</w:t>
      </w:r>
      <w:r w:rsidR="007A6553">
        <w:rPr>
          <w:vertAlign w:val="superscript"/>
        </w:rPr>
        <w:t>1,8-10</w:t>
      </w:r>
      <w:r>
        <w:t>, Richard E. Zinbarg</w:t>
      </w:r>
      <w:r w:rsidR="007A6553">
        <w:rPr>
          <w:vertAlign w:val="superscript"/>
        </w:rPr>
        <w:t>7,11</w:t>
      </w:r>
      <w:r>
        <w:t>, Robin Nusslock</w:t>
      </w:r>
      <w:r w:rsidR="007A6553">
        <w:rPr>
          <w:vertAlign w:val="superscript"/>
        </w:rPr>
        <w:t>7,12</w:t>
      </w:r>
      <w:r>
        <w:t>, Michelle G. Craske</w:t>
      </w:r>
      <w:r w:rsidR="007A6553">
        <w:rPr>
          <w:vertAlign w:val="superscript"/>
        </w:rPr>
        <w:t>1,8</w:t>
      </w:r>
    </w:p>
    <w:p w14:paraId="171426EE" w14:textId="77777777" w:rsidR="00C63BFF" w:rsidRDefault="00C63BFF" w:rsidP="00C63BFF">
      <w:pPr>
        <w:jc w:val="center"/>
        <w:rPr>
          <w:b/>
        </w:rPr>
      </w:pPr>
    </w:p>
    <w:p w14:paraId="2AD31069" w14:textId="20F47F65" w:rsidR="00AF6DEA" w:rsidRPr="00AF6DEA" w:rsidRDefault="00AF6DEA" w:rsidP="00D552CF">
      <w:pPr>
        <w:rPr>
          <w:b/>
        </w:rPr>
      </w:pPr>
      <w:r>
        <w:rPr>
          <w:b/>
        </w:rPr>
        <w:t>Affiliations:</w:t>
      </w:r>
    </w:p>
    <w:p w14:paraId="68031C07" w14:textId="422F3EF8" w:rsidR="00466E35" w:rsidRDefault="007A6553" w:rsidP="00D552CF">
      <w:pPr>
        <w:pStyle w:val="ListParagraph"/>
        <w:numPr>
          <w:ilvl w:val="0"/>
          <w:numId w:val="1"/>
        </w:numPr>
        <w:rPr>
          <w:bCs/>
        </w:rPr>
      </w:pPr>
      <w:r>
        <w:rPr>
          <w:bCs/>
        </w:rPr>
        <w:t>Department of Psychology, University of California Los Angeles, Los Angeles, USA</w:t>
      </w:r>
    </w:p>
    <w:p w14:paraId="0386FEB0" w14:textId="0AF71B92" w:rsidR="007A6553" w:rsidRPr="00AF6DEA" w:rsidRDefault="00AF6DEA" w:rsidP="00D552CF">
      <w:pPr>
        <w:pStyle w:val="ListParagraph"/>
        <w:numPr>
          <w:ilvl w:val="0"/>
          <w:numId w:val="1"/>
        </w:numPr>
        <w:rPr>
          <w:bCs/>
        </w:rPr>
      </w:pPr>
      <w:r>
        <w:t>Social, Genetic and Development Psychiatry Centre, Institute of Psychiatry, Psychology and Neuroscience, King’s College, London SE5 8AF, UK</w:t>
      </w:r>
    </w:p>
    <w:p w14:paraId="1D69EBED" w14:textId="5FB48ABA" w:rsidR="00AF6DEA" w:rsidRPr="00AF6DEA" w:rsidRDefault="00AF6DEA" w:rsidP="00D552CF">
      <w:pPr>
        <w:pStyle w:val="ListParagraph"/>
        <w:numPr>
          <w:ilvl w:val="0"/>
          <w:numId w:val="1"/>
        </w:numPr>
        <w:rPr>
          <w:bCs/>
        </w:rPr>
      </w:pPr>
      <w:r>
        <w:t>NIHR Maudsley Biomedical Research Centre, King’s College London, London, United Kingdom</w:t>
      </w:r>
    </w:p>
    <w:p w14:paraId="7B89AE7D" w14:textId="3100FE94" w:rsidR="00AF6DEA" w:rsidRPr="00AF6DEA" w:rsidRDefault="00AF6DEA" w:rsidP="00D552CF">
      <w:pPr>
        <w:pStyle w:val="ListParagraph"/>
        <w:numPr>
          <w:ilvl w:val="0"/>
          <w:numId w:val="1"/>
        </w:numPr>
        <w:rPr>
          <w:bCs/>
        </w:rPr>
      </w:pPr>
      <w:r>
        <w:t>School of Psychological and Cognitive Sciences and Beijing Key Laboratory of Behavior and Mental Health, Peking University, Beijing, China</w:t>
      </w:r>
    </w:p>
    <w:p w14:paraId="4B4529ED" w14:textId="1DCBA901" w:rsidR="00AF6DEA" w:rsidRPr="00AF6DEA" w:rsidRDefault="00AF6DEA" w:rsidP="00D552CF">
      <w:pPr>
        <w:pStyle w:val="ListParagraph"/>
        <w:numPr>
          <w:ilvl w:val="0"/>
          <w:numId w:val="1"/>
        </w:numPr>
        <w:rPr>
          <w:bCs/>
        </w:rPr>
      </w:pPr>
      <w:r>
        <w:t>Institute for Artificial Intelligence, Peking University, Beijing, China</w:t>
      </w:r>
    </w:p>
    <w:p w14:paraId="46B8ACAD" w14:textId="02E1C51B" w:rsidR="00AF6DEA" w:rsidRPr="00AF6DEA" w:rsidRDefault="00AF6DEA" w:rsidP="00D552CF">
      <w:pPr>
        <w:pStyle w:val="ListParagraph"/>
        <w:numPr>
          <w:ilvl w:val="0"/>
          <w:numId w:val="1"/>
        </w:numPr>
        <w:rPr>
          <w:bCs/>
        </w:rPr>
      </w:pPr>
      <w:r>
        <w:t>Beijing Institute for General Artificial Intelligence, Beijing, China</w:t>
      </w:r>
    </w:p>
    <w:p w14:paraId="72BD3764" w14:textId="11242334" w:rsidR="00AF6DEA" w:rsidRPr="00AF6DEA" w:rsidRDefault="00AF6DEA" w:rsidP="00D552CF">
      <w:pPr>
        <w:pStyle w:val="ListParagraph"/>
        <w:numPr>
          <w:ilvl w:val="0"/>
          <w:numId w:val="1"/>
        </w:numPr>
        <w:rPr>
          <w:bCs/>
        </w:rPr>
      </w:pPr>
      <w:r>
        <w:t>Department of Psychology, Northwestern University, Evanston, IL, USA</w:t>
      </w:r>
    </w:p>
    <w:p w14:paraId="0874CB74" w14:textId="114C85BD" w:rsidR="00AF6DEA" w:rsidRPr="00AF6DEA" w:rsidRDefault="00AF6DEA" w:rsidP="00D552CF">
      <w:pPr>
        <w:pStyle w:val="ListParagraph"/>
        <w:numPr>
          <w:ilvl w:val="0"/>
          <w:numId w:val="1"/>
        </w:numPr>
        <w:rPr>
          <w:bCs/>
        </w:rPr>
      </w:pPr>
      <w:r>
        <w:t>Department of Psychiatry and Biobehavioral Sciences, University of California Los Angeles, Los Angeles, USA</w:t>
      </w:r>
    </w:p>
    <w:p w14:paraId="59F4ECB4" w14:textId="2FF063D6" w:rsidR="00AF6DEA" w:rsidRPr="00AF6DEA" w:rsidRDefault="00AF6DEA" w:rsidP="00D552CF">
      <w:pPr>
        <w:pStyle w:val="ListParagraph"/>
        <w:numPr>
          <w:ilvl w:val="0"/>
          <w:numId w:val="1"/>
        </w:numPr>
        <w:rPr>
          <w:bCs/>
        </w:rPr>
      </w:pPr>
      <w:r>
        <w:t>Ahmanson-Lovelace Brain Mapping Center, Semel Institute for Neuroscience and Human Behavior, University of California Los Angeles, Los Angeles, USA</w:t>
      </w:r>
    </w:p>
    <w:p w14:paraId="56F242AF" w14:textId="5E443DA6" w:rsidR="00AF6DEA" w:rsidRPr="00AF6DEA" w:rsidRDefault="00AF6DEA" w:rsidP="00D552CF">
      <w:pPr>
        <w:pStyle w:val="ListParagraph"/>
        <w:numPr>
          <w:ilvl w:val="0"/>
          <w:numId w:val="1"/>
        </w:numPr>
        <w:rPr>
          <w:bCs/>
        </w:rPr>
      </w:pPr>
      <w:r>
        <w:t>Department of Psychiatry and Biobehavioral Sciences, David Geffen School of Medicine, Los Angeles, USA</w:t>
      </w:r>
    </w:p>
    <w:p w14:paraId="606C21AE" w14:textId="2A746310" w:rsidR="00AF6DEA" w:rsidRPr="00AF6DEA" w:rsidRDefault="00AF6DEA" w:rsidP="00D552CF">
      <w:pPr>
        <w:pStyle w:val="ListParagraph"/>
        <w:numPr>
          <w:ilvl w:val="0"/>
          <w:numId w:val="1"/>
        </w:numPr>
        <w:rPr>
          <w:bCs/>
        </w:rPr>
      </w:pPr>
      <w:r>
        <w:t>The Family Institute at Northwestern University, Evanston, IL, USA</w:t>
      </w:r>
    </w:p>
    <w:p w14:paraId="375DD726" w14:textId="2B14047C" w:rsidR="00AF6DEA" w:rsidRPr="00D552CF" w:rsidRDefault="00AF6DEA" w:rsidP="00D552CF">
      <w:pPr>
        <w:pStyle w:val="ListParagraph"/>
        <w:numPr>
          <w:ilvl w:val="0"/>
          <w:numId w:val="1"/>
        </w:numPr>
        <w:rPr>
          <w:bCs/>
        </w:rPr>
      </w:pPr>
      <w:r>
        <w:t>Institute for Policy Research, Northwestern University, Evanston, IL, USA</w:t>
      </w:r>
    </w:p>
    <w:p w14:paraId="53CB8F62" w14:textId="77777777" w:rsidR="00401E89" w:rsidRDefault="00401E89" w:rsidP="00466E35">
      <w:pPr>
        <w:rPr>
          <w:b/>
        </w:rPr>
      </w:pPr>
    </w:p>
    <w:p w14:paraId="517B6E76" w14:textId="5CC25182" w:rsidR="00401E89" w:rsidRPr="00D552CF" w:rsidRDefault="005B7165" w:rsidP="00466E35">
      <w:pPr>
        <w:rPr>
          <w:bCs/>
        </w:rPr>
      </w:pPr>
      <w:r>
        <w:rPr>
          <w:b/>
        </w:rPr>
        <w:t>*</w:t>
      </w:r>
      <w:r>
        <w:rPr>
          <w:bCs/>
        </w:rPr>
        <w:t>corresponding author: ccushing@ucla.edu</w:t>
      </w:r>
    </w:p>
    <w:p w14:paraId="28B44142" w14:textId="77777777" w:rsidR="00401E89" w:rsidRDefault="00401E89" w:rsidP="00466E35">
      <w:pPr>
        <w:rPr>
          <w:b/>
        </w:rPr>
      </w:pPr>
    </w:p>
    <w:p w14:paraId="56214DB9" w14:textId="77777777" w:rsidR="00401E89" w:rsidRDefault="00401E89" w:rsidP="00466E35">
      <w:pPr>
        <w:rPr>
          <w:b/>
        </w:rPr>
      </w:pPr>
    </w:p>
    <w:p w14:paraId="43EDA78B" w14:textId="77777777" w:rsidR="001D414F" w:rsidRDefault="001D414F" w:rsidP="00466E35">
      <w:pPr>
        <w:rPr>
          <w:b/>
        </w:rPr>
      </w:pPr>
    </w:p>
    <w:p w14:paraId="5C395744" w14:textId="77777777" w:rsidR="001D414F" w:rsidRDefault="001D414F" w:rsidP="00466E35">
      <w:pPr>
        <w:rPr>
          <w:b/>
        </w:rPr>
      </w:pPr>
    </w:p>
    <w:p w14:paraId="2B1D51AF" w14:textId="77777777" w:rsidR="00401E89" w:rsidRDefault="00401E89" w:rsidP="00466E35">
      <w:pPr>
        <w:rPr>
          <w:b/>
        </w:rPr>
      </w:pPr>
    </w:p>
    <w:p w14:paraId="2FEA1719" w14:textId="77777777" w:rsidR="00401E89" w:rsidRDefault="00401E89" w:rsidP="00466E35">
      <w:pPr>
        <w:rPr>
          <w:b/>
        </w:rPr>
      </w:pPr>
    </w:p>
    <w:p w14:paraId="0182F6ED" w14:textId="77777777" w:rsidR="00401E89" w:rsidRDefault="00401E89" w:rsidP="00466E35">
      <w:pPr>
        <w:rPr>
          <w:b/>
        </w:rPr>
      </w:pPr>
    </w:p>
    <w:p w14:paraId="5C5287FC" w14:textId="77777777" w:rsidR="009A1AA2" w:rsidRDefault="009A1AA2" w:rsidP="00466E35">
      <w:pPr>
        <w:rPr>
          <w:b/>
        </w:rPr>
      </w:pPr>
    </w:p>
    <w:p w14:paraId="261FF744" w14:textId="77777777" w:rsidR="00401E89" w:rsidRDefault="00401E89" w:rsidP="00466E35">
      <w:pPr>
        <w:rPr>
          <w:b/>
        </w:rPr>
      </w:pPr>
    </w:p>
    <w:p w14:paraId="2A3D530C" w14:textId="38B52279" w:rsidR="00401E89" w:rsidRDefault="000244A9" w:rsidP="00466E35">
      <w:pPr>
        <w:rPr>
          <w:b/>
        </w:rPr>
      </w:pPr>
      <w:r>
        <w:rPr>
          <w:b/>
        </w:rPr>
        <w:lastRenderedPageBreak/>
        <w:t>Data Availability Statement</w:t>
      </w:r>
    </w:p>
    <w:p w14:paraId="4DEAEE1C" w14:textId="12CD9ED5" w:rsidR="000244A9" w:rsidRDefault="000244A9" w:rsidP="00466E35">
      <w:r>
        <w:t>All data produced in the present study are available upon reasonable request to the authors.</w:t>
      </w:r>
    </w:p>
    <w:p w14:paraId="5993B94E" w14:textId="77777777" w:rsidR="000244A9" w:rsidRDefault="000244A9" w:rsidP="00466E35"/>
    <w:p w14:paraId="457A4C7C" w14:textId="2D7ADFDA" w:rsidR="000244A9" w:rsidRDefault="000244A9" w:rsidP="00466E35">
      <w:pPr>
        <w:rPr>
          <w:b/>
          <w:bCs/>
        </w:rPr>
      </w:pPr>
      <w:r>
        <w:rPr>
          <w:b/>
          <w:bCs/>
        </w:rPr>
        <w:t>Funding</w:t>
      </w:r>
    </w:p>
    <w:p w14:paraId="2F523D9E" w14:textId="7AE03F88" w:rsidR="000244A9" w:rsidRDefault="000244A9" w:rsidP="00466E35">
      <w:r>
        <w:t>This study was supported by NIH/NIMH R01MH100117, awarded to SYB, REZ, RN, and MGC.</w:t>
      </w:r>
    </w:p>
    <w:p w14:paraId="75A38FB1" w14:textId="77777777" w:rsidR="000244A9" w:rsidRPr="00D552CF" w:rsidRDefault="000244A9" w:rsidP="00466E35"/>
    <w:p w14:paraId="35D90C1C" w14:textId="5D8FC848" w:rsidR="000244A9" w:rsidRDefault="000244A9" w:rsidP="00466E35">
      <w:pPr>
        <w:rPr>
          <w:b/>
          <w:bCs/>
        </w:rPr>
      </w:pPr>
      <w:r>
        <w:rPr>
          <w:b/>
          <w:bCs/>
        </w:rPr>
        <w:t>Conflict of Interest</w:t>
      </w:r>
    </w:p>
    <w:p w14:paraId="41B12144" w14:textId="14404A11" w:rsidR="000244A9" w:rsidRPr="00D552CF" w:rsidRDefault="000244A9" w:rsidP="00466E35">
      <w:r>
        <w:t>The authors have no competing interests to disclose.</w:t>
      </w:r>
    </w:p>
    <w:p w14:paraId="66C4E901" w14:textId="77777777" w:rsidR="00401E89" w:rsidRDefault="00401E89" w:rsidP="00466E35">
      <w:pPr>
        <w:rPr>
          <w:b/>
        </w:rPr>
      </w:pPr>
    </w:p>
    <w:p w14:paraId="47BD8769" w14:textId="77777777" w:rsidR="00401E89" w:rsidRDefault="00401E89" w:rsidP="00466E35">
      <w:pPr>
        <w:rPr>
          <w:b/>
        </w:rPr>
      </w:pPr>
    </w:p>
    <w:p w14:paraId="2DE4816F" w14:textId="77777777" w:rsidR="00401E89" w:rsidRDefault="00401E89" w:rsidP="00466E35">
      <w:pPr>
        <w:rPr>
          <w:b/>
        </w:rPr>
      </w:pPr>
    </w:p>
    <w:p w14:paraId="4D452F8B" w14:textId="77777777" w:rsidR="00401E89" w:rsidRDefault="00401E89" w:rsidP="00466E35">
      <w:pPr>
        <w:rPr>
          <w:b/>
        </w:rPr>
      </w:pPr>
    </w:p>
    <w:p w14:paraId="49900AFD" w14:textId="77777777" w:rsidR="00401E89" w:rsidRDefault="00401E89" w:rsidP="00466E35">
      <w:pPr>
        <w:rPr>
          <w:b/>
        </w:rPr>
      </w:pPr>
    </w:p>
    <w:p w14:paraId="130C5F30" w14:textId="77777777" w:rsidR="00401E89" w:rsidRDefault="00401E89" w:rsidP="00466E35">
      <w:pPr>
        <w:rPr>
          <w:b/>
        </w:rPr>
      </w:pPr>
    </w:p>
    <w:p w14:paraId="5C8014A9" w14:textId="77777777" w:rsidR="00401E89" w:rsidRDefault="00401E89" w:rsidP="00466E35">
      <w:pPr>
        <w:rPr>
          <w:b/>
        </w:rPr>
      </w:pPr>
    </w:p>
    <w:p w14:paraId="427F2839" w14:textId="77777777" w:rsidR="00401E89" w:rsidRDefault="00401E89" w:rsidP="00466E35">
      <w:pPr>
        <w:rPr>
          <w:b/>
        </w:rPr>
      </w:pPr>
    </w:p>
    <w:p w14:paraId="0AC1E3B1" w14:textId="77777777" w:rsidR="00401E89" w:rsidRDefault="00401E89" w:rsidP="00466E35">
      <w:pPr>
        <w:rPr>
          <w:b/>
        </w:rPr>
      </w:pPr>
    </w:p>
    <w:p w14:paraId="41D76FC1" w14:textId="77777777" w:rsidR="00401E89" w:rsidRDefault="00401E89" w:rsidP="00466E35">
      <w:pPr>
        <w:rPr>
          <w:b/>
        </w:rPr>
      </w:pPr>
    </w:p>
    <w:p w14:paraId="3C30E043" w14:textId="77777777" w:rsidR="00401E89" w:rsidRDefault="00401E89" w:rsidP="00466E35">
      <w:pPr>
        <w:rPr>
          <w:b/>
        </w:rPr>
      </w:pPr>
    </w:p>
    <w:p w14:paraId="4F94FA80" w14:textId="77777777" w:rsidR="00401E89" w:rsidRDefault="00401E89" w:rsidP="00466E35">
      <w:pPr>
        <w:rPr>
          <w:b/>
        </w:rPr>
      </w:pPr>
    </w:p>
    <w:p w14:paraId="392E8279" w14:textId="77777777" w:rsidR="00401E89" w:rsidRDefault="00401E89" w:rsidP="00466E35">
      <w:pPr>
        <w:rPr>
          <w:b/>
        </w:rPr>
      </w:pPr>
    </w:p>
    <w:p w14:paraId="44E82A6A" w14:textId="77777777" w:rsidR="00401E89" w:rsidRDefault="00401E89" w:rsidP="00466E35">
      <w:pPr>
        <w:rPr>
          <w:b/>
        </w:rPr>
      </w:pPr>
    </w:p>
    <w:p w14:paraId="0D448A6F" w14:textId="77777777" w:rsidR="009A1AA2" w:rsidRDefault="009A1AA2" w:rsidP="00466E35">
      <w:pPr>
        <w:rPr>
          <w:b/>
        </w:rPr>
      </w:pPr>
    </w:p>
    <w:p w14:paraId="5FF2F972" w14:textId="77777777" w:rsidR="009A1AA2" w:rsidRDefault="009A1AA2" w:rsidP="00466E35">
      <w:pPr>
        <w:rPr>
          <w:b/>
        </w:rPr>
      </w:pPr>
    </w:p>
    <w:p w14:paraId="19DA2125" w14:textId="77777777" w:rsidR="009A1AA2" w:rsidRDefault="009A1AA2" w:rsidP="00466E35">
      <w:pPr>
        <w:rPr>
          <w:b/>
        </w:rPr>
      </w:pPr>
    </w:p>
    <w:p w14:paraId="375DDF58" w14:textId="77777777" w:rsidR="009A1AA2" w:rsidRDefault="009A1AA2" w:rsidP="00466E35">
      <w:pPr>
        <w:rPr>
          <w:b/>
        </w:rPr>
      </w:pPr>
    </w:p>
    <w:p w14:paraId="32FBFC84" w14:textId="77777777" w:rsidR="009A1AA2" w:rsidRDefault="009A1AA2" w:rsidP="00466E35">
      <w:pPr>
        <w:rPr>
          <w:b/>
        </w:rPr>
      </w:pPr>
    </w:p>
    <w:p w14:paraId="02EE8D0F" w14:textId="77777777" w:rsidR="009A1AA2" w:rsidRDefault="009A1AA2" w:rsidP="00466E35">
      <w:pPr>
        <w:rPr>
          <w:b/>
        </w:rPr>
      </w:pPr>
    </w:p>
    <w:p w14:paraId="71C6A8BE" w14:textId="77777777" w:rsidR="009A1AA2" w:rsidRDefault="009A1AA2" w:rsidP="00466E35">
      <w:pPr>
        <w:rPr>
          <w:b/>
        </w:rPr>
      </w:pPr>
    </w:p>
    <w:p w14:paraId="4BDD17FB" w14:textId="77777777" w:rsidR="009A1AA2" w:rsidRDefault="009A1AA2" w:rsidP="00466E35">
      <w:pPr>
        <w:rPr>
          <w:b/>
        </w:rPr>
      </w:pPr>
    </w:p>
    <w:p w14:paraId="0C66C624" w14:textId="77777777" w:rsidR="009A1AA2" w:rsidRDefault="009A1AA2" w:rsidP="00466E35">
      <w:pPr>
        <w:rPr>
          <w:b/>
        </w:rPr>
      </w:pPr>
    </w:p>
    <w:p w14:paraId="7911B1DA" w14:textId="77777777" w:rsidR="009A1AA2" w:rsidRDefault="009A1AA2" w:rsidP="00466E35">
      <w:pPr>
        <w:rPr>
          <w:b/>
        </w:rPr>
      </w:pPr>
    </w:p>
    <w:p w14:paraId="03422177" w14:textId="77777777" w:rsidR="009A1AA2" w:rsidRDefault="009A1AA2" w:rsidP="00466E35">
      <w:pPr>
        <w:rPr>
          <w:b/>
        </w:rPr>
      </w:pPr>
    </w:p>
    <w:p w14:paraId="7E10C3C5" w14:textId="77777777" w:rsidR="009A1AA2" w:rsidRDefault="009A1AA2" w:rsidP="00466E35">
      <w:pPr>
        <w:rPr>
          <w:b/>
        </w:rPr>
      </w:pPr>
    </w:p>
    <w:p w14:paraId="066D2610" w14:textId="77777777" w:rsidR="009A1AA2" w:rsidRDefault="009A1AA2" w:rsidP="00466E35">
      <w:pPr>
        <w:rPr>
          <w:b/>
        </w:rPr>
      </w:pPr>
    </w:p>
    <w:p w14:paraId="0D34687A" w14:textId="77777777" w:rsidR="009A1AA2" w:rsidRDefault="009A1AA2" w:rsidP="00466E35">
      <w:pPr>
        <w:rPr>
          <w:b/>
        </w:rPr>
      </w:pPr>
    </w:p>
    <w:p w14:paraId="23B2AE53" w14:textId="77777777" w:rsidR="009A1AA2" w:rsidRDefault="009A1AA2" w:rsidP="00466E35">
      <w:pPr>
        <w:rPr>
          <w:b/>
        </w:rPr>
      </w:pPr>
    </w:p>
    <w:p w14:paraId="51DD4F64" w14:textId="77777777" w:rsidR="009A1AA2" w:rsidRDefault="009A1AA2" w:rsidP="00466E35">
      <w:pPr>
        <w:rPr>
          <w:b/>
        </w:rPr>
      </w:pPr>
    </w:p>
    <w:p w14:paraId="01A93B0B" w14:textId="77777777" w:rsidR="009A1AA2" w:rsidRDefault="009A1AA2" w:rsidP="00466E35">
      <w:pPr>
        <w:rPr>
          <w:b/>
        </w:rPr>
      </w:pPr>
    </w:p>
    <w:p w14:paraId="408CD4CE" w14:textId="77777777" w:rsidR="009A1AA2" w:rsidRDefault="009A1AA2" w:rsidP="00466E35">
      <w:pPr>
        <w:rPr>
          <w:b/>
        </w:rPr>
      </w:pPr>
    </w:p>
    <w:p w14:paraId="112A7D95" w14:textId="77777777" w:rsidR="00401E89" w:rsidRDefault="00401E89" w:rsidP="00466E35">
      <w:pPr>
        <w:rPr>
          <w:b/>
        </w:rPr>
      </w:pPr>
    </w:p>
    <w:p w14:paraId="47898517" w14:textId="77777777" w:rsidR="00401E89" w:rsidRDefault="00401E89" w:rsidP="00466E35">
      <w:pPr>
        <w:rPr>
          <w:b/>
        </w:rPr>
      </w:pPr>
    </w:p>
    <w:p w14:paraId="484CFA84" w14:textId="77777777" w:rsidR="00401E89" w:rsidRDefault="00401E89" w:rsidP="00466E35">
      <w:pPr>
        <w:rPr>
          <w:b/>
        </w:rPr>
      </w:pPr>
    </w:p>
    <w:p w14:paraId="08DB68AF" w14:textId="77777777" w:rsidR="00401E89" w:rsidRDefault="00401E89" w:rsidP="00466E35">
      <w:pPr>
        <w:rPr>
          <w:b/>
        </w:rPr>
      </w:pPr>
    </w:p>
    <w:p w14:paraId="5A0CE3E7" w14:textId="7F194E3D" w:rsidR="00466E35" w:rsidRDefault="00466E35" w:rsidP="00466E35">
      <w:pPr>
        <w:rPr>
          <w:b/>
        </w:rPr>
      </w:pPr>
      <w:r>
        <w:rPr>
          <w:b/>
        </w:rPr>
        <w:lastRenderedPageBreak/>
        <w:t>Abstract:</w:t>
      </w:r>
    </w:p>
    <w:p w14:paraId="2E4D7679" w14:textId="4584AAC3" w:rsidR="00466E35" w:rsidRDefault="002A7D5F" w:rsidP="00466E35">
      <w:pPr>
        <w:rPr>
          <w:bCs/>
        </w:rPr>
      </w:pPr>
      <w:r>
        <w:rPr>
          <w:b/>
        </w:rPr>
        <w:t xml:space="preserve">Introduction: </w:t>
      </w:r>
      <w:r w:rsidR="001A22F3">
        <w:rPr>
          <w:bCs/>
        </w:rPr>
        <w:t>Threat</w:t>
      </w:r>
      <w:r w:rsidR="00E549DE">
        <w:rPr>
          <w:bCs/>
        </w:rPr>
        <w:t xml:space="preserve"> learning and extinction processes are thought to be foundational </w:t>
      </w:r>
      <w:r w:rsidR="00F00791">
        <w:rPr>
          <w:bCs/>
        </w:rPr>
        <w:t xml:space="preserve">to anxiety and fear-related disorders. However, the study of these processes in the human brain has largely been focused on </w:t>
      </w:r>
      <w:r w:rsidR="00B7388B">
        <w:rPr>
          <w:bCs/>
        </w:rPr>
        <w:t xml:space="preserve">a priori </w:t>
      </w:r>
      <w:r w:rsidR="00F00791">
        <w:rPr>
          <w:bCs/>
        </w:rPr>
        <w:t>regions of interest, owing partly to the ease of translating between these regions in human and non-human animals. Moving beyond analyzing focal regions of interest to understand whole-brain dynamics during threat learning is essential for understanding the neuropathology of fear-related disorders in humans.</w:t>
      </w:r>
    </w:p>
    <w:p w14:paraId="64EF1167" w14:textId="26336627" w:rsidR="00F00791" w:rsidRDefault="00F00791" w:rsidP="00466E35">
      <w:pPr>
        <w:rPr>
          <w:bCs/>
        </w:rPr>
      </w:pPr>
      <w:r>
        <w:rPr>
          <w:b/>
        </w:rPr>
        <w:t>Methods:</w:t>
      </w:r>
      <w:r>
        <w:rPr>
          <w:bCs/>
        </w:rPr>
        <w:t xml:space="preserve"> </w:t>
      </w:r>
      <w:r w:rsidR="00F95287">
        <w:rPr>
          <w:bCs/>
        </w:rPr>
        <w:t>223</w:t>
      </w:r>
      <w:r w:rsidR="005F446F">
        <w:rPr>
          <w:bCs/>
        </w:rPr>
        <w:t xml:space="preserve"> participants completed a 2-day Pavlovian </w:t>
      </w:r>
      <w:r w:rsidR="001A22F3">
        <w:rPr>
          <w:bCs/>
        </w:rPr>
        <w:t>threat</w:t>
      </w:r>
      <w:r w:rsidR="005F446F">
        <w:rPr>
          <w:bCs/>
        </w:rPr>
        <w:t xml:space="preserve"> conditioning paradigm while undergoing fMRI. On day 1, participants underwent </w:t>
      </w:r>
      <w:r w:rsidR="001A22F3">
        <w:rPr>
          <w:bCs/>
        </w:rPr>
        <w:t>threat</w:t>
      </w:r>
      <w:r w:rsidR="005F446F">
        <w:rPr>
          <w:bCs/>
        </w:rPr>
        <w:t xml:space="preserve"> acquisition and extinction, and extinction recall was assessed a full 48 hours later. Using group independent component analysis (ICA),</w:t>
      </w:r>
      <w:r w:rsidR="00EB7EA5">
        <w:rPr>
          <w:bCs/>
        </w:rPr>
        <w:t xml:space="preserve"> we examined</w:t>
      </w:r>
      <w:r w:rsidR="005F446F">
        <w:rPr>
          <w:bCs/>
        </w:rPr>
        <w:t xml:space="preserve"> whole-brain </w:t>
      </w:r>
      <w:r w:rsidR="006212E8">
        <w:rPr>
          <w:bCs/>
        </w:rPr>
        <w:t xml:space="preserve">functional </w:t>
      </w:r>
      <w:r w:rsidR="005F446F">
        <w:rPr>
          <w:bCs/>
        </w:rPr>
        <w:t>connectivity networks during each phase</w:t>
      </w:r>
      <w:r w:rsidR="0061145D">
        <w:rPr>
          <w:bCs/>
        </w:rPr>
        <w:t xml:space="preserve"> of </w:t>
      </w:r>
      <w:r w:rsidR="001A22F3">
        <w:rPr>
          <w:bCs/>
        </w:rPr>
        <w:t>threat</w:t>
      </w:r>
      <w:r w:rsidR="0061145D">
        <w:rPr>
          <w:bCs/>
        </w:rPr>
        <w:t xml:space="preserve"> conditioning</w:t>
      </w:r>
      <w:r w:rsidR="005F446F">
        <w:rPr>
          <w:bCs/>
        </w:rPr>
        <w:t>.</w:t>
      </w:r>
      <w:r w:rsidR="00B21142">
        <w:rPr>
          <w:bCs/>
        </w:rPr>
        <w:t xml:space="preserve"> Connectivity networks were tested to see how they responded to condition</w:t>
      </w:r>
      <w:r w:rsidR="002E38ED">
        <w:rPr>
          <w:bCs/>
        </w:rPr>
        <w:t>al</w:t>
      </w:r>
      <w:r w:rsidR="00B21142">
        <w:rPr>
          <w:bCs/>
        </w:rPr>
        <w:t xml:space="preserve"> stimuli during early and late phases of </w:t>
      </w:r>
      <w:r w:rsidR="001A22F3">
        <w:rPr>
          <w:bCs/>
        </w:rPr>
        <w:t>threat</w:t>
      </w:r>
      <w:r w:rsidR="00B21142">
        <w:rPr>
          <w:bCs/>
        </w:rPr>
        <w:t xml:space="preserve"> acquisition and extinction </w:t>
      </w:r>
      <w:r w:rsidR="00B7388B">
        <w:rPr>
          <w:bCs/>
        </w:rPr>
        <w:t>and during</w:t>
      </w:r>
      <w:r w:rsidR="00AD641A">
        <w:rPr>
          <w:bCs/>
        </w:rPr>
        <w:t xml:space="preserve"> early trials of</w:t>
      </w:r>
      <w:r w:rsidR="00B7388B">
        <w:rPr>
          <w:bCs/>
        </w:rPr>
        <w:t xml:space="preserve"> extinction recall</w:t>
      </w:r>
      <w:r w:rsidR="00B21142">
        <w:rPr>
          <w:bCs/>
        </w:rPr>
        <w:t>.</w:t>
      </w:r>
    </w:p>
    <w:p w14:paraId="5C587816" w14:textId="62938FEB" w:rsidR="005F446F" w:rsidRDefault="005F446F" w:rsidP="00466E35">
      <w:r>
        <w:rPr>
          <w:b/>
        </w:rPr>
        <w:t>Results:</w:t>
      </w:r>
      <w:r>
        <w:rPr>
          <w:bCs/>
        </w:rPr>
        <w:t xml:space="preserve"> </w:t>
      </w:r>
      <w:r w:rsidR="0061145D">
        <w:rPr>
          <w:bCs/>
        </w:rPr>
        <w:t xml:space="preserve">Multiple connectivity networks were involved in </w:t>
      </w:r>
      <w:r w:rsidR="001A22F3">
        <w:rPr>
          <w:bCs/>
        </w:rPr>
        <w:t>threat</w:t>
      </w:r>
      <w:r w:rsidR="0061145D">
        <w:rPr>
          <w:bCs/>
        </w:rPr>
        <w:t xml:space="preserve"> learning with some networks being consistently involved across task phases. A network overlapping with the default mode network </w:t>
      </w:r>
      <w:r w:rsidR="0061145D">
        <w:t xml:space="preserve">involving hippocampus, vmPFC, and posterior cingulate was implicated </w:t>
      </w:r>
      <w:r w:rsidR="00961696">
        <w:t xml:space="preserve">in </w:t>
      </w:r>
      <w:r w:rsidR="001A22F3">
        <w:t>threat</w:t>
      </w:r>
      <w:r w:rsidR="0061145D">
        <w:t xml:space="preserve"> acquisition and extinction.  Another network overlapping with the salience network involving dACC, mPFC, and inferior frontal gyrus was </w:t>
      </w:r>
      <w:r w:rsidR="00961696">
        <w:t>implicated in</w:t>
      </w:r>
      <w:r w:rsidR="0061145D">
        <w:t xml:space="preserve"> </w:t>
      </w:r>
      <w:r w:rsidR="001A22F3">
        <w:t>threat</w:t>
      </w:r>
      <w:r w:rsidR="0061145D">
        <w:t xml:space="preserve"> acquisition and extinction recall. </w:t>
      </w:r>
      <w:r w:rsidR="00961696">
        <w:t>Several</w:t>
      </w:r>
      <w:r w:rsidR="0061145D">
        <w:t xml:space="preserve"> other networks were independently involved in the acquisition and extinction of  </w:t>
      </w:r>
      <w:r w:rsidR="001A22F3">
        <w:t>learned threat</w:t>
      </w:r>
      <w:r w:rsidR="0061145D">
        <w:t xml:space="preserve">.  </w:t>
      </w:r>
    </w:p>
    <w:p w14:paraId="763F39D3" w14:textId="4430DEAA" w:rsidR="0061145D" w:rsidRPr="004A3480" w:rsidRDefault="0061145D" w:rsidP="00466E35">
      <w:r>
        <w:rPr>
          <w:b/>
          <w:bCs/>
        </w:rPr>
        <w:t xml:space="preserve">Conclusions: </w:t>
      </w:r>
      <w:r w:rsidR="004A3480">
        <w:t xml:space="preserve">Results from this study highlight the multi-faceted nature of </w:t>
      </w:r>
      <w:r w:rsidR="001A22F3">
        <w:t>threat</w:t>
      </w:r>
      <w:r w:rsidR="004A3480">
        <w:t xml:space="preserve"> learning processes in the human brain. Rather than being a single process in a core network of regions, </w:t>
      </w:r>
      <w:r w:rsidR="001A22F3">
        <w:t>threat</w:t>
      </w:r>
      <w:r w:rsidR="004A3480">
        <w:t xml:space="preserve"> learning involves multiple brain networks operating in parallel coordinating different functions at different timescales.  Understanding the nature and interplay of these dynamics will be critical for understanding which of multiple processes may be at play in the neuropathology of fear-related disorders.</w:t>
      </w:r>
    </w:p>
    <w:p w14:paraId="70D8D765" w14:textId="77777777" w:rsidR="00466E35" w:rsidRDefault="00466E35" w:rsidP="00C63BFF">
      <w:pPr>
        <w:jc w:val="center"/>
        <w:rPr>
          <w:b/>
        </w:rPr>
      </w:pPr>
    </w:p>
    <w:p w14:paraId="3BBFD968" w14:textId="77777777" w:rsidR="00466E35" w:rsidRDefault="00466E35" w:rsidP="00C63BFF">
      <w:pPr>
        <w:jc w:val="center"/>
        <w:rPr>
          <w:b/>
        </w:rPr>
      </w:pPr>
    </w:p>
    <w:p w14:paraId="0869F0D0" w14:textId="77777777" w:rsidR="00466E35" w:rsidRDefault="00466E35" w:rsidP="00C63BFF">
      <w:pPr>
        <w:jc w:val="center"/>
        <w:rPr>
          <w:b/>
        </w:rPr>
      </w:pPr>
    </w:p>
    <w:p w14:paraId="79A38010" w14:textId="77777777" w:rsidR="00466E35" w:rsidRDefault="00466E35" w:rsidP="00C63BFF">
      <w:pPr>
        <w:jc w:val="center"/>
        <w:rPr>
          <w:b/>
        </w:rPr>
      </w:pPr>
    </w:p>
    <w:p w14:paraId="59CB7B10" w14:textId="77777777" w:rsidR="00466E35" w:rsidRDefault="00466E35" w:rsidP="00C63BFF">
      <w:pPr>
        <w:jc w:val="center"/>
        <w:rPr>
          <w:b/>
        </w:rPr>
      </w:pPr>
    </w:p>
    <w:p w14:paraId="65FB40CE" w14:textId="77777777" w:rsidR="00466E35" w:rsidRDefault="00466E35" w:rsidP="00C63BFF">
      <w:pPr>
        <w:jc w:val="center"/>
        <w:rPr>
          <w:b/>
        </w:rPr>
      </w:pPr>
    </w:p>
    <w:p w14:paraId="14912C25" w14:textId="77777777" w:rsidR="00466E35" w:rsidRDefault="00466E35" w:rsidP="00C63BFF">
      <w:pPr>
        <w:jc w:val="center"/>
        <w:rPr>
          <w:b/>
        </w:rPr>
      </w:pPr>
    </w:p>
    <w:p w14:paraId="3D8ACB30" w14:textId="77777777" w:rsidR="00466E35" w:rsidRDefault="00466E35" w:rsidP="00C63BFF">
      <w:pPr>
        <w:jc w:val="center"/>
        <w:rPr>
          <w:b/>
        </w:rPr>
      </w:pPr>
    </w:p>
    <w:p w14:paraId="523E8B5F" w14:textId="77777777" w:rsidR="00466E35" w:rsidRDefault="00466E35" w:rsidP="00C63BFF">
      <w:pPr>
        <w:jc w:val="center"/>
        <w:rPr>
          <w:b/>
        </w:rPr>
      </w:pPr>
    </w:p>
    <w:p w14:paraId="27F081EC" w14:textId="77777777" w:rsidR="00466E35" w:rsidRDefault="00466E35" w:rsidP="00C63BFF">
      <w:pPr>
        <w:jc w:val="center"/>
        <w:rPr>
          <w:b/>
        </w:rPr>
      </w:pPr>
    </w:p>
    <w:p w14:paraId="6B55F65C" w14:textId="77777777" w:rsidR="00466E35" w:rsidRDefault="00466E35" w:rsidP="00C63BFF">
      <w:pPr>
        <w:jc w:val="center"/>
        <w:rPr>
          <w:b/>
        </w:rPr>
      </w:pPr>
    </w:p>
    <w:p w14:paraId="30747502" w14:textId="77777777" w:rsidR="00466E35" w:rsidRDefault="00466E35" w:rsidP="00C63BFF">
      <w:pPr>
        <w:jc w:val="center"/>
        <w:rPr>
          <w:b/>
        </w:rPr>
      </w:pPr>
    </w:p>
    <w:p w14:paraId="68217392" w14:textId="77777777" w:rsidR="00466E35" w:rsidRDefault="00466E35" w:rsidP="00C63BFF">
      <w:pPr>
        <w:jc w:val="center"/>
        <w:rPr>
          <w:b/>
        </w:rPr>
      </w:pPr>
    </w:p>
    <w:p w14:paraId="34707175" w14:textId="77777777" w:rsidR="00466E35" w:rsidRDefault="00466E35" w:rsidP="00C63BFF">
      <w:pPr>
        <w:jc w:val="center"/>
        <w:rPr>
          <w:b/>
        </w:rPr>
      </w:pPr>
    </w:p>
    <w:p w14:paraId="695F203E" w14:textId="77777777" w:rsidR="00466E35" w:rsidRDefault="00466E35" w:rsidP="00C63BFF">
      <w:pPr>
        <w:jc w:val="center"/>
        <w:rPr>
          <w:b/>
        </w:rPr>
      </w:pPr>
    </w:p>
    <w:p w14:paraId="53579BB8" w14:textId="77777777" w:rsidR="00466E35" w:rsidRDefault="00466E35" w:rsidP="00C63BFF">
      <w:pPr>
        <w:jc w:val="center"/>
        <w:rPr>
          <w:b/>
        </w:rPr>
      </w:pPr>
    </w:p>
    <w:p w14:paraId="0DA6623F" w14:textId="77777777" w:rsidR="00466E35" w:rsidRDefault="00466E35" w:rsidP="00C63BFF">
      <w:pPr>
        <w:jc w:val="center"/>
        <w:rPr>
          <w:b/>
        </w:rPr>
      </w:pPr>
    </w:p>
    <w:p w14:paraId="7B26390C" w14:textId="77777777" w:rsidR="00C63BFF" w:rsidRDefault="00C63BFF" w:rsidP="00C63BFF">
      <w:pPr>
        <w:pStyle w:val="Heading2"/>
        <w:spacing w:line="480" w:lineRule="auto"/>
      </w:pPr>
      <w:bookmarkStart w:id="0" w:name="_Toc106973451"/>
      <w:r>
        <w:lastRenderedPageBreak/>
        <w:t>Introduction</w:t>
      </w:r>
      <w:bookmarkEnd w:id="0"/>
    </w:p>
    <w:p w14:paraId="0467713B" w14:textId="603818A2" w:rsidR="00C63BFF" w:rsidRDefault="00C63BFF" w:rsidP="00C63BFF">
      <w:pPr>
        <w:spacing w:line="480" w:lineRule="auto"/>
      </w:pPr>
      <w:r>
        <w:t xml:space="preserve">Responses to threat need to be both fast and accurate to ensure lasting survival in an environment. </w:t>
      </w:r>
      <w:r w:rsidR="008B41AC">
        <w:t>Learned responses to threat thus need to strike a balance</w:t>
      </w:r>
      <w:r w:rsidR="0056280B">
        <w:t xml:space="preserve"> between speed and accuracy</w:t>
      </w:r>
      <w:r w:rsidR="008B41AC">
        <w:t>. Environmental threats need to be immediately identified to ensure a potentially life-saving reflexive response. However, learning to accurately respond to a threat requires multiple learning episodes to appropriately understand threat contingencies. Deficits</w:t>
      </w:r>
      <w:r>
        <w:t xml:space="preserve"> in </w:t>
      </w:r>
      <w:r w:rsidR="007D7072">
        <w:t xml:space="preserve">appropriate threat identification </w:t>
      </w:r>
      <w:r w:rsidR="0037769B">
        <w:t xml:space="preserve">or threat </w:t>
      </w:r>
      <w:r w:rsidR="007D7072">
        <w:t>response</w:t>
      </w:r>
      <w:r>
        <w:t xml:space="preserve"> can lead to behavioral outcomes resembling an anxiety disorder</w:t>
      </w:r>
      <w:r w:rsidR="000867FE">
        <w:t xml:space="preserve"> </w:t>
      </w:r>
      <w:r w:rsidR="000867FE">
        <w:fldChar w:fldCharType="begin"/>
      </w:r>
      <w:r w:rsidR="000867FE">
        <w:instrText xml:space="preserve"> ADDIN ZOTERO_ITEM CSL_CITATION {"citationID":"K9HJ9bAy","properties":{"formattedCitation":"(Abend et al., 2022; Britton et al., 2011; Robinson et al., 2013)","plainCitation":"(Abend et al., 2022; Britton et al., 2011; Robinson et al., 2013)","noteIndex":0},"citationItems":[{"id":2399,"uris":["http://zotero.org/users/6925535/items/6ABRHTV2"],"itemData":{"id":2399,"type":"article-journal","abstract":"Influential theories implicate variations in the mechanisms supporting threat learning in the severity of anxiety symptoms. We use computational models of associative learning in conjunction with structural imaging to explicate links among the mechanisms underlying threat learning, their neuroanatomical substrates, and anxiety severity in humans. We recorded skin-conductance data during a threat-learning task from individuals with and without anxiety disorders (N=251; 8-50 years; 116 females). Reinforcement-learning model variants quantified processes hypothesized to relate to anxiety: threat conditioning, threat generalization, safety learning, and threat extinction. We identified the best-fitting models for these processes and tested associations among latent learning parameters, whole-brain anatomy, and anxiety severity. Results indicate that greater anxiety severity related specifically to slower safety learning and slower extinction of response to safe stimuli. Nucleus accumbens gray-matter volume moderated learning-anxiety associations. Using a modeling approach, we identify computational mechanisms linking threat learning and anxiety severity and their neuroanatomical substrates.","container-title":"eLife","DOI":"10.7554/eLife.66169","ISSN":"2050-084X","note":"publisher: eLife Sciences Publications, Ltd","page":"e66169","source":"eLife","title":"Computational modeling of threat learning reveals links with anxiety and neuroanatomy in humans","volume":"11","author":[{"family":"Abend","given":"Rany"},{"family":"Burk","given":"Diana"},{"family":"Ruiz","given":"Sonia G"},{"family":"Gold","given":"Andrea L"},{"family":"Napoli","given":"Julia L"},{"family":"Britton","given":"Jennifer C"},{"family":"Michalska","given":"Kalina J"},{"family":"Shechner","given":"Tomer"},{"family":"Winkler","given":"Anderson M"},{"family":"Leibenluft","given":"Ellen"},{"family":"Pine","given":"Daniel S"},{"family":"Averbeck","given":"Bruno B"}],"editor":[{"family":"Shackman","given":"Alexander"},{"family":"Frank","given":"Michael J"},{"family":"Bach","given":"Dominick"}],"issued":{"date-parts":[["2022",4,27]]}}},{"id":2395,"uris":["http://zotero.org/users/6925535/items/2ZY653LS"],"itemData":{"id":2395,"type":"article-journal","abstract":"Anxious individuals exhibit threat biases at multiple levels of information processing. From a developmental perspective, abnormal safety learning in childhood may establish threat-related appraisal biases early, which may contribute to chronic disorders in adulthood. This review illustrates how the interface among attention, threat appraisal, and fear learning can generate novel insights for outcome prediction. This review summarizes data on amygdala function, as it relates to learning and attention, highlights the importance of examining threat appraisal, and introduces a novel imaging paradigm to investigate the neural correlates of threat appraisal and threat-sensitivity during extinction recall. This novel paradigm can be used to investigate key questions relevant to prognosis and treatment. Depression and Anxiety, 2011.© 2010 Wiley-Liss, Inc.","container-title":"Depression and Anxiety","DOI":"10.1002/da.20733","ISSN":"1520-6394","issue":"1","language":"en","license":"© 2010 Wiley-Liss, Inc.","note":"_eprint: https://onlinelibrary.wiley.com/doi/pdf/10.1002/da.20733","page":"5-17","source":"Wiley Online Library","title":"Development of anxiety: the role of threat appraisal and fear learning","title-short":"Development of anxiety","volume":"28","author":[{"family":"Britton","given":"Jennifer C."},{"family":"Lissek","given":"Shmuel"},{"family":"Grillon","given":"Christian"},{"family":"Norcross","given":"Maxine A."},{"family":"Pine","given":"Daniel S."}],"issued":{"date-parts":[["2011"]]}}},{"id":2406,"uris":["http://zotero.org/users/6925535/items/G5PEWN7L"],"itemData":{"id":2406,"type":"article-journal","abstract":"Anxiety disorders constitute a sizeable worldwide health burden with profound social and economic consequences. The symptoms are wide-ranging; from hyperarousal to difficulties with concentrating. This latter effect falls under the broad category of altered cognitive performance which is the focus of this review. Specifically, we examine the interaction between anxiety and cognition focusing on the translational threat of unpredictable shock paradigm; a method previously used to characterize emotional responses and defensive mechanisms that is now emerging as valuable tool for examining the interaction between anxiety and cognition. In particular, we compare the impact of threat of shock on cognition in humans to that of pathological anxiety disorders. We highlight that both threat of shock and anxiety disorders promote mechanisms associated with harm avoidance across multiple levels of cognition (from perception to attention to learning and executive function)—a “hot” cognitive function which can be both adaptive and maladaptive depending upon the circumstances. This mechanism comes at a cost to other functions such as working memory, but leaves some functions, such as planning, unperturbed. We also highlight a number of cognitive effects that differ across anxiety disorders and threat of shock. These discrepant effects are largely seen in “cold” cognitive functions involving control mechanisms and may reveal boundaries between adaptive (e.g., response to threat) and maladaptive (e.g., pathological) anxiety. We conclude by raising a number of unresolved questions regarding the role of anxiety in cognition that may provide fruitful avenues for future research.","container-title":"Frontiers in Human Neuroscience","ISSN":"1662-5161","source":"Frontiers","title":"The impact of anxiety upon cognition: perspectives from human threat of shock studies","title-short":"The impact of anxiety upon cognition","URL":"https://www.frontiersin.org/articles/10.3389/fnhum.2013.00203","volume":"7","author":[{"family":"Robinson","given":"Oliver"},{"family":"Vytal","given":"Katherine"},{"family":"Cornwell","given":"Brian"},{"family":"Grillon","given":"Christian"}],"accessed":{"date-parts":[["2023",6,6]]},"issued":{"date-parts":[["2013"]]}}}],"schema":"https://github.com/citation-style-language/schema/raw/master/csl-citation.json"} </w:instrText>
      </w:r>
      <w:r w:rsidR="000867FE">
        <w:fldChar w:fldCharType="separate"/>
      </w:r>
      <w:r w:rsidR="000867FE" w:rsidRPr="000867FE">
        <w:t>(Abend et al., 2022; Britton et al., 2011; Robinson et al., 2013)</w:t>
      </w:r>
      <w:r w:rsidR="000867FE">
        <w:fldChar w:fldCharType="end"/>
      </w:r>
      <w:r w:rsidR="0090077D">
        <w:t xml:space="preserve">. </w:t>
      </w:r>
      <w:r>
        <w:t>Consequently, fear</w:t>
      </w:r>
      <w:r w:rsidR="00DC23A8">
        <w:t>-</w:t>
      </w:r>
      <w:r>
        <w:t xml:space="preserve"> and anxiety</w:t>
      </w:r>
      <w:r w:rsidR="00DC23A8">
        <w:t>-related</w:t>
      </w:r>
      <w:r>
        <w:t xml:space="preserve"> disorders are often thought to be characterized by aberrations in threat processing and conditioning </w:t>
      </w:r>
      <w:r w:rsidR="004313FF">
        <w:fldChar w:fldCharType="begin"/>
      </w:r>
      <w:r w:rsidR="008424DC">
        <w:instrText xml:space="preserve"> ADDIN ZOTERO_ITEM CSL_CITATION {"citationID":"eWamol4f","properties":{"formattedCitation":"(Craske et al., 2017; Fenster et al., 2018)","plainCitation":"(Craske et al., 2017; Fenster et al., 2018)","noteIndex":0},"citationItems":[{"id":1591,"uris":["http://zotero.org/users/6925535/items/3B4UG4B9"],"itemData":{"id":1591,"type":"article-journal","abstract":"Anxiety disorders constitute the largest group of mental disorders in most western societies and are a leading cause of disability. The essential features of anxiety disorders are excessive and enduring fear, anxiety or avoidance of perceived threats, and can also include panic attacks. Although the neurobiology of individual anxiety disorders is largely unknown, some generalizations have been identified for most disorders, such as alterations in the limbic system, dysfunction of the hypothalamic–pituitary–adrenal axis and genetic factors. In addition, general risk factors for anxiety disorders include female sex and a family history of anxiety, although disorder-specific risk factors have also been identified. The diagnostic criteria for anxiety disorders varies for the individual disorders, but are generally similar across the two most common classification systems: the Diagnostic and Statistical Manual of Mental Disorders, Fifth Edition (DSM-5) and the International Classification of Diseases, Tenth Edition (ICD-10). Despite their public health significance, the vast majority of anxiety disorders remain undetected and untreated by health care systems, even in economically advanced countries. If untreated, these disorders are usually chronic with waxing and waning symptoms. Impairments associated with anxiety disorders range from limitations in role functioning to severe disabilities, such as the patient being unable to leave their home.","container-title":"Nature Reviews Disease Primers","DOI":"10.1038/nrdp.2017.24","ISSN":"2056-676X","issue":"1","journalAbbreviation":"Nat Rev Dis Primers","language":"en","license":"2017 Macmillan Publishers Limited","note":"number: 1\npublisher: Nature Publishing Group","page":"1-19","source":"www.nature.com","title":"Anxiety disorders","volume":"3","author":[{"family":"Craske","given":"Michelle G."},{"family":"Stein","given":"Murray B."},{"family":"Eley","given":"Thalia C."},{"family":"Milad","given":"Mohammed R."},{"family":"Holmes","given":"Andrew"},{"family":"Rapee","given":"Ronald M."},{"family":"Wittchen","given":"Hans-Ulrich"}],"issued":{"date-parts":[["2017",5,4]]}}},{"id":1587,"uris":["http://zotero.org/users/6925535/items/DNZ3FNQN"],"itemData":{"id":1587,"type":"article-journal","abstract":"Post-traumatic stress disorder (PTSD) is a prevalent, debilitating and sometimes deadly consequence of exposure to severe psychological trauma. Although effective treatments exist for some individuals, they are limited. New approaches to intervention, treatment and prevention are therefore much needed. In the past few years, the field has rapidly developed a greater understanding of the dysfunctional brain circuits underlying PTSD, a shift in understanding that has been made possible by technological revolutions that have allowed the observation and perturbation of the macrocircuits and microcircuits thought to underlie PTSD-related symptoms. These advances have allowed us to gain a more translational knowledge of PTSD, have provided further insights into the mechanisms of risk and resilience and offer promising avenues for therapeutic discovery.","container-title":"Nature Reviews Neuroscience","DOI":"10.1038/s41583-018-0039-7","ISSN":"1471-0048","issue":"9","journalAbbreviation":"Nat Rev Neurosci","language":"en","license":"2018 Macmillan Publishers Ltd., part of Springer Nature","note":"number: 9\npublisher: Nature Publishing Group","page":"535-551","source":"www.nature.com","title":"Brain circuit dysfunction in post-traumatic stress disorder: from mouse to man","title-short":"Brain circuit dysfunction in post-traumatic stress disorder","volume":"19","author":[{"family":"Fenster","given":"Robert J."},{"family":"Lebois","given":"Lauren A. M."},{"family":"Ressler","given":"Kerry J."},{"family":"Suh","given":"Junghyup"}],"issued":{"date-parts":[["2018",9]]}}}],"schema":"https://github.com/citation-style-language/schema/raw/master/csl-citation.json"} </w:instrText>
      </w:r>
      <w:r w:rsidR="004313FF">
        <w:fldChar w:fldCharType="separate"/>
      </w:r>
      <w:r w:rsidR="004313FF" w:rsidRPr="004313FF">
        <w:t>(Craske et al., 2017; Fenster et al., 2018)</w:t>
      </w:r>
      <w:r w:rsidR="004313FF">
        <w:fldChar w:fldCharType="end"/>
      </w:r>
      <w:r>
        <w:t xml:space="preserve">.  For example, anxiety disorders are associated with increased </w:t>
      </w:r>
      <w:r w:rsidR="001A22F3">
        <w:t>threat</w:t>
      </w:r>
      <w:r w:rsidR="00DC23A8">
        <w:t xml:space="preserve"> </w:t>
      </w:r>
      <w:r>
        <w:t xml:space="preserve">acquisition and impoverished </w:t>
      </w:r>
      <w:r w:rsidR="001A22F3">
        <w:t>threat</w:t>
      </w:r>
      <w:r>
        <w:t xml:space="preserve"> extinction </w:t>
      </w:r>
      <w:r w:rsidR="004313FF">
        <w:fldChar w:fldCharType="begin"/>
      </w:r>
      <w:r w:rsidR="008424DC">
        <w:instrText xml:space="preserve"> ADDIN ZOTERO_ITEM CSL_CITATION {"citationID":"VUU90pAS","properties":{"formattedCitation":"(Pittig et al., 2018)","plainCitation":"(Pittig et al., 2018)","noteIndex":0},"citationItems":[{"id":1597,"uris":["http://zotero.org/users/6925535/items/PYXEMI8K"],"itemData":{"id":1597,"type":"article-journal","abstract":"Anxiety disorders are the most common mental disorders and are often chronic and disabling. Although exposure-based treatments are effective, a substantial number of individuals fail to fully remit or experience a return of symptoms after treatment. Understanding the critical processes underlying the development and treatment of anxiety disorders will help identify individuals at risk and optimize treatments. Aversive associative learning offers explanatory pathways through which fear and anxiety emerge, spread, persist, and resurge. This narrative review examines the advances made in our understanding of associative fear and avoidance learning in anxiety disorders. Overall, the extant literature supports a key role of aversive associative learning in the development and treatment of anxiety disorders. However, research targeting specific mechanisms such as extinction generalization and avoidance, the fragility of extinction, and moderating influences of individual differences pertinent to anxiety disorders (e.g., age, sex, depression) is needed. We discuss the need for more ecological valid and complex paradigms to model ambiguity and conflict as well as for clinical translation studies to optimize treatment.","container-title":"Neuroscience and Biobehavioral Reviews","DOI":"10.1016/j.neubiorev.2018.03.015","ISSN":"1873-7528","journalAbbreviation":"Neurosci Biobehav Rev","language":"eng","note":"PMID: 29550209","page":"117-140","source":"PubMed","title":"The role of associative fear and avoidance learning in anxiety disorders: Gaps and directions for future research","title-short":"The role of associative fear and avoidance learning in anxiety disorders","volume":"88","author":[{"family":"Pittig","given":"Andre"},{"family":"Treanor","given":"Michael"},{"family":"LeBeau","given":"Richard T."},{"family":"Craske","given":"Michelle G."}],"issued":{"date-parts":[["2018",5]]}}}],"schema":"https://github.com/citation-style-language/schema/raw/master/csl-citation.json"} </w:instrText>
      </w:r>
      <w:r w:rsidR="004313FF">
        <w:fldChar w:fldCharType="separate"/>
      </w:r>
      <w:r w:rsidR="004313FF" w:rsidRPr="004313FF">
        <w:t>(Pittig et al., 2018)</w:t>
      </w:r>
      <w:r w:rsidR="004313FF">
        <w:fldChar w:fldCharType="end"/>
      </w:r>
      <w:r>
        <w:t xml:space="preserve">. Anxiety is also thought to be related to how learned </w:t>
      </w:r>
      <w:r w:rsidR="001A22F3">
        <w:t>threat responses</w:t>
      </w:r>
      <w:r>
        <w:t xml:space="preserve"> generalize to new stimuli beyond the initial learning episode </w:t>
      </w:r>
      <w:r w:rsidR="004313FF">
        <w:fldChar w:fldCharType="begin"/>
      </w:r>
      <w:r w:rsidR="008424DC">
        <w:instrText xml:space="preserve"> ADDIN ZOTERO_ITEM CSL_CITATION {"citationID":"WaEyhfjv","properties":{"formattedCitation":"(Dunsmoor &amp; Paz, 2015)","plainCitation":"(Dunsmoor &amp; Paz, 2015)","noteIndex":0},"citationItems":[{"id":940,"uris":["http://zotero.org/users/6925535/items/9KQBLSRT"],"itemData":{"id":940,"type":"article-journal","abstract":"Fear can be an adaptive emotion that helps defend against potential danger. Classical conditioning models elegantly describe how animals learn which stimuli in the environment signal danger, but understanding how this learning is generalized to other stimuli that resemble aspects of a learned threat remains a challenge. Critically, the overgeneralization of fear to harmless stimuli or situations is a burden to daily life and characteristic of posttraumatic stress disorder and other anxiety disorders. Here, we review emerging evidence on behavioral and neural mechanisms of generalization of emotional learning with the goal of encouraging further research on generalization in anxiety disorders. We begin by placing research on fear generalization in a rich historical context of stimulus generalization dating back to Pavlov, which lays the foundation for theoretical and experimental approaches used today. We then transition to contemporary behavioral and neurobiological research on generalization of emotional learning in humans and nonhuman animals and discuss the factors that promote generalization on the one hand from discrimination on the other hand.","container-title":"Biological Psychiatry","DOI":"10.1016/j.biopsych.2015.04.010","ISSN":"00063223","issue":"5","journalAbbreviation":"Biological Psychiatry","language":"en","page":"336-343","source":"DOI.org (Crossref)","title":"Fear Generalization and Anxiety: Behavioral and Neural Mechanisms","title-short":"Fear Generalization and Anxiety","volume":"78","author":[{"family":"Dunsmoor","given":"Joseph E."},{"family":"Paz","given":"Rony"}],"issued":{"date-parts":[["2015",9]]}}}],"schema":"https://github.com/citation-style-language/schema/raw/master/csl-citation.json"} </w:instrText>
      </w:r>
      <w:r w:rsidR="004313FF">
        <w:fldChar w:fldCharType="separate"/>
      </w:r>
      <w:r w:rsidR="004313FF" w:rsidRPr="004313FF">
        <w:t>(Dunsmoor &amp; Paz, 2015)</w:t>
      </w:r>
      <w:r w:rsidR="004313FF">
        <w:fldChar w:fldCharType="end"/>
      </w:r>
      <w:r>
        <w:t xml:space="preserve">. As such, the Pavlovian </w:t>
      </w:r>
      <w:r w:rsidR="001A22F3">
        <w:t>threat</w:t>
      </w:r>
      <w:r>
        <w:t xml:space="preserve"> conditioning paradigm has become a pillar in studies examining fear and threat processing due to its simplicity and utility in translational research from animal models to human participants.  </w:t>
      </w:r>
    </w:p>
    <w:p w14:paraId="0F6F9F41" w14:textId="77777777" w:rsidR="00C63BFF" w:rsidRDefault="00C63BFF" w:rsidP="00C63BFF">
      <w:pPr>
        <w:spacing w:line="480" w:lineRule="auto"/>
      </w:pPr>
    </w:p>
    <w:p w14:paraId="483D4AA4" w14:textId="0553ADFD" w:rsidR="00C63BFF" w:rsidRPr="00D552CF" w:rsidRDefault="00C63BFF" w:rsidP="00C63BFF">
      <w:pPr>
        <w:spacing w:line="480" w:lineRule="auto"/>
        <w:rPr>
          <w:bCs/>
        </w:rPr>
      </w:pPr>
      <w:r>
        <w:t xml:space="preserve">Building from animal models, critical brain areas for </w:t>
      </w:r>
      <w:r w:rsidR="005E7D6C">
        <w:t>threat</w:t>
      </w:r>
      <w:r>
        <w:t xml:space="preserve"> conditioning have been identified such as amygdala and hippocampus </w:t>
      </w:r>
      <w:r w:rsidR="004313FF">
        <w:fldChar w:fldCharType="begin"/>
      </w:r>
      <w:r w:rsidR="008424DC">
        <w:instrText xml:space="preserve"> ADDIN ZOTERO_ITEM CSL_CITATION {"citationID":"DTuQ6Ovf","properties":{"formattedCitation":"(Phillips &amp; LeDoux, 1992)","plainCitation":"(Phillips &amp; LeDoux, 1992)","noteIndex":0},"citationItems":[{"id":1595,"uris":["http://zotero.org/users/6925535/items/WPLGKJCM"],"itemData":{"id":1595,"type":"article-journal","abstract":"The contribution of the amygdala and hippocampus to the acquisition of conditioned fear responses to a cue (a tone paired with footshock) and to context (background stimuli continuously present in the apparatus in which tone–shock pairings occurred) was examined in rats. In unoperated controls, responses to the cue conditioned faster and were more resistant to extinction than were responses to contextual stimuli. Lesions of the amygdala interfered with the conditioning of fear responses to both the cue and the context, whereas lesions of the hippocampus interfered with conditioning to the context but not to the cue. The amygdala is thus involved in the conditioning of fear responses to simple, modality-specific conditioned stimuli (CS) as well as to complex, polymodal stimuli, whereas the hippocampus is only involved in fear conditioning situations involving complex, polymodal events. Findings suggest an associative role for the amygdala and a sensory relay role for the hippocampus in fear conditioning. (PsycINFO Database Record (c) 2016 APA, all rights reserved)","container-title":"Behavioral Neuroscience","DOI":"10.1037/0735-7044.106.2.274","ISSN":"1939-0084","issue":"2","note":"publisher-place: US\npublisher: American Psychological Association","page":"274-285","source":"APA PsycNet","title":"Differential contribution of amygdala and hippocampus to cued and contextual fear conditioning","volume":"106","author":[{"family":"Phillips","given":"R. G."},{"family":"LeDoux","given":"J. E."}],"issued":{"date-parts":[["1992"]]}}}],"schema":"https://github.com/citation-style-language/schema/raw/master/csl-citation.json"} </w:instrText>
      </w:r>
      <w:r w:rsidR="004313FF">
        <w:fldChar w:fldCharType="separate"/>
      </w:r>
      <w:r w:rsidR="004313FF" w:rsidRPr="004313FF">
        <w:t>(Phillips &amp; LeDoux, 1992)</w:t>
      </w:r>
      <w:r w:rsidR="004313FF">
        <w:fldChar w:fldCharType="end"/>
      </w:r>
      <w:r>
        <w:t xml:space="preserve">.  Functioning in these central regions is certainly informative for anxiety disorders as increased anxiety is associated both with </w:t>
      </w:r>
      <w:r w:rsidR="00C4491D">
        <w:t>facilitated threat responses and difficulty responding to ambiguous threats</w:t>
      </w:r>
      <w:r w:rsidR="002E38ED">
        <w:t xml:space="preserve">, as measured from </w:t>
      </w:r>
      <w:r w:rsidR="00C4491D">
        <w:t>amygdala</w:t>
      </w:r>
      <w:r w:rsidR="002E38ED">
        <w:t xml:space="preserve"> activation</w:t>
      </w:r>
      <w:r>
        <w:t xml:space="preserve"> </w:t>
      </w:r>
      <w:r w:rsidR="004313FF">
        <w:fldChar w:fldCharType="begin"/>
      </w:r>
      <w:r w:rsidR="008424DC">
        <w:instrText xml:space="preserve"> ADDIN ZOTERO_ITEM CSL_CITATION {"citationID":"sw51JGBp","properties":{"formattedCitation":"(Im et al., 2017; Pittig et al., 2018)","plainCitation":"(Im et al., 2017; Pittig et al., 2018)","noteIndex":0},"citationItems":[{"id":388,"uris":["http://zotero.org/users/6925535/items/VHUPR58X"],"itemData":{"id":388,"type":"article-journal","abstract":"Facial expression and eye gaze provide a shared signal about threats. While a fear expression with averted gaze clearly points to the source of threat, direct-gaze fear renders the source of threat ambiguous. Separable routes have been proposed to mediate these processes, with preferential attunement of the magnocellular (M) pathway to clear threat, and of the parvocellular (P) pathway to threat ambiguity. Here we investigated how observers' trait anxiety modulates M- and P-pathway processing of clear and ambiguous threat cues. We scanned subjects (N = 108) widely ranging in trait anxiety while they viewed fearful or neutral faces with averted or directed gaze, with the luminance and color of face stimuli calibrated to selectively engage M- or P-pathways. Higher anxiety facilitated processing of clear threat projected to M-pathway, but impaired perception of ambiguous threat projected to P-pathway. Increased right amygdala reactivity was associated with higher anxiety for M-biased averted-gaze fear, while increased left amygdala reactivity was associated with higher anxiety for P-biased, direct-gaze fear. This lateralization was more pronounced with higher anxiety. Our findings suggest that trait anxiety differentially affects perception of clear (averted-gaze fear) and ambiguous (direct-gaze fear) facial threat cues via selective engagement of M and P pathways and lateralized amygdala reactivity","container-title":"Scientific Reports","DOI":"10.1038/s41598-017-15495-2","issue":"1","page":"15151-15151","title":"Observer’s anxiety facilitates magnocellular processing of clear facial threat cues, but impairs parvocellular processing of ambiguous facial threat cues","volume":"7","author":[{"family":"Im","given":"Hee Yeon"},{"family":"Adams","given":"Reginald B."},{"family":"Boshyan","given":"Jasmine"},{"family":"Ward","given":"Noreen"},{"family":"Cushing","given":"Cody A."},{"family":"Kveraga","given":"Kestutis"}],"issued":{"date-parts":[["2017"]]}}},{"id":1597,"uris":["http://zotero.org/users/6925535/items/PYXEMI8K"],"itemData":{"id":1597,"type":"article-journal","abstract":"Anxiety disorders are the most common mental disorders and are often chronic and disabling. Although exposure-based treatments are effective, a substantial number of individuals fail to fully remit or experience a return of symptoms after treatment. Understanding the critical processes underlying the development and treatment of anxiety disorders will help identify individuals at risk and optimize treatments. Aversive associative learning offers explanatory pathways through which fear and anxiety emerge, spread, persist, and resurge. This narrative review examines the advances made in our understanding of associative fear and avoidance learning in anxiety disorders. Overall, the extant literature supports a key role of aversive associative learning in the development and treatment of anxiety disorders. However, research targeting specific mechanisms such as extinction generalization and avoidance, the fragility of extinction, and moderating influences of individual differences pertinent to anxiety disorders (e.g., age, sex, depression) is needed. We discuss the need for more ecological valid and complex paradigms to model ambiguity and conflict as well as for clinical translation studies to optimize treatment.","container-title":"Neuroscience and Biobehavioral Reviews","DOI":"10.1016/j.neubiorev.2018.03.015","ISSN":"1873-7528","journalAbbreviation":"Neurosci Biobehav Rev","language":"eng","note":"PMID: 29550209","page":"117-140","source":"PubMed","title":"The role of associative fear and avoidance learning in anxiety disorders: Gaps and directions for future research","title-short":"The role of associative fear and avoidance learning in anxiety disorders","volume":"88","author":[{"family":"Pittig","given":"Andre"},{"family":"Treanor","given":"Michael"},{"family":"LeBeau","given":"Richard T."},{"family":"Craske","given":"Michelle G."}],"issued":{"date-parts":[["2018",5]]}}}],"schema":"https://github.com/citation-style-language/schema/raw/master/csl-citation.json"} </w:instrText>
      </w:r>
      <w:r w:rsidR="004313FF">
        <w:fldChar w:fldCharType="separate"/>
      </w:r>
      <w:r w:rsidR="004313FF" w:rsidRPr="004313FF">
        <w:t>(Im et al., 2017; Pittig et al., 2018)</w:t>
      </w:r>
      <w:r w:rsidR="004313FF">
        <w:fldChar w:fldCharType="end"/>
      </w:r>
      <w:r>
        <w:t xml:space="preserve">.  However, it is important to situate these critical nodes within the larger functional networks in which they operate.  Especially at the human level, it is likely that there are multiple circuits operating in parallel in what we would typically label the “fear” response </w:t>
      </w:r>
      <w:r w:rsidR="004313FF">
        <w:fldChar w:fldCharType="begin"/>
      </w:r>
      <w:r w:rsidR="008158EB">
        <w:instrText xml:space="preserve"> ADDIN ZOTERO_ITEM CSL_CITATION {"citationID":"VX6A7THb","properties":{"formattedCitation":"(LeDoux &amp; Pine, 2016)","plainCitation":"(LeDoux &amp; Pine, 2016)","noteIndex":0},"citationItems":[{"id":1899,"uris":["http://zotero.org/users/6925535/items/QLYJKCPN"],"itemData":{"id":1899,"type":"article-journal","abstract":"Tremendous progress has been made in basic neuroscience in recent decades. One area that has been especially successful is research on how the brain detects and responds to threats. Such studies have demonstrated comparable patterns of brain-behavior relationships underlying threat processing across a range of mammalian species, including humans. This would seem to be an ideal body of information for advancing our understanding of disorders in which altered threat processing is a key factor, namely, fear and anxiety disorders. But research on threat processing has not led to significant improvements in clinical practice. The authors propose that in order to take advantage of this progress for clinical gain, a conceptual reframing is needed. Key to this conceptual change is recognition of a distinction between circuits underlying two classes of responses elicited by threats: 1) behavioral responses and accompanying physiological changes in the brain and body and 2) conscious feeling states reflected in self-reports of fear and anxiety. This distinction leads to a “two systems” view of fear and anxiety. The authors argue that failure to recognize and consistently emphasize this distinction has impeded progress in understanding fear and anxiety disorders and hindered attempts to develop more effective pharmaceutical and psychological treatments. The two-system view suggests a new way forward.","container-title":"American Journal of Psychiatry","DOI":"10.1176/appi.ajp.2016.16030353","ISSN":"0002-953X","issue":"11","journalAbbreviation":"AJP","note":"publisher: American Psychiatric Publishing","page":"1083-1093","source":"ajp.psychiatryonline.org (Atypon)","title":"Using Neuroscience to Help Understand Fear and Anxiety: A Two-System Framework","title-short":"Using Neuroscience to Help Understand Fear and Anxiety","volume":"173","author":[{"family":"LeDoux","given":"Joseph E."},{"family":"Pine","given":"Daniel S."}],"issued":{"date-parts":[["2016",11]]}}}],"schema":"https://github.com/citation-style-language/schema/raw/master/csl-citation.json"} </w:instrText>
      </w:r>
      <w:r w:rsidR="004313FF">
        <w:fldChar w:fldCharType="separate"/>
      </w:r>
      <w:r w:rsidR="008158EB" w:rsidRPr="008158EB">
        <w:t>(LeDoux &amp; Pine, 2016)</w:t>
      </w:r>
      <w:r w:rsidR="004313FF">
        <w:fldChar w:fldCharType="end"/>
      </w:r>
      <w:r>
        <w:t xml:space="preserve">.  </w:t>
      </w:r>
      <w:r w:rsidR="00943CF7">
        <w:t>We use the term “threat conditioning”</w:t>
      </w:r>
      <w:r w:rsidR="004B3BD5">
        <w:t xml:space="preserve"> here -</w:t>
      </w:r>
      <w:r w:rsidR="00943CF7">
        <w:t xml:space="preserve"> while noting that much of the literature traditionally refers to this paradigm as “fear </w:t>
      </w:r>
      <w:r w:rsidR="00943CF7">
        <w:lastRenderedPageBreak/>
        <w:t>conditioning”</w:t>
      </w:r>
      <w:r w:rsidR="004B3BD5">
        <w:t xml:space="preserve"> -</w:t>
      </w:r>
      <w:r w:rsidR="00943CF7">
        <w:t xml:space="preserve"> as a means of capturing the multi</w:t>
      </w:r>
      <w:r w:rsidR="004B3BD5">
        <w:t>dimensional</w:t>
      </w:r>
      <w:r w:rsidR="00943CF7">
        <w:t xml:space="preserve"> response to learned threat, which includes the subjective experience of fear as well as other physiological and behavioral responses </w:t>
      </w:r>
      <w:r w:rsidR="00943CF7">
        <w:fldChar w:fldCharType="begin"/>
      </w:r>
      <w:r w:rsidR="00D25AEF">
        <w:instrText xml:space="preserve"> ADDIN ZOTERO_ITEM CSL_CITATION {"citationID":"vTogNWWZ","properties":{"formattedCitation":"(Mobbs et al., 2009; Taschereau-Dumouchel, Michel, et al., 2022)","plainCitation":"(Mobbs et al., 2009; Taschereau-Dumouchel, Michel, et al., 2022)","noteIndex":0},"citationItems":[{"id":2265,"uris":["http://zotero.org/users/6925535/items/U2T5854V"],"itemData":{"id":2265,"type":"article-journal","abstract":"Postencounter and circa-strike defensive contexts represent two adaptive responses to potential and imminent danger. In the context of a predator, the postencounter reflects the initial detection of the potential threat, whereas the circa-strike is associated with direct predatory attack. We used functional magnetic resonance imaging to investigate the neural organization of anticipation and avoidance of artificial predators with high or low probability of capturing the subject across analogous postencounter and circa-strike contexts of threat. Consistent with defense systems models, postencounter threat elicited activity in forebrain areas, including subgenual anterior cingulate cortex (sgACC), hippocampus, and amygdala. Conversely, active avoidance during circa-strike threat increased activity in mid-dorsal ACC and midbrain areas. During the circa-strike condition, subjects showed increased coupling between the midbrain and mid-dorsal ACC and decreased coupling with the sgACC, amygdala, and hippocampus. Greater activity was observed in the right pregenual ACC for high compared with low probability of capture during circa-strike threat. This region showed decreased coupling with the amygdala, insula, and ventromedial prefrontal cortex. Finally, we found that locomotor errors correlated with subjective reports of panic for the high compared with low probability of capture during the circa-strike threat, and these panic-related locomotor errors were correlated with midbrain activity. These findings support models suggesting that higher forebrain areas are involved in early-threat responses, including the assignment and control of fear, whereas imminent danger results in fast, likely “hard-wired,” defensive reactions mediated by the midbrain.","container-title":"Journal of Neuroscience","DOI":"10.1523/JNEUROSCI.2378-09.2009","ISSN":"0270-6474, 1529-2401","issue":"39","journalAbbreviation":"J. Neurosci.","language":"en","license":"Copyright © 2009 Society for Neuroscience 0270-6474/09/2912236-08$15.00/0","note":"publisher: Society for Neuroscience\nsection: Articles\nPMID: 19793982","page":"12236-12243","source":"www.jneurosci.org","title":"From Threat to Fear: The Neural Organization of Defensive Fear Systems in Humans","title-short":"From Threat to Fear","volume":"29","author":[{"family":"Mobbs","given":"Dean"},{"family":"Marchant","given":"Jennifer L."},{"family":"Hassabis","given":"Demis"},{"family":"Seymour","given":"Ben"},{"family":"Tan","given":"Geoffrey"},{"family":"Gray","given":"Marcus"},{"family":"Petrovic","given":"Predrag"},{"family":"Dolan","given":"Raymond J."},{"family":"Frith","given":"Christopher D."}],"issued":{"date-parts":[["2009",9,30]]}}},{"id":1568,"uris":["http://zotero.org/users/6925535/items/PZMWYJZG"],"itemData":{"id":1568,"type":"article-journal","abstract":"Mental health problems often involve clusters of symptoms that include subjective (conscious) experiences as well as behavioral and/or physiological responses. Because the bodily responses are readily measured objectively, these have come to be emphasized when developing treatments and assessing their effectiveness. On the other hand, the subjective experience of the patient reported during a clinical interview is often viewed as a weak correlate of psychopathology. To the extent that subjective symptoms are related to the underlying problem, it is often assumed that they will be taken care of if the more objective behavioral and physiological symptoms are properly treated. Decades of research on anxiety disorders, however, show that behavioral and physiological symptoms do not correlate as strongly with subjective experiences as is typically assumed. Further, the treatments developed using more objective symptoms as a marker of psychopathology have mostly been disappointing in effectiveness. Given that “mental” disorders are named for, and defined by, their subjective mental qualities, it is perhaps not surprising, in retrospect, that treatments that have sidelined mental qualities have not been especially effective. These negative attitudes about subjective experience took root in psychiatry and allied fields decades ago when there were few avenues for scientifically studying subjective experience. Today, however, cognitive neuroscience research on consciousness is thriving, and offers a viable and novel scientific approach that could help achieve a deeper understanding of mental disorders and their treatment.","container-title":"Molecular Psychiatry","DOI":"10.1038/s41380-021-01395-5","ISSN":"1476-5578","journalAbbreviation":"Mol Psychiatry","language":"en","license":"2021 The Author(s)","note":"publisher: Nature Publishing Group","page":"1-9","source":"www.nature.com","title":"Putting the “mental” back in “mental disorders”: a perspective from research on fear and anxiety","title-short":"Putting the “mental” back in “mental disorders”","author":[{"family":"Taschereau-Dumouchel","given":"Vincent"},{"family":"Michel","given":"Matthias"},{"family":"Lau","given":"Hakwan"},{"family":"Hofmann","given":"Stefan G."},{"family":"LeDoux","given":"Joseph E."}],"issued":{"date-parts":[["2022",1,26]]}}}],"schema":"https://github.com/citation-style-language/schema/raw/master/csl-citation.json"} </w:instrText>
      </w:r>
      <w:r w:rsidR="00943CF7">
        <w:fldChar w:fldCharType="separate"/>
      </w:r>
      <w:r w:rsidR="00D25AEF" w:rsidRPr="00D25AEF">
        <w:t>(Mobbs et al., 2009; Taschereau-Dumouchel, Michel, et al., 2022)</w:t>
      </w:r>
      <w:r w:rsidR="00943CF7">
        <w:fldChar w:fldCharType="end"/>
      </w:r>
      <w:r w:rsidR="00943CF7">
        <w:t>. M</w:t>
      </w:r>
      <w:r w:rsidR="0037769B">
        <w:t>ultiple circuits underlie the complex of physiological, behavioral and subjective responses and their coordination for a</w:t>
      </w:r>
      <w:r w:rsidR="00272786">
        <w:t xml:space="preserve">n adaptive or </w:t>
      </w:r>
      <w:r w:rsidR="0037769B">
        <w:t>coherent res</w:t>
      </w:r>
      <w:r w:rsidR="00272786">
        <w:t>p</w:t>
      </w:r>
      <w:r w:rsidR="0037769B">
        <w:t xml:space="preserve">onse </w:t>
      </w:r>
      <w:r w:rsidR="00272786">
        <w:t xml:space="preserve">suitable for </w:t>
      </w:r>
      <w:r w:rsidR="0037769B">
        <w:t xml:space="preserve">level of threat imminence </w:t>
      </w:r>
      <w:r w:rsidR="005E7D6C">
        <w:fldChar w:fldCharType="begin"/>
      </w:r>
      <w:r w:rsidR="005E7D6C">
        <w:instrText xml:space="preserve"> ADDIN ZOTERO_ITEM CSL_CITATION {"citationID":"F76JzFtC","properties":{"formattedCitation":"(Bolles &amp; Fanselow, 1980; Mobbs et al., 2007)","plainCitation":"(Bolles &amp; Fanselow, 1980; Mobbs et al., 2007)","noteIndex":0},"citationItems":[{"id":2464,"uris":["http://zotero.org/users/6925535/items/HFBRF3CF"],"itemData":{"id":2464,"type":"article-journal","abstract":"A model of fear and pain is presented in which the two are assumed to activate totally different classes of behavior. Fear, produced by stimuli that are associated with painful events, results in defensive behavior and the inhibition of pain and pain-related behaviors. On the other hand, pain, produced by injurious stimulation, motivates recuperative behaviors that promote healing. In this model injurious stimulation, on the one hand, and the expectation of injurious stimulation, on the other hand, activate entirely different motivational systems which serve entirely different functions. The fear motivation system activates defensive behavior, such as freezing and flight from a frightening situation, and its function is to defend the animal against natural dangers, such as predation. A further effect of fear motivation is to organize the perception of environmental events so as to facilitate the perception of danger and safety. The pain motivation system activates recuperative behaviors, including resting and body-care responses, and its function is to promote the animal's recovery from injury. Pain motivation also selectively facilitates the perception of nociceptive stimulation. Since the two kinds of motivation serve different and competitive functions, it might be expected that they would interact through some kind of mutual inhibition. Recent research is described which indicates that this is the case. The most important connection is the inhibition of pain by fear; fear has the top priority. This inhibition appears to be mediated by an endogenous analgesic mechanism involving the endorphins. The model assumes that fear triggers the endorphin mechanism, thereby inhibiting pain motivation and recuperative behaviors that might compete with effective defensive behavior.","container-title":"Behavioral and Brain Sciences","DOI":"10.1017/S0140525X0000491X","ISSN":"1469-1825, 0140-525X","issue":"2","language":"en","note":"publisher: Cambridge University Press","page":"291-301","source":"Cambridge University Press","title":"A perceptual-defensive-recuperative model of fear and pain","volume":"3","author":[{"family":"Bolles","given":"Robert C."},{"family":"Fanselow","given":"Michael S."}],"issued":{"date-parts":[["1980",6]]}}},{"id":2115,"uris":["http://zotero.org/users/6925535/items/QE35SSUM"],"itemData":{"id":2115,"type":"article-journal","abstract":"Humans, like other animals, alter their behavior depending on whether a threat is close or distant. We investigated spatial imminence of threat by developing an active avoidance paradigm in which volunteers were pursued through a maze by a virtual predator endowed with an ability to chase, capture, and inflict pain. Using functional magnetic resonance imaging, we found that as the virtual predator grew closer, brain activity shifted from the ventromedial prefrontal cortex to the periaqueductal gray. This shift showed maximal expression when a high degree of pain was anticipated. Moreover, imminence-driven periaqueductal gray activity correlated with increased subjective degree of dread and decreased confidence of escape. Our findings cast light on the neural dynamics of threat anticipation and have implications for the neurobiology of human anxiety-related disorders.","container-title":"Science","DOI":"10.1126/science.1144298","issue":"5841","note":"publisher: American Association for the Advancement of Science","page":"1079-1083","source":"science.org (Atypon)","title":"When Fear Is Near: Threat Imminence Elicits Prefrontal-Periaqueductal Gray Shifts in Humans","title-short":"When Fear Is Near","volume":"317","author":[{"family":"Mobbs","given":"Dean"},{"family":"Petrovic","given":"Predrag"},{"family":"Marchant","given":"Jennifer L."},{"family":"Hassabis","given":"Demis"},{"family":"Weiskopf","given":"Nikolaus"},{"family":"Seymour","given":"Ben"},{"family":"Dolan","given":"Raymond J."},{"family":"Frith","given":"Christopher D."}],"issued":{"date-parts":[["2007",8,24]]}}}],"schema":"https://github.com/citation-style-language/schema/raw/master/csl-citation.json"} </w:instrText>
      </w:r>
      <w:r w:rsidR="005E7D6C">
        <w:fldChar w:fldCharType="separate"/>
      </w:r>
      <w:r w:rsidR="005E7D6C" w:rsidRPr="005E7D6C">
        <w:t>(Bolles &amp; Fanselow, 1980; Mobbs et al., 2007)</w:t>
      </w:r>
      <w:r w:rsidR="005E7D6C">
        <w:fldChar w:fldCharType="end"/>
      </w:r>
      <w:r w:rsidR="005E7D6C">
        <w:t>.</w:t>
      </w:r>
      <w:r w:rsidR="00272786">
        <w:t xml:space="preserve"> </w:t>
      </w:r>
      <w:r w:rsidR="0088468A">
        <w:t xml:space="preserve">As these processes may </w:t>
      </w:r>
      <w:r w:rsidR="00A34727">
        <w:t xml:space="preserve">potentially </w:t>
      </w:r>
      <w:r w:rsidR="0088468A">
        <w:t>become dissociated during certain treatments</w:t>
      </w:r>
      <w:r w:rsidR="00E92FAB">
        <w:t xml:space="preserve"> - </w:t>
      </w:r>
      <w:r w:rsidR="0088468A">
        <w:t xml:space="preserve"> e.g. amygdala and skin conductance response reduction with no corresponding reduction in </w:t>
      </w:r>
      <w:r w:rsidR="00E92FAB">
        <w:t>self-</w:t>
      </w:r>
      <w:r w:rsidR="0088468A">
        <w:t>reported fear</w:t>
      </w:r>
      <w:r w:rsidR="004313FF">
        <w:t xml:space="preserve"> </w:t>
      </w:r>
      <w:r w:rsidR="004313FF">
        <w:fldChar w:fldCharType="begin"/>
      </w:r>
      <w:r w:rsidR="00A51637">
        <w:instrText xml:space="preserve"> ADDIN ZOTERO_ITEM CSL_CITATION {"citationID":"qFwvGYax","properties":{"formattedCitation":"(Cushing, Lau, et al., 2023; Taschereau-Dumouchel et al., 2018)","plainCitation":"(Cushing, Lau, et al., 2023; Taschereau-Dumouchel et al., 2018)","noteIndex":0},"citationItems":[{"id":2409,"uris":["http://zotero.org/users/6925535/items/XEPL4C3Z"],"itemData":{"id":2409,"type":"article","abstract":"Background Treatment attrition rates can be high for specific phobia, partly due to the subjectively aversive nature of exposure therapy that involves direct exposure to fear- and panic-inducing stimuli. A new closed-loop fMRI method called multi-voxel neuro-reinforcement has the potential to alleviate the subjective aversiveness of interventions by directly inducing phobic representations in the brain, outside of conscious awareness. The current study seeks to test this method as an intervention for specific phobia.\nMethods In a pre-registered clinical trial, individuals (N=18) with at least two animal subtype specific phobias underwent double-blind multi-voxel neuro-reinforcement for one of the two feared animals, with the untargeted one serving as control. Unaware of the target of neuro-reinforcement (i.e., the target animal), participants were guided with visual feedback and rewarded for implicit activation of the target representation. Amygdala response to phobic stimuli was assessed pre-treatment and post-treatment using photographic image presentations. Attentional capture to phobic stimuli was assessed using an affective Stroop task.\nResults Confirming our pre-registered hypothesis, a significant interaction between phobia type (target/control) and time (pre-treatment/post-treatment) was found for amygdala response. There was also a nonsignificant trend (p=0.055) for the hypothesized attentional capture during the affective Stroop. In both measures, responding to the phobia targeted with neuro-reinforcement was selectively reduced compared to the placebo control.\nConclusions Results suggest multi-voxel neuro-reinforcement has the potential to be a successful intervention for specific phobia. Multi-voxel neuro-reinforcement decreased physiological and behavioral responses to specific phobia through reduced amygdala activation and attentional capture by phobic stimuli. Consequently, multi-voxel neuro-reinforcement may complement current conventional psychotherapy approaches while providing a non-distressing experience for patients seeking treatment.","DOI":"10.1101/2023.04.25.23289107","language":"en","license":"© 2023, Posted by Cold Spring Harbor Laboratory. The copyright holder for this pre-print is the author. All rights reserved. The material may not be redistributed, re-used or adapted without the author's permission.","note":"page: 2023.04.25.23289107","publisher":"medRxiv","source":"medRxiv","title":"A pre-registered decoded neurofeedback intervention for specific phobias","URL":"https://www.medrxiv.org/content/10.1101/2023.04.25.23289107v1","author":[{"family":"Cushing","given":"Cody A."},{"family":"Lau","given":"Hakwan"},{"family":"Kawato","given":"Mitsuo"},{"family":"Craske","given":"Michelle G."},{"family":"Taschereau-Dumouchel","given":"Vincent"}],"accessed":{"date-parts":[["2023",6,7]]},"issued":{"date-parts":[["2023",4,28]]}}},{"id":470,"uris":["http://zotero.org/users/6925535/items/US2VCQZ6"],"itemData":{"id":470,"type":"article-journal","abstract":"Can “hardwired” physiological fear responses (e.g., for spiders and snakes) be reprogramed unconsciously in the human brain? Currently, exposure therapy is among the most effective treatments for anxiety disorders, but this intervention is subjectively aversive to patients, causing many to drop out of treatment prematurely. Here we introduce a method to bypass the subjective unpleasantness in conscious exposure, by directly pairing monetary reward with unconscious occurrences of decoded representations of naturally feared animals in the brain. To decode physiological fear representations without triggering excessively aversive reactions, we capitalize on recent advancements in functional magnetic resonance imaging decoding techniques, and use a method called hyperalignment to infer the relevant representations of feared animals for a designated participant based on data from other “surrogate” participants. In this way, the procedure completely bypasses the need for a conscious encounter with feared animals. We demonstrate that our method can lead to reliable reductions in physiological fear responses, as measured by skin conductance as well as amygdala hemodynamic activity. Not only do these results raise the intriguing possibility that naturally occurring fear responses can be “reprogrammed” outside of conscious awareness, importantly, they also create the rare opportunity to rigorously test a psychological intervention of this nature in a double-blind, placebo-controlled fashion. This may pave the way for a new approach combining the appealing rationale and proven efficacy of conventional psychotherapy with the rigor and leverage of clinical neuroscience.","container-title":"Proceedings of the National Academy of Sciences of the United States of America","DOI":"10.1073/pnas.1721572115","issue":"13","page":"3470-3475","title":"Towards an unconscious neural reinforcement intervention for common fears","volume":"115","author":[{"family":"Taschereau-Dumouchel","given":"Vincent"},{"family":"Cortese","given":"Aurelio"},{"family":"Chiba","given":"Toshinori"},{"family":"Knotts","given":"J. D."},{"family":"Kawato","given":"Mitsuo"},{"family":"Lau","given":"Hakwan"}],"issued":{"date-parts":[["2018"]]}}}],"schema":"https://github.com/citation-style-language/schema/raw/master/csl-citation.json"} </w:instrText>
      </w:r>
      <w:r w:rsidR="004313FF">
        <w:fldChar w:fldCharType="separate"/>
      </w:r>
      <w:r w:rsidR="00A51637" w:rsidRPr="00A51637">
        <w:t>(Cushing, Lau, et al., 2023; Taschereau-Dumouchel et al., 2018)</w:t>
      </w:r>
      <w:r w:rsidR="004313FF">
        <w:fldChar w:fldCharType="end"/>
      </w:r>
      <w:r w:rsidR="00E92FAB">
        <w:rPr>
          <w:rStyle w:val="CommentReference"/>
        </w:rPr>
        <w:t xml:space="preserve"> </w:t>
      </w:r>
      <w:r w:rsidR="00A51637">
        <w:rPr>
          <w:rStyle w:val="CommentReference"/>
          <w:sz w:val="22"/>
          <w:szCs w:val="22"/>
        </w:rPr>
        <w:t>–</w:t>
      </w:r>
      <w:r w:rsidR="00E92FAB">
        <w:rPr>
          <w:rStyle w:val="CommentReference"/>
        </w:rPr>
        <w:t xml:space="preserve"> </w:t>
      </w:r>
      <w:r w:rsidR="00E92FAB" w:rsidRPr="00D552CF">
        <w:rPr>
          <w:rStyle w:val="CommentReference"/>
          <w:sz w:val="22"/>
          <w:szCs w:val="22"/>
        </w:rPr>
        <w:t xml:space="preserve">it is important to understand the neural circuitry behind </w:t>
      </w:r>
      <w:r w:rsidR="00E92FAB">
        <w:rPr>
          <w:rStyle w:val="CommentReference"/>
          <w:sz w:val="22"/>
          <w:szCs w:val="22"/>
        </w:rPr>
        <w:t>each of</w:t>
      </w:r>
      <w:r w:rsidR="00E92FAB" w:rsidRPr="00D552CF">
        <w:rPr>
          <w:rStyle w:val="CommentReference"/>
          <w:sz w:val="22"/>
          <w:szCs w:val="22"/>
        </w:rPr>
        <w:t xml:space="preserve"> these processes to most effectively tailor future treatments</w:t>
      </w:r>
      <w:r w:rsidR="005654B8">
        <w:rPr>
          <w:rStyle w:val="CommentReference"/>
          <w:sz w:val="22"/>
          <w:szCs w:val="22"/>
        </w:rPr>
        <w:t xml:space="preserve"> </w:t>
      </w:r>
      <w:r w:rsidR="005654B8">
        <w:rPr>
          <w:rStyle w:val="CommentReference"/>
          <w:sz w:val="22"/>
          <w:szCs w:val="22"/>
        </w:rPr>
        <w:fldChar w:fldCharType="begin"/>
      </w:r>
      <w:r w:rsidR="00D25AEF">
        <w:rPr>
          <w:rStyle w:val="CommentReference"/>
          <w:sz w:val="22"/>
          <w:szCs w:val="22"/>
        </w:rPr>
        <w:instrText xml:space="preserve"> ADDIN ZOTERO_ITEM CSL_CITATION {"citationID":"B2NGTTdC","properties":{"formattedCitation":"(Cushing, Dawes, et al., 2023; Taschereau-Dumouchel, Cushing, et al., 2022; Varkevisser et al., 2023)","plainCitation":"(Cushing, Dawes, et al., 2023; Taschereau-Dumouchel, Cushing, et al., 2022; Varkevisser et al., 2023)","noteIndex":0},"citationItems":[{"id":2453,"uris":["http://zotero.org/users/6925535/items/FPXYFQFU"],"itemData":{"id":2453,"type":"article-journal","abstract":"The mechanisms underlying the subjective experiences of mental disorders remain poorly understood. This is partly due to long-standing over-emphasis on behavioral and physiological symptoms and a de-emphasis of the patient’s subjective experiences when searching for treatments. Here, we provide a new perspective on the subjective experience of mental disorders based on findings in neuroscience and artificial intelligence (AI). Specifically, we propose the subjective experience that occurs in visual imagination depends on mechanisms similar to generative adversarial networks that have recently been developed in AI. The basic idea is that a generator network fabricates a prediction of the world, and a discriminator network determines whether it is likely real or not. Given that similar adversarial interactions occur in the two major visual pathways of perception in people, we explored whether we could leverage this AI-inspired approach to better understand the intrusive imagery experiences of patients suffering from mental illnesses such as post-traumatic stress disorder (PTSD) and acute stress disorder. In our model, a nonconscious visual pathway generates predictions of the environment that influence the parallel but interacting conscious pathway. We propose that in some patients, an imbalance in these adversarial interactions leads to an overrepresentation of disturbing content relative to current reality, and results in debilitating flashbacks. By situating the subjective experience of intrusive visual imagery in the adversarial interaction of these visual pathways, we propose testable hypotheses on novel mechanisms and clinical applications for controlling and possibly preventing symptoms resulting from intrusive imagery.","container-title":"PNAS Nexus","DOI":"10.1093/pnasnexus/pgac265","ISSN":"2752-6542","issue":"1","journalAbbreviation":"PNAS Nexus","page":"pgac265","source":"Silverchair","title":"A generative adversarial model of intrusive imagery in the human brain","volume":"2","author":[{"family":"Cushing","given":"Cody A"},{"family":"Dawes","given":"Alexei J"},{"family":"Hofmann","given":"Stefan G"},{"family":"Lau","given":"Hakwan"},{"family":"LeDoux","given":"Joseph E"},{"family":"Taschereau-Dumouchel","given":"Vincent"}],"issued":{"date-parts":[["2023",1,1]]}}},{"id":2086,"uris":["http://zotero.org/users/6925535/items/RUGZ8DVY"],"itemData":{"id":2086,"type":"article-journal","abstract":"Multiple mental disorders have been associated with dysregulation of precise brain processes. However, few therapeutic approaches can correct such specific patterns of brain activity. Since the late 1960s and early 1970s, many researchers have hoped that this feat could be achieved by closed-loop brain imaging approaches, such as neurofeedback, that aim to modulate brain activity directly. However, neurofeedback never gained mainstream acceptance in mental health, in part due to methodological considerations. In this review, we argue that, when contemporary methodological guidelines are followed, neurofeedback is one of the few intervention methods in psychology that can be assessed in double-blind placebo-controlled trials. Furthermore, using new advances in machine learning and statistics, it is now possible to target very precise patterns of brain activity for therapeutic purposes. We review the recent literature in functional magnetic resonance imaging neurofeedback and discuss current and future applications to mental health.","container-title":"Annual Review of Clinical Psychology","DOI":"10.1146/annurev-clinpsy-072220-014550","issue":"1","note":"_eprint: https://doi.org/10.1146/annurev-clinpsy-072220-014550\nPMID: 35061522","page":"125-154","source":"Annual Reviews","title":"Real-Time Functional MRI in the Treatment of Mental Health Disorders","volume":"18","author":[{"family":"Taschereau-Dumouchel","given":"Vincent"},{"family":"Cushing","given":"Cody A."},{"family":"Lau","given":"Hakwan"}],"issued":{"date-parts":[["2022"]]}}},{"id":2468,"uris":["http://zotero.org/users/6925535/items/MLC3TVQB"],"itemData":{"id":2468,"type":"article-journal","abstract":"Functional magnetic resonance imaging (fMRI) studies have often recorded robust univariate group effects in the amygdala of subjects exposed to emotional stimuli. Yet it is unclear to what extent this effect also holds true when multi-voxel pattern analysis (MVPA) is applied at the level of the individual participant. Here we sought to answer this question. To this end, we combined fMRI data from two prior studies (N = 112). For each participant, a linear support vector machine was trained to decode the valence of emotional pictures (negative, neutral, positive) based on brain activity patterns in either the amygdala (primary region-of-interest analysis) or the whole-brain (secondary exploratory analysis). The accuracy score of the amygdala-based pattern classifications was statistically significant for only a handful of participants (4.5%) with a mean and standard deviation of 37% ± 5% across all subjects (range: 28–58%; chance-level: 33%). In contrast, the accuracy score of the whole-brain pattern classifications was statistically significant in roughly half of the participants (50.9%), and had an across-subjects mean and standard deviation of 49% ± 6% (range: 33–62%). The current results suggest that the information conveyed by the emotional pictures was encoded by spatially distributed parts of the brain, rather than by the amygdala alone, and may be of particular relevance to studies that seek to target the amygdala in the treatment of emotion regulation problems, for example via real-time fMRI neurofeedback training.","container-title":"Human Brain Mapping","DOI":"10.1002/hbm.26391","ISSN":"1097-0193","issue":"n/a","language":"en","license":"© 2023 The Authors. Human Brain Mapping published by Wiley Periodicals LLC.","note":"_eprint: https://onlinelibrary.wiley.com/doi/pdf/10.1002/hbm.26391","source":"Wiley Online Library","title":"Pattern classification based on the amygdala does not predict an individual's response to emotional stimuli","URL":"https://onlinelibrary.wiley.com/doi/abs/10.1002/hbm.26391","volume":"n/a","author":[{"family":"Varkevisser","given":"Tim"},{"family":"Geuze","given":"Elbert"},{"family":"Boom","given":"Max A.","non-dropping-particle":"van den"},{"family":"Kouwer","given":"Karlijn"},{"family":"Honk","given":"Jack","non-dropping-particle":"van"},{"family":"Lutterveld","given":"Remko","non-dropping-particle":"van"}],"accessed":{"date-parts":[["2023",6,27]]},"issued":{"date-parts":[["2023"]]}}}],"schema":"https://github.com/citation-style-language/schema/raw/master/csl-citation.json"} </w:instrText>
      </w:r>
      <w:r w:rsidR="005654B8">
        <w:rPr>
          <w:rStyle w:val="CommentReference"/>
          <w:sz w:val="22"/>
          <w:szCs w:val="22"/>
        </w:rPr>
        <w:fldChar w:fldCharType="separate"/>
      </w:r>
      <w:r w:rsidR="00D25AEF" w:rsidRPr="00D25AEF">
        <w:t>(Cushing, Dawes, et al., 2023; Taschereau-Dumouchel, Cushing, et al., 2022; Varkevisser et al., 2023)</w:t>
      </w:r>
      <w:r w:rsidR="005654B8">
        <w:rPr>
          <w:rStyle w:val="CommentReference"/>
          <w:sz w:val="22"/>
          <w:szCs w:val="22"/>
        </w:rPr>
        <w:fldChar w:fldCharType="end"/>
      </w:r>
      <w:r w:rsidRPr="00E92FAB">
        <w:rPr>
          <w:b/>
        </w:rPr>
        <w:t>.</w:t>
      </w:r>
      <w:r w:rsidR="005A3945">
        <w:rPr>
          <w:b/>
        </w:rPr>
        <w:t xml:space="preserve"> </w:t>
      </w:r>
    </w:p>
    <w:p w14:paraId="72656119" w14:textId="77777777" w:rsidR="00C63BFF" w:rsidRDefault="00C63BFF" w:rsidP="00C63BFF">
      <w:pPr>
        <w:spacing w:line="480" w:lineRule="auto"/>
        <w:rPr>
          <w:b/>
        </w:rPr>
      </w:pPr>
    </w:p>
    <w:p w14:paraId="4CDC0846" w14:textId="595BCA7C" w:rsidR="00793B8E" w:rsidRDefault="00C63BFF" w:rsidP="00C63BFF">
      <w:pPr>
        <w:spacing w:line="480" w:lineRule="auto"/>
      </w:pPr>
      <w:r>
        <w:t xml:space="preserve">Much of the previous human neuroimaging work using the Pavlovian </w:t>
      </w:r>
      <w:r w:rsidR="00E92FAB">
        <w:t>threat</w:t>
      </w:r>
      <w:r>
        <w:t xml:space="preserve"> conditioning paradigm has used univariate contrasts to identify threat-sensitive brain regions</w:t>
      </w:r>
      <w:r w:rsidR="004313FF">
        <w:t xml:space="preserve"> </w:t>
      </w:r>
      <w:r w:rsidR="004313FF">
        <w:fldChar w:fldCharType="begin"/>
      </w:r>
      <w:r w:rsidR="008424DC">
        <w:instrText xml:space="preserve"> ADDIN ZOTERO_ITEM CSL_CITATION {"citationID":"JVyVEDHc","properties":{"formattedCitation":"(Fullana et al., 2016)","plainCitation":"(Fullana et al., 2016)","noteIndex":0},"citationItems":[{"id":1603,"uris":["http://zotero.org/users/6925535/items/XZ25YVXI"],"itemData":{"id":1603,"type":"article-journal","abstract":"Classical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Psychiatry","DOI":"10.1038/mp.2015.88","ISSN":"1476-5578","issue":"4","journalAbbreviation":"Mol Psychiatry","language":"en","license":"2016 Macmillan Publishers Limited","note":"number: 4\npublisher: Nature Publishing Group","page":"500-508","source":"www.nature.com","title":"Neural signatures of human fear conditioning: an updated and extended meta-analysis of fMRI studies","title-short":"Neural signatures of human fear conditioning","volume":"21","author":[{"family":"Fullana","given":"M. A."},{"family":"Harrison","given":"B. J."},{"family":"Soriano-Mas","given":"C."},{"family":"Vervliet","given":"B."},{"family":"Cardoner","given":"N."},{"family":"Àvila-Parcet","given":"A."},{"family":"Radua","given":"J."}],"issued":{"date-parts":[["2016",4]]}}}],"schema":"https://github.com/citation-style-language/schema/raw/master/csl-citation.json"} </w:instrText>
      </w:r>
      <w:r w:rsidR="004313FF">
        <w:fldChar w:fldCharType="separate"/>
      </w:r>
      <w:r w:rsidR="004313FF" w:rsidRPr="004313FF">
        <w:t>(Fullana et al., 2016)</w:t>
      </w:r>
      <w:r w:rsidR="004313FF">
        <w:fldChar w:fldCharType="end"/>
      </w:r>
      <w:r>
        <w:t xml:space="preserve">.  However, whole-brain connectivity is beginning to be used to understand the broader </w:t>
      </w:r>
      <w:r w:rsidR="008A6511">
        <w:t xml:space="preserve">large-scale </w:t>
      </w:r>
      <w:r>
        <w:t xml:space="preserve">dynamics at play in human </w:t>
      </w:r>
      <w:r w:rsidR="00E92FAB">
        <w:t>threat</w:t>
      </w:r>
      <w:r>
        <w:t xml:space="preserve"> conditioning </w:t>
      </w:r>
      <w:r w:rsidR="004313FF">
        <w:fldChar w:fldCharType="begin"/>
      </w:r>
      <w:r w:rsidR="008424DC">
        <w:instrText xml:space="preserve"> ADDIN ZOTERO_ITEM CSL_CITATION {"citationID":"enhGKdXe","properties":{"formattedCitation":"(Berg et al., 2021; Wen et al., 2021)","plainCitation":"(Berg et al., 2021; Wen et al., 2021)","noteIndex":0},"citationItems":[{"id":1385,"uris":["http://zotero.org/users/6925535/items/FWKZYFJV"],"itemData":{"id":1385,"type":"article-journal","abstract":"Background\nGeneralization of conditioned-fear, a core feature of post-traumatic stress disorder (PTSD), has been the focus of several recent neuroimaging studies. A striking outcome of these studies is the frequency with which neural correlates of generalization fall within hubs of well-established functional networks including salience (SN), central executive (CEN), and default networks (DN). Neural substrates of generalization found to date may thus reflect traces of large-scale brain networks that form more expansive neural representations of generalization. The present study includes the first network-based analysis of generalization and PTSD-related abnormalities therein.\n\nMethods\nfMRI responses in established intrinsic connectivity networks (ICNs) representing SN, CEN, and DN were assessed during a generalized conditioned-fear task in male combat veterans (N = 58) with wide-ranging PTSD symptom severity. The task included five rings of graded size. Extreme sizes served as conditioned danger-cues (CS+: paired with shock) and safety-cues (CS−), and the three intermediate sizes served as generalization stimuli (GSs) forming a continuum-of-size between CS+ and CS–. Generalization-gradients were assessed as behavioral and ICN response slopes from CS+, through GSs, to CS–. Increasing PTSD symptomatology was predicted to relate to less-steep slopes indicative of stronger generalization.\n\nResults\nSN, CEN, and DN responses fell along generalization-gradients with levels of generalization within and between SN and CEN scaling with PTSD symptom severity.\n\nConclusions\nNeural substrates of generalized conditioned-fear include large-scale networks that adhere to the functional organization of the brain. Current findings implicate levels of generalization in SN and CEN as promising neural markers of PTSD.","container-title":"Psychological Medicine","DOI":"10.1017/S0033291720001166","ISSN":"0033-2917, 1469-8978","issue":"15","language":"en","note":"publisher: Cambridge University Press","page":"2610-2619","source":"Cambridge University Press","title":"Salience and central executive networks track overgeneralization of conditioned-fear in post-traumatic stress disorder","volume":"51","author":[{"family":"Berg","given":"Hannah"},{"family":"Ma","given":"Yizhou"},{"family":"Rueter","given":"Amanda"},{"family":"Kaczkurkin","given":"Antonia"},{"family":"Burton","given":"Philip C."},{"family":"DeYoung","given":"Colin G."},{"family":"MacDonald","given":"Angus W."},{"family":"Sponheim","given":"Scott R."},{"family":"Lissek","given":"Shmuel M."}],"issued":{"date-parts":[["2021",11]]}}},{"id":1311,"uris":["http://zotero.org/users/6925535/items/P5U2JB7C"],"itemData":{"id":1311,"type":"article-journal","abstract":"Exploring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rsidR="004313FF">
        <w:fldChar w:fldCharType="separate"/>
      </w:r>
      <w:r w:rsidR="004313FF" w:rsidRPr="004313FF">
        <w:t>(Berg et al., 2021; Wen et al., 2021)</w:t>
      </w:r>
      <w:r w:rsidR="004313FF">
        <w:fldChar w:fldCharType="end"/>
      </w:r>
      <w:r>
        <w:t xml:space="preserve">. Network analyses have become increasingly popular as a way to understand how distributed regions across the entire brain organize their activity in coordinated functions </w:t>
      </w:r>
      <w:r w:rsidR="004313FF">
        <w:fldChar w:fldCharType="begin"/>
      </w:r>
      <w:r w:rsidR="008424DC">
        <w:instrText xml:space="preserve"> ADDIN ZOTERO_ITEM CSL_CITATION {"citationID":"vPcG60VI","properties":{"formattedCitation":"(Sporns, 2014)","plainCitation":"(Sporns, 2014)","noteIndex":0},"citationItems":[{"id":1607,"uris":["http://zotero.org/users/6925535/items/XVCD5RZ9"],"itemData":{"id":1607,"type":"article-journal","abstract":"The author reviews network models of the brain, including models of both structural and functional connectivity. He discusses contributions of network models to cognitive neuroscience, as well as limitations and challenges associated with constructing and interpreting these models.","container-title":"Nature Neuroscience","DOI":"10.1038/nn.3690","ISSN":"1546-1726","issue":"5","journalAbbreviation":"Nat Neurosci","language":"en","license":"2014 Nature Publishing Group, a division of Macmillan Publishers Limited. All Rights Reserved.","note":"number: 5\npublisher: Nature Publishing Group","page":"652-660","source":"www.nature.com","title":"Contributions and challenges for network models in cognitive neuroscience","volume":"17","author":[{"family":"Sporns","given":"Olaf"}],"issued":{"date-parts":[["2014",5]]}}}],"schema":"https://github.com/citation-style-language/schema/raw/master/csl-citation.json"} </w:instrText>
      </w:r>
      <w:r w:rsidR="004313FF">
        <w:fldChar w:fldCharType="separate"/>
      </w:r>
      <w:r w:rsidR="004313FF" w:rsidRPr="004313FF">
        <w:t>(Sporns, 2014)</w:t>
      </w:r>
      <w:r w:rsidR="004313FF">
        <w:fldChar w:fldCharType="end"/>
      </w:r>
      <w:r>
        <w:t xml:space="preserve">. </w:t>
      </w:r>
      <w:r w:rsidR="008424DC">
        <w:t xml:space="preserve">Understanding how large-scale brain networks operate during </w:t>
      </w:r>
      <w:r w:rsidR="00E92FAB">
        <w:t>threat</w:t>
      </w:r>
      <w:r w:rsidR="008424DC">
        <w:t xml:space="preserve"> conditioning </w:t>
      </w:r>
      <w:r w:rsidR="00AF586C">
        <w:t xml:space="preserve">is likely </w:t>
      </w:r>
      <w:r w:rsidR="008A6511">
        <w:t>to</w:t>
      </w:r>
      <w:r w:rsidR="00AF586C">
        <w:t xml:space="preserve"> advance our </w:t>
      </w:r>
      <w:r w:rsidR="008424DC">
        <w:t xml:space="preserve"> understanding </w:t>
      </w:r>
      <w:r w:rsidR="00AF586C">
        <w:t xml:space="preserve">of </w:t>
      </w:r>
      <w:r w:rsidR="008424DC">
        <w:t xml:space="preserve">the psychopathology of anxiety and fear-based disorders </w:t>
      </w:r>
      <w:r w:rsidR="008424DC">
        <w:fldChar w:fldCharType="begin"/>
      </w:r>
      <w:r w:rsidR="008424DC">
        <w:instrText xml:space="preserve"> ADDIN ZOTERO_ITEM CSL_CITATION {"citationID":"uRsNKeSU","properties":{"formattedCitation":"(Bressler &amp; Menon, 2010; Menon, 2011)","plainCitation":"(Bressler &amp; Menon, 2010; Menon, 2011)","noteIndex":0},"citationItems":[{"id":2348,"uris":["http://zotero.org/users/6925535/items/33DRX3XB"],"itemData":{"id":2348,"type":"article-journal","abstract":"An understanding of how the human brain produces cognition ultimately depends on knowledge of large-scale brain organization. Although it has long been assumed that cognitive functions are attributable to the isolated operations of single brain areas, we demonstrate that the weight of evidence has now shifted in support of the view that cognition results from the dynamic interactions of distributed brain areas operating in large-scale networks. We review current research on structural and functional brain organization, and argue that the emerging science of large-scale brain networks provides a coherent framework for understanding of cognition. Critically, this framework allows a principled exploration of how cognitive functions emerge from, and are constrained by, core structural and functional networks of the brain.","container-title":"Trends in Cognitive Sciences","DOI":"10.1016/j.tics.2010.04.004","ISSN":"1364-6613","issue":"6","journalAbbreviation":"Trends in Cognitive Sciences","language":"en","page":"277-290","source":"ScienceDirect","title":"Large-scale brain networks in cognition: emerging methods and principles","title-short":"Large-scale brain networks in cognition","volume":"14","author":[{"family":"Bressler","given":"Steven L."},{"family":"Menon","given":"Vinod"}],"issued":{"date-parts":[["2010",6,1]]}}},{"id":2346,"uris":["http://zotero.org/users/6925535/items/I6SYMAIW"],"itemData":{"id":2346,"type":"article-journal","abstract":"The science of large-scale brain networks offers a powerful paradigm for investigating cognitive and affective dysfunction in psychiatric and neurological disorders. This review examines recent conceptual and methodological developments which are contributing to a paradigm shift in the study of psychopathology. I summarize methods for characterizing aberrant brain networks and demonstrate how network analysis provides novel insights into dysfunctional brain architecture. Deficits in access, engagement and disengagement of large-scale neurocognitive networks are shown to play a prominent role in several disorders including schizophrenia, depression, anxiety, dementia and autism. Synthesizing recent research, I propose a triple network model of aberrant saliency mapping and cognitive dysfunction in psychopathology, emphasizing the surprising parallels that are beginning to emerge across psychiatric and neurological disorders.","container-title":"Trends in Cognitive Sciences","DOI":"10.1016/j.tics.2011.08.003","ISSN":"1364-6613","issue":"10","journalAbbreviation":"Trends in Cognitive Sciences","language":"en","page":"483-506","source":"ScienceDirect","title":"Large-scale brain networks and psychopathology: a unifying triple network model","title-short":"Large-scale brain networks and psychopathology","volume":"15","author":[{"family":"Menon","given":"Vinod"}],"issued":{"date-parts":[["2011",10,1]]}}}],"schema":"https://github.com/citation-style-language/schema/raw/master/csl-citation.json"} </w:instrText>
      </w:r>
      <w:r w:rsidR="008424DC">
        <w:fldChar w:fldCharType="separate"/>
      </w:r>
      <w:r w:rsidR="008424DC" w:rsidRPr="008424DC">
        <w:t>(Bressler &amp; Menon, 2010; Menon, 2011)</w:t>
      </w:r>
      <w:r w:rsidR="008424DC">
        <w:fldChar w:fldCharType="end"/>
      </w:r>
      <w:r w:rsidR="008424DC">
        <w:t>.</w:t>
      </w:r>
      <w:r>
        <w:t xml:space="preserve"> </w:t>
      </w:r>
      <w:r w:rsidR="00FC70A8">
        <w:t xml:space="preserve">By understanding these large-scale dynamics, more effective </w:t>
      </w:r>
      <w:r w:rsidR="008A6511">
        <w:t xml:space="preserve">neurobiologically-targeted </w:t>
      </w:r>
      <w:r w:rsidR="00FC70A8">
        <w:t xml:space="preserve">treatments may be developed by seeking to stabilize brain activity in these networks as a whole rather than trying to change </w:t>
      </w:r>
      <w:r w:rsidR="00A2273F">
        <w:t xml:space="preserve">complex </w:t>
      </w:r>
      <w:r w:rsidR="00FC70A8">
        <w:t xml:space="preserve">symptomology </w:t>
      </w:r>
      <w:r w:rsidR="00A2273F">
        <w:t>by affecting singular brain regions in isolation</w:t>
      </w:r>
      <w:r w:rsidR="00FC70A8">
        <w:t>.</w:t>
      </w:r>
    </w:p>
    <w:p w14:paraId="2FA9C343" w14:textId="77777777" w:rsidR="00793B8E" w:rsidRDefault="00793B8E" w:rsidP="00C63BFF">
      <w:pPr>
        <w:spacing w:line="480" w:lineRule="auto"/>
      </w:pPr>
    </w:p>
    <w:p w14:paraId="642D9AF8" w14:textId="22411D8B" w:rsidR="00A84F96" w:rsidRDefault="007D7072" w:rsidP="00C63BFF">
      <w:pPr>
        <w:spacing w:line="480" w:lineRule="auto"/>
      </w:pPr>
      <w:r>
        <w:lastRenderedPageBreak/>
        <w:t xml:space="preserve">Salience and central executive </w:t>
      </w:r>
      <w:r w:rsidR="00C63BFF">
        <w:t xml:space="preserve">networks have been shown to track overgeneralization of conditioned </w:t>
      </w:r>
      <w:r w:rsidR="0038413A">
        <w:t>fear</w:t>
      </w:r>
      <w:r w:rsidR="00DC23A8">
        <w:t xml:space="preserve"> responses</w:t>
      </w:r>
      <w:r w:rsidR="00C63BFF">
        <w:t xml:space="preserve"> in post-traumatic stress disorder </w:t>
      </w:r>
      <w:r w:rsidR="004313FF">
        <w:fldChar w:fldCharType="begin"/>
      </w:r>
      <w:r w:rsidR="008424DC">
        <w:instrText xml:space="preserve"> ADDIN ZOTERO_ITEM CSL_CITATION {"citationID":"IUdEjBrf","properties":{"formattedCitation":"(Berg et al., 2021)","plainCitation":"(Berg et al., 2021)","noteIndex":0},"citationItems":[{"id":1385,"uris":["http://zotero.org/users/6925535/items/FWKZYFJV"],"itemData":{"id":1385,"type":"article-journal","abstract":"Background\nGeneralization of conditioned-fear, a core feature of post-traumatic stress disorder (PTSD), has been the focus of several recent neuroimaging studies. A striking outcome of these studies is the frequency with which neural correlates of generalization fall within hubs of well-established functional networks including salience (SN), central executive (CEN), and default networks (DN). Neural substrates of generalization found to date may thus reflect traces of large-scale brain networks that form more expansive neural representations of generalization. The present study includes the first network-based analysis of generalization and PTSD-related abnormalities therein.\n\nMethods\nfMRI responses in established intrinsic connectivity networks (ICNs) representing SN, CEN, and DN were assessed during a generalized conditioned-fear task in male combat veterans (N = 58) with wide-ranging PTSD symptom severity. The task included five rings of graded size. Extreme sizes served as conditioned danger-cues (CS+: paired with shock) and safety-cues (CS−), and the three intermediate sizes served as generalization stimuli (GSs) forming a continuum-of-size between CS+ and CS–. Generalization-gradients were assessed as behavioral and ICN response slopes from CS+, through GSs, to CS–. Increasing PTSD symptomatology was predicted to relate to less-steep slopes indicative of stronger generalization.\n\nResults\nSN, CEN, and DN responses fell along generalization-gradients with levels of generalization within and between SN and CEN scaling with PTSD symptom severity.\n\nConclusions\nNeural substrates of generalized conditioned-fear include large-scale networks that adhere to the functional organization of the brain. Current findings implicate levels of generalization in SN and CEN as promising neural markers of PTSD.","container-title":"Psychological Medicine","DOI":"10.1017/S0033291720001166","ISSN":"0033-2917, 1469-8978","issue":"15","language":"en","note":"publisher: Cambridge University Press","page":"2610-2619","source":"Cambridge University Press","title":"Salience and central executive networks track overgeneralization of conditioned-fear in post-traumatic stress disorder","volume":"51","author":[{"family":"Berg","given":"Hannah"},{"family":"Ma","given":"Yizhou"},{"family":"Rueter","given":"Amanda"},{"family":"Kaczkurkin","given":"Antonia"},{"family":"Burton","given":"Philip C."},{"family":"DeYoung","given":"Colin G."},{"family":"MacDonald","given":"Angus W."},{"family":"Sponheim","given":"Scott R."},{"family":"Lissek","given":"Shmuel M."}],"issued":{"date-parts":[["2021",11]]}}}],"schema":"https://github.com/citation-style-language/schema/raw/master/csl-citation.json"} </w:instrText>
      </w:r>
      <w:r w:rsidR="004313FF">
        <w:fldChar w:fldCharType="separate"/>
      </w:r>
      <w:r w:rsidR="004313FF" w:rsidRPr="004313FF">
        <w:t>(Berg et al., 2021)</w:t>
      </w:r>
      <w:r w:rsidR="004313FF">
        <w:fldChar w:fldCharType="end"/>
      </w:r>
      <w:r w:rsidR="00C63BFF">
        <w:t xml:space="preserve">.  Extinction of conditioned </w:t>
      </w:r>
      <w:r w:rsidR="00E92FAB">
        <w:t>threat</w:t>
      </w:r>
      <w:r w:rsidR="00C63BFF">
        <w:t xml:space="preserve"> has also been shown to modulate brain connectivity in areas associated with default mode, frontoparietal, and ventral attention networks </w:t>
      </w:r>
      <w:r w:rsidR="004313FF">
        <w:fldChar w:fldCharType="begin"/>
      </w:r>
      <w:r w:rsidR="008424DC">
        <w:instrText xml:space="preserve"> ADDIN ZOTERO_ITEM CSL_CITATION {"citationID":"KRM0MB1S","properties":{"formattedCitation":"(Wen et al., 2021)","plainCitation":"(Wen et al., 2021)","noteIndex":0},"citationItems":[{"id":1311,"uris":["http://zotero.org/users/6925535/items/P5U2JB7C"],"itemData":{"id":1311,"type":"article-journal","abstract":"Exploring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rsidR="004313FF">
        <w:fldChar w:fldCharType="separate"/>
      </w:r>
      <w:r w:rsidR="004313FF" w:rsidRPr="004313FF">
        <w:t>(Wen et al., 2021)</w:t>
      </w:r>
      <w:r w:rsidR="004313FF">
        <w:fldChar w:fldCharType="end"/>
      </w:r>
      <w:r w:rsidR="004313FF">
        <w:t>.</w:t>
      </w:r>
      <w:r w:rsidR="00C63BFF">
        <w:t xml:space="preserve"> </w:t>
      </w:r>
      <w:r w:rsidR="00351E11">
        <w:t xml:space="preserve">These recent endeavors represent some of the first attempts to look outside the canonical </w:t>
      </w:r>
      <w:r w:rsidR="00E92FAB">
        <w:t>defensive threat/fear</w:t>
      </w:r>
      <w:r w:rsidR="00E92FAB">
        <w:t xml:space="preserve"> </w:t>
      </w:r>
      <w:r w:rsidR="00351E11">
        <w:t xml:space="preserve">network regions to understand </w:t>
      </w:r>
      <w:r w:rsidR="00E92FAB">
        <w:t>threat</w:t>
      </w:r>
      <w:r w:rsidR="00351E11">
        <w:t xml:space="preserve"> conditioning processes at </w:t>
      </w:r>
      <w:r w:rsidR="00672334">
        <w:t xml:space="preserve">a holistic </w:t>
      </w:r>
      <w:r w:rsidR="00351E11">
        <w:t>whole-brain scale.</w:t>
      </w:r>
      <w:r w:rsidR="00A84F96">
        <w:t xml:space="preserve"> Additionally, by examining connectivity these recent studies are moving beyond just understanding which brain regions are involved in </w:t>
      </w:r>
      <w:r w:rsidR="00E92FAB">
        <w:t>threat</w:t>
      </w:r>
      <w:r w:rsidR="00A84F96">
        <w:t xml:space="preserve"> conditioning. They are exploring the important question of</w:t>
      </w:r>
      <w:r w:rsidR="0078133D">
        <w:t xml:space="preserve"> how</w:t>
      </w:r>
      <w:r w:rsidR="00A84F96">
        <w:t xml:space="preserve"> brain regions coordinate with each other to form new memories about threat and fear. </w:t>
      </w:r>
    </w:p>
    <w:p w14:paraId="25BFF049" w14:textId="77777777" w:rsidR="00A84F96" w:rsidRDefault="00A84F96" w:rsidP="00C63BFF">
      <w:pPr>
        <w:spacing w:line="480" w:lineRule="auto"/>
      </w:pPr>
    </w:p>
    <w:p w14:paraId="7338BD33" w14:textId="35328780" w:rsidR="008C6257" w:rsidRDefault="00351E11" w:rsidP="00C63BFF">
      <w:pPr>
        <w:spacing w:line="480" w:lineRule="auto"/>
      </w:pPr>
      <w:r>
        <w:t xml:space="preserve"> </w:t>
      </w:r>
      <w:r w:rsidR="00C63BFF">
        <w:t xml:space="preserve">Here, </w:t>
      </w:r>
      <w:r w:rsidR="004313FF">
        <w:t>we</w:t>
      </w:r>
      <w:r>
        <w:t xml:space="preserve"> add to this growing body of research </w:t>
      </w:r>
      <w:r w:rsidR="008C6257">
        <w:t>by</w:t>
      </w:r>
      <w:r w:rsidR="00C63BFF">
        <w:t xml:space="preserve"> utiliz</w:t>
      </w:r>
      <w:r w:rsidR="008C6257">
        <w:t>ing</w:t>
      </w:r>
      <w:r w:rsidR="00C63BFF">
        <w:t xml:space="preserve"> </w:t>
      </w:r>
      <w:r w:rsidR="00FC15DC">
        <w:t xml:space="preserve">data-driven </w:t>
      </w:r>
      <w:r w:rsidR="00C63BFF">
        <w:t xml:space="preserve">group </w:t>
      </w:r>
      <w:r w:rsidR="00793B8E">
        <w:t>independent component analysis (ICA)</w:t>
      </w:r>
      <w:r w:rsidR="00C63BFF">
        <w:t xml:space="preserve"> methods to investigate </w:t>
      </w:r>
      <w:r w:rsidR="007B0577">
        <w:t xml:space="preserve">functional </w:t>
      </w:r>
      <w:r>
        <w:t xml:space="preserve">connectivity in </w:t>
      </w:r>
      <w:r w:rsidR="00C63BFF">
        <w:t xml:space="preserve">brain networks involved in the acquisition and extinction of conditioned </w:t>
      </w:r>
      <w:r w:rsidR="00E92FAB">
        <w:t>threat</w:t>
      </w:r>
      <w:r w:rsidR="004B3BD5">
        <w:t>,</w:t>
      </w:r>
      <w:r w:rsidR="00C63BFF">
        <w:t xml:space="preserve"> as well as the recall of extinction memory after a 48-hour consolidation period.</w:t>
      </w:r>
      <w:r>
        <w:t xml:space="preserve"> </w:t>
      </w:r>
      <w:r w:rsidR="00131F4E">
        <w:t xml:space="preserve">Group ICA has been established as a method for determining </w:t>
      </w:r>
      <w:r w:rsidR="007B0577">
        <w:t xml:space="preserve">functional </w:t>
      </w:r>
      <w:r w:rsidR="00131F4E">
        <w:t xml:space="preserve">connectivity patterns in fMRI without having to rely on specific models of brain activity in both resting state and task data </w:t>
      </w:r>
      <w:r w:rsidR="00FE4288">
        <w:fldChar w:fldCharType="begin"/>
      </w:r>
      <w:r w:rsidR="00FE4288">
        <w:instrText xml:space="preserve"> ADDIN ZOTERO_ITEM CSL_CITATION {"citationID":"2NPkLjYn","properties":{"formattedCitation":"(Calhoun et al., 2001, 2009; Igelstrom et al., 2015; Webb et al., 2016)","plainCitation":"(Calhoun et al., 2001, 2009; Igelstrom et al., 2015; Webb et al., 2016)","noteIndex":0},"citationItems":[{"id":979,"uris":["http://zotero.org/users/6925535/items/WYDI7WVQ"],"itemData":{"id":979,"type":"article-journal","abstract":"Independent component analysis (ICA) is a promising analysis method that is being increasingly applied to fMRI data. A principal advantage of this approach is its applicability to cognitive paradigms for which detailed models of brain activity are not available. Independent component analysis has been successfully utilized to analyze single-subject fMRI data sets, and an extension of this work would be to provide for group inferences. However, unlike univariate methods (e.g., regression analysis, Kolmogorov–Smirnov statistics), ICA does not naturally generalize to a method suitable for drawing inferences about groups of subjects. We introduce a novel approach for drawing group inferences using ICA of fMRI data, and present its application to a simple visual paradigm that alternately stimulates the left or right visual field. Our group ICA analysis revealed task-related components in left and right visual cortex, a transiently task-related component in bilateral occipital/parietal cortex, and a non-task-related component in bilateral visual association cortex. We address issues involved in the use of ICA as an fMRI analysis method such as: (1) How many components should be calculated? (2) How are these components to be combined across subjects? (3) How should the final results be thresholded and/or presented? We show that the methodology we present provides answers to these questions and lay out a process for making group inferences from fMRI data using independent component analysis. Hum. Brain Mapping 14:140–151, 2001. © 2001 Wiley-Liss, Inc.","container-title":"Human Brain Mapping","DOI":"https://doi.org/10.1002/hbm.1048","ISSN":"1097-0193","issue":"3","language":"en","license":"Copyright © 2001 Wiley</w:instrText>
      </w:r>
      <w:r w:rsidR="00FE4288">
        <w:rPr>
          <w:rFonts w:ascii="Cambria Math" w:hAnsi="Cambria Math" w:cs="Cambria Math"/>
        </w:rPr>
        <w:instrText>‐</w:instrText>
      </w:r>
      <w:r w:rsidR="00FE4288">
        <w:instrText xml:space="preserve">Liss, Inc.","note":"_eprint: https://onlinelibrary.wiley.com/doi/pdf/10.1002/hbm.1048","page":"140-151","source":"Wiley Online Library","title":"A method for making group inferences from functional MRI data using independent component analysis","volume":"14","author":[{"family":"Calhoun","given":"V. D."},{"family":"Adali","given":"T."},{"family":"Pearlson","given":"G. D."},{"family":"Pekar","given":"J. J."}],"issued":{"date-parts":[["2001"]]}}},{"id":1213,"uris":["http://zotero.org/users/6925535/items/BBDFLL7E"],"itemData":{"id":1213,"type":"article-journal","abstract":"Independent component analysis (ICA) has become an increasingly utilized approach for analyzing brain imaging data. In contrast to the widely used general linear model (GLM) that requires the user to parameterize the data (e.g. the brain’s response to stimuli), ICA, by relying upon a general assumption of independence, allows the user to be agnostic regarding the exact form of the response. In addition, ICA is intrinsically a multivariate approach, and hence each component provides a grouping of brain activity into regions that share the same response pattern thus providing a natural measure of functional connectivity. There are a wide variety of ICA approaches that have been proposed, in this paper we focus upon two distinct methods. The first part of this paper reviews the use of ICA for making group inferences from fMRI data. We provide an overview of current approaches for utilizing ICA to make group inferences with a focus upon the group ICA approach implemented in the GIFT software. In the next part of this paper, we provide an overview of the use of ICA to combine or fuse multimodal data. ICA has proven particularly useful for data fusion of multiple tasks or data modalities such as single nucleotide polymorphism (SNP) data or event-related potentials. As demonstrated by a number of examples in this paper, ICA is a powerful and versatile data-driven approach for studying the brain.","collection-title":"Mathematics in Brain Imaging","container-title":"NeuroImage","DOI":"10.1016/j.neuroimage.2008.10.057","ISSN":"1053-8119","issue":"1, Supplement 1","journalAbbreviation":"NeuroImage","language":"en","page":"S163-S172","source":"ScienceDirect","title":"A review of group ICA for fMRI data and ICA for joint inference of imaging, genetic, and ERP data","volume":"45","author":[{"family":"Calhoun","given":"Vince D."},{"family":"Liu","given":"Jingyu"},{"family":"Adalı","given":"Tülay"}],"issued":{"date-parts":[["2009",3,1]]}}},{"id":973,"uris":["http://zotero.org/users/6925535/items/REPVP4ZE"],"itemData":{"id":973,"type":"article-journal","container-title":"Journal of Neuroscience","DOI":"10.1523/JNEUROSCI.0551-15.2015","ISSN":"0270-6474, 1529-2401","issue":"25","journalAbbreviation":"Journal of Neuroscience","language":"en","page":"9432-9445","source":"DOI.org (Crossref)","title":"Neural Processes in the Human Temporoparietal Cortex Separated by Localized Independent Component Analysis","volume":"35","author":[{"family":"Igelstrom","given":"K. M."},{"family":"Webb","given":"T. W."},{"family":"Graziano","given":"M. S. A."}],"issued":{"date-parts":[["2015",6,24]]}}},{"id":1173,"uris":["http://zotero.org/users/6925535/items/2ETUPMLE"],"itemData":{"id":1173,"type":"article-journal","abstract":"It is now well established that visual attention, as measured with standard spatial attention tasks, and visual awareness, as measured by report, can be dissociated. It is possible to attend to a stimulus with no reported awareness of the stimulus. We used a behavioral paradigm in which people were aware of a stimulus in one condition and unaware of it in another condition, but the stimulus drew a similar amount of spatial attention in both conditions. The paradigm allowed us to test for brain regions active in association with awareness independent of level of attention. Participants performed the task in an MRI scanner. We looked for brain regions that were more active in the aware than the unaware trials. The largest cluster of activity was obtained in the temporoparietal junction (TPJ) bilaterally. Local independent component analysis (ICA) revealed that this activity contained three distinct, but overlapping, components: a bilateral, anterior component; a left dorsal component; and a right dorsal component. These components had brain-wide functional connectivity that partially overlapped the ventral attention network and the frontoparietal control network. In contrast, no significant activity in association with awareness was found in the banks of the intraparietal sulcus, a region connected to the dorsal attention network and traditionally associated with attention control. These results show the importance of separating awareness and attention when testing for cortical substrates. They are also consistent with a recent proposal that awareness is associated with ventral attention areas, especially in the TPJ.","container-title":"Proceedings of the National Academy of Sciences","DOI":"10.1073/pnas.1611505113","ISSN":"0027-8424, 1091-6490","issue":"48","journalAbbreviation":"Proc Natl Acad Sci USA","language":"en","page":"13923-13928","source":"DOI.org (Crossref)","title":"Cortical networks involved in visual awareness independent of visual attention","volume":"113","author":[{"family":"Webb","given":"Taylor W."},{"family":"Igelström","given":"Kajsa M."},{"family":"Schurger","given":"Aaron"},{"family":"Graziano","given":"Michael S. A."}],"issued":{"date-parts":[["2016",11,29]]}}}],"schema":"https://github.com/citation-style-language/schema/raw/master/csl-citation.json"} </w:instrText>
      </w:r>
      <w:r w:rsidR="00FE4288">
        <w:fldChar w:fldCharType="separate"/>
      </w:r>
      <w:r w:rsidR="00FE4288" w:rsidRPr="00FE4288">
        <w:t>(Calhoun et al., 2001, 2009; Igelstrom et al., 2015; Webb et al., 2016)</w:t>
      </w:r>
      <w:r w:rsidR="00FE4288">
        <w:fldChar w:fldCharType="end"/>
      </w:r>
      <w:r w:rsidR="0049635F">
        <w:t xml:space="preserve">. </w:t>
      </w:r>
      <w:r>
        <w:t>By analyzing over 200 participants, this study represents one of the largest and most robust investigations of whole-brain dynamics during</w:t>
      </w:r>
      <w:r w:rsidR="00AF586C">
        <w:t xml:space="preserve"> </w:t>
      </w:r>
      <w:r w:rsidR="00E92FAB">
        <w:t>threat</w:t>
      </w:r>
      <w:r>
        <w:t xml:space="preserve"> conditioning. Moreover, </w:t>
      </w:r>
      <w:r w:rsidR="00F84BBE">
        <w:t>using</w:t>
      </w:r>
      <w:r>
        <w:t xml:space="preserve"> group </w:t>
      </w:r>
      <w:r w:rsidR="00793B8E">
        <w:t>ICA</w:t>
      </w:r>
      <w:r>
        <w:t xml:space="preserve">, we are able to categorize multiple distinct, </w:t>
      </w:r>
      <w:r w:rsidR="00FC15DC">
        <w:t>data-driven</w:t>
      </w:r>
      <w:r>
        <w:t xml:space="preserve"> connectivity networks operating in parallel </w:t>
      </w:r>
      <w:r w:rsidR="006212E8">
        <w:t xml:space="preserve">allowing us to observe </w:t>
      </w:r>
      <w:r w:rsidR="00F84BBE">
        <w:t xml:space="preserve">different stimulus sensitivities </w:t>
      </w:r>
      <w:r>
        <w:t xml:space="preserve">during </w:t>
      </w:r>
      <w:r w:rsidR="00E92FAB">
        <w:t>threat</w:t>
      </w:r>
      <w:r>
        <w:t xml:space="preserve"> conditioning.</w:t>
      </w:r>
    </w:p>
    <w:p w14:paraId="6015D0AE" w14:textId="77777777" w:rsidR="008C6257" w:rsidRDefault="00351E11" w:rsidP="00C63BFF">
      <w:pPr>
        <w:spacing w:line="480" w:lineRule="auto"/>
      </w:pPr>
      <w:r>
        <w:t xml:space="preserve"> </w:t>
      </w:r>
    </w:p>
    <w:p w14:paraId="3C00344C" w14:textId="68142E01" w:rsidR="00A63A1B" w:rsidRDefault="00351E11" w:rsidP="00C63BFF">
      <w:pPr>
        <w:spacing w:line="480" w:lineRule="auto"/>
      </w:pPr>
      <w:r>
        <w:t xml:space="preserve">Such methodology allows us to expand upon and provide additional insight </w:t>
      </w:r>
      <w:r w:rsidR="00805183">
        <w:t>in</w:t>
      </w:r>
      <w:r>
        <w:t xml:space="preserve">to other recent explorations in whole-brain connectivity during </w:t>
      </w:r>
      <w:r w:rsidR="0037117B">
        <w:t>threat</w:t>
      </w:r>
      <w:r>
        <w:t xml:space="preserve"> conditioning</w:t>
      </w:r>
      <w:r w:rsidR="00AF586C">
        <w:t xml:space="preserve">, such as one that </w:t>
      </w:r>
      <w:r>
        <w:t xml:space="preserve"> </w:t>
      </w:r>
      <w:r w:rsidR="00AF586C">
        <w:t xml:space="preserve">explored the temporal dynamics of fear learning and extinction at the single-trial level </w:t>
      </w:r>
      <w:r>
        <w:fldChar w:fldCharType="begin"/>
      </w:r>
      <w:r w:rsidR="00E76E93">
        <w:instrText xml:space="preserve"> ADDIN ZOTERO_ITEM CSL_CITATION {"citationID":"Qi3XQXOO","properties":{"formattedCitation":"(Wen et al., 2021)","plainCitation":"(Wen et al., 2021)","noteIndex":0},"citationItems":[{"id":1311,"uris":["http://zotero.org/users/6925535/items/P5U2JB7C"],"itemData":{"id":1311,"type":"article-journal","abstract":"Exploring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fldChar w:fldCharType="separate"/>
      </w:r>
      <w:r w:rsidR="00E76E93" w:rsidRPr="00E76E93">
        <w:t>(Wen et al., 2021)</w:t>
      </w:r>
      <w:r>
        <w:fldChar w:fldCharType="end"/>
      </w:r>
      <w:r w:rsidR="00E76E93">
        <w:t>.</w:t>
      </w:r>
      <w:r w:rsidR="00A84F96">
        <w:t xml:space="preserve"> .  </w:t>
      </w:r>
      <w:r w:rsidR="007B0577">
        <w:lastRenderedPageBreak/>
        <w:t xml:space="preserve">This </w:t>
      </w:r>
      <w:r w:rsidR="00A84F96">
        <w:t xml:space="preserve">study was limited in its ability to </w:t>
      </w:r>
      <w:r w:rsidR="007B0577">
        <w:t>isolate specific functional networks due to the nature of ROI-to-ROI pair-wise connectivity measures</w:t>
      </w:r>
      <w:r w:rsidR="00A84F96">
        <w:t>.  The group ICA approach presented here</w:t>
      </w:r>
      <w:r w:rsidR="00AF586C">
        <w:t>in</w:t>
      </w:r>
      <w:r w:rsidR="00A84F96">
        <w:t xml:space="preserve"> supplements </w:t>
      </w:r>
      <w:r w:rsidR="00AF586C">
        <w:t xml:space="preserve">Wen et al. (2021) </w:t>
      </w:r>
      <w:r w:rsidR="00A84F96">
        <w:t xml:space="preserve"> by dividing whole-brain connectivity into spatially independent</w:t>
      </w:r>
      <w:r w:rsidR="00672334">
        <w:t>, temporally parallel</w:t>
      </w:r>
      <w:r w:rsidR="00A84F96">
        <w:t xml:space="preserve"> networks and examining</w:t>
      </w:r>
      <w:r w:rsidR="0078133D">
        <w:t xml:space="preserve"> </w:t>
      </w:r>
      <w:r w:rsidR="0037117B">
        <w:t xml:space="preserve">functional </w:t>
      </w:r>
      <w:r w:rsidR="0078133D">
        <w:t>connectivity during</w:t>
      </w:r>
      <w:r w:rsidR="00A84F96">
        <w:t xml:space="preserve"> </w:t>
      </w:r>
      <w:r w:rsidR="0037117B">
        <w:t>threat</w:t>
      </w:r>
      <w:r w:rsidR="00A84F96">
        <w:t xml:space="preserve"> conditioning within each </w:t>
      </w:r>
      <w:r w:rsidR="00AF586C">
        <w:t>one</w:t>
      </w:r>
      <w:r w:rsidR="00A84F96">
        <w:t xml:space="preserve">. </w:t>
      </w:r>
      <w:r w:rsidR="00A63A1B">
        <w:t xml:space="preserve">Additionally, </w:t>
      </w:r>
      <w:r w:rsidR="00AF586C">
        <w:t xml:space="preserve">instead of relying upon models of pre-defined regions or anatomically restricted parcellations, </w:t>
      </w:r>
      <w:r w:rsidR="00A63A1B">
        <w:t xml:space="preserve">the data-driven nature of group ICA allows the data itself to determine which </w:t>
      </w:r>
      <w:r w:rsidR="005611AD">
        <w:t xml:space="preserve">groups of </w:t>
      </w:r>
      <w:r w:rsidR="00A63A1B">
        <w:t>brain regions are working in concert</w:t>
      </w:r>
      <w:r w:rsidR="00BD213A">
        <w:t xml:space="preserve"> during </w:t>
      </w:r>
      <w:r w:rsidR="00A63A1B">
        <w:t>threat and safety learning.</w:t>
      </w:r>
    </w:p>
    <w:p w14:paraId="45824202" w14:textId="77777777" w:rsidR="00A63A1B" w:rsidRDefault="00A63A1B" w:rsidP="00C63BFF">
      <w:pPr>
        <w:spacing w:line="480" w:lineRule="auto"/>
      </w:pPr>
    </w:p>
    <w:p w14:paraId="11DA0DCA" w14:textId="5713BF1C" w:rsidR="004B3BD5" w:rsidRDefault="000C3F62" w:rsidP="00C63BFF">
      <w:pPr>
        <w:spacing w:line="480" w:lineRule="auto"/>
      </w:pPr>
      <w:r>
        <w:t xml:space="preserve">We predict we </w:t>
      </w:r>
      <w:r w:rsidR="00DC23B4">
        <w:t>w</w:t>
      </w:r>
      <w:r>
        <w:t xml:space="preserve">ill find multiple task-related functional connectivity networks during our 2-day </w:t>
      </w:r>
      <w:r w:rsidR="0037117B">
        <w:t>threat</w:t>
      </w:r>
      <w:r>
        <w:t xml:space="preserve"> conditioning task</w:t>
      </w:r>
      <w:r w:rsidR="00DC23B4">
        <w:t xml:space="preserve"> with this strategy</w:t>
      </w:r>
      <w:r>
        <w:t xml:space="preserve">. </w:t>
      </w:r>
      <w:r w:rsidR="00A60752">
        <w:t xml:space="preserve">We expect to largely corroborate the findings of other previous large-scale connectivity studies with independent connectivity networks overlapping or resembling the default mode, salience, and frontoparietal control networks </w:t>
      </w:r>
      <w:r w:rsidR="00A60752">
        <w:fldChar w:fldCharType="begin"/>
      </w:r>
      <w:r w:rsidR="00A60752">
        <w:instrText xml:space="preserve"> ADDIN ZOTERO_ITEM CSL_CITATION {"citationID":"HeVX2LBw","properties":{"formattedCitation":"(Berg et al., 2021; Marstaller et al., 2017; Wen et al., 2021)","plainCitation":"(Berg et al., 2021; Marstaller et al., 2017; Wen et al., 2021)","noteIndex":0},"citationItems":[{"id":1385,"uris":["http://zotero.org/users/6925535/items/FWKZYFJV"],"itemData":{"id":1385,"type":"article-journal","abstract":"Background\nGeneralization of conditioned-fear, a core feature of post-traumatic stress disorder (PTSD), has been the focus of several recent neuroimaging studies. A striking outcome of these studies is the frequency with which neural correlates of generalization fall within hubs of well-established functional networks including salience (SN), central executive (CEN), and default networks (DN). Neural substrates of generalization found to date may thus reflect traces of large-scale brain networks that form more expansive neural representations of generalization. The present study includes the first network-based analysis of generalization and PTSD-related abnormalities therein.\n\nMethods\nfMRI responses in established intrinsic connectivity networks (ICNs) representing SN, CEN, and DN were assessed during a generalized conditioned-fear task in male combat veterans (N = 58) with wide-ranging PTSD symptom severity. The task included five rings of graded size. Extreme sizes served as conditioned danger-cues (CS+: paired with shock) and safety-cues (CS−), and the three intermediate sizes served as generalization stimuli (GSs) forming a continuum-of-size between CS+ and CS–. Generalization-gradients were assessed as behavioral and ICN response slopes from CS+, through GSs, to CS–. Increasing PTSD symptomatology was predicted to relate to less-steep slopes indicative of stronger generalization.\n\nResults\nSN, CEN, and DN responses fell along generalization-gradients with levels of generalization within and between SN and CEN scaling with PTSD symptom severity.\n\nConclusions\nNeural substrates of generalized conditioned-fear include large-scale networks that adhere to the functional organization of the brain. Current findings implicate levels of generalization in SN and CEN as promising neural markers of PTSD.","container-title":"Psychological Medicine","DOI":"10.1017/S0033291720001166","ISSN":"0033-2917, 1469-8978","issue":"15","language":"en","note":"publisher: Cambridge University Press","page":"2610-2619","source":"Cambridge University Press","title":"Salience and central executive networks track overgeneralization of conditioned-fear in post-traumatic stress disorder","volume":"51","author":[{"family":"Berg","given":"Hannah"},{"family":"Ma","given":"Yizhou"},{"family":"Rueter","given":"Amanda"},{"family":"Kaczkurkin","given":"Antonia"},{"family":"Burton","given":"Philip C."},{"family":"DeYoung","given":"Colin G."},{"family":"MacDonald","given":"Angus W."},{"family":"Sponheim","given":"Scott R."},{"family":"Lissek","given":"Shmuel M."}],"issued":{"date-parts":[["2021",11]]}}},{"id":2375,"uris":["http://zotero.org/users/6925535/items/P5WAUQHL"],"itemData":{"id":2375,"type":"article-journal","abstract":"Safety learning describes the ability to learn that certain cues predict the absence of a dangerous or threatening event. Although incidental observations of activity within the default mode network (DMN) during the processing of safety cues have been reported previously, there is as yet no evidence demonstrating that the DMN plays a functional rather than a corollary role in safety learning. Using functional magnetic resonance imaging and a Pavlovian fear conditioning and extinction paradigm, we investigated the neural correlates of danger and safety learning. Our results provide evidence for a functional role of the DMN by showing that (i) the DMN is activated by safety but not danger cues, (ii) the DMN is anti-correlated with a fear-processing network, and (iii) DMN activation increases with safety learning. Based on our results, we formulate a novel proposal, arguing that activity within the DMN supports the contextualization of safety memories, constrains the generalization of fear, and supports adaptive fear learning. Our findings have important implications for our understanding of affective and stress disorders, which are characterized by aberrant DMN activity, as they suggest that therapies targeting the DMN through mindfulness practice or brain stimulation might help prevent pathological over-generalization of fear associations. Hum Brain Mapp 38:1082–1091, 2017. © 2016 Wiley Periodicals, Inc.","container-title":"Human Brain Mapping","DOI":"10.1002/hbm.23442","ISSN":"1097-0193","issue":"2","language":"en","note":"_eprint: https://onlinelibrary.wiley.com/doi/pdf/10.1002/hbm.23442","page":"1082-1091","source":"Wiley Online Library","title":"Adaptive contextualization: A new role for the default mode network in affective learning","title-short":"Adaptive contextualization","volume":"38","author":[{"family":"Marstaller","given":"Lars"},{"family":"Burianová","given":"Hana"},{"family":"Reutens","given":"David C."}],"issued":{"date-parts":[["2017"]]}}},{"id":1311,"uris":["http://zotero.org/users/6925535/items/P5U2JB7C"],"itemData":{"id":1311,"type":"article-journal","abstract":"Exploring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rsidR="00A60752">
        <w:fldChar w:fldCharType="separate"/>
      </w:r>
      <w:r w:rsidR="00A60752" w:rsidRPr="00A60752">
        <w:t>(Berg et al., 2021; Marstaller et al., 2017; Wen et al., 2021)</w:t>
      </w:r>
      <w:r w:rsidR="00A60752">
        <w:fldChar w:fldCharType="end"/>
      </w:r>
      <w:r w:rsidR="00C93F17">
        <w:t xml:space="preserve"> </w:t>
      </w:r>
      <w:r w:rsidR="00301459">
        <w:t>while also potentially finding novel results in additional networks due to the model-free nature of our planned analysis</w:t>
      </w:r>
      <w:r w:rsidR="004B37FF">
        <w:t xml:space="preserve">. Importantly, </w:t>
      </w:r>
      <w:r w:rsidR="00C93F17">
        <w:t xml:space="preserve">our use of group ICA on the </w:t>
      </w:r>
      <w:r w:rsidR="0037117B">
        <w:t>threat</w:t>
      </w:r>
      <w:r w:rsidR="00C93F17">
        <w:t xml:space="preserve"> conditioning task data itself will allow us to examine specifically which portions of these</w:t>
      </w:r>
      <w:r w:rsidR="00DC23B4">
        <w:t xml:space="preserve"> previously implicated canonical</w:t>
      </w:r>
      <w:r w:rsidR="00C93F17">
        <w:t xml:space="preserve"> networks are engaged in the </w:t>
      </w:r>
      <w:r w:rsidR="004B3BD5">
        <w:t>threat</w:t>
      </w:r>
      <w:r w:rsidR="00C93F17">
        <w:t xml:space="preserve"> conditioning task. In addition, it enables us to assess conditioned stimulus (CS) response profiles in these </w:t>
      </w:r>
      <w:r w:rsidR="00DC23B4">
        <w:t xml:space="preserve">functional </w:t>
      </w:r>
      <w:r w:rsidR="00C93F17">
        <w:t xml:space="preserve">connectivity networks </w:t>
      </w:r>
      <w:r w:rsidR="00DC23B4">
        <w:t>in a clear-cut network-specific fashion</w:t>
      </w:r>
      <w:r w:rsidR="00C93F17">
        <w:t xml:space="preserve"> as each connectivity network is defined by a singular timecourse of BOLD activity</w:t>
      </w:r>
      <w:r w:rsidR="00DC23B4">
        <w:t xml:space="preserve"> that is relatively free from the influence of motion or other noise sources</w:t>
      </w:r>
      <w:r w:rsidR="00C93F17">
        <w:t>.</w:t>
      </w:r>
    </w:p>
    <w:p w14:paraId="73C0853B" w14:textId="77777777" w:rsidR="00C63BFF" w:rsidRDefault="00C63BFF" w:rsidP="00C63BFF">
      <w:pPr>
        <w:spacing w:line="480" w:lineRule="auto"/>
      </w:pPr>
    </w:p>
    <w:p w14:paraId="3BC41049" w14:textId="77777777" w:rsidR="00C63BFF" w:rsidRDefault="00C63BFF" w:rsidP="00C63BFF">
      <w:pPr>
        <w:pStyle w:val="Heading2"/>
        <w:spacing w:line="480" w:lineRule="auto"/>
      </w:pPr>
      <w:bookmarkStart w:id="1" w:name="_Toc106973452"/>
      <w:r>
        <w:t>Methods</w:t>
      </w:r>
      <w:bookmarkEnd w:id="1"/>
    </w:p>
    <w:p w14:paraId="6BB19111" w14:textId="77777777" w:rsidR="00C63BFF" w:rsidRDefault="00C63BFF" w:rsidP="00C63BFF">
      <w:pPr>
        <w:spacing w:line="480" w:lineRule="auto"/>
        <w:rPr>
          <w:i/>
        </w:rPr>
      </w:pPr>
      <w:r>
        <w:rPr>
          <w:i/>
        </w:rPr>
        <w:t>Participants</w:t>
      </w:r>
    </w:p>
    <w:p w14:paraId="16171D22" w14:textId="6DE91C79" w:rsidR="00C63BFF" w:rsidRDefault="00C63BFF" w:rsidP="00C63BFF">
      <w:pPr>
        <w:spacing w:line="480" w:lineRule="auto"/>
      </w:pPr>
      <w:r>
        <w:t>Participants</w:t>
      </w:r>
      <w:r w:rsidR="003549C8">
        <w:t xml:space="preserve"> were enrolled as part of a cross-site Brain, Motivation, and Personality Development (BrainMAPD) study at University of California, Los Angeles and Northwestern </w:t>
      </w:r>
      <w:r w:rsidR="003549C8">
        <w:lastRenderedPageBreak/>
        <w:t xml:space="preserve">University that has been described in previous research </w:t>
      </w:r>
      <w:r w:rsidR="003549C8">
        <w:fldChar w:fldCharType="begin"/>
      </w:r>
      <w:r w:rsidR="00F359B7">
        <w:instrText xml:space="preserve"> ADDIN ZOTERO_ITEM CSL_CITATION {"citationID":"HBoJSjhN","properties":{"formattedCitation":"(Anderson et al., 2023; Peng et al., 2022; Rosenberg et al., 2021; Young et al., 2021)","plainCitation":"(Anderson et al., 2023; Peng et al., 2022; Rosenberg et al., 2021; Young et al., 2021)","noteIndex":0},"citationItems":[{"id":"oXPAlAxq/hVH0Ud4U","uris":["http://zotero.org/users/6925535/items/KQUCPJSV"],"itemData":{"id":1882,"type":"article-journal","abstract":"Depression and anxiety are associated with abnormalities in brain regions that process rewards including the medial orbitofrontal cortex (mOFC), the ventral striatum (VS), and the amygdala. However, there are inconsistencies in these findings. This may be due to past reliance on categorical diagnoses that, while valuable, provide less precision than may be required to understand subtle neural changes associated with symptoms of depression and anxiety. In contrast, the tri-level model defines symptom dimensions that are common (General Distress) or relatively specific (Anhedonia-Apprehension, Fears) to depression and anxiety related disorders, which provide increased precision. In the current study, eligibility was assessed by quasi-orthogonal screening questionnaires measuring reward and threat sensitivity (Behavioral Activation Scale; Eysenck Personality Questionnaire-Neuroticism). These participants were assessed on tri-level symptom severity and completed the Monetary Incentive Delay task during fMRI scanning. VS-mOFC and VS-amygdala connectivity were estimated during reward anticipation and reward outcome. Heightened General Distress was associated with lower VS-mOFC connectivity during reward anticipation (b = -0.064, p = 0.021) and reward outcome (b = -0.102, p = 0.014). Heightened Anhedonia-Apprehension was associated with greater VS-amygdala connectivity during reward anticipation (b = 0.065, p = 0.004). The present work has important implications for understanding the coupling between the mOFC and vS and the amygdala and the vS during reward processing in the pathophysiology of mood and anxiety symptoms and for developing targeted behavioral, pharmacological, and neuromodulatory interventions to help manage these symptoms.","container-title":"NeuroImage: Clinical","DOI":"10.1016/j.nicl.2023.103335","ISSN":"2213-1582","journalAbbreviation":"NeuroImage: Clinical","language":"en","page":"103335","source":"ScienceDirect","title":"Association between reward-related functional connectivity and tri-level mood and anxiety symptoms","volume":"37","author":[{"family":"Anderson","given":"Zachary"},{"family":"Damme","given":"Katherine S. F."},{"family":"Carroll","given":"Ann L."},{"family":"Ka-Yi Chat","given":"Iris"},{"family":"Young","given":"Katherine S."},{"family":"Craske","given":"Michelle G."},{"family":"Bookheimer","given":"Susan"},{"family":"Zinbarg","given":"Richard"},{"family":"Nusslock","given":"Robin"}],"issued":{"date-parts":[["2023",1,1]]}}},{"id":1534,"uris":["http://zotero.org/users/6925535/items/43XKJUNQ"],"itemData":{"id":1534,"type":"article-journal","abstract":"Background\nOwing to high heterogeneity and comorbidity, the shared and unique neural mechanisms underlying the development of anxiety and major depressive disorders remain unclear. Using a dimensional model describing shared versus unique symptoms associated with anxiety and depression, this study investigated how longitudinal changes in symptom dimensions relate to threat neurocircuitry.\nMethods\nParticipants were 18- to 19-year-olds (N = 279, 186 females) who completed self-report measures of anxiety and depression at baseline and at 10, 20, and 30 months. Linear slopes of symptom dimensions of general distress, fear, and anhedonia-apprehension were estimated through a trilevel factorial model. In addition, functional magnetic resonance imaging scans were obtained while participants performed Pavlovian fear conditioning tasks at baseline and 30 months, including three phases of fear acquisition, extinction, and extinction recall. Neural responses in regions of interest related to threat neural circuitry (e.g., amygdala, ventromedial prefrontal cortex, and subgenual anterior cingulate cortex) were extracted.\nResults\nLinear mixed models used to estimate relationships between changes of symptom dimensions and neural responses revealed two major findings: 1) greater neural responses to threatening stimuli during fear acquisition at baseline were associated with a greater increase in fear symptoms during the 30-month prospective period; and 2) elevated neural responses to the extinguished stimulus during extinction recall at 30 months were negatively associated with changes in general distress, suggesting that greater increases in general distress are associated with larger deficits in extinction memory.\nConclusions\nThese findings improve our understanding of pathophysiological pathways underlying the development of anxiety and depression, while separating symptom dimensions that are shared versus unique between the two disorders.","container-title":"Biological Psychiatry: Cognitive Neuroscience and Neuroimaging","DOI":"10.1016/j.bpsc.2021.12.013","ISSN":"2451-9022","journalAbbreviation":"Biological Psychiatry: Cognitive Neuroscience and Neuroimaging","language":"en","source":"ScienceDirect","title":"Threat Neurocircuitry Predicts the Development of Anxiety and Depression Symptoms in a Longitudinal Study","URL":"https://www.sciencedirect.com/science/article/pii/S2451902222000167","author":[{"family":"Peng","given":"Yujia"},{"family":"Knotts","given":"Jeffrey D."},{"family":"Young","given":"Katherine S."},{"family":"Bookheimer","given":"Susan Y."},{"family":"Nusslock","given":"Robin"},{"family":"Zinbarg","given":"Richard E."},{"family":"Kelley","given":"Nicholas J."},{"family":"Echiverri-Cohen","given":"Aileen M."},{"family":"Craske","given":"Michelle G."}],"accessed":{"date-parts":[["2022",4,28]]},"issued":{"date-parts":[["2022",1,11]]}}},{"id":"oXPAlAxq/3JeT2XjU","uris":["http://zotero.org/users/6925535/items/23WN5KKQ"],"itemData":{"id":1885,"type":"article-journal","abstract":"Background\nPavlovian learning processes are central to the etiology and treatment of anxiety disorders. Anhedonia and related perturbations in reward processes have been implicated in Pavlovian learning. Associations between anhedonia symptoms and neural indices of Pavlovian learning can inform transdiagnostic associations among depressive and anxiety disorders.\nMethods\nParticipants ages 18 to 19 years (67% female) completed a fear extinction (n = 254) and recall (n = 249) paradigm during functional magnetic resonance imaging. Symptom dimensions of general distress (common to anxiety and depression), fears (more specific to anxiety), and anhedonia-apprehension (more specific to depression) were evaluated. We trained whole-brain multivoxel pattern decoders for anhedonia-apprehension during extinction and extinction recall and tested the decoders’ ability to predict anhedonia-apprehension in an external validation sample. Specificity analyses examined effects covarying for general distress and fears. Decoding was repeated within canonical brain networks to highlight candidate neurocircuitry underlying whole-brain effects.\nResults\nWhole-brain decoder training succeeded during both tasks. Prediction of anhedonia-apprehension in the external validation sample was successful for extinction (R2 = 0.047; r = 0.276, p = .002) but not extinction recall (R2 &lt; 0.001, r = −0.063, p = .492). The extinction decoder remained significantly associated with anhedonia-apprehension covarying for fears and general distress (t121 = 3.209, p = .002). Exploratory results highlighted activity in the cognitive control, default mode, limbic, salience, and visual networks related to these effects.\nConclusions\nResults suggest that patterns of brain activity during extinction, particularly in the cognitive control, default mode, limbic, salience, and visual networks, can be predictive of anhedonia symptoms. Future research should examine associations between anhedonia and extinction, including studies of exposure therapy or positive affect treatments among anhedonic individuals.","container-title":"Biological Psychiatry: Cognitive Neuroscience and Neuroimaging","DOI":"10.1016/j.bpsc.2021.12.008","ISSN":"2451-9022","journalAbbreviation":"Biological Psychiatry: Cognitive Neuroscience and Neuroimaging","language":"en","source":"ScienceDirect","title":"A Multivoxel Pattern Analysis of Anhedonia During Fear Extinction: Implications for Safety Learning","title-short":"A Multivoxel Pattern Analysis of Anhedonia During Fear Extinction","URL":"https://www.sciencedirect.com/science/article/pii/S2451902221003517","author":[{"family":"Rosenberg","given":"Benjamin M."},{"family":"Taschereau-Dumouchel","given":"Vincent"},{"family":"Lau","given":"Hakwan"},{"family":"Young","given":"Katherine S."},{"family":"Nusslock","given":"Robin"},{"family":"Zinbarg","given":"Richard E."},{"family":"Craske","given":"Michelle G."}],"accessed":{"date-parts":[["2023",3,27]]},"issued":{"date-parts":[["2021",12,23]]}}},{"id":1400,"uris":["http://zotero.org/users/6925535/items/GJRMF5T5"],"itemData":{"id":1400,"type":"article-journal","abstract":"Dimensional models of anxiety and depression highlight common and distinct symptom clusters that are thought to reflect disruptions in underlying functional processes. The current study investigated how functioning of threat neurocircuitry relates to symptom dimensions of anxiety and depression. Participants were aged 18–19 years (n = 229, 158 female) and were selected to ensure a range of scores on symptom measures. Symptom dimensions of “General Distress” (common to anxiety disorders and depression), “Fears” (more specific to anxiety disorders), and “Anhedonia-apprehension” (more specific to depression) were evaluated. Participants underwent functional magnetic resonance imaging during a Pavlovian fear conditioning paradigm. Multilevel modeling analyses estimated relationships between symptom dimensions and activation in threat neural circuitry. Exploratory whole brain analyses were also conducted. Threat-related neural activity was not associated with General Distress or Fears. Anhedonia-apprehension was associated with activation of bilateral amygdala, anterior insula and dACC during late extinction. We found no evidence to support an association between symptom dimensions of General Distress or Fears with threat circuitry activation in a large sample of young adults. We did, however, find that the symptom dimension of Anhedonia-apprehension was significantly associated with threat-related neural activation during fear extinction. This effect requires replication in future work but may reflect anhedonic impairments in learning when contingencies are altered, possibly linked to the rewarding relief of an unexpectedly absent threat.","container-title":"Neuropsychopharmacology","DOI":"10.1038/s41386-021-01003-8","ISSN":"1740-634X","issue":"9","journalAbbreviation":"Neuropsychopharmacol.","language":"en","license":"2021 The Author(s)","note":"number: 9\npublisher: Nature Publishing Group","page":"1650-1657","source":"www.nature.com","title":"Dysregulation of threat neurociruitry during fear extinction: the role of anhedonia","title-short":"Dysregulation of threat neurociruitry during fear extinction","volume":"46","author":[{"family":"Young","given":"Katherine S."},{"family":"Bookheimer","given":"Susan Y."},{"family":"Nusslock","given":"Robin"},{"family":"Zinbarg","given":"Richard E."},{"family":"Damme","given":"Katherine S. F."},{"family":"Chat","given":"Iris Ka-Yi"},{"family":"Kelley","given":"Nicholas J."},{"family":"Vinograd","given":"Meghan"},{"family":"Perez","given":"Marcelina"},{"family":"Chen","given":"Kelly"},{"family":"Cohen","given":"Aileen Echiverri"},{"family":"Craske","given":"Michelle G."}],"issued":{"date-parts":[["2021",8]]}}}],"schema":"https://github.com/citation-style-language/schema/raw/master/csl-citation.json"} </w:instrText>
      </w:r>
      <w:r w:rsidR="003549C8">
        <w:fldChar w:fldCharType="separate"/>
      </w:r>
      <w:r w:rsidR="003549C8">
        <w:rPr>
          <w:noProof/>
        </w:rPr>
        <w:t>(Anderson et al., 2023; Peng et al., 2022; Rosenberg et al., 2021; Young et al., 2021)</w:t>
      </w:r>
      <w:r w:rsidR="003549C8">
        <w:fldChar w:fldCharType="end"/>
      </w:r>
      <w:r>
        <w:t xml:space="preserve">. </w:t>
      </w:r>
      <w:r w:rsidR="003549C8">
        <w:t xml:space="preserve">We recruited 272 participants (mean age (s.d.) = 19.16 (0.52), 182 female). </w:t>
      </w:r>
      <w:r w:rsidR="005E33B0">
        <w:t xml:space="preserve">Participant recruitment </w:t>
      </w:r>
      <w:r w:rsidR="004F6750">
        <w:t xml:space="preserve">focused on participants 18-19 years old and </w:t>
      </w:r>
      <w:r w:rsidR="005E33B0">
        <w:t xml:space="preserve">was structured to ensure an even distribution across threat and reward sensitivity, measured by the Behavioral Activation Scale (BAS) and Eysenck Personality Questionnaire-Neuroticism (EPQ-R-N) </w:t>
      </w:r>
      <w:r w:rsidR="004F6750">
        <w:fldChar w:fldCharType="begin"/>
      </w:r>
      <w:r w:rsidR="004F6750">
        <w:instrText xml:space="preserve"> ADDIN ZOTERO_ITEM CSL_CITATION {"citationID":"KQpqQJY8","properties":{"formattedCitation":"(Carver &amp; White, 1994; Eysenck &amp; Eysenck, 1993)","plainCitation":"(Carver &amp; White, 1994; Eysenck &amp; Eysenck, 1993)","noteIndex":0},"citationItems":[{"id":1888,"uris":["http://zotero.org/users/6925535/items/U2CCE4YC"],"itemData":{"id":1888,"type":"article-journal","abstract":"J. A. Gray (1981, 1982) holds that 2 general motivational systems underlie behavior and affect: a behavioral inhibition system (BIS) and a behavioral activation system (BAS). Self-report scales to assess dispositional BIS and BAS sensitivities were created. Scale development (Study 1) and convergent and discriminant validity in the form of correlations with alternative measures are reported (Study 2). In Study 3, a situation in which Ss anticipated a punishment was created. Controlling for initial nervousness, Ss high in BIS sensitivity (assessed earlier) were more nervous than those low in BIS sensitivity. In Study 4, a situation in which Ss anticipated a reward was created. Controlling for initial happiness, Ss high in BAS sensitivity (Reward Responsiveness and Drive scales) were happier than those low in BAS sensitivity. In each case the new scales predicted better than an alternative measure. Discussion is focused on conceptual implications. (PsycINFO Database Record (c) 2016 APA, all rights reserved)","container-title":"Journal of Personality and Social Psychology","DOI":"10.1037/0022-3514.67.2.319","ISSN":"1939-1315","note":"publisher-place: US\npublisher: American Psychological Association","page":"319-333","source":"APA PsycNet","title":"Behavioral inhibition, behavioral activation, and affective responses to impending reward and punishment: The BIS/BAS Scales","title-short":"Behavioral inhibition, behavioral activation, and affective responses to impending reward and punishment","volume":"67","author":[{"family":"Carver","given":"Charles S."},{"family":"White","given":"Teri L."}],"issued":{"date-parts":[["1994"]]}}},{"id":2435,"uris":["http://zotero.org/users/6925535/items/5LL4EVC6"],"itemData":{"id":2435,"type":"article-journal","container-title":"APA PsycTests.","title":"Eysenck Personality Questionnaire-Revised","URL":"https://psycnet.apa.org/doiLanding?doi=10.1037%2Ft05461-000","author":[{"family":"Eysenck","given":"H. J."},{"family":"Eysenck","given":"S. B. G."}],"accessed":{"date-parts":[["2023",6,15]]},"issued":{"date-parts":[["1993"]]}}}],"schema":"https://github.com/citation-style-language/schema/raw/master/csl-citation.json"} </w:instrText>
      </w:r>
      <w:r w:rsidR="004F6750">
        <w:fldChar w:fldCharType="separate"/>
      </w:r>
      <w:r w:rsidR="004F6750" w:rsidRPr="004F6750">
        <w:t>(Carver &amp; White, 1994; Eysenck &amp; Eysenck, 1993)</w:t>
      </w:r>
      <w:r w:rsidR="004F6750">
        <w:fldChar w:fldCharType="end"/>
      </w:r>
      <w:r w:rsidR="004F6750">
        <w:t xml:space="preserve">. Participants were ineligible if meeting any of the following criteria: not right handed, not fluent in English, history of traumatic brain injury, MRI contraindications, pregnancy, color blindness, lifetime psychotic symptoms, bipolar I disorder, substance use disorder in the past 6 months, or currently taking antipsychotic medication. </w:t>
      </w:r>
      <w:r w:rsidR="003549C8">
        <w:t xml:space="preserve">Participants provided informed consent according to the procedures </w:t>
      </w:r>
      <w:r w:rsidR="006E5A86">
        <w:t>approved by UCLA and NU</w:t>
      </w:r>
      <w:r w:rsidR="00AE1D12">
        <w:t xml:space="preserve"> </w:t>
      </w:r>
      <w:r w:rsidR="003549C8">
        <w:t>Institutional Review Board</w:t>
      </w:r>
      <w:r w:rsidR="006E5A86">
        <w:t>s</w:t>
      </w:r>
      <w:r w:rsidR="003549C8">
        <w:t>.</w:t>
      </w:r>
      <w:r>
        <w:t xml:space="preserve"> Participants were excluded from all fMRI analysis if they demonstrated excessive motion (defined as &gt;10% outlier scans) in any of the 3 task phases (acquisition, extinction, and extinction recall). After exclusions for motion and technical issues during data collection, 223 participants were analyzed for acquisition and 208 participants were analyzed for extinction and extinction recall.</w:t>
      </w:r>
    </w:p>
    <w:p w14:paraId="0FC560D2" w14:textId="77777777" w:rsidR="00C63BFF" w:rsidRDefault="00C63BFF" w:rsidP="00C63BFF">
      <w:pPr>
        <w:spacing w:line="480" w:lineRule="auto"/>
      </w:pPr>
    </w:p>
    <w:p w14:paraId="222005FF" w14:textId="77777777" w:rsidR="00C63BFF" w:rsidRDefault="00C63BFF" w:rsidP="00C63BFF">
      <w:pPr>
        <w:spacing w:line="480" w:lineRule="auto"/>
        <w:rPr>
          <w:i/>
        </w:rPr>
      </w:pPr>
      <w:r>
        <w:rPr>
          <w:i/>
        </w:rPr>
        <w:t>Task</w:t>
      </w:r>
    </w:p>
    <w:p w14:paraId="4192D9D5" w14:textId="66F1DC55" w:rsidR="00C63BFF" w:rsidRDefault="00C63BFF" w:rsidP="00C63BFF">
      <w:pPr>
        <w:spacing w:line="480" w:lineRule="auto"/>
      </w:pPr>
      <w:r>
        <w:t xml:space="preserve">Participants completed </w:t>
      </w:r>
      <w:r w:rsidR="003549C8">
        <w:t>a</w:t>
      </w:r>
      <w:r w:rsidR="005611AD">
        <w:t xml:space="preserve"> 2-day</w:t>
      </w:r>
      <w:r w:rsidR="00421549">
        <w:t>,</w:t>
      </w:r>
      <w:r>
        <w:t xml:space="preserve"> three-phase (acquisition, extinction, and extinction recall) Pavlovian </w:t>
      </w:r>
      <w:r w:rsidR="004408DB">
        <w:t>threat</w:t>
      </w:r>
      <w:r>
        <w:t xml:space="preserve"> conditioning task </w:t>
      </w:r>
      <w:r w:rsidR="003549C8">
        <w:t xml:space="preserve">as described previously </w:t>
      </w:r>
      <w:r w:rsidR="003549C8">
        <w:fldChar w:fldCharType="begin"/>
      </w:r>
      <w:r w:rsidR="00F359B7">
        <w:instrText xml:space="preserve"> ADDIN ZOTERO_ITEM CSL_CITATION {"citationID":"oXRX1hRs","properties":{"formattedCitation":"(Peng et al., 2022; Rosenberg et al., 2021; Young et al., 2021)","plainCitation":"(Peng et al., 2022; Rosenberg et al., 2021; Young et al., 2021)","noteIndex":0},"citationItems":[{"id":1534,"uris":["http://zotero.org/users/6925535/items/43XKJUNQ"],"itemData":{"id":1534,"type":"article-journal","abstract":"Background\nOwing to high heterogeneity and comorbidity, the shared and unique neural mechanisms underlying the development of anxiety and major depressive disorders remain unclear. Using a dimensional model describing shared versus unique symptoms associated with anxiety and depression, this study investigated how longitudinal changes in symptom dimensions relate to threat neurocircuitry.\nMethods\nParticipants were 18- to 19-year-olds (N = 279, 186 females) who completed self-report measures of anxiety and depression at baseline and at 10, 20, and 30 months. Linear slopes of symptom dimensions of general distress, fear, and anhedonia-apprehension were estimated through a trilevel factorial model. In addition, functional magnetic resonance imaging scans were obtained while participants performed Pavlovian fear conditioning tasks at baseline and 30 months, including three phases of fear acquisition, extinction, and extinction recall. Neural responses in regions of interest related to threat neural circuitry (e.g., amygdala, ventromedial prefrontal cortex, and subgenual anterior cingulate cortex) were extracted.\nResults\nLinear mixed models used to estimate relationships between changes of symptom dimensions and neural responses revealed two major findings: 1) greater neural responses to threatening stimuli during fear acquisition at baseline were associated with a greater increase in fear symptoms during the 30-month prospective period; and 2) elevated neural responses to the extinguished stimulus during extinction recall at 30 months were negatively associated with changes in general distress, suggesting that greater increases in general distress are associated with larger deficits in extinction memory.\nConclusions\nThese findings improve our understanding of pathophysiological pathways underlying the development of anxiety and depression, while separating symptom dimensions that are shared versus unique between the two disorders.","container-title":"Biological Psychiatry: Cognitive Neuroscience and Neuroimaging","DOI":"10.1016/j.bpsc.2021.12.013","ISSN":"2451-9022","journalAbbreviation":"Biological Psychiatry: Cognitive Neuroscience and Neuroimaging","language":"en","source":"ScienceDirect","title":"Threat Neurocircuitry Predicts the Development of Anxiety and Depression Symptoms in a Longitudinal Study","URL":"https://www.sciencedirect.com/science/article/pii/S2451902222000167","author":[{"family":"Peng","given":"Yujia"},{"family":"Knotts","given":"Jeffrey D."},{"family":"Young","given":"Katherine S."},{"family":"Bookheimer","given":"Susan Y."},{"family":"Nusslock","given":"Robin"},{"family":"Zinbarg","given":"Richard E."},{"family":"Kelley","given":"Nicholas J."},{"family":"Echiverri-Cohen","given":"Aileen M."},{"family":"Craske","given":"Michelle G."}],"accessed":{"date-parts":[["2022",4,28]]},"issued":{"date-parts":[["2022",1,11]]}}},{"id":"oXPAlAxq/3JeT2XjU","uris":["http://zotero.org/users/6925535/items/23WN5KKQ"],"itemData":{"id":1885,"type":"article-journal","abstract":"Background\nPavlovian learning processes are central to the etiology and treatment of anxiety disorders. Anhedonia and related perturbations in reward processes have been implicated in Pavlovian learning. Associations between anhedonia symptoms and neural indices of Pavlovian learning can inform transdiagnostic associations among depressive and anxiety disorders.\nMethods\nParticipants ages 18 to 19 years (67% female) completed a fear extinction (n = 254) and recall (n = 249) paradigm during functional magnetic resonance imaging. Symptom dimensions of general distress (common to anxiety and depression), fears (more specific to anxiety), and anhedonia-apprehension (more specific to depression) were evaluated. We trained whole-brain multivoxel pattern decoders for anhedonia-apprehension during extinction and extinction recall and tested the decoders’ ability to predict anhedonia-apprehension in an external validation sample. Specificity analyses examined effects covarying for general distress and fears. Decoding was repeated within canonical brain networks to highlight candidate neurocircuitry underlying whole-brain effects.\nResults\nWhole-brain decoder training succeeded during both tasks. Prediction of anhedonia-apprehension in the external validation sample was successful for extinction (R2 = 0.047; r = 0.276, p = .002) but not extinction recall (R2 &lt; 0.001, r = −0.063, p = .492). The extinction decoder remained significantly associated with anhedonia-apprehension covarying for fears and general distress (t121 = 3.209, p = .002). Exploratory results highlighted activity in the cognitive control, default mode, limbic, salience, and visual networks related to these effects.\nConclusions\nResults suggest that patterns of brain activity during extinction, particularly in the cognitive control, default mode, limbic, salience, and visual networks, can be predictive of anhedonia symptoms. Future research should examine associations between anhedonia and extinction, including studies of exposure therapy or positive affect treatments among anhedonic individuals.","container-title":"Biological Psychiatry: Cognitive Neuroscience and Neuroimaging","DOI":"10.1016/j.bpsc.2021.12.008","ISSN":"2451-9022","journalAbbreviation":"Biological Psychiatry: Cognitive Neuroscience and Neuroimaging","language":"en","source":"ScienceDirect","title":"A Multivoxel Pattern Analysis of Anhedonia During Fear Extinction: Implications for Safety Learning","title-short":"A Multivoxel Pattern Analysis of Anhedonia During Fear Extinction","URL":"https://www.sciencedirect.com/science/article/pii/S2451902221003517","author":[{"family":"Rosenberg","given":"Benjamin M."},{"family":"Taschereau-Dumouchel","given":"Vincent"},{"family":"Lau","given":"Hakwan"},{"family":"Young","given":"Katherine S."},{"family":"Nusslock","given":"Robin"},{"family":"Zinbarg","given":"Richard E."},{"family":"Craske","given":"Michelle G."}],"accessed":{"date-parts":[["2023",3,27]]},"issued":{"date-parts":[["2021",12,23]]}}},{"id":1400,"uris":["http://zotero.org/users/6925535/items/GJRMF5T5"],"itemData":{"id":1400,"type":"article-journal","abstract":"Dimensional models of anxiety and depression highlight common and distinct symptom clusters that are thought to reflect disruptions in underlying functional processes. The current study investigated how functioning of threat neurocircuitry relates to symptom dimensions of anxiety and depression. Participants were aged 18–19 years (n = 229, 158 female) and were selected to ensure a range of scores on symptom measures. Symptom dimensions of “General Distress” (common to anxiety disorders and depression), “Fears” (more specific to anxiety disorders), and “Anhedonia-apprehension” (more specific to depression) were evaluated. Participants underwent functional magnetic resonance imaging during a Pavlovian fear conditioning paradigm. Multilevel modeling analyses estimated relationships between symptom dimensions and activation in threat neural circuitry. Exploratory whole brain analyses were also conducted. Threat-related neural activity was not associated with General Distress or Fears. Anhedonia-apprehension was associated with activation of bilateral amygdala, anterior insula and dACC during late extinction. We found no evidence to support an association between symptom dimensions of General Distress or Fears with threat circuitry activation in a large sample of young adults. We did, however, find that the symptom dimension of Anhedonia-apprehension was significantly associated with threat-related neural activation during fear extinction. This effect requires replication in future work but may reflect anhedonic impairments in learning when contingencies are altered, possibly linked to the rewarding relief of an unexpectedly absent threat.","container-title":"Neuropsychopharmacology","DOI":"10.1038/s41386-021-01003-8","ISSN":"1740-634X","issue":"9","journalAbbreviation":"Neuropsychopharmacol.","language":"en","license":"2021 The Author(s)","note":"number: 9\npublisher: Nature Publishing Group","page":"1650-1657","source":"www.nature.com","title":"Dysregulation of threat neurociruitry during fear extinction: the role of anhedonia","title-short":"Dysregulation of threat neurociruitry during fear extinction","volume":"46","author":[{"family":"Young","given":"Katherine S."},{"family":"Bookheimer","given":"Susan Y."},{"family":"Nusslock","given":"Robin"},{"family":"Zinbarg","given":"Richard E."},{"family":"Damme","given":"Katherine S. F."},{"family":"Chat","given":"Iris Ka-Yi"},{"family":"Kelley","given":"Nicholas J."},{"family":"Vinograd","given":"Meghan"},{"family":"Perez","given":"Marcelina"},{"family":"Chen","given":"Kelly"},{"family":"Cohen","given":"Aileen Echiverri"},{"family":"Craske","given":"Michelle G."}],"issued":{"date-parts":[["2021",8]]}}}],"schema":"https://github.com/citation-style-language/schema/raw/master/csl-citation.json"} </w:instrText>
      </w:r>
      <w:r w:rsidR="003549C8">
        <w:fldChar w:fldCharType="separate"/>
      </w:r>
      <w:r w:rsidR="003549C8">
        <w:rPr>
          <w:noProof/>
        </w:rPr>
        <w:t>(Peng et al., 2022; Rosenberg et al., 2021; Young et al., 2021)</w:t>
      </w:r>
      <w:r w:rsidR="003549C8">
        <w:fldChar w:fldCharType="end"/>
      </w:r>
      <w:r>
        <w:t xml:space="preserve"> while undergoing an fMRI scan. </w:t>
      </w:r>
      <w:r w:rsidR="00330D72">
        <w:t>Acquisition and extinction occurred sequentially during the same scanning session while extinction recall was conducted in a separate fMRI session at least 48 hours later.</w:t>
      </w:r>
      <w:r w:rsidR="00876A6C">
        <w:t xml:space="preserve"> Each trial began with 3 seconds of a context image presentation (office or conference room setting with non-colored lamp) followed by 6 seconds of CS presentation (lamp color changing to red, yellow, or blue). </w:t>
      </w:r>
      <w:r w:rsidR="00A26224">
        <w:t xml:space="preserve">During acquisition, the unconditioned stimulus (US) was delivered via electric shock </w:t>
      </w:r>
      <w:r w:rsidR="00421549">
        <w:t>that</w:t>
      </w:r>
      <w:r w:rsidR="00265E91">
        <w:t xml:space="preserve"> co</w:t>
      </w:r>
      <w:r w:rsidR="00421549">
        <w:t>-</w:t>
      </w:r>
      <w:r w:rsidR="00265E91">
        <w:t>terminat</w:t>
      </w:r>
      <w:r w:rsidR="00421549">
        <w:t>ed</w:t>
      </w:r>
      <w:r w:rsidR="00265E91">
        <w:t xml:space="preserve"> with the CS</w:t>
      </w:r>
      <w:r w:rsidR="00A26224">
        <w:t xml:space="preserve">. Stimulus offset was followed by a varied inter-trial interval of 12 to 18 seconds (mean 15 </w:t>
      </w:r>
      <w:r w:rsidR="00A26224">
        <w:lastRenderedPageBreak/>
        <w:t xml:space="preserve">seconds). </w:t>
      </w:r>
      <w:r w:rsidR="00876A6C">
        <w:t xml:space="preserve">Acquisition occurred in one context while extinction and extinction recall occurred in the other context.  Context and CS lamp-color assignments were counterbalanced across participants. Acquisition consisted of 8 trials of a CS+ that </w:t>
      </w:r>
      <w:r w:rsidR="00BD213A">
        <w:t xml:space="preserve">became </w:t>
      </w:r>
      <w:r w:rsidR="00876A6C">
        <w:t xml:space="preserve"> the extinguished </w:t>
      </w:r>
      <w:r w:rsidR="00BD213A">
        <w:t xml:space="preserve">CS </w:t>
      </w:r>
      <w:r w:rsidR="00876A6C">
        <w:t xml:space="preserve">(CS+E), 8 trials of a CS+ that </w:t>
      </w:r>
      <w:r w:rsidR="004408DB">
        <w:t>would remain</w:t>
      </w:r>
      <w:r w:rsidR="00876A6C">
        <w:t xml:space="preserve"> unextinguished (CS+U) and a CS- that was never paired with shock. CS+ stimuli were </w:t>
      </w:r>
      <w:r w:rsidR="00A26224">
        <w:t>reinforced with</w:t>
      </w:r>
      <w:r w:rsidR="00876A6C">
        <w:t xml:space="preserve"> shock on 5 out of 8 trials each. Extinction contained 16 CS+E trials and 16 CS- trials. Extinction recall contained 8 CS+E trials, 8 CS+U trials, and 16 CS- trials. No shocks were delivered in either the extinction or extinction recall phases.</w:t>
      </w:r>
    </w:p>
    <w:p w14:paraId="0BAA73FC" w14:textId="77777777" w:rsidR="00330D72" w:rsidRDefault="00330D72" w:rsidP="00C63BFF">
      <w:pPr>
        <w:spacing w:line="480" w:lineRule="auto"/>
      </w:pPr>
    </w:p>
    <w:p w14:paraId="5E560559" w14:textId="26F28936" w:rsidR="00330D72" w:rsidRDefault="00330D72" w:rsidP="00C63BFF">
      <w:pPr>
        <w:spacing w:line="480" w:lineRule="auto"/>
        <w:rPr>
          <w:i/>
          <w:iCs/>
        </w:rPr>
      </w:pPr>
      <w:r>
        <w:rPr>
          <w:i/>
          <w:iCs/>
        </w:rPr>
        <w:t>MRI acquisition parameters</w:t>
      </w:r>
    </w:p>
    <w:p w14:paraId="662CAE08" w14:textId="34759962" w:rsidR="00330D72" w:rsidRPr="00330D72" w:rsidRDefault="00330D72" w:rsidP="00C63BFF">
      <w:pPr>
        <w:spacing w:line="480" w:lineRule="auto"/>
      </w:pPr>
      <w:r>
        <w:t>MRI data were collected using a PRISMA 3T scanner with a 64-channel head coil in a cross-site study at the UCLA Ahmanson-Lovelace Brain Mapping Center and the Northwestern University Center for Translational Imaging. Acquisition parameters were identical at both sites. High resolution T1-weighted structural images were collected using a magnetized prepared rapid acquisition gradient echo (MPRAGE) sequence (voxel size=0.8 mm</w:t>
      </w:r>
      <w:r>
        <w:rPr>
          <w:vertAlign w:val="superscript"/>
        </w:rPr>
        <w:t>3</w:t>
      </w:r>
      <w:r>
        <w:t>, TR/TE/flip angle=2300ms/2.99ms/7</w:t>
      </w:r>
      <w:r>
        <w:rPr>
          <w:vertAlign w:val="superscript"/>
        </w:rPr>
        <w:t>o</w:t>
      </w:r>
      <w:r>
        <w:t>, FOV=256mm</w:t>
      </w:r>
      <w:r>
        <w:rPr>
          <w:vertAlign w:val="superscript"/>
        </w:rPr>
        <w:t>2</w:t>
      </w:r>
      <w:r>
        <w:t>, 208 slices). Functional images were acquired parallel to the AC-PC line with a multiband sequence (voxel size=2.0mm</w:t>
      </w:r>
      <w:r>
        <w:rPr>
          <w:vertAlign w:val="superscript"/>
        </w:rPr>
        <w:t>3</w:t>
      </w:r>
      <w:r>
        <w:t>, TR/TE/flip angle=2000ms/25ms/80</w:t>
      </w:r>
      <w:r>
        <w:rPr>
          <w:vertAlign w:val="superscript"/>
        </w:rPr>
        <w:t>o</w:t>
      </w:r>
      <w:r>
        <w:t>, FOV=208mm</w:t>
      </w:r>
      <w:r>
        <w:rPr>
          <w:vertAlign w:val="superscript"/>
        </w:rPr>
        <w:t>2</w:t>
      </w:r>
      <w:r>
        <w:t>, 64 slices, multiband acceleration factor=2) collecting 380 volumes for each task phase.</w:t>
      </w:r>
    </w:p>
    <w:p w14:paraId="39BBA42F" w14:textId="77777777" w:rsidR="00C63BFF" w:rsidRDefault="00C63BFF" w:rsidP="00C63BFF">
      <w:pPr>
        <w:spacing w:line="480" w:lineRule="auto"/>
        <w:rPr>
          <w:i/>
        </w:rPr>
      </w:pPr>
    </w:p>
    <w:p w14:paraId="6E9676D0" w14:textId="77777777" w:rsidR="00C63BFF" w:rsidRDefault="00C63BFF" w:rsidP="00C63BFF">
      <w:pPr>
        <w:spacing w:line="480" w:lineRule="auto"/>
        <w:rPr>
          <w:i/>
        </w:rPr>
      </w:pPr>
      <w:r>
        <w:rPr>
          <w:i/>
        </w:rPr>
        <w:t>MRI preprocessing</w:t>
      </w:r>
    </w:p>
    <w:p w14:paraId="1D58FE4E" w14:textId="7C3E9FAE" w:rsidR="00C63BFF" w:rsidRDefault="00C63BFF" w:rsidP="00C63BFF">
      <w:pPr>
        <w:spacing w:line="480" w:lineRule="auto"/>
      </w:pPr>
      <w:r>
        <w:t xml:space="preserve">Structural T1 images were intensity normalized and the brain extracted using optiBET </w:t>
      </w:r>
      <w:r w:rsidR="004313FF">
        <w:fldChar w:fldCharType="begin"/>
      </w:r>
      <w:r w:rsidR="008424DC">
        <w:instrText xml:space="preserve"> ADDIN ZOTERO_ITEM CSL_CITATION {"citationID":"ys2PctIv","properties":{"formattedCitation":"(Lutkenhoff et al., 2014)","plainCitation":"(Lutkenhoff et al., 2014)","noteIndex":0},"citationItems":[{"id":1633,"uris":["http://zotero.org/users/6925535/items/59QZNUMD"],"itemData":{"id":1633,"type":"article-journal","abstract":"The study of structural and functional magnetic resonance imaging data has greatly benefitted from the development of sophisticated and efficient algorithms aimed at automating and optimizing the analysis of brain data. We address, in the context of the segmentation of brain from non-brain tissue (i.e., brain extraction, also known as skull-stripping), the tension between the increased theoretical and clinical interest in patient data, and the difficulty of conventional algorithms to function optimally in the presence of gross brain pathology. Indeed, because of the reliance of many algorithms on priors derived from healthy volunteers, images with gross pathology can severely affect their ability to correctly trace the boundaries between brain and non-brain tissue, potentially biasing subsequent analysis. We describe and make available an optimized brain extraction script for the pathological brain (optiBET) robust to the presence of pathology. Rather than attempting to trace the boundary between tissues, optiBET performs brain extraction by (i) calculating an initial approximate brain extraction; (ii) employing linear and non-linear registration to project the approximate extraction into the MNI template space; (iii) back-projecting a standard brain-only mask from template space to the subject’s original space; and (iv) employing the back-projected brain-only mask to mask-out non-brain tissue. The script results in up to 94% improvement of the quality of extractions over those obtained with conventional software across a large set of severely pathological brains. Since optiBET makes use of freely available algorithms included in FSL, it should be readily employable by anyone having access to such tools.","container-title":"PLOS ONE","DOI":"10.1371/journal.pone.0115551","ISSN":"1932-6203","issue":"12","journalAbbreviation":"PLOS ONE","language":"en","note":"publisher: Public Library of Science","page":"e115551","source":"PLoS Journals","title":"Optimized Brain Extraction for Pathological Brains (optiBET)","volume":"9","author":[{"family":"Lutkenhoff","given":"Evan S."},{"family":"Rosenberg","given":"Matthew"},{"family":"Chiang","given":"Jeffrey"},{"family":"Zhang","given":"Kunyu"},{"family":"Pickard","given":"John D."},{"family":"Owen","given":"Adrian M."},{"family":"Monti","given":"Martin M."}],"issued":{"date-parts":[["2014",12,16]]}}}],"schema":"https://github.com/citation-style-language/schema/raw/master/csl-citation.json"} </w:instrText>
      </w:r>
      <w:r w:rsidR="004313FF">
        <w:fldChar w:fldCharType="separate"/>
      </w:r>
      <w:r w:rsidR="004313FF" w:rsidRPr="004313FF">
        <w:t>(Lutkenhoff et al., 2014)</w:t>
      </w:r>
      <w:r w:rsidR="004313FF">
        <w:fldChar w:fldCharType="end"/>
      </w:r>
      <w:r>
        <w:t xml:space="preserve">.  The brain extracted T1 image was then segmented into White Matter, Gray Matter, and Cerebrospinal Fluid using FAST </w:t>
      </w:r>
      <w:r w:rsidR="004313FF">
        <w:fldChar w:fldCharType="begin"/>
      </w:r>
      <w:r w:rsidR="002D38F2">
        <w:instrText xml:space="preserve"> ADDIN ZOTERO_ITEM CSL_CITATION {"citationID":"6qYkSyX9","properties":{"formattedCitation":"(Y. Zhang et al., 2001)","plainCitation":"(Y. Zhang et al., 2001)","noteIndex":0},"citationItems":[{"id":1631,"uris":["http://zotero.org/users/6925535/items/XB8QEDBS"],"itemData":{"id":1631,"type":"article-journal","abstract":"The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segmentation.","container-title":"IEEE transactions on medical imaging","DOI":"10.1109/42.906424","ISSN":"0278-0062","issue":"1","journalAbbreviation":"IEEE Trans Med Imaging","language":"eng","note":"PMID: 11293691","page":"45-57","source":"PubMed","title":"Segmentation of brain MR images through a hidden Markov random field model and the expectation-maximization algorithm","volume":"20","author":[{"family":"Zhang","given":"Y."},{"family":"Brady","given":"M."},{"family":"Smith","given":"S."}],"issued":{"date-parts":[["2001",1]]}}}],"schema":"https://github.com/citation-style-language/schema/raw/master/csl-citation.json"} </w:instrText>
      </w:r>
      <w:r w:rsidR="004313FF">
        <w:fldChar w:fldCharType="separate"/>
      </w:r>
      <w:r w:rsidR="002D38F2" w:rsidRPr="002D38F2">
        <w:t>(Y. Zhang et al., 2001)</w:t>
      </w:r>
      <w:r w:rsidR="004313FF">
        <w:fldChar w:fldCharType="end"/>
      </w:r>
      <w:r>
        <w:t xml:space="preserve">. </w:t>
      </w:r>
    </w:p>
    <w:p w14:paraId="7A20A9CF" w14:textId="77777777" w:rsidR="00C63BFF" w:rsidRDefault="00C63BFF" w:rsidP="00C63BFF">
      <w:pPr>
        <w:spacing w:line="480" w:lineRule="auto"/>
      </w:pPr>
    </w:p>
    <w:p w14:paraId="521F623C" w14:textId="6D125787" w:rsidR="00C63BFF" w:rsidRDefault="00C63BFF" w:rsidP="00C63BFF">
      <w:pPr>
        <w:spacing w:line="480" w:lineRule="auto"/>
      </w:pPr>
      <w:r>
        <w:lastRenderedPageBreak/>
        <w:t xml:space="preserve">Functional images were preprocessed separately for the acquisition, extinction, and extinction recall runs. Motion outliers were calculated for functional images using </w:t>
      </w:r>
      <w:r>
        <w:rPr>
          <w:i/>
        </w:rPr>
        <w:t xml:space="preserve">fsl_motion_outliers </w:t>
      </w:r>
      <w:r>
        <w:t xml:space="preserve"> before any preprocessing took place.  Then, functional images were motion corrected, smoothed with a 4 mm FWHM kernel, and nonlinearly registered into the MNI152NLin6Asym standard space using 12 degrees of freedom with FSL’s FEAT (FMRIB's Software Library, www.fmrib.ox.ac.uk/fsl). Motion components were then automatically detected and removed using ICA-Aroma </w:t>
      </w:r>
      <w:r w:rsidR="004313FF">
        <w:fldChar w:fldCharType="begin"/>
      </w:r>
      <w:r w:rsidR="008424DC">
        <w:instrText xml:space="preserve"> ADDIN ZOTERO_ITEM CSL_CITATION {"citationID":"Tz5dwRo2","properties":{"formattedCitation":"(Pruim et al., 2015)","plainCitation":"(Pruim et al., 2015)","noteIndex":0},"citationItems":[{"id":1247,"uris":["http://zotero.org/users/6925535/items/4QTCB9SH"],"itemData":{"id":1247,"type":"article-journal","abstract":"Head motion during functional MRI (fMRI) scanning can induce spurious findings and/or harm detection of true effects. Solutions have been proposed, including deleting (‘scrubbing’) or regressing out (‘spike regression’) motion volumes from fMRI time-series. These strategies remove motion-induced signal variations at the cost of destroying the autocorrelation structure of the fMRI time-series and reducing temporal degrees of freedom. ICA-based fMRI denoising strategies overcome these drawbacks but typically require re-training of a classifier, needing manual labeling of derived components (e.g. ICA-FIX; Salimi-Khorshidi et al. (2014)). Here, we propose an ICA-based strategy for Automatic Removal of Motion Artifacts (ICA-AROMA) that uses a small (n=4), but robust set of theoretically motivated temporal and spatial features. Our strategy does not require classifier re-training, retains the data's autocorrelation structure and largely preserves temporal degrees of freedom. We describe ICA-AROMA, its implementation, and initial validation. ICA-AROMA identified motion components with high accuracy and robustness as illustrated by leave-N-out cross-validation. We additionally validated ICA-AROMA in resting-state (100 participants) and task-based fMRI data (118 participants). Our approach removed (motion-related) spurious noise from both rfMRI and task-based fMRI data to larger extent than regression using 24 motion parameters or spike regression. Furthermore, ICA-AROMA increased sensitivity to group-level activation. Our results show that ICA-AROMA effectively reduces motion-induced signal variations in fMRI data, is applicable across datasets without requiring classifier re-training, and preserves the temporal characteristics of the fMRI data.","container-title":"NeuroImage","DOI":"10.1016/j.neuroimage.2015.02.064","ISSN":"1053-8119","journalAbbreviation":"NeuroImage","language":"en","page":"267-277","source":"ScienceDirect","title":"ICA-AROMA: A robust ICA-based strategy for removing motion artifacts from fMRI data","title-short":"ICA-AROMA","volume":"112","author":[{"family":"Pruim","given":"Raimon H. R."},{"family":"Mennes","given":"Maarten"},{"family":"Rooij","given":"Daan","non-dropping-particle":"van"},{"family":"Llera","given":"Alberto"},{"family":"Buitelaar","given":"Jan K."},{"family":"Beckmann","given":"Christian F."}],"issued":{"date-parts":[["2015",5,15]]}}}],"schema":"https://github.com/citation-style-language/schema/raw/master/csl-citation.json"} </w:instrText>
      </w:r>
      <w:r w:rsidR="004313FF">
        <w:fldChar w:fldCharType="separate"/>
      </w:r>
      <w:r w:rsidR="004318AB" w:rsidRPr="004318AB">
        <w:t>(Pruim et al., 2015)</w:t>
      </w:r>
      <w:r w:rsidR="004313FF">
        <w:fldChar w:fldCharType="end"/>
      </w:r>
      <w:r>
        <w:t xml:space="preserve">.  ICA-aroma was used as it has been found to be one of the most effective methods of removing motion from fMRI data without discarding large amounts of data </w:t>
      </w:r>
      <w:r w:rsidR="004318AB">
        <w:fldChar w:fldCharType="begin"/>
      </w:r>
      <w:r w:rsidR="008424DC">
        <w:instrText xml:space="preserve"> ADDIN ZOTERO_ITEM CSL_CITATION {"citationID":"MbeZEcdF","properties":{"formattedCitation":"(Parkes et al., 2018)","plainCitation":"(Parkes et al., 2018)","noteIndex":0},"citationItems":[{"id":1193,"uris":["http://zotero.org/users/6925535/items/H73ASGG2"],"itemData":{"id":1193,"type":"article-journal","abstract":"Estimates of functional connectivity derived from resting-state functional magnetic resonance imaging (rs-fMRI) are sensitive to artefacts caused by in-scanner head motion. This susceptibility has motivated the development of numerous denoising methods designed to mitigate motion-related artefacts. Here, we compare popular retrospective rs-fMRI denoising methods, such as regression of head motion parameters and mean white matter (WM) and cerebrospinal fluid (CSF) (with and without expansion terms), aCompCor, volume censoring (e.g., scrubbing and spike regression), global signal regression and ICA-AROMA, combined into 19 different pipelines. These pipelines were evaluated across five different quality control benchmarks in four independent datasets associated with varying levels of motion. Pipelines were benchmarked by examining the residual relationship between in-scanner movement and functional connectivity after denoising; the effect of distance on this residual relationship; whole-brain differences in functional connectivity between high- and low-motion healthy controls (HC); the temporal degrees of freedom lost during denoising; and the test-retest reliability of functional connectivity estimates. We also compared the sensitivity of each pipeline to clinical differences in functional connectivity in independent samples of people with schizophrenia and obsessive-compulsive disorder. Our results indicate that (1) simple linear regression of regional fMRI time series against head motion parameters and WM/CSF signals (with or without expansion terms) is not sufficient to remove head motion artefacts; (2) aCompCor pipelines may only be viable in low-motion data; (3) volume censoring performs well at minimising motion-related artefact but a major benefit of this approach derives from the exclusion of high-motion individuals; (4) while not as effective as volume censoring, ICA-AROMA performed well across our benchmarks for relatively low cost in terms of data loss; (5) the addition of global signal regression improved the performance of nearly all pipelines on most benchmarks, but exacerbated the distance-dependence of correlations between motion and functional connectivity; and (6) group comparisons in functional connectivity between healthy controls and schizophrenia patients are highly dependent on preprocessing strategy. We offer some recommendations for best practice and outline simple analyses to facilitate transparent reporting of the degree to which a given set of findings may be affected by motion-related artefact.","container-title":"NeuroImage","DOI":"10.1016/j.neuroimage.2017.12.073","ISSN":"1053-8119","journalAbbreviation":"NeuroImage","language":"en","page":"415-436","source":"ScienceDirect","title":"An evaluation of the efficacy, reliability, and sensitivity of motion correction strategies for resting-state functional MRI","volume":"171","author":[{"family":"Parkes","given":"Linden"},{"family":"Fulcher","given":"Ben"},{"family":"Yücel","given":"Murat"},{"family":"Fornito","given":"Alex"}],"issued":{"date-parts":[["2018",5,1]]}}}],"schema":"https://github.com/citation-style-language/schema/raw/master/csl-citation.json"} </w:instrText>
      </w:r>
      <w:r w:rsidR="004318AB">
        <w:fldChar w:fldCharType="separate"/>
      </w:r>
      <w:r w:rsidR="004318AB" w:rsidRPr="004318AB">
        <w:t>(Parkes et al., 2018)</w:t>
      </w:r>
      <w:r w:rsidR="004318AB">
        <w:fldChar w:fldCharType="end"/>
      </w:r>
      <w:r>
        <w:rPr>
          <w:b/>
        </w:rPr>
        <w:t xml:space="preserve">.  </w:t>
      </w:r>
      <w:r>
        <w:t xml:space="preserve">Following ICA-aroma, data had linear and quadratic trends removed along with 6 head motion parameters from FSL and white matter and cerebrospinal fluid time courses using AFNI </w:t>
      </w:r>
      <w:r w:rsidR="004318AB">
        <w:fldChar w:fldCharType="begin"/>
      </w:r>
      <w:r w:rsidR="008424DC">
        <w:instrText xml:space="preserve"> ADDIN ZOTERO_ITEM CSL_CITATION {"citationID":"NwsP8i6R","properties":{"formattedCitation":"(Cox, 1996; Cox &amp; Hyde, 1997)","plainCitation":"(Cox, 1996; Cox &amp; Hyde, 1997)","noteIndex":0},"citationItems":[{"id":1637,"uris":["http://zotero.org/users/6925535/items/WFREP66A"],"itemData":{"id":1637,"type":"article-journal","abstract":"A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W."}],"issued":{"date-parts":[["1996",6]]}}},{"id":1641,"uris":["http://zotero.org/users/6925535/items/XDK6GEL6"],"itemData":{"id":1641,"type":"article-journal","abstract":"The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can cooperate to create standards and develop software that meets the community's needs.","container-title":"NMR in biomedicine","DOI":"10.1002/(sici)1099-1492(199706/08)10:4/5&lt;171::aid-nbm453&gt;3.0.co;2-l","ISSN":"0952-3480","issue":"4-5","journalAbbreviation":"NMR Biomed","language":"eng","note":"PMID: 9430344","page":"171-178","source":"PubMed","title":"Software tools for analysis and visualization of fMRI data","volume":"10","author":[{"family":"Cox","given":"R. W."},{"family":"Hyde","given":"J. S."}],"issued":{"date-parts":[["1997",8]]}}}],"schema":"https://github.com/citation-style-language/schema/raw/master/csl-citation.json"} </w:instrText>
      </w:r>
      <w:r w:rsidR="004318AB">
        <w:fldChar w:fldCharType="separate"/>
      </w:r>
      <w:r w:rsidR="004318AB" w:rsidRPr="004318AB">
        <w:t>(Cox, 1996; Cox &amp; Hyde, 1997)</w:t>
      </w:r>
      <w:r w:rsidR="004318AB">
        <w:fldChar w:fldCharType="end"/>
      </w:r>
      <w:r>
        <w:t xml:space="preserve">.  A highpass filter was also applied to remove frequencies below .008 Hz during this step to remove potential sources of noise. A low-pass filter was not applied to prevent the filtering of any task-relevant content contained in the high frequencies. Finally functional data were transformed into the standard space using parameters from the FSL </w:t>
      </w:r>
      <w:r w:rsidR="00C1316D">
        <w:t xml:space="preserve">non-linear </w:t>
      </w:r>
      <w:r>
        <w:t>registration.</w:t>
      </w:r>
    </w:p>
    <w:p w14:paraId="19087157" w14:textId="77777777" w:rsidR="00C63BFF" w:rsidRDefault="00C63BFF" w:rsidP="00C63BFF">
      <w:pPr>
        <w:spacing w:line="480" w:lineRule="auto"/>
      </w:pPr>
    </w:p>
    <w:p w14:paraId="73F0CC67" w14:textId="276A91C1" w:rsidR="00C63BFF" w:rsidRDefault="00C63BFF" w:rsidP="00C63BFF">
      <w:pPr>
        <w:spacing w:line="480" w:lineRule="auto"/>
        <w:rPr>
          <w:i/>
        </w:rPr>
      </w:pPr>
      <w:r>
        <w:rPr>
          <w:i/>
        </w:rPr>
        <w:t>Group ICA</w:t>
      </w:r>
      <w:r w:rsidR="00DE5AE7">
        <w:rPr>
          <w:i/>
        </w:rPr>
        <w:t xml:space="preserve"> connectivity</w:t>
      </w:r>
      <w:r>
        <w:rPr>
          <w:i/>
        </w:rPr>
        <w:t xml:space="preserve"> and dual regression</w:t>
      </w:r>
    </w:p>
    <w:p w14:paraId="77DE754A" w14:textId="46C541F4" w:rsidR="00C63BFF" w:rsidRDefault="00C63BFF" w:rsidP="00C63BFF">
      <w:pPr>
        <w:spacing w:line="480" w:lineRule="auto"/>
      </w:pPr>
      <w:r>
        <w:t>Similar to preprocessing, a separate group ICA</w:t>
      </w:r>
      <w:r w:rsidR="00DE5AE7">
        <w:t xml:space="preserve"> connectivity</w:t>
      </w:r>
      <w:r>
        <w:t xml:space="preserve"> analysis was performed for the acquisition, extinction, and extinction recall fMRI runs. Preprocessed functional data for all participants were submitted to group ICA in Melodic from FSL using the temporal concatenation method.  Group ICAs were limited to 20 ICs based on previous work </w:t>
      </w:r>
      <w:r w:rsidR="004318AB">
        <w:fldChar w:fldCharType="begin"/>
      </w:r>
      <w:r w:rsidR="008424DC">
        <w:instrText xml:space="preserve"> ADDIN ZOTERO_ITEM CSL_CITATION {"citationID":"QoUAjDiP","properties":{"formattedCitation":"(Webb et al., 2016)","plainCitation":"(Webb et al., 2016)","noteIndex":0},"citationItems":[{"id":1173,"uris":["http://zotero.org/users/6925535/items/2ETUPMLE"],"itemData":{"id":1173,"type":"article-journal","abstract":"It is now well established that visual attention, as measured with standard spatial attention tasks, and visual awareness, as measured by report, can be dissociated. It is possible to attend to a stimulus with no reported awareness of the stimulus. We used a behavioral paradigm in which people were aware of a stimulus in one condition and unaware of it in another condition, but the stimulus drew a similar amount of spatial attention in both conditions. The paradigm allowed us to test for brain regions active in association with awareness independent of level of attention. Participants performed the task in an MRI scanner. We looked for brain regions that were more active in the aware than the unaware trials. The largest cluster of activity was obtained in the temporoparietal junction (TPJ) bilaterally. Local independent component analysis (ICA) revealed that this activity contained three distinct, but overlapping, components: a bilateral, anterior component; a left dorsal component; and a right dorsal component. These components had brain-wide functional connectivity that partially overlapped the ventral attention network and the frontoparietal control network. In contrast, no significant activity in association with awareness was found in the banks of the intraparietal sulcus, a region connected to the dorsal attention network and traditionally associated with attention control. These results show the importance of separating awareness and attention when testing for cortical substrates. They are also consistent with a recent proposal that awareness is associated with ventral attention areas, especially in the TPJ.","container-title":"Proceedings of the National Academy of Sciences","DOI":"10.1073/pnas.1611505113","ISSN":"0027-8424, 1091-6490","issue":"48","journalAbbreviation":"Proc Natl Acad Sci USA","language":"en","page":"13923-13928","source":"DOI.org (Crossref)","title":"Cortical networks involved in visual awareness independent of visual attention","volume":"113","author":[{"family":"Webb","given":"Taylor W."},{"family":"Igelström","given":"Kajsa M."},{"family":"Schurger","given":"Aaron"},{"family":"Graziano","given":"Michael S. A."}],"issued":{"date-parts":[["2016",11,29]]}}}],"schema":"https://github.com/citation-style-language/schema/raw/master/csl-citation.json"} </w:instrText>
      </w:r>
      <w:r w:rsidR="004318AB">
        <w:fldChar w:fldCharType="separate"/>
      </w:r>
      <w:r w:rsidR="004318AB" w:rsidRPr="004318AB">
        <w:t>(Webb et al., 2016)</w:t>
      </w:r>
      <w:r w:rsidR="004318AB">
        <w:fldChar w:fldCharType="end"/>
      </w:r>
      <w:r>
        <w:rPr>
          <w:b/>
        </w:rPr>
        <w:t xml:space="preserve"> </w:t>
      </w:r>
      <w:r>
        <w:t xml:space="preserve">and to limit the number of multiple comparisons.  The group ICA analysis was masked to brain tissue only using the FSL standard brain mask. Group IC maps were thresholded at Z=4 for generation of figures and identification of key network regions.  Any components that resembled physiological noise or did not have significant contributions from the cortex </w:t>
      </w:r>
      <w:r w:rsidR="004C0201">
        <w:t xml:space="preserve">(e.g. cerebellar networks) </w:t>
      </w:r>
      <w:r>
        <w:t xml:space="preserve">were discarded from further analysis.  This resulted in 16 </w:t>
      </w:r>
      <w:r w:rsidR="00DE5AE7">
        <w:t xml:space="preserve">connectivity </w:t>
      </w:r>
      <w:r>
        <w:t xml:space="preserve">networks </w:t>
      </w:r>
      <w:r>
        <w:lastRenderedPageBreak/>
        <w:t>analyzed during each task phase.  Dual regression was also performed using FSL to obtain participant-specific time course contributions to each IC.</w:t>
      </w:r>
    </w:p>
    <w:p w14:paraId="2C468B0D" w14:textId="77777777" w:rsidR="00C63BFF" w:rsidRDefault="00C63BFF" w:rsidP="00C63BFF">
      <w:pPr>
        <w:spacing w:line="480" w:lineRule="auto"/>
      </w:pPr>
    </w:p>
    <w:p w14:paraId="29512C3E" w14:textId="44428DC9" w:rsidR="00C63BFF" w:rsidRDefault="00C63BFF" w:rsidP="00C63BFF">
      <w:pPr>
        <w:spacing w:line="480" w:lineRule="auto"/>
      </w:pPr>
      <w:r>
        <w:rPr>
          <w:i/>
        </w:rPr>
        <w:t xml:space="preserve">Modeling IC </w:t>
      </w:r>
      <w:r w:rsidR="00DE5AE7">
        <w:rPr>
          <w:i/>
        </w:rPr>
        <w:t xml:space="preserve">connectivity </w:t>
      </w:r>
      <w:r>
        <w:rPr>
          <w:i/>
        </w:rPr>
        <w:t>response to task conditions</w:t>
      </w:r>
    </w:p>
    <w:p w14:paraId="2A1B1B0B" w14:textId="3F0BB10E" w:rsidR="00C63BFF" w:rsidRDefault="00C63BFF" w:rsidP="00C63BFF">
      <w:pPr>
        <w:spacing w:line="480" w:lineRule="auto"/>
      </w:pPr>
      <w:r>
        <w:t xml:space="preserve">To find how </w:t>
      </w:r>
      <w:r w:rsidR="00DE5AE7">
        <w:t xml:space="preserve">connectivity within </w:t>
      </w:r>
      <w:r>
        <w:t xml:space="preserve">each IC responded to the conditions of the task, a GLM was fitted to each participant-specific time course for each IC using pyMVPA in python </w:t>
      </w:r>
      <w:r w:rsidR="004318AB">
        <w:fldChar w:fldCharType="begin"/>
      </w:r>
      <w:r w:rsidR="008424DC">
        <w:instrText xml:space="preserve"> ADDIN ZOTERO_ITEM CSL_CITATION {"citationID":"chlXeN6W","properties":{"formattedCitation":"(Hanke et al., 2009)","plainCitation":"(Hanke et al., 2009)","noteIndex":0},"citationItems":[{"id":1643,"uris":["http://zotero.org/users/6925535/items/ZHCI8ICE"],"itemData":{"id":1643,"type":"article-journal","abstract":"Decoding patterns of neural activity onto cognitive states is one of the central goals of functional brain imaging. Standard univariate fMRI analysis methods, which correlate cognitive and perceptual function with the blood oxygenation-level dependent (BOLD) signal, have proven successful in identifying anatomical regions based on signal increases during cognitive and perceptual tasks. Recently, researchers have begun to explore new multivariate techniques that have proven to be more flexible, more reliable, and more sensitive than standard univariate analysis. Drawing on the field of statistical learning theory, these new classifier-based analysis techniques possess explanatory power that could provide new insights into the functional properties of the brain. However, unlike the wealth of software packages for univariate analyses, there are few packages that facilitate multivariate pattern classification analyses of fMRI data. Here we introduce a Python-based, cross-platform, and open-source software toolbox, called PyMVPA, for the application of classifier-based analysis techniques to fMRI datasets. PyMVPA makes use of Python’s ability to access libraries written in a large variety of programming languages and computing environments to interface with the wealth of existing machine learning packages. We present the framework in this paper and provide illustrative examples on its usage, features, and programmability.","container-title":"Neuroinformatics","DOI":"10.1007/s12021-008-9041-y","ISSN":"1559-0089","issue":"1","journalAbbreviation":"Neuroinform","language":"en","page":"37-53","source":"Springer Link","title":"PyMVPA: a Python Toolbox for Multivariate Pattern Analysis of fMRI Data","title-short":"PyMVPA","volume":"7","author":[{"family":"Hanke","given":"Michael"},{"family":"Halchenko","given":"Yaroslav O."},{"family":"Sederberg","given":"Per B."},{"family":"Hanson","given":"Stephen José"},{"family":"Haxby","given":"James V."},{"family":"Pollmann","given":"Stefan"}],"issued":{"date-parts":[["2009",3,1]]}}}],"schema":"https://github.com/citation-style-language/schema/raw/master/csl-citation.json"} </w:instrText>
      </w:r>
      <w:r w:rsidR="004318AB">
        <w:fldChar w:fldCharType="separate"/>
      </w:r>
      <w:r w:rsidR="004318AB" w:rsidRPr="004318AB">
        <w:t>(Hanke et al., 2009)</w:t>
      </w:r>
      <w:r w:rsidR="004318AB">
        <w:fldChar w:fldCharType="end"/>
      </w:r>
      <w:r>
        <w:t xml:space="preserve">.  This process is identical to modeling a typical univariate whole-brain GLM but rather than a voxel time course being used as a dependent variable, the time course of an IC is used. Specifically, the conditions of CS+ and CS- were modeled separately for the early and late phases of each run for acquisition and extinction.  The unconditioned stimulus (US) was also modeled during acquisition.  For extinction recall, early and late unextinguished CS+ (CSU), extinguished CS+ (CSE), and CS- were modeled.  Early and late represented the first and last 4 trials of each stimulus type, respectively.  A regressor was also included for context presentation (office or conference room image) during each experimental phase.  Motion outliers identified in preprocessing were included as additional </w:t>
      </w:r>
      <w:r w:rsidR="005611AD">
        <w:t xml:space="preserve">nuisance </w:t>
      </w:r>
      <w:r>
        <w:t xml:space="preserve">regressors in the GLM to minimize effects of movement on parameter estimation.  GLMs were modeled with an SPM-style hemodynamic response function model including a temporal derivative to account for temporal differences in slice acquisition. All regressors were specified with a duration of 0 seconds </w:t>
      </w:r>
      <w:r w:rsidR="00C748CC">
        <w:t xml:space="preserve">at the onset of each stimulus </w:t>
      </w:r>
      <w:r>
        <w:t>for an event-related response over epoch response in order to minimize influence of temporally adjacent events.</w:t>
      </w:r>
    </w:p>
    <w:p w14:paraId="6CE94AA3" w14:textId="77777777" w:rsidR="00C63BFF" w:rsidRDefault="00C63BFF" w:rsidP="00C63BFF">
      <w:pPr>
        <w:spacing w:line="480" w:lineRule="auto"/>
      </w:pPr>
    </w:p>
    <w:p w14:paraId="4CE140A8" w14:textId="77777777" w:rsidR="00C63BFF" w:rsidRDefault="00C63BFF" w:rsidP="00C63BFF">
      <w:pPr>
        <w:spacing w:line="480" w:lineRule="auto"/>
      </w:pPr>
      <w:r>
        <w:rPr>
          <w:i/>
        </w:rPr>
        <w:t>Statistical Analysis</w:t>
      </w:r>
    </w:p>
    <w:p w14:paraId="787A472B" w14:textId="2379121F" w:rsidR="00C63BFF" w:rsidRDefault="00C63BFF" w:rsidP="00C63BFF">
      <w:pPr>
        <w:spacing w:line="480" w:lineRule="auto"/>
      </w:pPr>
      <w:r>
        <w:t xml:space="preserve">To identify which IC networks </w:t>
      </w:r>
      <w:r w:rsidR="00DE5AE7">
        <w:t xml:space="preserve">had </w:t>
      </w:r>
      <w:r w:rsidR="005611AD">
        <w:t xml:space="preserve">functional </w:t>
      </w:r>
      <w:r w:rsidR="00DE5AE7">
        <w:t>connectivity that was</w:t>
      </w:r>
      <w:r>
        <w:t xml:space="preserve"> sensitive to task conditions, a mixed linear model was calculated for each IC within each task using the statsmodels package in python.  In acquisition and extinction, the dependent variable of IC Beta estimate was tested for the interaction of fixed effects condition (CS+/CS-) and time (early/late) for each IC. For </w:t>
      </w:r>
      <w:r>
        <w:lastRenderedPageBreak/>
        <w:t xml:space="preserve">extinction recall, we were only interested in the early phase of the task so a model of fixed effect of condition (early CSU vs. early CSE) was tested. Participant and scan site (UCLA/NU) were included as random effects with participant nested within scan site for each model.  With a model for each IC not discarded for resembling noise/non-cortical sources, 16 total models were tested for each task phase.  Results of each model were bonferroni corrected for multiple comparisons.  </w:t>
      </w:r>
    </w:p>
    <w:p w14:paraId="3666E9AE" w14:textId="0C28217E" w:rsidR="00706A3F" w:rsidRDefault="00706A3F" w:rsidP="00C63BFF">
      <w:pPr>
        <w:spacing w:line="480" w:lineRule="auto"/>
        <w:rPr>
          <w:i/>
          <w:iCs/>
        </w:rPr>
      </w:pPr>
    </w:p>
    <w:p w14:paraId="7A99958B" w14:textId="0F40C7BA" w:rsidR="00706A3F" w:rsidRDefault="00706A3F" w:rsidP="00C63BFF">
      <w:pPr>
        <w:spacing w:line="480" w:lineRule="auto"/>
        <w:rPr>
          <w:i/>
          <w:iCs/>
        </w:rPr>
      </w:pPr>
      <w:r>
        <w:rPr>
          <w:i/>
          <w:iCs/>
        </w:rPr>
        <w:t>Canonical Network Overlap</w:t>
      </w:r>
    </w:p>
    <w:p w14:paraId="433AF0EE" w14:textId="679EA435" w:rsidR="00706A3F" w:rsidRPr="00706A3F" w:rsidRDefault="00706A3F" w:rsidP="00C63BFF">
      <w:pPr>
        <w:spacing w:line="480" w:lineRule="auto"/>
      </w:pPr>
      <w:r>
        <w:t>In order to characterize</w:t>
      </w:r>
      <w:r w:rsidR="005611AD">
        <w:t xml:space="preserve"> with</w:t>
      </w:r>
      <w:r>
        <w:t xml:space="preserve"> which canonical networks each IC network identified in our analyses </w:t>
      </w:r>
      <w:r w:rsidR="005611AD">
        <w:t>overlapped</w:t>
      </w:r>
      <w:r>
        <w:t xml:space="preserve">, </w:t>
      </w:r>
      <w:r w:rsidR="00713779">
        <w:t xml:space="preserve">we calculated the overlap between our IC spatial maps and 7 canonical networks </w:t>
      </w:r>
      <w:r w:rsidR="00713779">
        <w:fldChar w:fldCharType="begin"/>
      </w:r>
      <w:r w:rsidR="008424DC">
        <w:instrText xml:space="preserve"> ADDIN ZOTERO_ITEM CSL_CITATION {"citationID":"yemxyH7g","properties":{"formattedCitation":"(Schaefer et al., 2018)","plainCitation":"(Schaefer et al., 2018)","noteIndex":0},"citationItems":[{"id":1548,"uris":["http://zotero.org/users/6925535/items/RWF9BVFK"],"itemData":{"id":1548,"type":"article-journal","abstract":"A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reflect cortical areal boundaries defined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defined using histology and visuotopic fMRI. Some parcels captured subareal (somatotopic and visuotopic) features that likely reflect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(https://github.com/ThomasYeoLab/CBIG/tree/master/stable_projects/brain_parcellation/Schaefer2018_LocalGlobal).","container-title":"Cerebral Cortex (New York, NY)","DOI":"10.1093/cercor/bhx179","ISSN":"1047-3211","issue":"9","journalAbbreviation":"Cereb Cortex","note":"PMID: 28981612\nPMCID: PMC6095216","page":"3095-3114","source":"PubMed Central","title":"Local-Global Parcellation of the Human Cerebral Cortex from Intrinsic Functional Connectivity MRI","volume":"28","author":[{"family":"Schaefer","given":"Alexander"},{"family":"Kong","given":"Ru"},{"family":"Gordon","given":"Evan M"},{"family":"Laumann","given":"Timothy O"},{"family":"Zuo","given":"Xi-Nian"},{"family":"Holmes","given":"Avram J"},{"family":"Eickhoff","given":"Simon B"},{"family":"Yeo","given":"B T Thomas"}],"issued":{"date-parts":[["2018",9]]}}}],"schema":"https://github.com/citation-style-language/schema/raw/master/csl-citation.json"} </w:instrText>
      </w:r>
      <w:r w:rsidR="00713779">
        <w:fldChar w:fldCharType="separate"/>
      </w:r>
      <w:r w:rsidR="00713779" w:rsidRPr="00713779">
        <w:t>(Schaefer et al., 2018)</w:t>
      </w:r>
      <w:r w:rsidR="00713779">
        <w:fldChar w:fldCharType="end"/>
      </w:r>
      <w:r w:rsidR="00713779">
        <w:t xml:space="preserve">: Visual, Dorsal Attention, Control, Default Mode, Limbic, Salience/Ventral Attention, and Somatomotor. </w:t>
      </w:r>
      <w:r w:rsidR="001D0E72">
        <w:t xml:space="preserve">Canonical network masks were generated by combining and binarizing individual parcels belonging to each of the 7 networks from the 100 parcel 7 network Schaefer atlas </w:t>
      </w:r>
      <w:r w:rsidR="001D0E72">
        <w:fldChar w:fldCharType="begin"/>
      </w:r>
      <w:r w:rsidR="008424DC">
        <w:instrText xml:space="preserve"> ADDIN ZOTERO_ITEM CSL_CITATION {"citationID":"0L4BaItp","properties":{"formattedCitation":"(Schaefer et al., 2018)","plainCitation":"(Schaefer et al., 2018)","noteIndex":0},"citationItems":[{"id":1548,"uris":["http://zotero.org/users/6925535/items/RWF9BVFK"],"itemData":{"id":1548,"type":"article-journal","abstract":"A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reflect cortical areal boundaries defined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defined using histology and visuotopic fMRI. Some parcels captured subareal (somatotopic and visuotopic) features that likely reflect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(https://github.com/ThomasYeoLab/CBIG/tree/master/stable_projects/brain_parcellation/Schaefer2018_LocalGlobal).","container-title":"Cerebral Cortex (New York, NY)","DOI":"10.1093/cercor/bhx179","ISSN":"1047-3211","issue":"9","journalAbbreviation":"Cereb Cortex","note":"PMID: 28981612\nPMCID: PMC6095216","page":"3095-3114","source":"PubMed Central","title":"Local-Global Parcellation of the Human Cerebral Cortex from Intrinsic Functional Connectivity MRI","volume":"28","author":[{"family":"Schaefer","given":"Alexander"},{"family":"Kong","given":"Ru"},{"family":"Gordon","given":"Evan M"},{"family":"Laumann","given":"Timothy O"},{"family":"Zuo","given":"Xi-Nian"},{"family":"Holmes","given":"Avram J"},{"family":"Eickhoff","given":"Simon B"},{"family":"Yeo","given":"B T Thomas"}],"issued":{"date-parts":[["2018",9]]}}}],"schema":"https://github.com/citation-style-language/schema/raw/master/csl-citation.json"} </w:instrText>
      </w:r>
      <w:r w:rsidR="001D0E72">
        <w:fldChar w:fldCharType="separate"/>
      </w:r>
      <w:r w:rsidR="001D0E72" w:rsidRPr="001D0E72">
        <w:t>(Schaefer et al., 2018)</w:t>
      </w:r>
      <w:r w:rsidR="001D0E72">
        <w:fldChar w:fldCharType="end"/>
      </w:r>
      <w:r w:rsidR="001D0E72">
        <w:t xml:space="preserve">. </w:t>
      </w:r>
      <w:r w:rsidR="00713779">
        <w:t>Thresholded IC spatial maps (described above)</w:t>
      </w:r>
      <w:r w:rsidR="001D0E72">
        <w:t xml:space="preserve"> were binarized.  Overlapping voxels between the thresholded IC maps and each network mask were determined by multiplying the 2 binarized images together. Then, the percentage of overlap between each IC network and each canonical network was calculated by dividing the number of overlapping voxels by the total number of voxels in each canonical network mask. </w:t>
      </w:r>
    </w:p>
    <w:p w14:paraId="27FB8867" w14:textId="77777777" w:rsidR="00706A3F" w:rsidRPr="00706A3F" w:rsidRDefault="00706A3F" w:rsidP="00C63BFF">
      <w:pPr>
        <w:spacing w:line="480" w:lineRule="auto"/>
      </w:pPr>
    </w:p>
    <w:p w14:paraId="06092A2C" w14:textId="77777777" w:rsidR="00C63BFF" w:rsidRDefault="00C63BFF" w:rsidP="00C63BFF">
      <w:pPr>
        <w:spacing w:line="480" w:lineRule="auto"/>
      </w:pPr>
    </w:p>
    <w:p w14:paraId="28A37CAE" w14:textId="77777777" w:rsidR="00C63BFF" w:rsidRDefault="00C63BFF" w:rsidP="00C63BFF">
      <w:pPr>
        <w:pStyle w:val="Heading2"/>
        <w:spacing w:line="480" w:lineRule="auto"/>
      </w:pPr>
      <w:bookmarkStart w:id="2" w:name="_Toc106973453"/>
      <w:r>
        <w:t>Results</w:t>
      </w:r>
      <w:bookmarkEnd w:id="2"/>
    </w:p>
    <w:p w14:paraId="22F2D683" w14:textId="6405EC78" w:rsidR="00C63BFF" w:rsidRDefault="004408DB" w:rsidP="00C63BFF">
      <w:pPr>
        <w:spacing w:line="480" w:lineRule="auto"/>
      </w:pPr>
      <w:r>
        <w:rPr>
          <w:i/>
        </w:rPr>
        <w:t>Threat</w:t>
      </w:r>
      <w:r w:rsidR="00C63BFF">
        <w:rPr>
          <w:i/>
        </w:rPr>
        <w:t xml:space="preserve"> Acquisition</w:t>
      </w:r>
    </w:p>
    <w:p w14:paraId="255F017D" w14:textId="20D37108" w:rsidR="00C63BFF" w:rsidRDefault="00C63BFF" w:rsidP="00C63BFF">
      <w:pPr>
        <w:spacing w:line="480" w:lineRule="auto"/>
      </w:pPr>
      <w:r>
        <w:t xml:space="preserve">During </w:t>
      </w:r>
      <w:r w:rsidR="004408DB">
        <w:t>threat</w:t>
      </w:r>
      <w:r>
        <w:t xml:space="preserve"> acquisition there was a significant interaction between CS-type and Time (</w:t>
      </w:r>
      <w:r>
        <w:rPr>
          <w:i/>
        </w:rPr>
        <w:t>F</w:t>
      </w:r>
      <w:r>
        <w:t xml:space="preserve">(1,888)=15.89, </w:t>
      </w:r>
      <w:r>
        <w:rPr>
          <w:i/>
        </w:rPr>
        <w:t>p</w:t>
      </w:r>
      <w:r>
        <w:t xml:space="preserve">=0.0012 Bonferroni corrected) in a network including vmPFC, OFC, hippocampus, angular gyrus, posterior cingulate, and retrosplenial cortex </w:t>
      </w:r>
      <w:r w:rsidR="00C1316D">
        <w:t xml:space="preserve">overlapping with the </w:t>
      </w:r>
      <w:r w:rsidR="00C1316D">
        <w:lastRenderedPageBreak/>
        <w:t xml:space="preserve">Default Mode Network </w:t>
      </w:r>
      <w:r>
        <w:t xml:space="preserve">(Fig. </w:t>
      </w:r>
      <w:r w:rsidR="006B0C70">
        <w:t>1</w:t>
      </w:r>
      <w:r>
        <w:t xml:space="preserve">A).  This interaction was characterized by no initial difference </w:t>
      </w:r>
      <w:r w:rsidR="00874795">
        <w:t xml:space="preserve">in connectivity </w:t>
      </w:r>
      <w:r>
        <w:t>between CS+ and CS- during early trials (</w:t>
      </w:r>
      <w:r>
        <w:rPr>
          <w:i/>
        </w:rPr>
        <w:t>t</w:t>
      </w:r>
      <w:r>
        <w:t xml:space="preserve">(222)=0.99, </w:t>
      </w:r>
      <w:r>
        <w:rPr>
          <w:i/>
        </w:rPr>
        <w:t>p</w:t>
      </w:r>
      <w:r>
        <w:t xml:space="preserve">=0.32) while in late trials network </w:t>
      </w:r>
      <w:r w:rsidR="00DE5AE7">
        <w:t>connectivity</w:t>
      </w:r>
      <w:r>
        <w:t xml:space="preserve"> was significantly greater for CS- compared to CS+ (</w:t>
      </w:r>
      <w:r>
        <w:rPr>
          <w:i/>
        </w:rPr>
        <w:t>t</w:t>
      </w:r>
      <w:r>
        <w:t xml:space="preserve">(222)=6.71, </w:t>
      </w:r>
      <w:r>
        <w:rPr>
          <w:i/>
        </w:rPr>
        <w:t>p</w:t>
      </w:r>
      <w:r>
        <w:t>&lt;0.001).   Such late decreases in</w:t>
      </w:r>
      <w:r w:rsidR="00F3321F">
        <w:rPr>
          <w:noProof/>
        </w:rPr>
        <mc:AlternateContent>
          <mc:Choice Requires="wps">
            <w:drawing>
              <wp:anchor distT="0" distB="0" distL="114300" distR="114300" simplePos="0" relativeHeight="251663360" behindDoc="0" locked="0" layoutInCell="1" allowOverlap="1" wp14:anchorId="7A88C938" wp14:editId="666638C0">
                <wp:simplePos x="0" y="0"/>
                <wp:positionH relativeFrom="margin">
                  <wp:posOffset>0</wp:posOffset>
                </wp:positionH>
                <wp:positionV relativeFrom="paragraph">
                  <wp:posOffset>3450841</wp:posOffset>
                </wp:positionV>
                <wp:extent cx="5934075" cy="1609725"/>
                <wp:effectExtent l="0" t="0" r="9525" b="9525"/>
                <wp:wrapTopAndBottom/>
                <wp:docPr id="25" name="Text Box 25"/>
                <wp:cNvGraphicFramePr/>
                <a:graphic xmlns:a="http://schemas.openxmlformats.org/drawingml/2006/main">
                  <a:graphicData uri="http://schemas.microsoft.com/office/word/2010/wordprocessingShape">
                    <wps:wsp>
                      <wps:cNvSpPr txBox="1"/>
                      <wps:spPr>
                        <a:xfrm>
                          <a:off x="0" y="0"/>
                          <a:ext cx="5934075" cy="1609725"/>
                        </a:xfrm>
                        <a:prstGeom prst="rect">
                          <a:avLst/>
                        </a:prstGeom>
                        <a:solidFill>
                          <a:prstClr val="white"/>
                        </a:solidFill>
                        <a:ln>
                          <a:noFill/>
                        </a:ln>
                      </wps:spPr>
                      <wps:txbx>
                        <w:txbxContent>
                          <w:p w14:paraId="566A822A" w14:textId="66A0ABAC" w:rsidR="003B59FE" w:rsidRDefault="003B59FE" w:rsidP="00C63BFF">
                            <w:pPr>
                              <w:spacing w:line="240" w:lineRule="auto"/>
                            </w:pPr>
                            <w:bookmarkStart w:id="3" w:name="_Toc106969101"/>
                            <w:r>
                              <w:t xml:space="preserve">Figure 1. Brain network demonstrating acquisition and extinction of learned </w:t>
                            </w:r>
                            <w:r w:rsidR="004408DB">
                              <w:t>threat</w:t>
                            </w:r>
                            <w:r>
                              <w:t xml:space="preserve">.  (A) A distributed brain network involving bilateral hippocampus, vmPFC, and posterior cingulate demonstrated a significant interaction between CS-type (CS-/CS+) and time (early/late) during </w:t>
                            </w:r>
                            <w:r w:rsidR="004408DB">
                              <w:t>threat</w:t>
                            </w:r>
                            <w:r>
                              <w:t xml:space="preserve"> acquisition.  Brain plots show thresholded independent component (IC) spatial maps.  Bar plots show IC-specific GLM parameter estimates. During late acquisition, the network demonstrated increased connectivity to the CS- compared to the CS+.  (B) This same brain network involving bilateral hippocampus, vmPFC, and posterior cingulate was observed during </w:t>
                            </w:r>
                            <w:r w:rsidR="004408DB">
                              <w:t>threat</w:t>
                            </w:r>
                            <w:r>
                              <w:t xml:space="preserve"> extinction with connectivity in the network increasing from early to late extinction. * </w:t>
                            </w:r>
                            <w:r>
                              <w:rPr>
                                <w:i/>
                              </w:rPr>
                              <w:t>p</w:t>
                            </w:r>
                            <w:r>
                              <w:t xml:space="preserve">&lt;0.05, ** </w:t>
                            </w:r>
                            <w:r>
                              <w:rPr>
                                <w:i/>
                              </w:rPr>
                              <w:t>p</w:t>
                            </w:r>
                            <w:r>
                              <w:t>&lt;0.01</w:t>
                            </w:r>
                            <w:bookmarkEnd w:id="3"/>
                          </w:p>
                          <w:p w14:paraId="4F105787" w14:textId="77777777" w:rsidR="003B59FE" w:rsidRPr="0075038B" w:rsidRDefault="003B59FE" w:rsidP="00C63BF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8C938" id="_x0000_t202" coordsize="21600,21600" o:spt="202" path="m,l,21600r21600,l21600,xe">
                <v:stroke joinstyle="miter"/>
                <v:path gradientshapeok="t" o:connecttype="rect"/>
              </v:shapetype>
              <v:shape id="Text Box 25" o:spid="_x0000_s1026" type="#_x0000_t202" style="position:absolute;margin-left:0;margin-top:271.7pt;width:467.25pt;height:12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" stroked="f">
                <v:textbox inset="0,0,0,0">
                  <w:txbxContent>
                    <w:p w14:paraId="566A822A" w14:textId="66A0ABAC" w:rsidR="003B59FE" w:rsidRDefault="003B59FE" w:rsidP="00C63BFF">
                      <w:pPr>
                        <w:spacing w:line="240" w:lineRule="auto"/>
                      </w:pPr>
                      <w:bookmarkStart w:id="4" w:name="_Toc106969101"/>
                      <w:r>
                        <w:t xml:space="preserve">Figure 1. Brain network demonstrating acquisition and extinction of learned </w:t>
                      </w:r>
                      <w:r w:rsidR="004408DB">
                        <w:t>threat</w:t>
                      </w:r>
                      <w:r>
                        <w:t xml:space="preserve">.  (A) A distributed brain network involving bilateral hippocampus, vmPFC, and posterior cingulate demonstrated a significant interaction between CS-type (CS-/CS+) and time (early/late) during </w:t>
                      </w:r>
                      <w:r w:rsidR="004408DB">
                        <w:t>threat</w:t>
                      </w:r>
                      <w:r>
                        <w:t xml:space="preserve"> acquisition.  Brain plots show thresholded independent component (IC) spatial maps.  Bar plots show IC-specific GLM parameter estimates. During late acquisition, the network demonstrated increased connectivity to the CS- compared to the CS+.  (B) This same brain network involving bilateral hippocampus, vmPFC, and posterior cingulate was observed during </w:t>
                      </w:r>
                      <w:r w:rsidR="004408DB">
                        <w:t>threat</w:t>
                      </w:r>
                      <w:r>
                        <w:t xml:space="preserve"> extinction with connectivity in the network increasing from early to late extinction. * </w:t>
                      </w:r>
                      <w:r>
                        <w:rPr>
                          <w:i/>
                        </w:rPr>
                        <w:t>p</w:t>
                      </w:r>
                      <w:r>
                        <w:t xml:space="preserve">&lt;0.05, ** </w:t>
                      </w:r>
                      <w:r>
                        <w:rPr>
                          <w:i/>
                        </w:rPr>
                        <w:t>p</w:t>
                      </w:r>
                      <w:r>
                        <w:t>&lt;0.01</w:t>
                      </w:r>
                      <w:bookmarkEnd w:id="4"/>
                    </w:p>
                    <w:p w14:paraId="4F105787" w14:textId="77777777" w:rsidR="003B59FE" w:rsidRPr="0075038B" w:rsidRDefault="003B59FE" w:rsidP="00C63BFF">
                      <w:pPr>
                        <w:pStyle w:val="Caption"/>
                        <w:rPr>
                          <w:noProof/>
                        </w:rPr>
                      </w:pPr>
                    </w:p>
                  </w:txbxContent>
                </v:textbox>
                <w10:wrap type="topAndBottom" anchorx="margin"/>
              </v:shape>
            </w:pict>
          </mc:Fallback>
        </mc:AlternateContent>
      </w:r>
      <w:r w:rsidR="00F3321F">
        <w:rPr>
          <w:noProof/>
        </w:rPr>
        <w:drawing>
          <wp:anchor distT="114300" distB="114300" distL="114300" distR="114300" simplePos="0" relativeHeight="251659264" behindDoc="0" locked="0" layoutInCell="1" hidden="0" allowOverlap="1" wp14:anchorId="4636C0DE" wp14:editId="1D44E0CE">
            <wp:simplePos x="0" y="0"/>
            <wp:positionH relativeFrom="page">
              <wp:posOffset>1009650</wp:posOffset>
            </wp:positionH>
            <wp:positionV relativeFrom="page">
              <wp:posOffset>1048488</wp:posOffset>
            </wp:positionV>
            <wp:extent cx="5743575" cy="3230245"/>
            <wp:effectExtent l="0" t="0" r="0" b="0"/>
            <wp:wrapTopAndBottom distT="114300" distB="114300"/>
            <wp:docPr id="15" name="image12.png"/>
            <wp:cNvGraphicFramePr/>
            <a:graphic xmlns:a="http://schemas.openxmlformats.org/drawingml/2006/main">
              <a:graphicData uri="http://schemas.openxmlformats.org/drawingml/2006/picture">
                <pic:pic xmlns:pic="http://schemas.openxmlformats.org/drawingml/2006/picture">
                  <pic:nvPicPr>
                    <pic:cNvPr id="15" name="image12.png" descr="Diagram&#10;&#10;Description automatically generat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43575" cy="3230245"/>
                    </a:xfrm>
                    <a:prstGeom prst="rect">
                      <a:avLst/>
                    </a:prstGeom>
                    <a:ln/>
                  </pic:spPr>
                </pic:pic>
              </a:graphicData>
            </a:graphic>
            <wp14:sizeRelV relativeFrom="margin">
              <wp14:pctHeight>0</wp14:pctHeight>
            </wp14:sizeRelV>
          </wp:anchor>
        </w:drawing>
      </w:r>
      <w:r w:rsidR="00DE5AE7">
        <w:t xml:space="preserve"> </w:t>
      </w:r>
      <w:r>
        <w:t>response to CS+ are thought to identify regions important for</w:t>
      </w:r>
      <w:r w:rsidR="003B59FE">
        <w:t xml:space="preserve"> </w:t>
      </w:r>
      <w:r w:rsidR="004408DB">
        <w:t>threat</w:t>
      </w:r>
      <w:r>
        <w:t xml:space="preserve"> extinction </w:t>
      </w:r>
      <w:r>
        <w:rPr>
          <w:highlight w:val="white"/>
        </w:rPr>
        <w:t>(Garcia et al., 1999; Hennings et al., 2020; Phelps et al., 2004)</w:t>
      </w:r>
      <w:r>
        <w:rPr>
          <w:b/>
        </w:rPr>
        <w:t>.</w:t>
      </w:r>
    </w:p>
    <w:p w14:paraId="48C8D361" w14:textId="77777777" w:rsidR="00C63BFF" w:rsidRDefault="00C63BFF" w:rsidP="00C63BFF">
      <w:pPr>
        <w:spacing w:line="480" w:lineRule="auto"/>
      </w:pPr>
    </w:p>
    <w:p w14:paraId="5AE1962B" w14:textId="2FBC9CC4" w:rsidR="00C63BFF" w:rsidRDefault="00C63BFF" w:rsidP="00C63BFF">
      <w:pPr>
        <w:spacing w:line="480" w:lineRule="auto"/>
      </w:pPr>
      <w:r>
        <w:t xml:space="preserve">One other network demonstrated a main effect of CS-type with a similar pattern of CS- </w:t>
      </w:r>
      <w:r w:rsidR="00874795">
        <w:t>connectivity</w:t>
      </w:r>
      <w:r>
        <w:t xml:space="preserve"> being significantly greater than CS+ </w:t>
      </w:r>
      <w:r w:rsidR="00874795">
        <w:t>connectivity</w:t>
      </w:r>
      <w:r>
        <w:t xml:space="preserve"> (</w:t>
      </w:r>
      <w:r>
        <w:rPr>
          <w:i/>
        </w:rPr>
        <w:t>F</w:t>
      </w:r>
      <w:r>
        <w:t xml:space="preserve">(1,888)=14.13, </w:t>
      </w:r>
      <w:r>
        <w:rPr>
          <w:i/>
        </w:rPr>
        <w:t>p</w:t>
      </w:r>
      <w:r>
        <w:t>&lt;0.001 Bonferonni</w:t>
      </w:r>
      <w:r w:rsidR="004408DB">
        <w:t xml:space="preserve"> </w:t>
      </w:r>
      <w:r>
        <w:t>corrected).  The network consisted of the precentral and postcentral gyri and insular cortex</w:t>
      </w:r>
      <w:r w:rsidR="00C1316D">
        <w:t>, overlapping with the Somatomotor network</w:t>
      </w:r>
      <w:r>
        <w:t xml:space="preserve"> (Fig. </w:t>
      </w:r>
      <w:r w:rsidR="006B0C70">
        <w:t>3</w:t>
      </w:r>
      <w:r>
        <w:t>A).</w:t>
      </w:r>
    </w:p>
    <w:p w14:paraId="1B4AE350" w14:textId="46C606DD" w:rsidR="00C63BFF" w:rsidRDefault="00D81204" w:rsidP="00C63BFF">
      <w:pPr>
        <w:spacing w:line="240" w:lineRule="auto"/>
      </w:pPr>
      <w:r>
        <w:rPr>
          <w:noProof/>
        </w:rPr>
        <w:lastRenderedPageBreak/>
        <mc:AlternateContent>
          <mc:Choice Requires="wps">
            <w:drawing>
              <wp:anchor distT="0" distB="0" distL="114300" distR="114300" simplePos="0" relativeHeight="251664384" behindDoc="0" locked="0" layoutInCell="1" allowOverlap="1" wp14:anchorId="1F30FD2C" wp14:editId="360221B4">
                <wp:simplePos x="0" y="0"/>
                <wp:positionH relativeFrom="margin">
                  <wp:posOffset>-54610</wp:posOffset>
                </wp:positionH>
                <wp:positionV relativeFrom="paragraph">
                  <wp:posOffset>3085465</wp:posOffset>
                </wp:positionV>
                <wp:extent cx="5934075" cy="635"/>
                <wp:effectExtent l="0" t="0" r="9525" b="0"/>
                <wp:wrapTopAndBottom/>
                <wp:docPr id="26" name="Text Box 2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EC3E58B" w14:textId="65521FBE" w:rsidR="003B59FE" w:rsidRDefault="003B59FE" w:rsidP="00C63BFF">
                            <w:pPr>
                              <w:spacing w:line="240" w:lineRule="auto"/>
                            </w:pPr>
                            <w:bookmarkStart w:id="5" w:name="_Toc106969102"/>
                            <w:r>
                              <w:t xml:space="preserve">Figure 2. Brain network demonstrating acquisition of learned </w:t>
                            </w:r>
                            <w:r w:rsidR="004408DB">
                              <w:t>threat</w:t>
                            </w:r>
                            <w:r>
                              <w:t xml:space="preserve"> and recall of extinction memory.   Brain plots show thresholded independent component (IC) spatial maps.  Bar plots show IC-specific GLM parameter estimates. (A) A distributed brain network consisting of dorsal anterior cingulate cortex (dACC), mPFC, and inferior frontal gyrus demonstrated an effect of CS-type during </w:t>
                            </w:r>
                            <w:r w:rsidR="004408DB">
                              <w:t>threat</w:t>
                            </w:r>
                            <w:r>
                              <w:t xml:space="preserve"> acquisition with greater connectivity elicited by the CS+ compared to the CS-. (B) This same brain network was observed during extinction recall with significantly decreased connectivity elicited by the unextinguished CS+ (CS+U) compared to the extinguished CS+ (CS+E).</w:t>
                            </w:r>
                            <w:bookmarkEnd w:id="5"/>
                            <w:r>
                              <w:t xml:space="preserve">  </w:t>
                            </w:r>
                          </w:p>
                          <w:p w14:paraId="6C49FA9B" w14:textId="77777777" w:rsidR="003B59FE" w:rsidRPr="00701F47" w:rsidRDefault="003B59FE" w:rsidP="00C63BF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30FD2C" id="Text Box 26" o:spid="_x0000_s1027" type="#_x0000_t202" style="position:absolute;margin-left:-4.3pt;margin-top:242.95pt;width:467.2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8/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Jz+vn64/jT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" stroked="f">
                <v:textbox style="mso-fit-shape-to-text:t" inset="0,0,0,0">
                  <w:txbxContent>
                    <w:p w14:paraId="6EC3E58B" w14:textId="65521FBE" w:rsidR="003B59FE" w:rsidRDefault="003B59FE" w:rsidP="00C63BFF">
                      <w:pPr>
                        <w:spacing w:line="240" w:lineRule="auto"/>
                      </w:pPr>
                      <w:bookmarkStart w:id="6" w:name="_Toc106969102"/>
                      <w:r>
                        <w:t xml:space="preserve">Figure 2. Brain network demonstrating acquisition of learned </w:t>
                      </w:r>
                      <w:r w:rsidR="004408DB">
                        <w:t>threat</w:t>
                      </w:r>
                      <w:r>
                        <w:t xml:space="preserve"> and recall of extinction memory.   Brain plots show thresholded independent component (IC) spatial maps.  Bar plots show IC-specific GLM parameter estimates. (A) A distributed brain network consisting of dorsal anterior cingulate cortex (dACC), mPFC, and inferior frontal gyrus demonstrated an effect of CS-type during </w:t>
                      </w:r>
                      <w:r w:rsidR="004408DB">
                        <w:t>threat</w:t>
                      </w:r>
                      <w:r>
                        <w:t xml:space="preserve"> acquisition with greater connectivity elicited by the CS+ compared to the CS-. (B) This same brain network was observed during extinction recall with significantly decreased connectivity elicited by the unextinguished CS+ (CS+U) compared to the extinguished CS+ (CS+E).</w:t>
                      </w:r>
                      <w:bookmarkEnd w:id="6"/>
                      <w:r>
                        <w:t xml:space="preserve">  </w:t>
                      </w:r>
                    </w:p>
                    <w:p w14:paraId="6C49FA9B" w14:textId="77777777" w:rsidR="003B59FE" w:rsidRPr="00701F47" w:rsidRDefault="003B59FE" w:rsidP="00C63BFF">
                      <w:pPr>
                        <w:pStyle w:val="Caption"/>
                        <w:rPr>
                          <w:noProof/>
                        </w:rPr>
                      </w:pPr>
                    </w:p>
                  </w:txbxContent>
                </v:textbox>
                <w10:wrap type="topAndBottom" anchorx="margin"/>
              </v:shape>
            </w:pict>
          </mc:Fallback>
        </mc:AlternateContent>
      </w:r>
    </w:p>
    <w:p w14:paraId="22FF38EC" w14:textId="1D23B396" w:rsidR="00C63BFF" w:rsidRDefault="00F3321F" w:rsidP="00C63BFF">
      <w:pPr>
        <w:spacing w:line="480" w:lineRule="auto"/>
      </w:pPr>
      <w:r>
        <w:rPr>
          <w:noProof/>
        </w:rPr>
        <w:drawing>
          <wp:anchor distT="114300" distB="114300" distL="114300" distR="114300" simplePos="0" relativeHeight="251660288" behindDoc="0" locked="0" layoutInCell="1" hidden="0" allowOverlap="1" wp14:anchorId="3B9ECC3A" wp14:editId="6D4793F4">
            <wp:simplePos x="0" y="0"/>
            <wp:positionH relativeFrom="page">
              <wp:posOffset>914399</wp:posOffset>
            </wp:positionH>
            <wp:positionV relativeFrom="page">
              <wp:posOffset>1141669</wp:posOffset>
            </wp:positionV>
            <wp:extent cx="5879805" cy="3307171"/>
            <wp:effectExtent l="0" t="0" r="635"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4" name="image4.png" descr="Diagram&#10;&#10;Description automatically generated"/>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930149" cy="3335488"/>
                    </a:xfrm>
                    <a:prstGeom prst="rect">
                      <a:avLst/>
                    </a:prstGeom>
                    <a:ln/>
                  </pic:spPr>
                </pic:pic>
              </a:graphicData>
            </a:graphic>
            <wp14:sizeRelH relativeFrom="margin">
              <wp14:pctWidth>0</wp14:pctWidth>
            </wp14:sizeRelH>
            <wp14:sizeRelV relativeFrom="margin">
              <wp14:pctHeight>0</wp14:pctHeight>
            </wp14:sizeRelV>
          </wp:anchor>
        </w:drawing>
      </w:r>
      <w:r w:rsidR="00C63BFF">
        <w:t xml:space="preserve">Finally, two networks also exhibited a main effect of CS-type.  These networks demonstrated the canonical </w:t>
      </w:r>
      <w:r w:rsidR="004408DB">
        <w:t>threat</w:t>
      </w:r>
      <w:r w:rsidR="00C63BFF">
        <w:t xml:space="preserve"> acquisition response of CS+&gt;CS- indicating successful acquisition of threat-related response.  One network spanned the entirety of insular cortex including anterior insula along with cingulate gyrus, inferior frontal gyrus and OFC (</w:t>
      </w:r>
      <w:r w:rsidR="00C63BFF">
        <w:rPr>
          <w:i/>
        </w:rPr>
        <w:t>F</w:t>
      </w:r>
      <w:r w:rsidR="00C63BFF">
        <w:t xml:space="preserve">(1,888)=109.91, </w:t>
      </w:r>
      <w:r w:rsidR="00C63BFF">
        <w:rPr>
          <w:i/>
        </w:rPr>
        <w:t>p</w:t>
      </w:r>
      <w:r w:rsidR="00C63BFF">
        <w:t xml:space="preserve">&lt;0.001 Bonferonni corrected, Fig. </w:t>
      </w:r>
      <w:r w:rsidR="006B0C70">
        <w:t>3</w:t>
      </w:r>
      <w:r w:rsidR="00C63BFF">
        <w:t xml:space="preserve">B).  The other network included dorsal anterior cingulate cortex </w:t>
      </w:r>
    </w:p>
    <w:p w14:paraId="34378CCD" w14:textId="23507DDF" w:rsidR="00C63BFF" w:rsidRDefault="00C63BFF" w:rsidP="00C63BFF">
      <w:pPr>
        <w:spacing w:line="480" w:lineRule="auto"/>
      </w:pPr>
    </w:p>
    <w:p w14:paraId="522170DC" w14:textId="3D8F895F" w:rsidR="00C63BFF" w:rsidRDefault="00C63BFF" w:rsidP="00C63BFF">
      <w:pPr>
        <w:spacing w:line="480" w:lineRule="auto"/>
      </w:pPr>
      <w:r>
        <w:t>(dACC), mPFC, and  inferior frontal gyrus (</w:t>
      </w:r>
      <w:r>
        <w:rPr>
          <w:i/>
        </w:rPr>
        <w:t>F</w:t>
      </w:r>
      <w:r>
        <w:t xml:space="preserve">(1,888)=15.70, </w:t>
      </w:r>
      <w:r>
        <w:rPr>
          <w:i/>
        </w:rPr>
        <w:t>p</w:t>
      </w:r>
      <w:r>
        <w:t xml:space="preserve">=0.0013 Bonferonni corrected, Fig. </w:t>
      </w:r>
      <w:r w:rsidR="006B0C70">
        <w:t>2</w:t>
      </w:r>
      <w:r>
        <w:t>A).  Both networks showing threat sensitivity overlap</w:t>
      </w:r>
      <w:r w:rsidR="00C1316D">
        <w:t>ped most</w:t>
      </w:r>
      <w:r>
        <w:t xml:space="preserve"> with the salience</w:t>
      </w:r>
      <w:r w:rsidR="00C1316D">
        <w:t>/ventral attention</w:t>
      </w:r>
      <w:r>
        <w:t xml:space="preserve"> network, indicating the salience network’s involvement in learned threat detection. </w:t>
      </w:r>
    </w:p>
    <w:p w14:paraId="67F38056" w14:textId="09B14ACE" w:rsidR="00C63BFF" w:rsidRDefault="00C63BFF" w:rsidP="00C63BFF">
      <w:pPr>
        <w:spacing w:line="480" w:lineRule="auto"/>
      </w:pPr>
    </w:p>
    <w:p w14:paraId="038F49F9" w14:textId="780C6146" w:rsidR="00C63BFF" w:rsidRDefault="004408DB" w:rsidP="00C63BFF">
      <w:pPr>
        <w:spacing w:line="480" w:lineRule="auto"/>
      </w:pPr>
      <w:r>
        <w:rPr>
          <w:i/>
        </w:rPr>
        <w:t>Threat</w:t>
      </w:r>
      <w:r w:rsidR="00C63BFF">
        <w:rPr>
          <w:i/>
        </w:rPr>
        <w:t xml:space="preserve"> Extinction</w:t>
      </w:r>
    </w:p>
    <w:p w14:paraId="2B158A0F" w14:textId="3CC6B3AE" w:rsidR="00C63BFF" w:rsidRDefault="00D81204" w:rsidP="00C63BFF">
      <w:pPr>
        <w:spacing w:line="240" w:lineRule="auto"/>
      </w:pPr>
      <w:r>
        <w:rPr>
          <w:noProof/>
        </w:rPr>
        <w:lastRenderedPageBreak/>
        <mc:AlternateContent>
          <mc:Choice Requires="wps">
            <w:drawing>
              <wp:anchor distT="0" distB="0" distL="114300" distR="114300" simplePos="0" relativeHeight="251668480" behindDoc="0" locked="0" layoutInCell="1" allowOverlap="1" wp14:anchorId="18AEDD48" wp14:editId="5DAA3717">
                <wp:simplePos x="0" y="0"/>
                <wp:positionH relativeFrom="margin">
                  <wp:posOffset>-13970</wp:posOffset>
                </wp:positionH>
                <wp:positionV relativeFrom="page">
                  <wp:posOffset>4533900</wp:posOffset>
                </wp:positionV>
                <wp:extent cx="5943600" cy="154368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3600" cy="1543685"/>
                        </a:xfrm>
                        <a:prstGeom prst="rect">
                          <a:avLst/>
                        </a:prstGeom>
                        <a:solidFill>
                          <a:prstClr val="white"/>
                        </a:solidFill>
                        <a:ln>
                          <a:noFill/>
                        </a:ln>
                      </wps:spPr>
                      <wps:txbx>
                        <w:txbxContent>
                          <w:p w14:paraId="7D8769B4" w14:textId="77777777" w:rsidR="00D81204" w:rsidRDefault="00D81204" w:rsidP="00D81204">
                            <w:pPr>
                              <w:spacing w:line="240" w:lineRule="auto"/>
                            </w:pPr>
                            <w:bookmarkStart w:id="7" w:name="_Toc106969103"/>
                            <w:r>
                              <w:t xml:space="preserve">Figure 3. Brain networks involved in learned threat acquisition.  Brain plots show thresholded independent component (IC) spatial maps.  Bar plots show IC-specific GLM parameter estimates. (A) A brain network involving precentral and postcentral gyri as well as the left insular cortex demonstrated increased connectivity elicited by the CS- and decreased connectivity elicited by the CS+ during threat acquisition.  (B) A brain network involving the insula, middle frontal gyrus, cingulate gyrus, and OFC.  This network demonstrated acquired threat response with increased connectivity induced by the CS+ and decreased connectivity elicited by the CS-. *** </w:t>
                            </w:r>
                            <w:r>
                              <w:rPr>
                                <w:i/>
                              </w:rPr>
                              <w:t>p</w:t>
                            </w:r>
                            <w:r>
                              <w:t>&lt;0.001</w:t>
                            </w:r>
                            <w:bookmarkEnd w:id="7"/>
                          </w:p>
                          <w:p w14:paraId="4EEF21E4" w14:textId="77777777" w:rsidR="00D81204" w:rsidRPr="009102ED" w:rsidRDefault="00D81204" w:rsidP="00D81204">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AEDD48" id="Text Box 27" o:spid="_x0000_s1028" type="#_x0000_t202" style="position:absolute;margin-left:-1.1pt;margin-top:357pt;width:468pt;height:121.55pt;z-index:25166848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" stroked="f">
                <v:textbox style="mso-fit-shape-to-text:t" inset="0,0,0,0">
                  <w:txbxContent>
                    <w:p w14:paraId="7D8769B4" w14:textId="77777777" w:rsidR="00D81204" w:rsidRDefault="00D81204" w:rsidP="00D81204">
                      <w:pPr>
                        <w:spacing w:line="240" w:lineRule="auto"/>
                      </w:pPr>
                      <w:bookmarkStart w:id="8" w:name="_Toc106969103"/>
                      <w:r>
                        <w:t xml:space="preserve">Figure 3. Brain networks involved in learned threat acquisition.  Brain plots show thresholded independent component (IC) spatial maps.  Bar plots show IC-specific GLM parameter estimates. (A) A brain network involving precentral and postcentral gyri as well as the left insular cortex demonstrated increased connectivity elicited by the CS- and decreased connectivity elicited by the CS+ during threat acquisition.  (B) A brain network involving the insula, middle frontal gyrus, cingulate gyrus, and OFC.  This network demonstrated acquired threat response with increased connectivity induced by the CS+ and decreased connectivity elicited by the CS-. *** </w:t>
                      </w:r>
                      <w:r>
                        <w:rPr>
                          <w:i/>
                        </w:rPr>
                        <w:t>p</w:t>
                      </w:r>
                      <w:r>
                        <w:t>&lt;0.001</w:t>
                      </w:r>
                      <w:bookmarkEnd w:id="8"/>
                    </w:p>
                    <w:p w14:paraId="4EEF21E4" w14:textId="77777777" w:rsidR="00D81204" w:rsidRPr="009102ED" w:rsidRDefault="00D81204" w:rsidP="00D81204">
                      <w:pPr>
                        <w:pStyle w:val="Caption"/>
                        <w:rPr>
                          <w:noProof/>
                        </w:rPr>
                      </w:pPr>
                    </w:p>
                  </w:txbxContent>
                </v:textbox>
                <w10:wrap type="topAndBottom" anchorx="margin" anchory="page"/>
              </v:shape>
            </w:pict>
          </mc:Fallback>
        </mc:AlternateContent>
      </w:r>
      <w:r>
        <w:rPr>
          <w:noProof/>
        </w:rPr>
        <w:drawing>
          <wp:anchor distT="114300" distB="114300" distL="114300" distR="114300" simplePos="0" relativeHeight="251670528" behindDoc="0" locked="0" layoutInCell="1" hidden="0" allowOverlap="1" wp14:anchorId="7B4FB472" wp14:editId="348D9F49">
            <wp:simplePos x="0" y="0"/>
            <wp:positionH relativeFrom="margin">
              <wp:posOffset>0</wp:posOffset>
            </wp:positionH>
            <wp:positionV relativeFrom="margin">
              <wp:posOffset>276225</wp:posOffset>
            </wp:positionV>
            <wp:extent cx="5900420" cy="3319145"/>
            <wp:effectExtent l="0" t="0" r="5080" b="0"/>
            <wp:wrapTopAndBottom distT="114300" distB="114300"/>
            <wp:docPr id="14" name="image11.png" descr="A picture containing screenshot, diagram, desig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1.png" descr="A picture containing screenshot, diagram, design&#10;&#10;Description automatically generated"/>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900420" cy="3319145"/>
                    </a:xfrm>
                    <a:prstGeom prst="rect">
                      <a:avLst/>
                    </a:prstGeom>
                    <a:ln/>
                  </pic:spPr>
                </pic:pic>
              </a:graphicData>
            </a:graphic>
            <wp14:sizeRelH relativeFrom="margin">
              <wp14:pctWidth>0</wp14:pctWidth>
            </wp14:sizeRelH>
            <wp14:sizeRelV relativeFrom="margin">
              <wp14:pctHeight>0</wp14:pctHeight>
            </wp14:sizeRelV>
          </wp:anchor>
        </w:drawing>
      </w:r>
    </w:p>
    <w:p w14:paraId="745E288E" w14:textId="1D5C5BE0" w:rsidR="00C63BFF" w:rsidRDefault="00C63BFF" w:rsidP="00C63BFF">
      <w:pPr>
        <w:spacing w:line="240" w:lineRule="auto"/>
      </w:pPr>
    </w:p>
    <w:p w14:paraId="5B46B7E3" w14:textId="151AC0EB" w:rsidR="00C63BFF" w:rsidRDefault="004318AB" w:rsidP="00C63BFF">
      <w:pPr>
        <w:spacing w:line="480" w:lineRule="auto"/>
      </w:pPr>
      <w:r>
        <w:t>Interestingly</w:t>
      </w:r>
      <w:r w:rsidR="00C63BFF">
        <w:t xml:space="preserve">, there was no CS-type sensitivity during </w:t>
      </w:r>
      <w:r w:rsidR="004408DB">
        <w:t>threat</w:t>
      </w:r>
      <w:r w:rsidR="00C63BFF">
        <w:t xml:space="preserve"> extinction despite immediately following </w:t>
      </w:r>
      <w:r w:rsidR="004408DB">
        <w:t>threat</w:t>
      </w:r>
      <w:r w:rsidR="00C63BFF">
        <w:t xml:space="preserve"> acquisition.  No IC networks demonstrated interactions of CS-type and time or main effects of CS-type. </w:t>
      </w:r>
      <w:r w:rsidR="005E57E7">
        <w:t>This may due to a dishabituation effect for the CS- due to the break between fmri scans following acquisition and before extinction.</w:t>
      </w:r>
      <w:r w:rsidR="00C63BFF">
        <w:t xml:space="preserve"> However, extinction processes could be tracked through observed main effects of time.</w:t>
      </w:r>
    </w:p>
    <w:p w14:paraId="4309534F" w14:textId="3B73DE19" w:rsidR="00C63BFF" w:rsidRDefault="00C63BFF" w:rsidP="00C63BFF">
      <w:pPr>
        <w:spacing w:line="480" w:lineRule="auto"/>
      </w:pPr>
    </w:p>
    <w:p w14:paraId="57CDE15A" w14:textId="6B96BF45" w:rsidR="00C63BFF" w:rsidRDefault="00C63BFF" w:rsidP="00C63BFF">
      <w:pPr>
        <w:spacing w:line="480" w:lineRule="auto"/>
      </w:pPr>
      <w:r>
        <w:t>Most saliently,</w:t>
      </w:r>
      <w:r w:rsidR="004318AB">
        <w:t xml:space="preserve"> we</w:t>
      </w:r>
      <w:r>
        <w:t xml:space="preserve"> observed a main effect of time in the same network involving vmPFC, hippocampus, and posterior cingulate from </w:t>
      </w:r>
      <w:r w:rsidR="004408DB">
        <w:t>threat</w:t>
      </w:r>
      <w:r>
        <w:t xml:space="preserve"> acquisition (Fig. </w:t>
      </w:r>
      <w:r w:rsidR="006B0C70">
        <w:t>1</w:t>
      </w:r>
      <w:r>
        <w:t>A) during extinction (</w:t>
      </w:r>
      <w:r>
        <w:rPr>
          <w:i/>
        </w:rPr>
        <w:t>F</w:t>
      </w:r>
      <w:r>
        <w:t xml:space="preserve">(1,828)=11.42, </w:t>
      </w:r>
      <w:r>
        <w:rPr>
          <w:i/>
        </w:rPr>
        <w:t>p</w:t>
      </w:r>
      <w:r>
        <w:t xml:space="preserve">=0.012 Bonferonni corrected, Fig. </w:t>
      </w:r>
      <w:r w:rsidR="006B0C70">
        <w:t>1</w:t>
      </w:r>
      <w:r>
        <w:t>B).  This network</w:t>
      </w:r>
      <w:r w:rsidR="009805D2">
        <w:t xml:space="preserve"> overlapping with Default </w:t>
      </w:r>
      <w:r w:rsidR="009805D2">
        <w:lastRenderedPageBreak/>
        <w:t>Mode Network</w:t>
      </w:r>
      <w:r>
        <w:t xml:space="preserve"> demonstrated decreased connectivity in response to CS stimuli during early extinction that increased to positive connectivity during late extinction.  This change in connectivity likely tracked extinction learning due to the positive increase over the extinction period as opposed to a decrease over the extinction period as might be expected from habituation or unrelated processes.  Another network</w:t>
      </w:r>
      <w:r w:rsidR="009805D2">
        <w:t xml:space="preserve"> overlapping with the visual network</w:t>
      </w:r>
      <w:r>
        <w:t xml:space="preserve"> involving lateral occipital cortex and fusiform cortex showed the same connectivity increase from negative to positive over the extinction period (</w:t>
      </w:r>
      <w:r>
        <w:rPr>
          <w:i/>
        </w:rPr>
        <w:t>F</w:t>
      </w:r>
      <w:r>
        <w:t xml:space="preserve">(1,828)=30.04, </w:t>
      </w:r>
      <w:r>
        <w:rPr>
          <w:i/>
        </w:rPr>
        <w:t>p</w:t>
      </w:r>
      <w:r>
        <w:t xml:space="preserve">&lt;0.001 Bonferonni corrected, Fig. </w:t>
      </w:r>
      <w:r w:rsidR="006B0C70">
        <w:t>4</w:t>
      </w:r>
      <w:r>
        <w:t xml:space="preserve">A).  Though this network was not observed during the </w:t>
      </w:r>
      <w:r w:rsidR="004408DB">
        <w:t>threat</w:t>
      </w:r>
      <w:r>
        <w:t xml:space="preserve"> acquisition process, this network activity also likely tracks extinction learning due to the increase of connectivity over the task period. </w:t>
      </w:r>
    </w:p>
    <w:p w14:paraId="104B29DE" w14:textId="77777777" w:rsidR="00C63BFF" w:rsidRDefault="00C63BFF" w:rsidP="00C63BFF">
      <w:pPr>
        <w:spacing w:line="480" w:lineRule="auto"/>
      </w:pPr>
    </w:p>
    <w:p w14:paraId="2E91D9E7" w14:textId="01371492" w:rsidR="00C63BFF" w:rsidRDefault="00C63BFF" w:rsidP="00C63BFF">
      <w:pPr>
        <w:spacing w:line="480" w:lineRule="auto"/>
      </w:pPr>
      <w:r>
        <w:t xml:space="preserve">Finally, </w:t>
      </w:r>
      <w:r w:rsidR="004318AB">
        <w:t>we</w:t>
      </w:r>
      <w:r>
        <w:t xml:space="preserve"> observed a main effect of time in a third network involving angular gyrus, frontal gyrus, and posterior cingulate</w:t>
      </w:r>
      <w:r w:rsidR="009805D2">
        <w:t>, overlapping most with the Control network</w:t>
      </w:r>
      <w:r>
        <w:t xml:space="preserve"> (</w:t>
      </w:r>
      <w:r>
        <w:rPr>
          <w:i/>
        </w:rPr>
        <w:t>F</w:t>
      </w:r>
      <w:r>
        <w:t xml:space="preserve">(1,828)=21.49, </w:t>
      </w:r>
      <w:r>
        <w:rPr>
          <w:i/>
        </w:rPr>
        <w:t>p</w:t>
      </w:r>
      <w:r>
        <w:t xml:space="preserve">&lt;0.001 Bonferonni corrected, Fig. </w:t>
      </w:r>
      <w:r w:rsidR="006B0C70">
        <w:t>4</w:t>
      </w:r>
      <w:r>
        <w:t>B).  However, as the connectivity pattern of this network decreased from early extinction to late extinction, it is difficult to attribute this result to extinction learning without stimulus-specific evidence as it could also represent stimulus habituation or other unrelated processes.</w:t>
      </w:r>
    </w:p>
    <w:p w14:paraId="2C614BDC" w14:textId="77777777" w:rsidR="00C63BFF" w:rsidRDefault="00C63BFF" w:rsidP="00C63BFF">
      <w:pPr>
        <w:spacing w:line="480" w:lineRule="auto"/>
      </w:pPr>
    </w:p>
    <w:p w14:paraId="2BA801B4" w14:textId="77777777" w:rsidR="00C63BFF" w:rsidRDefault="00C63BFF" w:rsidP="00C63BFF">
      <w:pPr>
        <w:spacing w:line="480" w:lineRule="auto"/>
        <w:rPr>
          <w:u w:val="single"/>
        </w:rPr>
      </w:pPr>
      <w:r>
        <w:rPr>
          <w:i/>
        </w:rPr>
        <w:t>Extinction Recall</w:t>
      </w:r>
      <w:r>
        <w:rPr>
          <w:u w:val="single"/>
        </w:rPr>
        <w:t xml:space="preserve"> </w:t>
      </w:r>
    </w:p>
    <w:p w14:paraId="67561481" w14:textId="77777777" w:rsidR="00C63BFF" w:rsidRDefault="00C63BFF" w:rsidP="00C63BFF">
      <w:pPr>
        <w:spacing w:line="480" w:lineRule="auto"/>
        <w:rPr>
          <w:b/>
        </w:rPr>
      </w:pPr>
    </w:p>
    <w:p w14:paraId="6C5D88F4" w14:textId="4F58034A" w:rsidR="00C63BFF" w:rsidRDefault="00C63BFF" w:rsidP="00C63BFF">
      <w:pPr>
        <w:spacing w:line="480" w:lineRule="auto"/>
      </w:pPr>
      <w:r>
        <w:t xml:space="preserve">As only the early period of extinction recall was of experimental interest, </w:t>
      </w:r>
      <w:r w:rsidR="00534FA2">
        <w:t>we</w:t>
      </w:r>
      <w:r>
        <w:t xml:space="preserve"> ran a model examining only the main effect of CS-type in the early phase of the task (early CS+E vs. early </w:t>
      </w:r>
      <w:r w:rsidR="00F3321F">
        <w:rPr>
          <w:noProof/>
        </w:rPr>
        <w:lastRenderedPageBreak/>
        <mc:AlternateContent>
          <mc:Choice Requires="wps">
            <w:drawing>
              <wp:anchor distT="0" distB="0" distL="114300" distR="114300" simplePos="0" relativeHeight="251666432" behindDoc="0" locked="0" layoutInCell="1" allowOverlap="1" wp14:anchorId="2F98E2A1" wp14:editId="4327ACC6">
                <wp:simplePos x="0" y="0"/>
                <wp:positionH relativeFrom="margin">
                  <wp:posOffset>0</wp:posOffset>
                </wp:positionH>
                <wp:positionV relativeFrom="paragraph">
                  <wp:posOffset>3194921</wp:posOffset>
                </wp:positionV>
                <wp:extent cx="5934075" cy="1362075"/>
                <wp:effectExtent l="0" t="0" r="9525" b="9525"/>
                <wp:wrapTopAndBottom/>
                <wp:docPr id="28" name="Text Box 28"/>
                <wp:cNvGraphicFramePr/>
                <a:graphic xmlns:a="http://schemas.openxmlformats.org/drawingml/2006/main">
                  <a:graphicData uri="http://schemas.microsoft.com/office/word/2010/wordprocessingShape">
                    <wps:wsp>
                      <wps:cNvSpPr txBox="1"/>
                      <wps:spPr>
                        <a:xfrm>
                          <a:off x="0" y="0"/>
                          <a:ext cx="5934075" cy="1362075"/>
                        </a:xfrm>
                        <a:prstGeom prst="rect">
                          <a:avLst/>
                        </a:prstGeom>
                        <a:solidFill>
                          <a:prstClr val="white"/>
                        </a:solidFill>
                        <a:ln>
                          <a:noFill/>
                        </a:ln>
                      </wps:spPr>
                      <wps:txbx>
                        <w:txbxContent>
                          <w:p w14:paraId="69D19E7E" w14:textId="0955FBEB" w:rsidR="003B59FE" w:rsidRPr="007124A7" w:rsidRDefault="003B59FE" w:rsidP="00C63BFF">
                            <w:pPr>
                              <w:pStyle w:val="Caption"/>
                              <w:rPr>
                                <w:i w:val="0"/>
                                <w:iCs w:val="0"/>
                                <w:noProof/>
                                <w:color w:val="auto"/>
                                <w:sz w:val="22"/>
                                <w:szCs w:val="22"/>
                              </w:rPr>
                            </w:pPr>
                            <w:bookmarkStart w:id="9" w:name="_Toc106969104"/>
                            <w:r w:rsidRPr="007124A7">
                              <w:rPr>
                                <w:i w:val="0"/>
                                <w:iCs w:val="0"/>
                                <w:color w:val="auto"/>
                                <w:sz w:val="22"/>
                                <w:szCs w:val="22"/>
                              </w:rPr>
                              <w:t xml:space="preserve">Figure </w:t>
                            </w:r>
                            <w:r>
                              <w:rPr>
                                <w:i w:val="0"/>
                                <w:iCs w:val="0"/>
                                <w:color w:val="auto"/>
                                <w:sz w:val="22"/>
                                <w:szCs w:val="22"/>
                              </w:rPr>
                              <w:t>4</w:t>
                            </w:r>
                            <w:r w:rsidRPr="007124A7">
                              <w:rPr>
                                <w:i w:val="0"/>
                                <w:iCs w:val="0"/>
                                <w:color w:val="auto"/>
                                <w:sz w:val="22"/>
                                <w:szCs w:val="22"/>
                              </w:rPr>
                              <w:t xml:space="preserve">. Brain networks involved in the extinction of learned </w:t>
                            </w:r>
                            <w:r w:rsidR="004408DB">
                              <w:rPr>
                                <w:i w:val="0"/>
                                <w:iCs w:val="0"/>
                                <w:color w:val="auto"/>
                                <w:sz w:val="22"/>
                                <w:szCs w:val="22"/>
                              </w:rPr>
                              <w:t>threat</w:t>
                            </w:r>
                            <w:r w:rsidRPr="007124A7">
                              <w:rPr>
                                <w:i w:val="0"/>
                                <w:iCs w:val="0"/>
                                <w:color w:val="auto"/>
                                <w:sz w:val="22"/>
                                <w:szCs w:val="22"/>
                              </w:rPr>
                              <w:t xml:space="preserve"> response.  Brain plots show thresholded independent component (IC) spatial maps.  Bar plots show IC-specific GLM parameter estimates.  (A) A brain network involving lateral occipital cortex as well as fusiform cortex demonstrates a significant increase in connectivity in response to CS stimuli from early to late trials in the extinction learning phase. (B) A brain network involving angular gyrus, frontal gyrus, and posterior cingulate showed significantly reduced connectivity in response to CS stimuli from early to late trials in the extinction learning phase. ***p&lt;0.001</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E2A1" id="Text Box 28" o:spid="_x0000_s1029" type="#_x0000_t202" style="position:absolute;margin-left:0;margin-top:251.55pt;width:467.25pt;height:10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" stroked="f">
                <v:textbox inset="0,0,0,0">
                  <w:txbxContent>
                    <w:p w14:paraId="69D19E7E" w14:textId="0955FBEB" w:rsidR="003B59FE" w:rsidRPr="007124A7" w:rsidRDefault="003B59FE" w:rsidP="00C63BFF">
                      <w:pPr>
                        <w:pStyle w:val="Caption"/>
                        <w:rPr>
                          <w:i w:val="0"/>
                          <w:iCs w:val="0"/>
                          <w:noProof/>
                          <w:color w:val="auto"/>
                          <w:sz w:val="22"/>
                          <w:szCs w:val="22"/>
                        </w:rPr>
                      </w:pPr>
                      <w:bookmarkStart w:id="10" w:name="_Toc106969104"/>
                      <w:r w:rsidRPr="007124A7">
                        <w:rPr>
                          <w:i w:val="0"/>
                          <w:iCs w:val="0"/>
                          <w:color w:val="auto"/>
                          <w:sz w:val="22"/>
                          <w:szCs w:val="22"/>
                        </w:rPr>
                        <w:t xml:space="preserve">Figure </w:t>
                      </w:r>
                      <w:r>
                        <w:rPr>
                          <w:i w:val="0"/>
                          <w:iCs w:val="0"/>
                          <w:color w:val="auto"/>
                          <w:sz w:val="22"/>
                          <w:szCs w:val="22"/>
                        </w:rPr>
                        <w:t>4</w:t>
                      </w:r>
                      <w:r w:rsidRPr="007124A7">
                        <w:rPr>
                          <w:i w:val="0"/>
                          <w:iCs w:val="0"/>
                          <w:color w:val="auto"/>
                          <w:sz w:val="22"/>
                          <w:szCs w:val="22"/>
                        </w:rPr>
                        <w:t xml:space="preserve">. Brain networks involved in the extinction of learned </w:t>
                      </w:r>
                      <w:r w:rsidR="004408DB">
                        <w:rPr>
                          <w:i w:val="0"/>
                          <w:iCs w:val="0"/>
                          <w:color w:val="auto"/>
                          <w:sz w:val="22"/>
                          <w:szCs w:val="22"/>
                        </w:rPr>
                        <w:t>threat</w:t>
                      </w:r>
                      <w:r w:rsidRPr="007124A7">
                        <w:rPr>
                          <w:i w:val="0"/>
                          <w:iCs w:val="0"/>
                          <w:color w:val="auto"/>
                          <w:sz w:val="22"/>
                          <w:szCs w:val="22"/>
                        </w:rPr>
                        <w:t xml:space="preserve"> response.  Brain plots show thresholded independent component (IC) spatial maps.  Bar plots show IC-specific GLM parameter estimates.  (A) A brain network involving lateral occipital cortex as well as fusiform cortex demonstrates a significant increase in connectivity in response to CS stimuli from early to late trials in the extinction learning phase. (B) A brain network involving angular gyrus, frontal gyrus, and posterior cingulate showed significantly reduced connectivity in response to CS stimuli from early to late trials in the extinction learning phase. ***p&lt;0.001</w:t>
                      </w:r>
                      <w:bookmarkEnd w:id="10"/>
                    </w:p>
                  </w:txbxContent>
                </v:textbox>
                <w10:wrap type="topAndBottom" anchorx="margin"/>
              </v:shape>
            </w:pict>
          </mc:Fallback>
        </mc:AlternateContent>
      </w:r>
      <w:r w:rsidR="00F3321F">
        <w:rPr>
          <w:noProof/>
        </w:rPr>
        <w:drawing>
          <wp:anchor distT="114300" distB="114300" distL="114300" distR="114300" simplePos="0" relativeHeight="251662336" behindDoc="0" locked="0" layoutInCell="1" hidden="0" allowOverlap="1" wp14:anchorId="50932BAB" wp14:editId="7E83089E">
            <wp:simplePos x="0" y="0"/>
            <wp:positionH relativeFrom="margin">
              <wp:posOffset>41910</wp:posOffset>
            </wp:positionH>
            <wp:positionV relativeFrom="margin">
              <wp:posOffset>-122555</wp:posOffset>
            </wp:positionV>
            <wp:extent cx="5891530" cy="3313430"/>
            <wp:effectExtent l="0" t="0" r="1270" b="127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10" name="image7.png" descr="Diagram&#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891530" cy="3313430"/>
                    </a:xfrm>
                    <a:prstGeom prst="rect">
                      <a:avLst/>
                    </a:prstGeom>
                    <a:ln/>
                  </pic:spPr>
                </pic:pic>
              </a:graphicData>
            </a:graphic>
            <wp14:sizeRelH relativeFrom="margin">
              <wp14:pctWidth>0</wp14:pctWidth>
            </wp14:sizeRelH>
            <wp14:sizeRelV relativeFrom="margin">
              <wp14:pctHeight>0</wp14:pctHeight>
            </wp14:sizeRelV>
          </wp:anchor>
        </w:drawing>
      </w:r>
      <w:r>
        <w:t>CS+U).  This revealed a singular network that exhibited a greater decrease in connectivity (</w:t>
      </w:r>
      <w:r>
        <w:rPr>
          <w:i/>
        </w:rPr>
        <w:t>F</w:t>
      </w:r>
      <w:r>
        <w:t xml:space="preserve">(1,412)=10.15, </w:t>
      </w:r>
      <w:r>
        <w:rPr>
          <w:i/>
        </w:rPr>
        <w:t>p</w:t>
      </w:r>
      <w:r>
        <w:t xml:space="preserve">=0.025 Bonferonni corrected) for the unextinguished CS+ (CS+U) compared </w:t>
      </w:r>
    </w:p>
    <w:p w14:paraId="5B5BEEA7" w14:textId="57EF17E7" w:rsidR="00C63BFF" w:rsidRDefault="00C63BFF" w:rsidP="00C63BFF">
      <w:pPr>
        <w:spacing w:line="480" w:lineRule="auto"/>
      </w:pPr>
      <w:r>
        <w:t xml:space="preserve">to the extinguished CS+ (CS+E, Fig. </w:t>
      </w:r>
      <w:r w:rsidR="006B0C70">
        <w:t>2</w:t>
      </w:r>
      <w:r>
        <w:t>B).  In spatial structure, this network strongly resembled the same network that showed threat sensitivity during acquisition</w:t>
      </w:r>
      <w:r w:rsidR="00534FA2">
        <w:t>, overlapping with the Salience/Ventral Attention network</w:t>
      </w:r>
      <w:r>
        <w:t xml:space="preserve"> (Fig. </w:t>
      </w:r>
      <w:r w:rsidR="006B0C70">
        <w:t>2</w:t>
      </w:r>
      <w:r>
        <w:t xml:space="preserve">A) with regions including dACC, mPFC, and inferior frontal gyrus.  These results showcase the importance of this network both in the acquisition of </w:t>
      </w:r>
      <w:r w:rsidR="004408DB">
        <w:t>threat</w:t>
      </w:r>
      <w:r>
        <w:t xml:space="preserve"> learning as well as the expression of extinction memory.      </w:t>
      </w:r>
    </w:p>
    <w:p w14:paraId="70DF59CD" w14:textId="77777777" w:rsidR="00C63BFF" w:rsidRDefault="00C63BFF" w:rsidP="00C63BFF">
      <w:pPr>
        <w:spacing w:line="240" w:lineRule="auto"/>
      </w:pPr>
    </w:p>
    <w:p w14:paraId="43850535" w14:textId="77777777" w:rsidR="00C63BFF" w:rsidRDefault="00C63BFF" w:rsidP="00C63BFF">
      <w:pPr>
        <w:spacing w:line="240" w:lineRule="auto"/>
      </w:pPr>
    </w:p>
    <w:p w14:paraId="6125A648" w14:textId="77777777" w:rsidR="00C63BFF" w:rsidRDefault="00C63BFF" w:rsidP="00C63BFF">
      <w:pPr>
        <w:pStyle w:val="Heading2"/>
        <w:spacing w:line="480" w:lineRule="auto"/>
      </w:pPr>
      <w:bookmarkStart w:id="11" w:name="_Toc106973454"/>
      <w:r>
        <w:t>Discussion</w:t>
      </w:r>
      <w:bookmarkEnd w:id="11"/>
    </w:p>
    <w:p w14:paraId="7C6904CD" w14:textId="7DBE1D6F" w:rsidR="00C63BFF" w:rsidRDefault="00C63BFF" w:rsidP="00C63BFF">
      <w:pPr>
        <w:spacing w:line="480" w:lineRule="auto"/>
      </w:pPr>
      <w:r>
        <w:t xml:space="preserve">In this study, </w:t>
      </w:r>
      <w:r w:rsidR="004D316D">
        <w:t>we</w:t>
      </w:r>
      <w:r>
        <w:t xml:space="preserve"> examined </w:t>
      </w:r>
      <w:r w:rsidR="00657C94">
        <w:t xml:space="preserve">functional </w:t>
      </w:r>
      <w:r>
        <w:t xml:space="preserve">connectivity networks during a 2-day Pavlovian </w:t>
      </w:r>
      <w:r w:rsidR="004408DB">
        <w:t>threat</w:t>
      </w:r>
      <w:r>
        <w:t xml:space="preserve"> conditioning paradigm</w:t>
      </w:r>
      <w:r w:rsidR="00657C94">
        <w:t xml:space="preserve"> using fMRI</w:t>
      </w:r>
      <w:r>
        <w:t xml:space="preserve">.  </w:t>
      </w:r>
      <w:r w:rsidR="00657C94">
        <w:t xml:space="preserve">With </w:t>
      </w:r>
      <w:r>
        <w:t xml:space="preserve">group independent component analysis, </w:t>
      </w:r>
      <w:r w:rsidR="00F3321F">
        <w:t xml:space="preserve">we </w:t>
      </w:r>
      <w:r>
        <w:t xml:space="preserve">compared </w:t>
      </w:r>
      <w:r>
        <w:lastRenderedPageBreak/>
        <w:t xml:space="preserve">how independent </w:t>
      </w:r>
      <w:r w:rsidR="00657C94">
        <w:t xml:space="preserve">functional </w:t>
      </w:r>
      <w:r>
        <w:t xml:space="preserve">networks responded to CS stimuli during acquisition and extinction </w:t>
      </w:r>
      <w:r w:rsidR="009A31A9">
        <w:t xml:space="preserve">of threat responses </w:t>
      </w:r>
      <w:r>
        <w:t xml:space="preserve">as well as extinction recall a full 48 hours later.  This revealed multiple distinct brain networks involved in the acquisition, extinction, and recall of extinction memory for learned threat.  A stable network overlapping with the Default Mode Network involving hippocampus, vmPFC, and posterior cingulate was involved in both the acquisition and extinction of learned </w:t>
      </w:r>
      <w:r w:rsidR="004408DB">
        <w:t>threat</w:t>
      </w:r>
      <w:r>
        <w:t xml:space="preserve">.  An additional persisting network overlapping with the Salience Network involving dACC, mPFC, and inferior frontal gyrus was involved in the acquisition of learned </w:t>
      </w:r>
      <w:r w:rsidR="004408DB">
        <w:t>threat</w:t>
      </w:r>
      <w:r>
        <w:t xml:space="preserve"> as well as the expression of extinction memory</w:t>
      </w:r>
      <w:r w:rsidR="004D316D">
        <w:t xml:space="preserve"> during extinction recall</w:t>
      </w:r>
      <w:r>
        <w:t xml:space="preserve">. </w:t>
      </w:r>
      <w:r w:rsidR="00505DD9">
        <w:t>Additional networks overlapping with parts of the salience and somatomotor networks were involved in the acquisition of learned</w:t>
      </w:r>
      <w:r w:rsidR="007D5DD8">
        <w:t xml:space="preserve"> </w:t>
      </w:r>
      <w:r w:rsidR="004408DB">
        <w:t>threat</w:t>
      </w:r>
      <w:r w:rsidR="009A31A9">
        <w:t xml:space="preserve"> responses</w:t>
      </w:r>
      <w:r>
        <w:t>.</w:t>
      </w:r>
      <w:r w:rsidR="00505DD9">
        <w:t xml:space="preserve"> Portions of the visual and </w:t>
      </w:r>
      <w:r w:rsidR="005611AD">
        <w:t xml:space="preserve">fronto-parietal </w:t>
      </w:r>
      <w:r w:rsidR="00505DD9">
        <w:t xml:space="preserve">control networks were implicated in </w:t>
      </w:r>
      <w:r w:rsidR="004408DB">
        <w:t>threat</w:t>
      </w:r>
      <w:r w:rsidR="00505DD9">
        <w:t xml:space="preserve"> extinction.</w:t>
      </w:r>
      <w:r>
        <w:t xml:space="preserve">  </w:t>
      </w:r>
    </w:p>
    <w:p w14:paraId="63EA14D9" w14:textId="77777777" w:rsidR="00C63BFF" w:rsidRDefault="00C63BFF" w:rsidP="00C63BFF">
      <w:pPr>
        <w:spacing w:line="480" w:lineRule="auto"/>
      </w:pPr>
    </w:p>
    <w:p w14:paraId="262EA3B9" w14:textId="041C9270" w:rsidR="00C63BFF" w:rsidRDefault="00C63BFF" w:rsidP="00C63BFF">
      <w:pPr>
        <w:spacing w:line="480" w:lineRule="auto"/>
      </w:pPr>
      <w:r>
        <w:t xml:space="preserve">The finding of a network involving hippocampus and vmPFC is consistent with previous work that has focused on these regions as part of a ‘network’ that consistently responds to </w:t>
      </w:r>
      <w:r w:rsidR="004408DB">
        <w:t>threat</w:t>
      </w:r>
      <w:r>
        <w:t xml:space="preserve"> conditioning paradigms </w:t>
      </w:r>
      <w:r w:rsidR="004D316D">
        <w:fldChar w:fldCharType="begin"/>
      </w:r>
      <w:r w:rsidR="008424DC">
        <w:instrText xml:space="preserve"> ADDIN ZOTERO_ITEM CSL_CITATION {"citationID":"4jVjCfDw","properties":{"formattedCitation":"(Giustino &amp; Maren, 2015; Pic\\uc0\\u243{}-P\\uc0\\u233{}rez et al., 2019)","plainCitation":"(Giustino &amp; Maren, 2015; Picó-Pérez et al., 2019)","noteIndex":0},"citationItems":[{"id":1611,"uris":["http://zotero.org/users/6925535/items/8HJ72WD5"],"itemData":{"id":1611,"type":"article-journal","abstract":"Once acquired, a fearful memory can persist for a lifetime. Although learned fear can be extinguished, extinction memories are fragile. The resilience of fear memories to extinction may contribute to the maintenance of disorders of fear and anxiety, including post-traumatic stress disorder (PTSD). As such, considerable effort has been placed on understanding the neural circuitry underlying the acquisition, expression, and extinction of emotional memories in rodent models as well as in humans. A triad of brain regions, including the prefrontal cortex, hippocampus, and amygdala, form an essential brain circuit involved in fear conditioning and extinction. Within this circuit, the prefrontal cortex is thought to exert top-down control over subcortical structures to regulate appropriate behavioral responses. Importantly, a division of labor has been proposed in which the prelimbic (PL) and infralimbic (IL) subdivisions of the medial prefrontal cortex (mPFC) regulate the expression and suppression of fear in rodents, respectively. Here, we critically review the anatomical and physiological evidence that has led to this proposed dichotomy of function within mPFC. We propose that under some conditions, the PL and IL act in concert, exhibiting similar patterns of neural activity in response to aversive conditioned stimuli and during the expression or inhibition of conditioned fear. This may stem from common synaptic inputs, parallel downstream outputs, or cortico-cortical interactions. Despite this functional covariation, these mPFC subdivisions may still be coding for largely opposing behavioral outcomes, with PL biased towards fear expression and IL towards suppression.","container-title":"Frontiers in Behavioral Neuroscience","ISSN":"1662-5153","source":"Frontiers","title":"The Role of the Medial Prefrontal Cortex in the Conditioning and Extinction of Fear","URL":"https://www.frontiersin.org/article/10.3389/fnbeh.2015.00298","volume":"9","author":[{"family":"Giustino","given":"Thomas F."},{"family":"Maren","given":"Stephen"}],"accessed":{"date-parts":[["2022",5,9]]},"issued":{"date-parts":[["2015"]]}}},{"id":1614,"uris":["http://zotero.org/users/6925535/items/BN5Y4PX7"],"itemData":{"id":1614,"type":"article-journal","abstract":"Cognitive reappraisal and fear extinction learning represent two different approaches to emotion regulation. While their respective neural correlates have been widely studied with functional magnetic resonance imaging (fMRI), few direct comparisons between these processes have been conducted. We conducted a meta-analysis of fMRI studies of reappraisal and fear extinction, with the aim of examining both commonalities and differences in their neural correlates. We also conducted independent analyses that focused on specific reappraisal strategies (reinterpretation, distancing). Overall, we observed that the dorsal anterior cingulate cortex (dACC) and the bilateral anterior insular cortex (AIC) were similarly consistently engaged by reappraisal and extinction. Extinction was more consistently linked to activation of sensory and emotion processing regions, whereas reappraisal was more consistently associated with activation of a dorsal fronto-parietal network. Interestingly, the amygdala was preferentially deactivated by distancing. These results suggest that the dACC and the AIC are involved in domain-general regulatory networks. Differences between extinction and reappraisal could be explained by their relative processing demands on visual perceptual versus higher cognitive neural systems.","container-title":"Neuroscience &amp; Biobehavioral Reviews","DOI":"10.1016/j.neubiorev.2019.06.029","ISSN":"0149-7634","journalAbbreviation":"Neuroscience &amp; Biobehavioral Reviews","language":"en","page":"102-115","source":"ScienceDirect","title":"Common and distinct neural correlates of fear extinction and cognitive reappraisal: A meta-analysis of fMRI studies","title-short":"Common and distinct neural correlates of fear extinction and cognitive reappraisal","volume":"104","author":[{"family":"Picó-Pérez","given":"M."},{"family":"Alemany-Navarro","given":"M."},{"family":"Dunsmoor","given":"J. E."},{"family":"Radua","given":"J."},{"family":"Albajes-Eizagirre","given":"A."},{"family":"Vervliet","given":"B."},{"family":"Cardoner","given":"N."},{"family":"Benet","given":"O."},{"family":"Harrison","given":"B. J."},{"family":"Soriano-Mas","given":"C."},{"family":"Fullana","given":"M. A."}],"issued":{"date-parts":[["2019",9,1]]}}}],"schema":"https://github.com/citation-style-language/schema/raw/master/csl-citation.json"} </w:instrText>
      </w:r>
      <w:r w:rsidR="004D316D">
        <w:fldChar w:fldCharType="separate"/>
      </w:r>
      <w:r w:rsidR="004D316D" w:rsidRPr="004D316D">
        <w:rPr>
          <w:szCs w:val="24"/>
        </w:rPr>
        <w:t>(Giustino &amp; Maren, 2015; Picó-Pérez et al., 2019)</w:t>
      </w:r>
      <w:r w:rsidR="004D316D">
        <w:fldChar w:fldCharType="end"/>
      </w:r>
      <w:r>
        <w:t>.  It is worth noting that these regions have been identified in the current work without the imposition of a model through the a priori selection of regions of interest.  This strengthens the argument for them as canonical threat learning regions while demonstrating the coordination of these regions in a self-contained</w:t>
      </w:r>
      <w:r w:rsidR="00986779">
        <w:t xml:space="preserve"> functional</w:t>
      </w:r>
      <w:r>
        <w:t xml:space="preserve"> connectivity network.  Responses specific to the conditioned cue developed late in the </w:t>
      </w:r>
      <w:r w:rsidR="004408DB">
        <w:t>threat</w:t>
      </w:r>
      <w:r>
        <w:t xml:space="preserve"> acquisition phase, indicating this network’s involvement in the learning aspect of </w:t>
      </w:r>
      <w:r w:rsidR="00DB34A3">
        <w:t>threat</w:t>
      </w:r>
      <w:r>
        <w:t xml:space="preserve"> acquisition.  Connectivity in this network then increased during the extinction process, again indicating a learning process over the extinction period.  As the observed network partially overlaps with the canonical default mode network, this adds to a building body of evidence in human neuroimaging implicating the default mode network in threat learning </w:t>
      </w:r>
      <w:r w:rsidR="004D316D">
        <w:fldChar w:fldCharType="begin"/>
      </w:r>
      <w:r w:rsidR="00205DEF">
        <w:instrText xml:space="preserve"> ADDIN ZOTERO_ITEM CSL_CITATION {"citationID":"uqX4ruj4","properties":{"formattedCitation":"(Berg et al., 2021; Marstaller et al., 2017; Wen et al., 2021; Zidda et al., 2018)","plainCitation":"(Berg et al., 2021; Marstaller et al., 2017; Wen et al., 2021; Zidda et al., 2018)","noteIndex":0},"citationItems":[{"id":1385,"uris":["http://zotero.org/users/6925535/items/FWKZYFJV"],"itemData":{"id":1385,"type":"article-journal","abstract":"Background\nGeneralization of conditioned-fear, a core feature of post-traumatic stress disorder (PTSD), has been the focus of several recent neuroimaging studies. A striking outcome of these studies is the frequency with which neural correlates of generalization fall within hubs of well-established functional networks including salience (SN), central executive (CEN), and default networks (DN). Neural substrates of generalization found to date may thus reflect traces of large-scale brain networks that form more expansive neural representations of generalization. The present study includes the first network-based analysis of generalization and PTSD-related abnormalities therein.\n\nMethods\nfMRI responses in established intrinsic connectivity networks (ICNs) representing SN, CEN, and DN were assessed during a generalized conditioned-fear task in male combat veterans (N = 58) with wide-ranging PTSD symptom severity. The task included five rings of graded size. Extreme sizes served as conditioned danger-cues (CS+: paired with shock) and safety-cues (CS−), and the three intermediate sizes served as generalization stimuli (GSs) forming a continuum-of-size between CS+ and CS–. Generalization-gradients were assessed as behavioral and ICN response slopes from CS+, through GSs, to CS–. Increasing PTSD symptomatology was predicted to relate to less-steep slopes indicative of stronger generalization.\n\nResults\nSN, CEN, and DN responses fell along generalization-gradients with levels of generalization within and between SN and CEN scaling with PTSD symptom severity.\n\nConclusions\nNeural substrates of generalized conditioned-fear include large-scale networks that adhere to the functional organization of the brain. Current findings implicate levels of generalization in SN and CEN as promising neural markers of PTSD.","container-title":"Psychological Medicine","DOI":"10.1017/S0033291720001166","ISSN":"0033-2917, 1469-8978","issue":"15","language":"en","note":"publisher: Cambridge University Press","page":"2610-2619","source":"Cambridge University Press","title":"Salience and central executive networks track overgeneralization of conditioned-fear in post-traumatic stress disorder","volume":"51","author":[{"family":"Berg","given":"Hannah"},{"family":"Ma","given":"Yizhou"},{"family":"Rueter","given":"Amanda"},{"family":"Kaczkurkin","given":"Antonia"},{"family":"Burton","given":"Philip C."},{"family":"DeYoung","given":"Colin G."},{"family":"MacDonald","given":"Angus W."},{"family":"Sponheim","given":"Scott R."},{"family":"Lissek","given":"Shmuel M."}],"issued":{"date-parts":[["2021",11]]}}},{"id":2375,"uris":["http://zotero.org/users/6925535/items/P5WAUQHL"],"itemData":{"id":2375,"type":"article-journal","abstract":"Safety learning describes the ability to learn that certain cues predict the absence of a dangerous or threatening event. Although incidental observations of activity within the default mode network (DMN) during the processing of safety cues have been reported previously, there is as yet no evidence demonstrating that the DMN plays a functional rather than a corollary role in safety learning. Using functional magnetic resonance imaging and a Pavlovian fear conditioning and extinction paradigm, we investigated the neural correlates of danger and safety learning. Our results provide evidence for a functional role of the DMN by showing that (i) the DMN is activated by safety but not danger cues, (ii) the DMN is anti-correlated with a fear-processing network, and (iii) DMN activation increases with safety learning. Based on our results, we formulate a novel proposal, arguing that activity within the DMN supports the contextualization of safety memories, constrains the generalization of fear, and supports adaptive fear learning. Our findings have important implications for our understanding of affective and stress disorders, which are characterized by aberrant DMN activity, as they suggest that therapies targeting the DMN through mindfulness practice or brain stimulation might help prevent pathological over-generalization of fear associations. Hum Brain Mapp 38:1082–1091, 2017. © 2016 Wiley Periodicals, Inc.","container-title":"Human Brain Mapping","DOI":"10.1002/hbm.23442","ISSN":"1097-0193","issue":"2","language":"en","note":"_eprint: https://onlinelibrary.wiley.com/doi/pdf/10.1002/hbm.23442","page":"1082-1091","source":"Wiley Online Library","title":"Adaptive contextualization: A new role for the default mode network in affective learning","title-short":"Adaptive contextualization","volume":"38","author":[{"family":"Marstaller","given":"Lars"},{"family":"Burianová","given":"Hana"},{"family":"Reutens","given":"David C."}],"issued":{"date-parts":[["2017"]]}}},{"id":1311,"uris":["http://zotero.org/users/6925535/items/P5U2JB7C"],"itemData":{"id":1311,"type":"article-journal","abstract":"Exploring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R."}],"issued":{"date-parts":[["2021",9,1]]}}},{"id":1618,"uris":["http://zotero.org/users/6925535/items/PIFYVFFY"],"itemData":{"id":1618,"type":"article-journal","abstract":"Classical fear conditioning is an important mechanism to adequately respond and adapt to environmental threats and has been related to the development of fear and anxiety. Both cue and context conditioning have been studied but little is known about their relation to relevant resting state networks. The default mode network (DMN) has been reported to be involved in affective learning and described as facilitating a state of readiness in responding to environmental changes. We examined resting state brain connectivity patterns of the default mode network (DMN) in 119 healthy volunteers. Specifically, we carried out correlation analyses between the DMN and skin conductance responses (SCRs) as well as arousal, valence and contingency ratings during learning. In addition, we examined the role of trait anxiety. Two different DMN patterns were identified in which stronger connectivity was linked to lower differential SCRs during fear and anxiety learning. One was related to cue conditioning and involved the amygdala and the medial prefrontal cortex, and one was associated with context conditioning and included the hippocampal formation and sensorimotor areas. These results were replicated in an independent sample. Functional connectivity of the DMN with these key regions at rest was also predictive of trait anxiety but this association could not be replicated in the second sample. We showed that DMN connectivity is differently associated with cued versus contextual learning mechanisms. Uncovering individual differences in baseline network connectivity of the DMN with these key regions might lead to a better understanding of fear and anxiety. Such findings could indeed help to identify vulnerability factors linked to network alterations at rest with dysregulation of learning processes involved in the pathophysiology of stress and anxiety disorders.","container-title":"NeuroImage","DOI":"10.1016/j.neuroimage.2017.10.024","ISSN":"1053-8119","journalAbbreviation":"NeuroImage","language":"en","page":"190-199","source":"ScienceDirect","title":"Default mode network connectivity of fear- and anxiety-related cue and context conditioning","volume":"165","author":[{"family":"Zidda","given":"Francesca"},{"family":"Andoh","given":"Jamila"},{"family":"Pohlack","given":"Sebastian"},{"family":"Winkelmann","given":"Tobias"},{"family":"Dinu-Biringer","given":"Ramona"},{"family":"Cavalli","given":"Juliana"},{"family":"Ruttorf","given":"Michaela"},{"family":"Nees","given":"Frauke"},{"family":"Flor","given":"Herta"}],"issued":{"date-parts":[["2018",1,15]]}}}],"schema":"https://github.com/citation-style-language/schema/raw/master/csl-citation.json"} </w:instrText>
      </w:r>
      <w:r w:rsidR="004D316D">
        <w:fldChar w:fldCharType="separate"/>
      </w:r>
      <w:r w:rsidR="00205DEF" w:rsidRPr="00205DEF">
        <w:t>(Berg et al., 2021; Marstaller et al., 2017; Wen et al., 2021; Zidda et al., 2018)</w:t>
      </w:r>
      <w:r w:rsidR="004D316D">
        <w:fldChar w:fldCharType="end"/>
      </w:r>
      <w:r>
        <w:t>.</w:t>
      </w:r>
      <w:r w:rsidR="002D38F2">
        <w:t xml:space="preserve"> Additionally, this supports the default mode network as a potential hub in the pathophysiology of anxiety and fear-based </w:t>
      </w:r>
      <w:r w:rsidR="002D38F2">
        <w:lastRenderedPageBreak/>
        <w:t xml:space="preserve">disorders </w:t>
      </w:r>
      <w:r w:rsidR="002D38F2">
        <w:fldChar w:fldCharType="begin"/>
      </w:r>
      <w:r w:rsidR="00205DEF">
        <w:instrText xml:space="preserve"> ADDIN ZOTERO_ITEM CSL_CITATION {"citationID":"Lwe640xz","properties":{"formattedCitation":"(Marstaller et al., 2017; Menon, 2011; Son et al., 2023; J. Zhang et al., 2023; Zidda et al., 2018)","plainCitation":"(Marstaller et al., 2017; Menon, 2011; Son et al., 2023; J. Zhang et al., 2023; Zidda et al., 2018)","noteIndex":0},"citationItems":[{"id":2375,"uris":["http://zotero.org/users/6925535/items/P5WAUQHL"],"itemData":{"id":2375,"type":"article-journal","abstract":"Safety learning describes the ability to learn that certain cues predict the absence of a dangerous or threatening event. Although incidental observations of activity within the default mode network (DMN) during the processing of safety cues have been reported previously, there is as yet no evidence demonstrating that the DMN plays a functional rather than a corollary role in safety learning. Using functional magnetic resonance imaging and a Pavlovian fear conditioning and extinction paradigm, we investigated the neural correlates of danger and safety learning. Our results provide evidence for a functional role of the DMN by showing that (i) the DMN is activated by safety but not danger cues, (ii) the DMN is anti-correlated with a fear-processing network, and (iii) DMN activation increases with safety learning. Based on our results, we formulate a novel proposal, arguing that activity within the DMN supports the contextualization of safety memories, constrains the generalization of fear, and supports adaptive fear learning. Our findings have important implications for our understanding of affective and stress disorders, which are characterized by aberrant DMN activity, as they suggest that therapies targeting the DMN through mindfulness practice or brain stimulation might help prevent pathological over-generalization of fear associations. Hum Brain Mapp 38:1082–1091, 2017. © 2016 Wiley Periodicals, Inc.","container-title":"Human Brain Mapping","DOI":"10.1002/hbm.23442","ISSN":"1097-0193","issue":"2","language":"en","note":"_eprint: https://onlinelibrary.wiley.com/doi/pdf/10.1002/hbm.23442","page":"1082-1091","source":"Wiley Online Library","title":"Adaptive contextualization: A new role for the default mode network in affective learning","title-short":"Adaptive contextualization","volume":"38","author":[{"family":"Marstaller","given":"Lars"},{"family":"Burianová","given":"Hana"},{"family":"Reutens","given":"David C."}],"issued":{"date-parts":[["2017"]]}}},{"id":2346,"uris":["http://zotero.org/users/6925535/items/I6SYMAIW"],"itemData":{"id":2346,"type":"article-journal","abstract":"The science of large-scale brain networks offers a powerful paradigm for investigating cognitive and affective dysfunction in psychiatric and neurological disorders. This review examines recent conceptual and methodological developments which are contributing to a paradigm shift in the study of psychopathology. I summarize methods for characterizing aberrant brain networks and demonstrate how network analysis provides novel insights into dysfunctional brain architecture. Deficits in access, engagement and disengagement of large-scale neurocognitive networks are shown to play a prominent role in several disorders including schizophrenia, depression, anxiety, dementia and autism. Synthesizing recent research, I propose a triple network model of aberrant saliency mapping and cognitive dysfunction in psychopathology, emphasizing the surprising parallels that are beginning to emerge across psychiatric and neurological disorders.","container-title":"Trends in Cognitive Sciences","DOI":"10.1016/j.tics.2011.08.003","ISSN":"1364-6613","issue":"10","journalAbbreviation":"Trends in Cognitive Sciences","language":"en","page":"483-506","source":"ScienceDirect","title":"Large-scale brain networks and psychopathology: a unifying triple network model","title-short":"Large-scale brain networks and psychopathology","volume":"15","author":[{"family":"Menon","given":"Vinod"}],"issued":{"date-parts":[["2011",10,1]]}}},{"id":2358,"uris":["http://zotero.org/users/6925535/items/CI5XQRVL"],"itemData":{"id":2358,"type":"article-journal","abstract":"The default mode network (DMN) plays a crucial role in internal self-processing, rumination, and social functions. Disruptions to DMN connectivity have been linked with early adversity and the emergence of psychopathology in adolescence and early adulthood. Herein, we investigate how subclinical psychiatric symptoms can impact DMN functional connectivity during the pubertal transition. Resting-state fMRI data were collected annually from 190 typically-developing youth (9–15 years-old) at three timepoints and within-network DMN connectivity was computed. We used latent growth curve modeling to determine how self-reported depressive and posttraumatic stress symptoms predicted rates of change in DMN connectivity over the three-year period. In the baseline model without predictors, we found no systematic changes in DMN connectivity over time. However, significant modulation emerged after adding psychopathology predictors; greater depressive symptomatology was associated with significant decreases in connectivity over time, whereas posttraumatic stress symptoms were associated with significant increases in connectivity over time. Follow-up analyses revealed that these effects were driven by connectivity changes involving the dorsal medial prefrontal cortex subnetwork. In conclusion, these data suggest that subclinical depressive and posttraumatic symptoms alter the trajectory of DMN connectivity, which may indicate that this network is a nexus of clinical significance in mental health disorders.","container-title":"Developmental Cognitive Neuroscience","DOI":"10.1016/j.dcn.2023.101216","ISSN":"1878-9293","journalAbbreviation":"Developmental Cognitive Neuroscience","language":"en","page":"101216","source":"ScienceDirect","title":"Altered longitudinal trajectory of default mode network connectivity in healthy youth with subclinical depressive and posttraumatic stress symptoms","volume":"60","author":[{"family":"Son","given":"Jake J."},{"family":"Schantell","given":"Mikki"},{"family":"Picci","given":"Giorgia"},{"family":"Wang","given":"Yu-Ping"},{"family":"Stephen","given":"Julia M."},{"family":"Calhoun","given":"Vince D."},{"family":"Doucet","given":"Gaelle E."},{"family":"Taylor","given":"Brittany K."},{"family":"Wilson","given":"Tony W."}],"issued":{"date-parts":[["2023",4,1]]}}},{"id":2343,"uris":["http://zotero.org/users/6925535/items/ZH4Q4YK7"],"itemData":{"id":2343,"type":"article-journal","abstract":"Adolescents experience alarmingly high rates of major depressive disorder (MDD), however, gold-standard treatments are only effective for ~50% of youth. Accordingly, there is a critical need to develop novel interventions, particularly ones that target neural mechanisms believed to potentiate depressive symptoms. Directly addressing this gap, we developed mindfulness-based fMRI neurofeedback (mbNF) for adolescents that aims to reduce default mode network (DMN) hyperconnectivity, which has been implicated in the onset and maintenance of MDD. In this proof-of-concept study, adolescents (n = 9) with a lifetime history of depression and/or anxiety were administered clinical interviews and self-report questionnaires, and each participant’s DMN and central executive network (CEN) were personalized using a resting state fMRI localizer. After the localizer scan, adolescents completed a brief mindfulness training followed by a mbNF session in the scanner wherein they were instructed to volitionally reduce DMN relative to CEN activation by practicing mindfulness meditation. Several promising findings emerged. First, mbNF successfully engaged the target brain state during neurofeedback; participants spent more time in the target state with DMN activation lower than CEN activation. Second, in each of the nine adolescents, mbNF led to significantly reduced within-DMN connectivity, which correlated with post-mbNF increases in state mindfulness. Last, a reduction of within-DMN connectivity mediated the association between better mbNF performance and increased state mindfulness. These findings demonstrate that personalized mbNF can effectively and non-invasively modulate the intrinsic networks associated with the emergence and persistence of depressive symptoms during adolescence.","container-title":"Molecular Psychiatry","DOI":"10.1038/s41380-023-02032-z","ISSN":"1476-5578","journalAbbreviation":"Mol Psychiatry","language":"en","license":"2023 The Author(s)","note":"publisher: Nature Publishing Group","page":"1-9","source":"www.nature.com","title":"Reducing default mode network connectivity with mindfulness-based fMRI neurofeedback: a pilot study among adolescents with affective disorder history","title-short":"Reducing default mode network connectivity with mindfulness-based fMRI neurofeedback","author":[{"family":"Zhang","given":"Jiahe"},{"family":"Raya","given":"Jovicarole"},{"family":"Morfini","given":"Francesca"},{"family":"Urban","given":"Zoi"},{"family":"Pagliaccio","given":"David"},{"family":"Yendiki","given":"Anastasia"},{"family":"Auerbach","given":"Randy P."},{"family":"Bauer","given":"Clemens C. C."},{"family":"Whitfield-Gabrieli","given":"Susan"}],"issued":{"date-parts":[["2023",3,30]]}}},{"id":1618,"uris":["http://zotero.org/users/6925535/items/PIFYVFFY"],"itemData":{"id":1618,"type":"article-journal","abstract":"Classical fear conditioning is an important mechanism to adequately respond and adapt to environmental threats and has been related to the development of fear and anxiety. Both cue and context conditioning have been studied but little is known about their relation to relevant resting state networks. The default mode network (DMN) has been reported to be involved in affective learning and described as facilitating a state of readiness in responding to environmental changes. We examined resting state brain connectivity patterns of the default mode network (DMN) in 119 healthy volunteers. Specifically, we carried out correlation analyses between the DMN and skin conductance responses (SCRs) as well as arousal, valence and contingency ratings during learning. In addition, we examined the role of trait anxiety. Two different DMN patterns were identified in which stronger connectivity was linked to lower differential SCRs during fear and anxiety learning. One was related to cue conditioning and involved the amygdala and the medial prefrontal cortex, and one was associated with context conditioning and included the hippocampal formation and sensorimotor areas. These results were replicated in an independent sample. Functional connectivity of the DMN with these key regions at rest was also predictive of trait anxiety but this association could not be replicated in the second sample. We showed that DMN connectivity is differently associated with cued versus contextual learning mechanisms. Uncovering individual differences in baseline network connectivity of the DMN with these key regions might lead to a better understanding of fear and anxiety. Such findings could indeed help to identify vulnerability factors linked to network alterations at rest with dysregulation of learning processes involved in the pathophysiology of stress and anxiety disorders.","container-title":"NeuroImage","DOI":"10.1016/j.neuroimage.2017.10.024","ISSN":"1053-8119","journalAbbreviation":"NeuroImage","language":"en","page":"190-199","source":"ScienceDirect","title":"Default mode network connectivity of fear- and anxiety-related cue and context conditioning","volume":"165","author":[{"family":"Zidda","given":"Francesca"},{"family":"Andoh","given":"Jamila"},{"family":"Pohlack","given":"Sebastian"},{"family":"Winkelmann","given":"Tobias"},{"family":"Dinu-Biringer","given":"Ramona"},{"family":"Cavalli","given":"Juliana"},{"family":"Ruttorf","given":"Michaela"},{"family":"Nees","given":"Frauke"},{"family":"Flor","given":"Herta"}],"issued":{"date-parts":[["2018",1,15]]}}}],"schema":"https://github.com/citation-style-language/schema/raw/master/csl-citation.json"} </w:instrText>
      </w:r>
      <w:r w:rsidR="002D38F2">
        <w:fldChar w:fldCharType="separate"/>
      </w:r>
      <w:r w:rsidR="00205DEF" w:rsidRPr="00205DEF">
        <w:t>(Marstaller et al., 2017; Menon, 2011; Son et al., 2023; J. Zhang et al., 2023; Zidda et al., 2018)</w:t>
      </w:r>
      <w:r w:rsidR="002D38F2">
        <w:fldChar w:fldCharType="end"/>
      </w:r>
      <w:r w:rsidR="002D38F2">
        <w:t xml:space="preserve">. As this network </w:t>
      </w:r>
      <w:r w:rsidR="00C00AA1">
        <w:t>was</w:t>
      </w:r>
      <w:r w:rsidR="002D38F2">
        <w:t xml:space="preserve"> involved in </w:t>
      </w:r>
      <w:r w:rsidR="00DB34A3">
        <w:t>threat</w:t>
      </w:r>
      <w:r w:rsidR="007D5DD8">
        <w:t xml:space="preserve"> </w:t>
      </w:r>
      <w:r w:rsidR="002D38F2">
        <w:t>learning</w:t>
      </w:r>
      <w:r w:rsidR="00C00AA1">
        <w:t xml:space="preserve"> and extinction</w:t>
      </w:r>
      <w:r w:rsidR="002D38F2">
        <w:t xml:space="preserve"> in the current study, it is a prime candidate for future studies concerning the relation of this network </w:t>
      </w:r>
      <w:r w:rsidR="00B22130">
        <w:t>to</w:t>
      </w:r>
      <w:r w:rsidR="002D38F2">
        <w:t xml:space="preserve"> the pathophysiology of anxiety and fear-based disorders.</w:t>
      </w:r>
    </w:p>
    <w:p w14:paraId="664BB058" w14:textId="77777777" w:rsidR="00C63BFF" w:rsidRDefault="00C63BFF" w:rsidP="00C63BFF">
      <w:pPr>
        <w:spacing w:line="480" w:lineRule="auto"/>
      </w:pPr>
    </w:p>
    <w:p w14:paraId="00B90C65" w14:textId="40EA1F89" w:rsidR="00C63BFF" w:rsidRDefault="00F3321F" w:rsidP="00C63BFF">
      <w:pPr>
        <w:spacing w:line="480" w:lineRule="auto"/>
      </w:pPr>
      <w:r>
        <w:t>We</w:t>
      </w:r>
      <w:r w:rsidR="00C63BFF">
        <w:t xml:space="preserve"> also observed a stable network across </w:t>
      </w:r>
      <w:r w:rsidR="00DB34A3">
        <w:t>threat</w:t>
      </w:r>
      <w:r w:rsidR="00C63BFF">
        <w:t xml:space="preserve"> acquisition and extinction recall in dACC, inferior frontal gyrus, and mPFC overlapping partly with the salience network.  As the observed stimulus specificity during acquisition in this network was not specific to the late acquisition period, it is possible that this network detects learned threats at a rapid rate (e.g. one-shot learning).  This network was also the only network to show conditioned stimulus specificity </w:t>
      </w:r>
      <w:r w:rsidR="004D0676">
        <w:t>(</w:t>
      </w:r>
      <w:r w:rsidR="00C63BFF">
        <w:t>between the extinguished and unextinguished conditioned stimuli</w:t>
      </w:r>
      <w:r w:rsidR="004D0676">
        <w:t>)</w:t>
      </w:r>
      <w:r w:rsidR="006E4950">
        <w:t xml:space="preserve"> following the acquisition period</w:t>
      </w:r>
      <w:r w:rsidR="004D0676">
        <w:t>.</w:t>
      </w:r>
      <w:r w:rsidR="002623A6">
        <w:t xml:space="preserve"> As this stimulus specificity was observed 48 hours after acquisition</w:t>
      </w:r>
      <w:r w:rsidR="0095058C">
        <w:t xml:space="preserve"> and extinction</w:t>
      </w:r>
      <w:r w:rsidR="002623A6">
        <w:t>, it is implicated in long-term storage of learned threat responses.</w:t>
      </w:r>
      <w:r w:rsidR="004D0676">
        <w:t xml:space="preserve"> </w:t>
      </w:r>
      <w:r w:rsidR="00C63BFF">
        <w:t xml:space="preserve">This underscores the importance of this network of regions in the threat learning process as a site of potentially </w:t>
      </w:r>
      <w:r w:rsidR="0095058C">
        <w:t xml:space="preserve">both </w:t>
      </w:r>
      <w:r w:rsidR="00C63BFF">
        <w:t xml:space="preserve">rapid and lasting threat memory acquisition.  This may be of broad clinical significance in understanding anxiety and fear-related disorders as the salience network itself has been found to track fear generalization and symptom severity in post-traumatic stress disorder </w:t>
      </w:r>
      <w:r w:rsidR="004D316D">
        <w:fldChar w:fldCharType="begin"/>
      </w:r>
      <w:r w:rsidR="008424DC">
        <w:instrText xml:space="preserve"> ADDIN ZOTERO_ITEM CSL_CITATION {"citationID":"ljnvcLdJ","properties":{"formattedCitation":"(Berg et al., 2021)","plainCitation":"(Berg et al., 2021)","noteIndex":0},"citationItems":[{"id":1385,"uris":["http://zotero.org/users/6925535/items/FWKZYFJV"],"itemData":{"id":1385,"type":"article-journal","abstract":"Background\nGeneralization of conditioned-fear, a core feature of post-traumatic stress disorder (PTSD), has been the focus of several recent neuroimaging studies. A striking outcome of these studies is the frequency with which neural correlates of generalization fall within hubs of well-established functional networks including salience (SN), central executive (CEN), and default networks (DN). Neural substrates of generalization found to date may thus reflect traces of large-scale brain networks that form more expansive neural representations of generalization. The present study includes the first network-based analysis of generalization and PTSD-related abnormalities therein.\n\nMethods\nfMRI responses in established intrinsic connectivity networks (ICNs) representing SN, CEN, and DN were assessed during a generalized conditioned-fear task in male combat veterans (N = 58) with wide-ranging PTSD symptom severity. The task included five rings of graded size. Extreme sizes served as conditioned danger-cues (CS+: paired with shock) and safety-cues (CS−), and the three intermediate sizes served as generalization stimuli (GSs) forming a continuum-of-size between CS+ and CS–. Generalization-gradients were assessed as behavioral and ICN response slopes from CS+, through GSs, to CS–. Increasing PTSD symptomatology was predicted to relate to less-steep slopes indicative of stronger generalization.\n\nResults\nSN, CEN, and DN responses fell along generalization-gradients with levels of generalization within and between SN and CEN scaling with PTSD symptom severity.\n\nConclusions\nNeural substrates of generalized conditioned-fear include large-scale networks that adhere to the functional organization of the brain. Current findings implicate levels of generalization in SN and CEN as promising neural markers of PTSD.","container-title":"Psychological Medicine","DOI":"10.1017/S0033291720001166","ISSN":"0033-2917, 1469-8978","issue":"15","language":"en","note":"publisher: Cambridge University Press","page":"2610-2619","source":"Cambridge University Press","title":"Salience and central executive networks track overgeneralization of conditioned-fear in post-traumatic stress disorder","volume":"51","author":[{"family":"Berg","given":"Hannah"},{"family":"Ma","given":"Yizhou"},{"family":"Rueter","given":"Amanda"},{"family":"Kaczkurkin","given":"Antonia"},{"family":"Burton","given":"Philip C."},{"family":"DeYoung","given":"Colin G."},{"family":"MacDonald","given":"Angus W."},{"family":"Sponheim","given":"Scott R."},{"family":"Lissek","given":"Shmuel M."}],"issued":{"date-parts":[["2021",11]]}}}],"schema":"https://github.com/citation-style-language/schema/raw/master/csl-citation.json"} </w:instrText>
      </w:r>
      <w:r w:rsidR="004D316D">
        <w:fldChar w:fldCharType="separate"/>
      </w:r>
      <w:r w:rsidR="004D316D" w:rsidRPr="004D316D">
        <w:t>(Berg et al., 2021)</w:t>
      </w:r>
      <w:r w:rsidR="004D316D">
        <w:fldChar w:fldCharType="end"/>
      </w:r>
      <w:r w:rsidR="00C63BFF">
        <w:t xml:space="preserve">.  Perhaps a rapid learning rate within this network predisposes it to overgeneralized </w:t>
      </w:r>
      <w:r w:rsidR="0095058C">
        <w:t xml:space="preserve">and persistent </w:t>
      </w:r>
      <w:r w:rsidR="00C63BFF">
        <w:t>threat</w:t>
      </w:r>
      <w:r w:rsidR="005611AD">
        <w:t xml:space="preserve"> responses</w:t>
      </w:r>
      <w:r w:rsidR="00C63BFF">
        <w:t>.</w:t>
      </w:r>
    </w:p>
    <w:p w14:paraId="561D2BCC" w14:textId="77777777" w:rsidR="00C63BFF" w:rsidRDefault="00C63BFF" w:rsidP="00C63BFF">
      <w:pPr>
        <w:spacing w:line="480" w:lineRule="auto"/>
      </w:pPr>
    </w:p>
    <w:p w14:paraId="3826184A" w14:textId="488C84A8" w:rsidR="00C63BFF" w:rsidRDefault="00C63BFF" w:rsidP="00C63BFF">
      <w:pPr>
        <w:spacing w:line="480" w:lineRule="auto"/>
      </w:pPr>
      <w:r>
        <w:t xml:space="preserve">Rapid threat learning within the salience network is further supported by the current finding of an additional insula-centered network during </w:t>
      </w:r>
      <w:r w:rsidR="00DB34A3">
        <w:t>threat</w:t>
      </w:r>
      <w:r>
        <w:t xml:space="preserve"> acquisition where conditioned stimulus specificity emerged early.  </w:t>
      </w:r>
      <w:r w:rsidR="002C4C2C">
        <w:t xml:space="preserve">The salience network involving the insula is thought to be responsible for detecting salient events in a bottom-up fashion while coordinating other networks to access attention, working memory, and motor systems in response to salient events </w:t>
      </w:r>
      <w:r w:rsidR="002C4C2C">
        <w:fldChar w:fldCharType="begin"/>
      </w:r>
      <w:r w:rsidR="002C4C2C">
        <w:instrText xml:space="preserve"> ADDIN ZOTERO_ITEM CSL_CITATION {"citationID":"4wW8XMMp","properties":{"formattedCitation":"(Uddin, 2015)","plainCitation":"(Uddin, 2015)","noteIndex":0},"citationItems":[{"id":2368,"uris":["http://zotero.org/users/6925535/items/2VUYCIIF"],"itemData":{"id":2368,"type":"article-journal","abstract":"Recent work suggests that the insula forms part of a network that mediates the processing of salient stimuli. In this Opinion article, Lucina Q. Uddin examines the role of the insula in salience processing before outlining that dysfunction of such processing in insular subdivisions might accompany several brain disorders.","container-title":"Nature Reviews Neuroscience","DOI":"10.1038/nrn3857","ISSN":"1471-0048","issue":"1","journalAbbreviation":"Nat Rev Neurosci","language":"en","license":"2014 Nature Publishing Group, a division of Macmillan Publishers Limited. All Rights Reserved.","note":"number: 1\npublisher: Nature Publishing Group","page":"55-61","source":"www.nature.com","title":"Salience processing and insular cortical function and dysfunction","volume":"16","author":[{"family":"Uddin","given":"Lucina Q."}],"issued":{"date-parts":[["2015",1]]}}}],"schema":"https://github.com/citation-style-language/schema/raw/master/csl-citation.json"} </w:instrText>
      </w:r>
      <w:r w:rsidR="002C4C2C">
        <w:fldChar w:fldCharType="separate"/>
      </w:r>
      <w:r w:rsidR="002C4C2C" w:rsidRPr="002C4C2C">
        <w:t>(Uddin, 2015)</w:t>
      </w:r>
      <w:r w:rsidR="002C4C2C">
        <w:fldChar w:fldCharType="end"/>
      </w:r>
      <w:r w:rsidR="002C4C2C">
        <w:t xml:space="preserve">. Consequently, the salience network demonstrating threat learning early in the acquisition phase </w:t>
      </w:r>
      <w:r w:rsidR="002C4C2C">
        <w:lastRenderedPageBreak/>
        <w:t>supports this model of function</w:t>
      </w:r>
      <w:r w:rsidR="007D5809">
        <w:t>, as the CS+ stimulus should be salient following the first delivery of the US</w:t>
      </w:r>
      <w:r w:rsidR="002C4C2C">
        <w:t>.</w:t>
      </w:r>
    </w:p>
    <w:p w14:paraId="287E9265" w14:textId="77777777" w:rsidR="00C63BFF" w:rsidRDefault="00C63BFF" w:rsidP="00C63BFF">
      <w:pPr>
        <w:spacing w:line="480" w:lineRule="auto"/>
      </w:pPr>
    </w:p>
    <w:p w14:paraId="1AC2F96C" w14:textId="3B2BFAF9" w:rsidR="00C63BFF" w:rsidRDefault="00C63BFF" w:rsidP="00C63BFF">
      <w:pPr>
        <w:spacing w:line="480" w:lineRule="auto"/>
      </w:pPr>
      <w:r>
        <w:t xml:space="preserve">Interestingly, there was no conditioned stimulus specificity exhibited during the extinction period in this network or any examined network. This is all the more perplexing given the extinction phase immediately followed the </w:t>
      </w:r>
      <w:r w:rsidR="00DB34A3">
        <w:t>threat</w:t>
      </w:r>
      <w:r w:rsidR="00FF7C33">
        <w:t xml:space="preserve"> </w:t>
      </w:r>
      <w:r>
        <w:t xml:space="preserve">acquisition phase, in which conditioned stimulus specificity was widely observed.  </w:t>
      </w:r>
      <w:r w:rsidR="00FF7C33">
        <w:t xml:space="preserve">Nonetheless, the result </w:t>
      </w:r>
      <w:r>
        <w:t xml:space="preserve"> broadly matches other  whole-brain connectivity findings </w:t>
      </w:r>
      <w:r w:rsidR="00B30476">
        <w:t xml:space="preserve">using a similar paradigm </w:t>
      </w:r>
      <w:r w:rsidR="004D316D">
        <w:fldChar w:fldCharType="begin"/>
      </w:r>
      <w:r w:rsidR="008424DC">
        <w:instrText xml:space="preserve"> ADDIN ZOTERO_ITEM CSL_CITATION {"citationID":"Matju9eZ","properties":{"formattedCitation":"(Wen et al., 2021)","plainCitation":"(Wen et al., 2021)","noteIndex":0},"citationItems":[{"id":1311,"uris":["http://zotero.org/users/6925535/items/P5U2JB7C"],"itemData":{"id":1311,"type":"article-journal","abstract":"Exploring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rsidR="004D316D">
        <w:fldChar w:fldCharType="separate"/>
      </w:r>
      <w:r w:rsidR="004D316D" w:rsidRPr="004D316D">
        <w:t>(Wen et al., 2021)</w:t>
      </w:r>
      <w:r w:rsidR="004D316D">
        <w:fldChar w:fldCharType="end"/>
      </w:r>
      <w:r>
        <w:t xml:space="preserve"> </w:t>
      </w:r>
      <w:r w:rsidR="0095058C">
        <w:t xml:space="preserve">in </w:t>
      </w:r>
      <w:r>
        <w:t>which no conditioned stimulus</w:t>
      </w:r>
      <w:r w:rsidR="00986779">
        <w:t>-</w:t>
      </w:r>
      <w:r>
        <w:t xml:space="preserve">specific response </w:t>
      </w:r>
      <w:r w:rsidR="0095058C">
        <w:t xml:space="preserve">was observed </w:t>
      </w:r>
      <w:r>
        <w:t>early in extinction</w:t>
      </w:r>
      <w:r w:rsidR="0049515D">
        <w:t xml:space="preserve"> (though</w:t>
      </w:r>
      <w:r w:rsidR="0095058C">
        <w:t>, unlike our study,</w:t>
      </w:r>
      <w:r w:rsidR="0049515D">
        <w:t xml:space="preserve"> they did observe stimulus specificity late in extinction)</w:t>
      </w:r>
      <w:r w:rsidR="00251318">
        <w:t xml:space="preserve">. </w:t>
      </w:r>
      <w:r w:rsidR="0095058C">
        <w:t xml:space="preserve">One potential explanation is </w:t>
      </w:r>
      <w:r w:rsidR="00B30476">
        <w:t xml:space="preserve"> a dishabituation effect for the CS- due to the break between f</w:t>
      </w:r>
      <w:r w:rsidR="0095058C">
        <w:t>MRI</w:t>
      </w:r>
      <w:r w:rsidR="00B30476">
        <w:t xml:space="preserve"> scans following acquisition and before extinction. Other studies have observed a heightened sensitivity to the CS- stimulus at the beginning of extinction when there is an interruption between acquisition and extinction </w:t>
      </w:r>
      <w:r w:rsidR="00B30476">
        <w:fldChar w:fldCharType="begin"/>
      </w:r>
      <w:r w:rsidR="00F359B7">
        <w:instrText xml:space="preserve"> ADDIN ZOTERO_ITEM CSL_CITATION {"citationID":"6vRY2ZDZ","properties":{"formattedCitation":"(Zbozinek et al., 2022)","plainCitation":"(Zbozinek et al., 2022)","noteIndex":0},"citationItems":[{"id":"oXPAlAxq/VnF3mT7I","uris":["http://zotero.org/users/6925535/items/LSLIVKW5"],"itemData":{"id":1888,"type":"article-journal","abstract":"In rodent studies, faster extinction rate has been shown to predict less long-term fear. However, this has scarcely been studied in humans. The present report investigated the association between extinction rate and long-term fear in humans. We secondarily evaluated specificity of extinction rate by including other fear conditioning values as predictors, including acquisition intercept, acquisition rate, and extinction intercept. Lastly, we investigated whether trait measures of behavioral approach, behavioral inhibition, anxiety, and depression predicted long-term fear. Results show that slower extinction rate predicted less long-term fear when tested alone in the model. However, when including other fear conditioning variables, extinction rate no longer predicted long-term fear. Instead, greater fear at the beginning of acquisition was the most robust predictor of greater long-term fear (all three measures of fear), followed by greater fear at the beginning of extinction (unconditional stimulus expectancy only). These effects occurred for both the danger signal (i.e., conditional stimulus; CS+) and safety signal (i.e., CS?). The results suggest that fear at the start of acquisition and, secondarily, extinction are predictors of long-term fear. Lastly, there were no effects of trait behavioral approach, behavioral inhibition, anxiety, or depression. This report has relevance for improving our understanding and treatment of anxiety disorders.","container-title":"Journal of Experimental Psychopathology","DOI":"10.1177/20438087221112328","ISSN":"2043-8087","issue":"3","language":"en","note":"publisher: SAGE Publications","page":"20438087221112328","source":"SAGE Journals","title":"Starting fear is a stronger predictor of long-term fear than rate of change in fear in human fear conditioning","volume":"13","author":[{"family":"Zbozinek","given":"Tomislav D."},{"family":"Tanner","given":"Alexandra S."},{"family":"Craske","given":"Michelle G."}],"issued":{"date-parts":[["2022",7,1]]}}}],"schema":"https://github.com/citation-style-language/schema/raw/master/csl-citation.json"} </w:instrText>
      </w:r>
      <w:r w:rsidR="00B30476">
        <w:fldChar w:fldCharType="separate"/>
      </w:r>
      <w:r w:rsidR="00B30476">
        <w:rPr>
          <w:noProof/>
        </w:rPr>
        <w:t>(Zbozinek et al., 2022)</w:t>
      </w:r>
      <w:r w:rsidR="00B30476">
        <w:fldChar w:fldCharType="end"/>
      </w:r>
      <w:r w:rsidR="00B30476">
        <w:t xml:space="preserve">. </w:t>
      </w:r>
      <w:r w:rsidR="00FF7C33">
        <w:t xml:space="preserve">Another possible explanation relies on contextual effects, since </w:t>
      </w:r>
      <w:r>
        <w:t xml:space="preserve">extinction always took place in a different context than acquisition.  </w:t>
      </w:r>
      <w:r w:rsidR="00FF7C33">
        <w:t xml:space="preserve">The change in context between acquisition and extinction may have overshadowed the discrete </w:t>
      </w:r>
      <w:r w:rsidR="000C4825">
        <w:t xml:space="preserve">stimuli </w:t>
      </w:r>
      <w:r w:rsidR="0050710B">
        <w:fldChar w:fldCharType="begin"/>
      </w:r>
      <w:r w:rsidR="0050710B">
        <w:instrText xml:space="preserve"> ADDIN ZOTERO_ITEM CSL_CITATION {"citationID":"wtcxNOrF","properties":{"formattedCitation":"(Fanselow, 2010)","plainCitation":"(Fanselow, 2010)","noteIndex":0},"citationItems":[{"id":2449,"uris":["http://zotero.org/users/6925535/items/HQG95X3S"],"itemData":{"id":2449,"type":"article-journal","abstract":"The brain does not learn and remember in a unitary fashion. Rather, different circuits specialize in certain classes of problems and encode different types of information. Damage to one of these systems typically results in amnesia only for the form of memory that is the specialty of the affected region. However, the question of how the brain allocates a specific category of memory to a particular circuit has received little attention. The currently dominant view (multiple memory systems theory) assumes that such abilities are hard wired. Using fear conditioning as a paradigmatic case, I propose an alternative model in which mnemonic processing is allocated to specific circuits through a dynamic process. Potential circuits compete to form memories, with the most efficient circuits emerging as winners. However, alternate circuits compensate when these ‘primary’ circuits are compromised.","container-title":"Trends in Cognitive Sciences","DOI":"10.1016/j.tics.2009.10.008","ISSN":"1364-6613","issue":"1","journalAbbreviation":"Trends in Cognitive Sciences","language":"en","page":"7-15","source":"ScienceDirect","title":"From contextual fear to a dynamic view of memory systems","volume":"14","author":[{"family":"Fanselow","given":"Michael S."}],"issued":{"date-parts":[["2010",1,1]]}}}],"schema":"https://github.com/citation-style-language/schema/raw/master/csl-citation.json"} </w:instrText>
      </w:r>
      <w:r w:rsidR="0050710B">
        <w:fldChar w:fldCharType="separate"/>
      </w:r>
      <w:r w:rsidR="0050710B" w:rsidRPr="0050710B">
        <w:t>(Fanselow, 2010)</w:t>
      </w:r>
      <w:r w:rsidR="0050710B">
        <w:fldChar w:fldCharType="end"/>
      </w:r>
      <w:r>
        <w:t xml:space="preserve">.  However, as there was conditioned stimulus specificity during extinction recall in the same extinction context 48 hours later, context presentation alone does not sufficiently explain the lack of stimulus specificity in extinction.  </w:t>
      </w:r>
      <w:r w:rsidR="0095058C">
        <w:t>A</w:t>
      </w:r>
      <w:r w:rsidR="00894017">
        <w:t xml:space="preserve">nother potential explanation is </w:t>
      </w:r>
      <w:r w:rsidR="0095058C">
        <w:t xml:space="preserve">broad stimulus </w:t>
      </w:r>
      <w:r w:rsidR="0034090A">
        <w:t>habituation effect</w:t>
      </w:r>
      <w:r w:rsidR="0095058C">
        <w:t>s</w:t>
      </w:r>
      <w:r w:rsidR="0034090A">
        <w:t xml:space="preserve"> due to the close temporal proximity of acquisition and extinction</w:t>
      </w:r>
      <w:r w:rsidR="0095058C">
        <w:t xml:space="preserve">, </w:t>
      </w:r>
      <w:r w:rsidR="00894017">
        <w:t xml:space="preserve">resulting in loss of specificity by the time of extinction. Moreover, </w:t>
      </w:r>
      <w:r w:rsidR="0034090A">
        <w:t xml:space="preserve">consolidation processes that enable stimulus specificity </w:t>
      </w:r>
      <w:r w:rsidR="00894017">
        <w:t xml:space="preserve">may have required the 48 hours before recall, resulting in no specificity at the end of extinction but specificity at the beginning of recall. </w:t>
      </w:r>
    </w:p>
    <w:p w14:paraId="0771A418" w14:textId="44AEEB9B" w:rsidR="00B267F4" w:rsidRDefault="00894017" w:rsidP="00C63BFF">
      <w:pPr>
        <w:spacing w:line="480" w:lineRule="auto"/>
      </w:pPr>
      <w:r>
        <w:t xml:space="preserve">Strengths of our study include </w:t>
      </w:r>
      <w:r w:rsidR="00C63BFF">
        <w:t xml:space="preserve">a large sample size of more than 200 participants. As neuroimaging frequently suffers from low sensitivity and under-powered sample sizes </w:t>
      </w:r>
      <w:r w:rsidR="004D316D">
        <w:fldChar w:fldCharType="begin"/>
      </w:r>
      <w:r w:rsidR="008424DC">
        <w:instrText xml:space="preserve"> ADDIN ZOTERO_ITEM CSL_CITATION {"citationID":"HyNzcFQr","properties":{"formattedCitation":"(Thirion et al., 2007)","plainCitation":"(Thirion et al., 2007)","noteIndex":0},"citationItems":[{"id":1622,"uris":["http://zotero.org/users/6925535/items/KET3GM8J"],"itemData":{"id":1622,"type":"article-journal","abstract":"The aim of group fMRI studies is to relate contrasts of tasks or stimuli to regional brain activity increases. These studies typically involve 10 to 16 subjects. The average regional activity statistical significance is assessed using the subject to subject variability of the effect (random effects analyses). Because of the relatively small number of subjects included, the sensitivity and reliability of these analyses is questionable and hard to investigate. In this work, we use a very large number of subject (more than 80) to investigate this issue. We take advantage of this large cohort to study the statistical properties of the inter-subject activity and focus on the notion of reproducibility by bootstrapping. We asked simple but important methodological questions: Is there, from the point of view of reliability, an optimal statistical threshold for activity maps? How many subjects should be included in group studies? What method should be preferred for inference? Our results suggest that i) optimal thresholds can indeed be found, and are rather lower than usual corrected for multiple comparison thresholds, ii) 20 subjects or more should be included in functional neuroimaging studies in order to have sufficient reliability, iii) non-parametric significance assessment should be preferred to parametric methods, iv) cluster-level thresholding is more reliable than voxel-based thresholding, and v) mixed effects tests are much more reliable than random effects tests. Moreover, our study shows that inter-subject variability plays a prominent role in the relatively low sensitivity and reliability of group studies.","container-title":"NeuroImage","DOI":"10.1016/j.neuroimage.2006.11.054","ISSN":"1053-8119","issue":"1","journalAbbreviation":"NeuroImage","language":"en","page":"105-120","source":"ScienceDirect","title":"Analysis of a large fMRI cohort: Statistical and methodological issues for group analyses","title-short":"Analysis of a large fMRI cohort","volume":"35","author":[{"family":"Thirion","given":"Bertrand"},{"family":"Pinel","given":"Philippe"},{"family":"Mériaux","given":"Sébastien"},{"family":"Roche","given":"Alexis"},{"family":"Dehaene","given":"Stanislas"},{"family":"Poline","given":"Jean-Baptiste"}],"issued":{"date-parts":[["2007",3,1]]}}}],"schema":"https://github.com/citation-style-language/schema/raw/master/csl-citation.json"} </w:instrText>
      </w:r>
      <w:r w:rsidR="004D316D">
        <w:fldChar w:fldCharType="separate"/>
      </w:r>
      <w:r w:rsidR="004D316D" w:rsidRPr="004D316D">
        <w:t>(Thirion et al., 2007)</w:t>
      </w:r>
      <w:r w:rsidR="004D316D">
        <w:fldChar w:fldCharType="end"/>
      </w:r>
      <w:r w:rsidR="00C63BFF">
        <w:t xml:space="preserve">, the findings here can be considered robust.  Despite this high-powered sample, </w:t>
      </w:r>
      <w:r w:rsidR="00C63BFF">
        <w:lastRenderedPageBreak/>
        <w:t xml:space="preserve">significant amygdala involvement was conspicuously missing from any of the networks found in this current analysis.  This matches large meta-analyses as well as other findings that find a minimal role (if any) for the amygdala in human </w:t>
      </w:r>
      <w:r w:rsidR="000C4825">
        <w:t>fear</w:t>
      </w:r>
      <w:r w:rsidR="00C63BFF">
        <w:t xml:space="preserve"> conditioning paradigms </w:t>
      </w:r>
      <w:r w:rsidR="004D316D">
        <w:fldChar w:fldCharType="begin"/>
      </w:r>
      <w:r w:rsidR="00F359B7">
        <w:instrText xml:space="preserve"> ADDIN ZOTERO_ITEM CSL_CITATION {"citationID":"jlcnKecE","properties":{"formattedCitation":"(Fullana et al., 2016; Visser et al., 2021; Young et al., 2021)","plainCitation":"(Fullana et al., 2016; Visser et al., 2021; Young et al., 2021)","noteIndex":0},"citationItems":[{"id":1603,"uris":["http://zotero.org/users/6925535/items/XZ25YVXI"],"itemData":{"id":1603,"type":"article-journal","abstract":"Classical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Psychiatry","DOI":"10.1038/mp.2015.88","ISSN":"1476-5578","issue":"4","journalAbbreviation":"Mol Psychiatry","language":"en","license":"2016 Macmillan Publishers Limited","note":"number: 4\npublisher: Nature Publishing Group","page":"500-508","source":"www.nature.com","title":"Neural signatures of human fear conditioning: an updated and extended meta-analysis of fMRI studies","title-short":"Neural signatures of human fear conditioning","volume":"21","author":[{"family":"Fullana","given":"M. A."},{"family":"Harrison","given":"B. J."},{"family":"Soriano-Mas","given":"C."},{"family":"Vervliet","given":"B."},{"family":"Cardoner","given":"N."},{"family":"Àvila-Parcet","given":"A."},{"family":"Radua","given":"J."}],"issued":{"date-parts":[["2016",4]]}}},{"id":1626,"uris":["http://zotero.org/users/6925535/items/C3RAQ6BD"],"itemData":{"id":1626,"type":"article-journal","abstract":"Most of our knowledge about human emotional memory comes from animal research. Based on this work, the amygdala is often labeled the brain's “fear center”, but it is unclear to what degree neural circuitries underlying fear and extinction learning are conserved across species. Neuroimaging studies in humans yield conflicting findings, with many studies failing to show amygdala activation in response to learned threat. Such null findings are often treated as resulting from MRI-specific problems related to measuring deep brain structures. Here we test this assumption in a mega-analysis of three studies on fear acquisition (n = 98; 68 female) and extinction learning (n = 79; 53 female). The conditioning procedure involved the presentation of two pictures of faces and two pictures of houses: one of each pair was followed by an electric shock [a conditioned stimulus (CS+)], the other one was never followed by a shock (CS–), and participants were instructed to learn these contingencies. Results revealed widespread responses to the CS+ compared with the CS– in the fear network, including anterior insula, midcingulate cortex, thalamus, and bed nucleus of the stria terminalis, but not the amygdala, which actually responded stronger to the CS–. Results were independent of spatial smoothing, and of individual differences in trait anxiety and conditioned pupil responses. In contrast, robust amygdala activation distinguished faces from houses, refuting the idea that a poor signal could account for the absence of effects. Moving forward, we suggest that, apart from imaging larger samples at higher resolution, alternative statistical approaches may be used to identify cross-species similarities in fear and extinction learning.\nSIGNIFICANCE STATEMENT The science of emotional memory provides the foundation of numerous theories on psychopathology, including stress and anxiety disorders. This field relies heavily on animal research, which suggests a central role of the amygdala in fear learning and memory. However, this finding is not strongly corroborated by neuroimaging evidence in humans, and null findings are too easily explained away by methodological limitations inherent to imaging deep brain structures. In a large nonclinical sample, we find widespread BOLD activation in response to learned fear, but not in the amygdala. A poor signal could not account for the absence of effects. While these findings do not disprove the involvement of the amygdala in human fear learning, they challenge its typical portrayals and illustrate the complexities of translational science.","container-title":"Journal of Neuroscience","DOI":"10.1523/JNEUROSCI.0857-21.2021","ISSN":"0270-6474, 1529-2401","issue":"50","journalAbbreviation":"J. Neurosci.","language":"en","license":"Copyright © 2021 Visser, Bathelt et al.. This is an open-access article distributed under the terms of the Creative Commons Attribution 4.0 International license, which permits unrestricted use, distribution and reproduction in any medium provided that the original work is properly attributed.","note":"publisher: Society for Neuroscience\nsection: Research Articles\nPMID: 34750227","page":"10278-10292","source":"www.jneurosci.org","title":"Robust BOLD Responses to Faces But Not to Conditioned Threat: Challenging the Amygdala's Reputation in Human Fear and Extinction Learning","title-short":"Robust BOLD Responses to Faces But Not to Conditioned Threat","volume":"41","author":[{"family":"Visser","given":"Renée M."},{"family":"Bathelt","given":"Joe"},{"family":"Scholte","given":"H. Steven"},{"family":"Kindt","given":"Merel"}],"issued":{"date-parts":[["2021",12,15]]}}},{"id":1400,"uris":["http://zotero.org/users/6925535/items/GJRMF5T5"],"itemData":{"id":1400,"type":"article-journal","abstract":"Dimensional models of anxiety and depression highlight common and distinct symptom clusters that are thought to reflect disruptions in underlying functional processes. The current study investigated how functioning of threat neurocircuitry relates to symptom dimensions of anxiety and depression. Participants were aged 18–19 years (n = 229, 158 female) and were selected to ensure a range of scores on symptom measures. Symptom dimensions of “General Distress” (common to anxiety disorders and depression), “Fears” (more specific to anxiety disorders), and “Anhedonia-apprehension” (more specific to depression) were evaluated. Participants underwent functional magnetic resonance imaging during a Pavlovian fear conditioning paradigm. Multilevel modeling analyses estimated relationships between symptom dimensions and activation in threat neural circuitry. Exploratory whole brain analyses were also conducted. Threat-related neural activity was not associated with General Distress or Fears. Anhedonia-apprehension was associated with activation of bilateral amygdala, anterior insula and dACC during late extinction. We found no evidence to support an association between symptom dimensions of General Distress or Fears with threat circuitry activation in a large sample of young adults. We did, however, find that the symptom dimension of Anhedonia-apprehension was significantly associated with threat-related neural activation during fear extinction. This effect requires replication in future work but may reflect anhedonic impairments in learning when contingencies are altered, possibly linked to the rewarding relief of an unexpectedly absent threat.","container-title":"Neuropsychopharmacology","DOI":"10.1038/s41386-021-01003-8","ISSN":"1740-634X","issue":"9","journalAbbreviation":"Neuropsychopharmacol.","language":"en","license":"2021 The Author(s)","note":"number: 9\npublisher: Nature Publishing Group","page":"1650-1657","source":"www.nature.com","title":"Dysregulation of threat neurociruitry during fear extinction: the role of anhedonia","title-short":"Dysregulation of threat neurociruitry during fear extinction","volume":"46","author":[{"family":"Young","given":"Katherine S."},{"family":"Bookheimer","given":"Susan Y."},{"family":"Nusslock","given":"Robin"},{"family":"Zinbarg","given":"Richard E."},{"family":"Damme","given":"Katherine S. F."},{"family":"Chat","given":"Iris Ka-Yi"},{"family":"Kelley","given":"Nicholas J."},{"family":"Vinograd","given":"Meghan"},{"family":"Perez","given":"Marcelina"},{"family":"Chen","given":"Kelly"},{"family":"Cohen","given":"Aileen Echiverri"},{"family":"Craske","given":"Michelle G."}],"issued":{"date-parts":[["2021",8]]}}}],"schema":"https://github.com/citation-style-language/schema/raw/master/csl-citation.json"} </w:instrText>
      </w:r>
      <w:r w:rsidR="004D316D">
        <w:fldChar w:fldCharType="separate"/>
      </w:r>
      <w:r w:rsidR="00F359B7" w:rsidRPr="00F359B7">
        <w:t>(Fullana et al., 2016; Visser et al., 2021; Young et al., 2021)</w:t>
      </w:r>
      <w:r w:rsidR="004D316D">
        <w:fldChar w:fldCharType="end"/>
      </w:r>
      <w:r w:rsidR="00C63BFF">
        <w:t>.</w:t>
      </w:r>
      <w:r w:rsidR="000C4825">
        <w:t xml:space="preserve">  </w:t>
      </w:r>
      <w:r w:rsidR="00F359B7">
        <w:t xml:space="preserve">The lack of significant activity in the amygdala during </w:t>
      </w:r>
      <w:r w:rsidR="00373376">
        <w:t>threat</w:t>
      </w:r>
      <w:r w:rsidR="00F359B7">
        <w:t xml:space="preserve"> conditioning paradigms in human neuroimaging has been attributed to less salient threat in human studies compared to animal studies, as well as a general difficulty in </w:t>
      </w:r>
      <w:r w:rsidR="0040751C">
        <w:t xml:space="preserve">measuring transient responses with fMRI </w:t>
      </w:r>
      <w:r w:rsidR="0040751C">
        <w:fldChar w:fldCharType="begin"/>
      </w:r>
      <w:r w:rsidR="0040751C">
        <w:instrText xml:space="preserve"> ADDIN ZOTERO_ITEM CSL_CITATION {"citationID":"TEnrOIji","properties":{"formattedCitation":"(Fullana et al., 2016, 2019; Somerville et al., 2013)","plainCitation":"(Fullana et al., 2016, 2019; Somerville et al., 2013)","noteIndex":0},"citationItems":[{"id":1603,"uris":["http://zotero.org/users/6925535/items/XZ25YVXI"],"itemData":{"id":1603,"type":"article-journal","abstract":"Classical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Psychiatry","DOI":"10.1038/mp.2015.88","ISSN":"1476-5578","issue":"4","journalAbbreviation":"Mol Psychiatry","language":"en","license":"2016 Macmillan Publishers Limited","note":"number: 4\npublisher: Nature Publishing Group","page":"500-508","source":"www.nature.com","title":"Neural signatures of human fear conditioning: an updated and extended meta-analysis of fMRI studies","title-short":"Neural signatures of human fear conditioning","volume":"21","author":[{"family":"Fullana","given":"M. A."},{"family":"Harrison","given":"B. J."},{"family":"Soriano-Mas","given":"C."},{"family":"Vervliet","given":"B."},{"family":"Cardoner","given":"N."},{"family":"Àvila-Parcet","given":"A."},{"family":"Radua","given":"J."}],"issued":{"date-parts":[["2016",4]]}}},{"id":2441,"uris":["http://zotero.org/users/6925535/items/NL6NT3K9"],"itemData":{"id":2441,"type":"article-journal","container-title":"Neuroscience &amp; Biobehavioral Reviews","DOI":"10.1016/j.neubiorev.2018.06.003","ISSN":"0149-7634","journalAbbreviation":"Neuroscience &amp; Biobehavioral Reviews","language":"en","page":"430-431","source":"ScienceDirect","title":"Amygdala where art thou?","volume":"102","author":[{"family":"Fullana","given":"Miquel A."},{"family":"Albajes-Eizagirre","given":"Anton"},{"family":"Soriano-Mas","given":"Carles"},{"family":"Vervliet","given":"Bram"},{"family":"Cardoner","given":"Narcís"},{"family":"Benet","given":"Olívia"},{"family":"Radua","given":"Joaquim"},{"family":"Harrison","given":"Ben J."}],"issued":{"date-parts":[["2019",7,1]]}}},{"id":2445,"uris":["http://zotero.org/users/6925535/items/U355J9JT"],"itemData":{"id":2445,"type":"article-journal","abstract":"Anxious emotion can manifest on brief (threat response) and/or persistent (chronic apprehension and arousal) timescales, and prior work has suggested that these signals are supported by separable neural circuitries. This fMRI study utilized a mixed block-event–related emotional provocation paradigm in 55 healthy participants to simultaneously measure brief and persistent anxious emotional responses, testing the specificity of, and interactions between, these potentially distinct systems. Results indicated that components of emotional processing networks were uniquely sensitive to transient and sustained anxious emotion. Whereas the amygdala and midbrain showed only transient responses, the ventral basal forebrain and anterior insula showed sustained activity during extended emotional contexts that tracked positively with task-evoked anxiety. States of lesser anxiety were associated with greater sustained activity in the ventromedial prefrontal cortex. Furthermore, ventromedial prefrontal recruitment was lower in individuals with higher scores on intolerance of uncertainty measures, and this hyporecruitment predicted greater transient amygdala responding to potential threat cues. This work demonstrates how brain circuitries interact across temporal scales to support brief and persistent anxious emotion and suggests potentially divergent mechanisms of dysregulation in clinical syndromes marked by brief versus persistent symptoms of anxiety.","container-title":"Cerebral Cortex","DOI":"10.1093/cercor/bhr373","ISSN":"1047-3211","issue":"1","journalAbbreviation":"Cerebral Cortex","page":"49-60","source":"Silverchair","title":"Interactions Between Transient and Sustained Neural Signals Support the Generation and Regulation of Anxious Emotion","volume":"23","author":[{"family":"Somerville","given":"Leah H."},{"family":"Wagner","given":"Dylan D."},{"family":"Wig","given":"Gagan S."},{"family":"Moran","given":"Joseph M."},{"family":"Whalen","given":"Paul J."},{"family":"Kelley","given":"William M."}],"issued":{"date-parts":[["2013",1,1]]}}}],"schema":"https://github.com/citation-style-language/schema/raw/master/csl-citation.json"} </w:instrText>
      </w:r>
      <w:r w:rsidR="0040751C">
        <w:fldChar w:fldCharType="separate"/>
      </w:r>
      <w:r w:rsidR="0040751C" w:rsidRPr="0040751C">
        <w:t>(Fullana et al., 2016, 2019; Somerville et al., 2013)</w:t>
      </w:r>
      <w:r w:rsidR="0040751C">
        <w:fldChar w:fldCharType="end"/>
      </w:r>
      <w:r w:rsidR="00F359B7">
        <w:t xml:space="preserve">. </w:t>
      </w:r>
      <w:r w:rsidR="0040751C">
        <w:t xml:space="preserve">However, with enough statistical power, reliable contributions to  </w:t>
      </w:r>
      <w:r w:rsidR="00373376">
        <w:t>threat</w:t>
      </w:r>
      <w:r>
        <w:t xml:space="preserve"> </w:t>
      </w:r>
      <w:r w:rsidR="0040751C">
        <w:t xml:space="preserve">conditioning and safety learning can be observed in the human amygdala with fMRI </w:t>
      </w:r>
      <w:r w:rsidR="0040751C">
        <w:fldChar w:fldCharType="begin"/>
      </w:r>
      <w:r w:rsidR="0040751C">
        <w:instrText xml:space="preserve"> ADDIN ZOTERO_ITEM CSL_CITATION {"citationID":"LgaNNKZO","properties":{"formattedCitation":"(Wen et al., 2022)","plainCitation":"(Wen et al., 2022)","noteIndex":0},"citationItems":[{"id":2094,"uris":["http://zotero.org/users/6925535/items/3AARQSUF"],"itemData":{"id":2094,"type":"article-journal","abstract":"Neural plasticity in subareas of the rodent amygdala is widely known to be essential for Pavlovian threat conditioning and safety learning. However, less consistent results have been observed in human neuroimaging studies. Here, we identify and test three important factors that may contribute to these discrepancies: the temporal profile of amygdala response in threat conditioning, the anatomical specificity of amygdala responses during threat conditioning and safety learning, and insufficient power to identify these responses. We combined data across multiple studies using a well-validated human threat conditioning paradigm to examine amygdala involvement during threat conditioning and safety learning. In 601 humans, we show that two amygdala subregions tracked the conditioned stimulus with aversive shock during early conditioning while only one demonstrated delayed responding to a stimulus not paired with shock. Our findings identify cross-species similarities in temporal- and anatomical-specific amygdala contributions to threat and safety learning, affirm human amygdala involvement in associative learning and highlight important factors for future associative learning research in humans.","container-title":"Proceedings of the National Academy of Sciences","DOI":"10.1073/pnas.2204066119","issue":"26","note":"publisher: Proceedings of the National Academy of Sciences","page":"e2204066119","source":"pnas.org (Atypon)","title":"Temporally and anatomically specific contributions of the human amygdala to threat and safety learning","volume":"119","author":[{"family":"Wen","given":"Zhenfu"},{"family":"Raio","given":"Candace M."},{"family":"Pace-Schott","given":"Edward F."},{"family":"Lazar","given":"Sara W."},{"family":"LeDoux","given":"Joseph E."},{"family":"Phelps","given":"Elizabeth A."},{"family":"Milad","given":"Mohammed R."}],"issued":{"date-parts":[["2022",6,28]]}}}],"schema":"https://github.com/citation-style-language/schema/raw/master/csl-citation.json"} </w:instrText>
      </w:r>
      <w:r w:rsidR="0040751C">
        <w:fldChar w:fldCharType="separate"/>
      </w:r>
      <w:r w:rsidR="0040751C" w:rsidRPr="0040751C">
        <w:t>(Wen et al., 2022)</w:t>
      </w:r>
      <w:r w:rsidR="0040751C">
        <w:fldChar w:fldCharType="end"/>
      </w:r>
      <w:r w:rsidR="0040751C">
        <w:t xml:space="preserve">. </w:t>
      </w:r>
    </w:p>
    <w:p w14:paraId="64C81EA1" w14:textId="77777777" w:rsidR="00076F5D" w:rsidRDefault="00076F5D" w:rsidP="00C63BFF">
      <w:pPr>
        <w:spacing w:line="480" w:lineRule="auto"/>
      </w:pPr>
    </w:p>
    <w:p w14:paraId="50B02F91" w14:textId="7603ABE2" w:rsidR="00076F5D" w:rsidRDefault="00076F5D" w:rsidP="00C63BFF">
      <w:pPr>
        <w:spacing w:line="480" w:lineRule="auto"/>
      </w:pPr>
      <w:r>
        <w:t>The current study is not without limitations</w:t>
      </w:r>
      <w:r w:rsidR="00431E52">
        <w:t>,</w:t>
      </w:r>
      <w:r>
        <w:t xml:space="preserve"> however.</w:t>
      </w:r>
      <w:r w:rsidR="00431E52">
        <w:t xml:space="preserve"> This cross-sectional dataset is limited in the conclusions that can be drawn.</w:t>
      </w:r>
      <w:r w:rsidR="00B62E15">
        <w:t xml:space="preserve"> Participants analyzed in this study were relatively young (average age of 19) with low variance in age due to this data coming from a larger, longitudinal study looking at developmental changes from adolescence into early adulthood.</w:t>
      </w:r>
      <w:r w:rsidR="00431E52">
        <w:t xml:space="preserve"> In the future, a longitudinal </w:t>
      </w:r>
      <w:r w:rsidR="00B62E15">
        <w:t>analysis</w:t>
      </w:r>
      <w:r w:rsidR="00431E52">
        <w:t xml:space="preserve"> of functional connectivity during </w:t>
      </w:r>
      <w:r w:rsidR="00B267F4">
        <w:t>threat</w:t>
      </w:r>
      <w:r w:rsidR="00431E52">
        <w:t xml:space="preserve"> learning and extinction will inform</w:t>
      </w:r>
      <w:r w:rsidR="000C4825">
        <w:t xml:space="preserve"> the </w:t>
      </w:r>
      <w:r w:rsidR="00431E52">
        <w:t>stab</w:t>
      </w:r>
      <w:r w:rsidR="000C4825">
        <w:t xml:space="preserve">ility of </w:t>
      </w:r>
      <w:r w:rsidR="00431E52">
        <w:t>these connectivity networks over time and how their function relates to development of symptoms around anxiety and fear-based disorders.</w:t>
      </w:r>
      <w:r w:rsidR="00986779">
        <w:t xml:space="preserve"> The results of this study are also limited in what they can say about the subjective experience of fear itself, as participants were not asked to rate their fear levels during or after the task. Consequently, the results of this study should be interpreted in the lens of general threat responses encompassing both non-conscious physiological threat responses and consciously experienced fear and threat awareness.</w:t>
      </w:r>
      <w:r w:rsidR="00431E52">
        <w:t xml:space="preserve"> Additionally, despite our large sample size, our data</w:t>
      </w:r>
      <w:r w:rsidR="00294A0C">
        <w:t>-</w:t>
      </w:r>
      <w:r w:rsidR="00431E52">
        <w:t xml:space="preserve">driven group ICA analyses </w:t>
      </w:r>
      <w:r w:rsidR="00294A0C">
        <w:t>were</w:t>
      </w:r>
      <w:r w:rsidR="00431E52">
        <w:t xml:space="preserve"> heavily corrected for multiple comparisons. While this ensures the results reported here are robust,  subtle effects </w:t>
      </w:r>
      <w:r w:rsidR="000C4825">
        <w:t>may have been mitigated, which may</w:t>
      </w:r>
      <w:r w:rsidR="00431E52">
        <w:t xml:space="preserve"> explain why the amygdala was not detected in our functional connectivity networks </w:t>
      </w:r>
      <w:r w:rsidR="00431E52">
        <w:fldChar w:fldCharType="begin"/>
      </w:r>
      <w:r w:rsidR="00431E52">
        <w:instrText xml:space="preserve"> ADDIN ZOTERO_ITEM CSL_CITATION {"citationID":"UG3XiZz0","properties":{"formattedCitation":"(Wen et al., 2022)","plainCitation":"(Wen et al., 2022)","noteIndex":0},"citationItems":[{"id":2094,"uris":["http://zotero.org/users/6925535/items/3AARQSUF"],"itemData":{"id":2094,"type":"article-journal","abstract":"Neural plasticity in subareas of the rodent amygdala is widely known to be essential for Pavlovian threat conditioning and safety learning. However, less consistent results have been observed in human neuroimaging studies. Here, we identify and test three important factors that may contribute to these discrepancies: the temporal profile of amygdala response in threat conditioning, the anatomical specificity of amygdala responses during threat conditioning and safety learning, and insufficient power to identify these responses. We combined data across multiple studies using a well-validated human threat conditioning paradigm to examine amygdala involvement during threat conditioning and safety learning. In 601 humans, we show that two amygdala subregions tracked the conditioned stimulus with aversive shock during early conditioning while only one demonstrated delayed responding to a stimulus not paired with shock. Our findings identify cross-species similarities in temporal- and anatomical-specific amygdala contributions to threat and safety learning, affirm human amygdala involvement in associative learning and highlight important factors for future associative learning research in humans.","container-title":"Proceedings of the National Academy of Sciences","DOI":"10.1073/pnas.2204066119","issue":"26","note":"publisher: Proceedings of the National Academy of Sciences","page":"e2204066119","source":"pnas.org (Atypon)","title":"Temporally and anatomically specific contributions of the human amygdala to threat and safety learning","volume":"119","author":[{"family":"Wen","given":"Zhenfu"},{"family":"Raio","given":"Candace M."},{"family":"Pace-Schott","given":"Edward F."},{"family":"Lazar","given":"Sara W."},{"family":"LeDoux","given":"Joseph E."},{"family":"Phelps","given":"Elizabeth A."},{"family":"Milad","given":"Mohammed R."}],"issued":{"date-parts":[["2022",6,28]]}}}],"schema":"https://github.com/citation-style-language/schema/raw/master/csl-citation.json"} </w:instrText>
      </w:r>
      <w:r w:rsidR="00431E52">
        <w:fldChar w:fldCharType="separate"/>
      </w:r>
      <w:r w:rsidR="00431E52" w:rsidRPr="00431E52">
        <w:t>(Wen et al., 2022)</w:t>
      </w:r>
      <w:r w:rsidR="00431E52">
        <w:fldChar w:fldCharType="end"/>
      </w:r>
      <w:r w:rsidR="00431E52">
        <w:t xml:space="preserve"> or why stimulus </w:t>
      </w:r>
      <w:r w:rsidR="00431E52">
        <w:lastRenderedPageBreak/>
        <w:t>specificity was not detected during threat extinction despite other recent results showing stimulus</w:t>
      </w:r>
      <w:r w:rsidR="00294A0C">
        <w:t>-</w:t>
      </w:r>
      <w:r w:rsidR="00431E52">
        <w:t>specific</w:t>
      </w:r>
      <w:r w:rsidR="00294A0C">
        <w:t xml:space="preserve"> connectivity increases at the end of extinction </w:t>
      </w:r>
      <w:r w:rsidR="00431E52">
        <w:fldChar w:fldCharType="begin"/>
      </w:r>
      <w:r w:rsidR="00431E52">
        <w:instrText xml:space="preserve"> ADDIN ZOTERO_ITEM CSL_CITATION {"citationID":"TM47b4re","properties":{"formattedCitation":"(Wen et al., 2021)","plainCitation":"(Wen et al., 2021)","noteIndex":0},"citationItems":[{"id":1311,"uris":["http://zotero.org/users/6925535/items/P5U2JB7C"],"itemData":{"id":1311,"type":"article-journal","abstract":"Exploring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rsidR="00431E52">
        <w:fldChar w:fldCharType="separate"/>
      </w:r>
      <w:r w:rsidR="00431E52" w:rsidRPr="00431E52">
        <w:t>(Wen et al., 2021)</w:t>
      </w:r>
      <w:r w:rsidR="00431E52">
        <w:fldChar w:fldCharType="end"/>
      </w:r>
      <w:r w:rsidR="00431E52">
        <w:t>.</w:t>
      </w:r>
      <w:r w:rsidR="00B62E15">
        <w:t xml:space="preserve"> </w:t>
      </w:r>
    </w:p>
    <w:p w14:paraId="3A03C8C6" w14:textId="77777777" w:rsidR="00C63BFF" w:rsidRDefault="00C63BFF" w:rsidP="00C63BFF">
      <w:pPr>
        <w:spacing w:line="480" w:lineRule="auto"/>
      </w:pPr>
    </w:p>
    <w:p w14:paraId="0EE41909" w14:textId="77777777" w:rsidR="00D25AEF" w:rsidRDefault="002D0AFC" w:rsidP="00C63BFF">
      <w:pPr>
        <w:spacing w:line="480" w:lineRule="auto"/>
      </w:pPr>
      <w:r>
        <w:t xml:space="preserve">In summary, using data-driven methods we have characterized several functional connectivity networks involved in the Pavlovian </w:t>
      </w:r>
      <w:r w:rsidR="00412E77">
        <w:t>threat</w:t>
      </w:r>
      <w:r>
        <w:t xml:space="preserve"> conditioning paradigm. These functional connectivity networks overlap most commonly with areas involved in the default mode and salience networks, highlighting the potential importance of these canonical networks in acquisition, extinction, and extinction recall processes. </w:t>
      </w:r>
      <w:r w:rsidR="00C63BFF">
        <w:t xml:space="preserve">This </w:t>
      </w:r>
      <w:r w:rsidR="00251318">
        <w:t>supports</w:t>
      </w:r>
      <w:r w:rsidR="00C63BFF">
        <w:t xml:space="preserve"> other recent findings from whole-brain connectivity analyses of </w:t>
      </w:r>
      <w:r>
        <w:t>fear</w:t>
      </w:r>
      <w:r w:rsidR="00C63BFF">
        <w:t xml:space="preserve"> conditioning that demonstrate the need for researchers to move beyond the previously focal region of interest analyses of </w:t>
      </w:r>
      <w:r w:rsidR="000C4825">
        <w:t>fear</w:t>
      </w:r>
      <w:r w:rsidR="00C63BFF">
        <w:t xml:space="preserve"> conditioning paradigms in order to understand the dynamic nature of the human brain’s response in threat learning</w:t>
      </w:r>
      <w:r w:rsidR="004D316D">
        <w:t xml:space="preserve"> </w:t>
      </w:r>
      <w:r w:rsidR="004D316D">
        <w:fldChar w:fldCharType="begin"/>
      </w:r>
      <w:r w:rsidR="008424DC">
        <w:instrText xml:space="preserve"> ADDIN ZOTERO_ITEM CSL_CITATION {"citationID":"ZhWv4TZg","properties":{"formattedCitation":"(Wen et al., 2021)","plainCitation":"(Wen et al., 2021)","noteIndex":0},"citationItems":[{"id":1311,"uris":["http://zotero.org/users/6925535/items/P5U2JB7C"],"itemData":{"id":1311,"type":"article-journal","abstract":"Exploring the neural circuits of the extinction of conditioned fear is critical to advance our understanding of fear- and anxiety-related disorders. The field has focused on examining the role of various regions of the medial prefrontal cortex, insular cortex, hippocampus, and amygdala in conditioned fear and its extinction. The contribution of this ‘fear network’ to the conscious awareness of fear has recently been questioned. And as such, there is a need to examine higher/multiple cortical systems that might contribute to the conscious feeling of fear and anxiety. Herein, we studied functional connectivity patterns across the entire brain to examine the contribution of multiple networks to the acquisition of fear extinction learning and its retrieval. We conducted trial-by-trial analyses on data from 137 healthy participants who underwent a two-day fear conditioning and extinction paradigm in a functional magnetic resonance imaging (fMRI) scanner. We found that functional connectivity across a broad range of brain regions, many of which are part of the default mode, frontoparietal, and ventral attention networks, increased from early to late extinction learning only to a conditioned cue. The increased connectivity during extinction learning predicted the magnitude of extinction memory tested 24 h later. Together, these findings provide evidence supporting recent studies implicating distributed brain regions in learning, consolidation and expression of fear extinction memory in the human brain.","container-title":"NeuroImage","DOI":"10.1016/j.neuroimage.2021.118261","ISSN":"1053-8119","journalAbbreviation":"NeuroImage","language":"en","page":"118261","source":"ScienceDirect","title":"Fear extinction learning modulates large-scale brain connectivity","volume":"238","author":[{"family":"Wen","given":"Zhenfu"},{"family":"Chen","given":"Zhe Sage"},{"family":"Milad","given":"Mohammed R."}],"issued":{"date-parts":[["2021",9,1]]}}}],"schema":"https://github.com/citation-style-language/schema/raw/master/csl-citation.json"} </w:instrText>
      </w:r>
      <w:r w:rsidR="004D316D">
        <w:fldChar w:fldCharType="separate"/>
      </w:r>
      <w:r w:rsidR="00307F22" w:rsidRPr="00307F22">
        <w:t>(Wen et al., 2021)</w:t>
      </w:r>
      <w:r w:rsidR="004D316D">
        <w:fldChar w:fldCharType="end"/>
      </w:r>
      <w:r w:rsidR="00C63BFF">
        <w:t>.  The present work has the added benefit of refining these whole-brain</w:t>
      </w:r>
      <w:r w:rsidR="00FF5A55">
        <w:t xml:space="preserve"> functional</w:t>
      </w:r>
      <w:r w:rsidR="00C63BFF">
        <w:t xml:space="preserve"> connectivity patterns into </w:t>
      </w:r>
      <w:r w:rsidR="004B3BD5">
        <w:t xml:space="preserve">spatially </w:t>
      </w:r>
      <w:r w:rsidR="00C63BFF">
        <w:t xml:space="preserve">independent networks to identify which regions work directly in concert as well as which </w:t>
      </w:r>
      <w:r w:rsidR="00FF5A55">
        <w:t xml:space="preserve">functional </w:t>
      </w:r>
      <w:r w:rsidR="00C63BFF">
        <w:t xml:space="preserve">connectivity networks are involved in different aspects of threat learning and extinction.  Future work will need to disentangle which of these networks are involved in automatic defensive responses to threat and which contribute to the actual subjective experience of fear and threat in the human brain in order to </w:t>
      </w:r>
      <w:r w:rsidR="007D5809">
        <w:t>better tailor</w:t>
      </w:r>
      <w:r w:rsidR="00C63BFF">
        <w:t xml:space="preserve"> clinical interventions for fear-related disorders</w:t>
      </w:r>
      <w:r w:rsidR="007D5809">
        <w:t xml:space="preserve"> to meet individual needs</w:t>
      </w:r>
      <w:r w:rsidR="00BE46C4">
        <w:t xml:space="preserve"> or symptom profiles</w:t>
      </w:r>
      <w:r w:rsidR="00C63BFF">
        <w:t>.</w:t>
      </w:r>
    </w:p>
    <w:p w14:paraId="4967F17F" w14:textId="77777777" w:rsidR="00A36711" w:rsidRDefault="00A36711" w:rsidP="00C63BFF">
      <w:pPr>
        <w:spacing w:line="480" w:lineRule="auto"/>
        <w:rPr>
          <w:b/>
          <w:bCs/>
        </w:rPr>
      </w:pPr>
    </w:p>
    <w:p w14:paraId="611AAE74" w14:textId="77777777" w:rsidR="00A36711" w:rsidRDefault="00A36711" w:rsidP="00C63BFF">
      <w:pPr>
        <w:spacing w:line="480" w:lineRule="auto"/>
        <w:rPr>
          <w:b/>
          <w:bCs/>
        </w:rPr>
      </w:pPr>
    </w:p>
    <w:p w14:paraId="382F8FA0" w14:textId="77777777" w:rsidR="00A36711" w:rsidRDefault="00A36711" w:rsidP="00C63BFF">
      <w:pPr>
        <w:spacing w:line="480" w:lineRule="auto"/>
        <w:rPr>
          <w:b/>
          <w:bCs/>
        </w:rPr>
      </w:pPr>
    </w:p>
    <w:p w14:paraId="5B3EB2D9" w14:textId="77777777" w:rsidR="00A36711" w:rsidRDefault="00A36711" w:rsidP="00C63BFF">
      <w:pPr>
        <w:spacing w:line="480" w:lineRule="auto"/>
        <w:rPr>
          <w:b/>
          <w:bCs/>
        </w:rPr>
      </w:pPr>
    </w:p>
    <w:p w14:paraId="73983060" w14:textId="77777777" w:rsidR="00A36711" w:rsidRDefault="00A36711" w:rsidP="00C63BFF">
      <w:pPr>
        <w:spacing w:line="480" w:lineRule="auto"/>
        <w:rPr>
          <w:b/>
          <w:bCs/>
        </w:rPr>
      </w:pPr>
    </w:p>
    <w:p w14:paraId="71F5FFC5" w14:textId="77777777" w:rsidR="00A36711" w:rsidRDefault="00A36711" w:rsidP="00C63BFF">
      <w:pPr>
        <w:spacing w:line="480" w:lineRule="auto"/>
        <w:rPr>
          <w:b/>
          <w:bCs/>
        </w:rPr>
      </w:pPr>
    </w:p>
    <w:p w14:paraId="1F8C98DE" w14:textId="77777777" w:rsidR="00A36711" w:rsidRDefault="00A36711" w:rsidP="00C63BFF">
      <w:pPr>
        <w:spacing w:line="480" w:lineRule="auto"/>
        <w:rPr>
          <w:b/>
          <w:bCs/>
        </w:rPr>
      </w:pPr>
    </w:p>
    <w:p w14:paraId="4A240B49" w14:textId="77777777" w:rsidR="00A36711" w:rsidRDefault="00A36711" w:rsidP="00C63BFF">
      <w:pPr>
        <w:spacing w:line="480" w:lineRule="auto"/>
        <w:rPr>
          <w:b/>
          <w:bCs/>
        </w:rPr>
      </w:pPr>
    </w:p>
    <w:p w14:paraId="4DEC3A63" w14:textId="6FD143D4" w:rsidR="00C63BFF" w:rsidRPr="00D25AEF" w:rsidRDefault="00251318" w:rsidP="00C63BFF">
      <w:pPr>
        <w:spacing w:line="480" w:lineRule="auto"/>
      </w:pPr>
      <w:r>
        <w:rPr>
          <w:b/>
          <w:bCs/>
        </w:rPr>
        <w:lastRenderedPageBreak/>
        <w:t>References</w:t>
      </w:r>
    </w:p>
    <w:p w14:paraId="77FA6532" w14:textId="77777777" w:rsidR="00D25AEF" w:rsidRDefault="00251318" w:rsidP="00D25AEF">
      <w:pPr>
        <w:pStyle w:val="Bibliography"/>
      </w:pPr>
      <w:r>
        <w:fldChar w:fldCharType="begin"/>
      </w:r>
      <w:r w:rsidR="005654B8">
        <w:instrText xml:space="preserve"> ADDIN ZOTERO_BIBL {"uncited":[],"omitted":[],"custom":[]} CSL_BIBLIOGRAPHY </w:instrText>
      </w:r>
      <w:r>
        <w:fldChar w:fldCharType="separate"/>
      </w:r>
      <w:r w:rsidR="00D25AEF">
        <w:t xml:space="preserve">Abend, R., Burk, D., Ruiz, S. G., Gold, A. L., Napoli, J. L., Britton, J. C., Michalska, K. J., Shechner, T., Winkler, A. M., Leibenluft, E., Pine, D. S., &amp; Averbeck, B. B. (2022). Computational modeling of threat learning reveals links with anxiety and neuroanatomy in humans. </w:t>
      </w:r>
      <w:r w:rsidR="00D25AEF">
        <w:rPr>
          <w:i/>
          <w:iCs/>
        </w:rPr>
        <w:t>ELife</w:t>
      </w:r>
      <w:r w:rsidR="00D25AEF">
        <w:t xml:space="preserve">, </w:t>
      </w:r>
      <w:r w:rsidR="00D25AEF">
        <w:rPr>
          <w:i/>
          <w:iCs/>
        </w:rPr>
        <w:t>11</w:t>
      </w:r>
      <w:r w:rsidR="00D25AEF">
        <w:t>, e66169. https://doi.org/10.7554/eLife.66169</w:t>
      </w:r>
    </w:p>
    <w:p w14:paraId="5C092E8A" w14:textId="77777777" w:rsidR="00D25AEF" w:rsidRDefault="00D25AEF" w:rsidP="00D25AEF">
      <w:pPr>
        <w:pStyle w:val="Bibliography"/>
      </w:pPr>
      <w:r>
        <w:t xml:space="preserve">Anderson, Z., Damme, K. S. F., Carroll, A. L., Ka-Yi Chat, I., Young, K. S., Craske, M. G., Bookheimer, S., Zinbarg, R., &amp; Nusslock, R. (2023). Association between reward-related functional connectivity and tri-level mood and anxiety symptoms. </w:t>
      </w:r>
      <w:r>
        <w:rPr>
          <w:i/>
          <w:iCs/>
        </w:rPr>
        <w:t>NeuroImage: Clinical</w:t>
      </w:r>
      <w:r>
        <w:t xml:space="preserve">, </w:t>
      </w:r>
      <w:r>
        <w:rPr>
          <w:i/>
          <w:iCs/>
        </w:rPr>
        <w:t>37</w:t>
      </w:r>
      <w:r>
        <w:t>, 103335. https://doi.org/10.1016/j.nicl.2023.103335</w:t>
      </w:r>
    </w:p>
    <w:p w14:paraId="674B5C3E" w14:textId="77777777" w:rsidR="00D25AEF" w:rsidRDefault="00D25AEF" w:rsidP="00D25AEF">
      <w:pPr>
        <w:pStyle w:val="Bibliography"/>
      </w:pPr>
      <w:r>
        <w:t xml:space="preserve">Berg, H., Ma, Y., Rueter, A., Kaczkurkin, A., Burton, P. C., DeYoung, C. G., MacDonald, A. W., Sponheim, S. R., &amp; Lissek, S. M. (2021). Salience and central executive networks track overgeneralization of conditioned-fear in post-traumatic stress disorder. </w:t>
      </w:r>
      <w:r>
        <w:rPr>
          <w:i/>
          <w:iCs/>
        </w:rPr>
        <w:t>Psychological Medicine</w:t>
      </w:r>
      <w:r>
        <w:t xml:space="preserve">, </w:t>
      </w:r>
      <w:r>
        <w:rPr>
          <w:i/>
          <w:iCs/>
        </w:rPr>
        <w:t>51</w:t>
      </w:r>
      <w:r>
        <w:t>(15), 2610–2619. https://doi.org/10.1017/S0033291720001166</w:t>
      </w:r>
    </w:p>
    <w:p w14:paraId="511E96E1" w14:textId="77777777" w:rsidR="00D25AEF" w:rsidRDefault="00D25AEF" w:rsidP="00D25AEF">
      <w:pPr>
        <w:pStyle w:val="Bibliography"/>
      </w:pPr>
      <w:r>
        <w:t xml:space="preserve">Bolles, R. C., &amp; Fanselow, M. S. (1980). A perceptual-defensive-recuperative model of fear and pain. </w:t>
      </w:r>
      <w:r>
        <w:rPr>
          <w:i/>
          <w:iCs/>
        </w:rPr>
        <w:t>Behavioral and Brain Sciences</w:t>
      </w:r>
      <w:r>
        <w:t xml:space="preserve">, </w:t>
      </w:r>
      <w:r>
        <w:rPr>
          <w:i/>
          <w:iCs/>
        </w:rPr>
        <w:t>3</w:t>
      </w:r>
      <w:r>
        <w:t>(2), 291–301. https://doi.org/10.1017/S0140525X0000491X</w:t>
      </w:r>
    </w:p>
    <w:p w14:paraId="1D8F2635" w14:textId="77777777" w:rsidR="00D25AEF" w:rsidRDefault="00D25AEF" w:rsidP="00D25AEF">
      <w:pPr>
        <w:pStyle w:val="Bibliography"/>
      </w:pPr>
      <w:r>
        <w:t xml:space="preserve">Bressler, S. L., &amp; Menon, V. (2010). Large-scale brain networks in cognition: Emerging methods and principles. </w:t>
      </w:r>
      <w:r>
        <w:rPr>
          <w:i/>
          <w:iCs/>
        </w:rPr>
        <w:t>Trends in Cognitive Sciences</w:t>
      </w:r>
      <w:r>
        <w:t xml:space="preserve">, </w:t>
      </w:r>
      <w:r>
        <w:rPr>
          <w:i/>
          <w:iCs/>
        </w:rPr>
        <w:t>14</w:t>
      </w:r>
      <w:r>
        <w:t>(6), 277–290. https://doi.org/10.1016/j.tics.2010.04.004</w:t>
      </w:r>
    </w:p>
    <w:p w14:paraId="17B98B62" w14:textId="77777777" w:rsidR="00D25AEF" w:rsidRDefault="00D25AEF" w:rsidP="00D25AEF">
      <w:pPr>
        <w:pStyle w:val="Bibliography"/>
      </w:pPr>
      <w:r>
        <w:t xml:space="preserve">Britton, J. C., Lissek, S., Grillon, C., Norcross, M. A., &amp; Pine, D. S. (2011). Development of anxiety: The role of threat appraisal and fear learning. </w:t>
      </w:r>
      <w:r>
        <w:rPr>
          <w:i/>
          <w:iCs/>
        </w:rPr>
        <w:t>Depression and Anxiety</w:t>
      </w:r>
      <w:r>
        <w:t xml:space="preserve">, </w:t>
      </w:r>
      <w:r>
        <w:rPr>
          <w:i/>
          <w:iCs/>
        </w:rPr>
        <w:t>28</w:t>
      </w:r>
      <w:r>
        <w:t>(1), 5–17. https://doi.org/10.1002/da.20733</w:t>
      </w:r>
    </w:p>
    <w:p w14:paraId="4424F70F" w14:textId="77777777" w:rsidR="00D25AEF" w:rsidRDefault="00D25AEF" w:rsidP="00D25AEF">
      <w:pPr>
        <w:pStyle w:val="Bibliography"/>
      </w:pPr>
      <w:r>
        <w:t xml:space="preserve">Calhoun, V. D., Adali, T., Pearlson, G. D., &amp; Pekar, J. J. (2001). A method for making group inferences from functional MRI data using independent component analysis. </w:t>
      </w:r>
      <w:r>
        <w:rPr>
          <w:i/>
          <w:iCs/>
        </w:rPr>
        <w:t>Human Brain Mapping</w:t>
      </w:r>
      <w:r>
        <w:t xml:space="preserve">, </w:t>
      </w:r>
      <w:r>
        <w:rPr>
          <w:i/>
          <w:iCs/>
        </w:rPr>
        <w:t>14</w:t>
      </w:r>
      <w:r>
        <w:t>(3), 140–151. https://doi.org/10.1002/hbm.1048</w:t>
      </w:r>
    </w:p>
    <w:p w14:paraId="5926C6BA" w14:textId="77777777" w:rsidR="00D25AEF" w:rsidRDefault="00D25AEF" w:rsidP="00D25AEF">
      <w:pPr>
        <w:pStyle w:val="Bibliography"/>
      </w:pPr>
      <w:r>
        <w:lastRenderedPageBreak/>
        <w:t xml:space="preserve">Calhoun, V. D., Liu, J., &amp; Adalı, T. (2009). A review of group ICA for fMRI data and ICA for joint inference of imaging, genetic, and ERP data. </w:t>
      </w:r>
      <w:r>
        <w:rPr>
          <w:i/>
          <w:iCs/>
        </w:rPr>
        <w:t>NeuroImage</w:t>
      </w:r>
      <w:r>
        <w:t xml:space="preserve">, </w:t>
      </w:r>
      <w:r>
        <w:rPr>
          <w:i/>
          <w:iCs/>
        </w:rPr>
        <w:t>45</w:t>
      </w:r>
      <w:r>
        <w:t>(1, Supplement 1), S163–S172. https://doi.org/10.1016/j.neuroimage.2008.10.057</w:t>
      </w:r>
    </w:p>
    <w:p w14:paraId="3FA2A3F7" w14:textId="77777777" w:rsidR="00D25AEF" w:rsidRDefault="00D25AEF" w:rsidP="00D25AEF">
      <w:pPr>
        <w:pStyle w:val="Bibliography"/>
      </w:pPr>
      <w:r>
        <w:t xml:space="preserve">Carver, C. S., &amp; White, T. L. (1994). Behavioral inhibition, behavioral activation, and affective responses to impending reward and punishment: The BIS/BAS Scales. </w:t>
      </w:r>
      <w:r>
        <w:rPr>
          <w:i/>
          <w:iCs/>
        </w:rPr>
        <w:t>Journal of Personality and Social Psychology</w:t>
      </w:r>
      <w:r>
        <w:t xml:space="preserve">, </w:t>
      </w:r>
      <w:r>
        <w:rPr>
          <w:i/>
          <w:iCs/>
        </w:rPr>
        <w:t>67</w:t>
      </w:r>
      <w:r>
        <w:t>, 319–333. https://doi.org/10.1037/0022-3514.67.2.319</w:t>
      </w:r>
    </w:p>
    <w:p w14:paraId="5D78FEC4" w14:textId="77777777" w:rsidR="00D25AEF" w:rsidRDefault="00D25AEF" w:rsidP="00D25AEF">
      <w:pPr>
        <w:pStyle w:val="Bibliography"/>
      </w:pPr>
      <w:r>
        <w:t xml:space="preserve">Cox, R. W. (1996). AFNI: Software for analysis and visualization of functional magnetic resonance neuroimages. </w:t>
      </w:r>
      <w:r>
        <w:rPr>
          <w:i/>
          <w:iCs/>
        </w:rPr>
        <w:t>Computers and Biomedical Research, an International Journal</w:t>
      </w:r>
      <w:r>
        <w:t xml:space="preserve">, </w:t>
      </w:r>
      <w:r>
        <w:rPr>
          <w:i/>
          <w:iCs/>
        </w:rPr>
        <w:t>29</w:t>
      </w:r>
      <w:r>
        <w:t>(3), 162–173. https://doi.org/10.1006/cbmr.1996.0014</w:t>
      </w:r>
    </w:p>
    <w:p w14:paraId="05D27C59" w14:textId="77777777" w:rsidR="00D25AEF" w:rsidRDefault="00D25AEF" w:rsidP="00D25AEF">
      <w:pPr>
        <w:pStyle w:val="Bibliography"/>
      </w:pPr>
      <w:r>
        <w:t xml:space="preserve">Cox, R. W., &amp; Hyde, J. S. (1997). Software tools for analysis and visualization of fMRI data. </w:t>
      </w:r>
      <w:r>
        <w:rPr>
          <w:i/>
          <w:iCs/>
        </w:rPr>
        <w:t>NMR in Biomedicine</w:t>
      </w:r>
      <w:r>
        <w:t xml:space="preserve">, </w:t>
      </w:r>
      <w:r>
        <w:rPr>
          <w:i/>
          <w:iCs/>
        </w:rPr>
        <w:t>10</w:t>
      </w:r>
      <w:r>
        <w:t>(4–5), 171–178. https://doi.org/10.1002/(sici)1099-1492(199706/08)10:4/5&lt;171::aid-nbm453&gt;3.0.co;2-l</w:t>
      </w:r>
    </w:p>
    <w:p w14:paraId="76F91F52" w14:textId="77777777" w:rsidR="00D25AEF" w:rsidRDefault="00D25AEF" w:rsidP="00D25AEF">
      <w:pPr>
        <w:pStyle w:val="Bibliography"/>
      </w:pPr>
      <w:r>
        <w:t xml:space="preserve">Craske, M. G., Stein, M. B., Eley, T. C., Milad, M. R., Holmes, A., Rapee, R. M., &amp; Wittchen, H.-U. (2017). Anxiety disorders. </w:t>
      </w:r>
      <w:r>
        <w:rPr>
          <w:i/>
          <w:iCs/>
        </w:rPr>
        <w:t>Nature Reviews Disease Primers</w:t>
      </w:r>
      <w:r>
        <w:t xml:space="preserve">, </w:t>
      </w:r>
      <w:r>
        <w:rPr>
          <w:i/>
          <w:iCs/>
        </w:rPr>
        <w:t>3</w:t>
      </w:r>
      <w:r>
        <w:t>(1), Article 1. https://doi.org/10.1038/nrdp.2017.24</w:t>
      </w:r>
    </w:p>
    <w:p w14:paraId="4E338772" w14:textId="77777777" w:rsidR="00D25AEF" w:rsidRDefault="00D25AEF" w:rsidP="00D25AEF">
      <w:pPr>
        <w:pStyle w:val="Bibliography"/>
      </w:pPr>
      <w:r>
        <w:t xml:space="preserve">Cushing, C. A., Dawes, A. J., Hofmann, S. G., Lau, H., LeDoux, J. E., &amp; Taschereau-Dumouchel, V. (2023). A generative adversarial model of intrusive imagery in the human brain. </w:t>
      </w:r>
      <w:r>
        <w:rPr>
          <w:i/>
          <w:iCs/>
        </w:rPr>
        <w:t>PNAS Nexus</w:t>
      </w:r>
      <w:r>
        <w:t xml:space="preserve">, </w:t>
      </w:r>
      <w:r>
        <w:rPr>
          <w:i/>
          <w:iCs/>
        </w:rPr>
        <w:t>2</w:t>
      </w:r>
      <w:r>
        <w:t>(1), pgac265. https://doi.org/10.1093/pnasnexus/pgac265</w:t>
      </w:r>
    </w:p>
    <w:p w14:paraId="29E00798" w14:textId="77777777" w:rsidR="00D25AEF" w:rsidRDefault="00D25AEF" w:rsidP="00D25AEF">
      <w:pPr>
        <w:pStyle w:val="Bibliography"/>
      </w:pPr>
      <w:r>
        <w:t xml:space="preserve">Cushing, C. A., Lau, H., Kawato, M., Craske, M. G., &amp; Taschereau-Dumouchel, V. (2023). </w:t>
      </w:r>
      <w:r>
        <w:rPr>
          <w:i/>
          <w:iCs/>
        </w:rPr>
        <w:t>A pre-registered decoded neurofeedback intervention for specific phobias</w:t>
      </w:r>
      <w:r>
        <w:t xml:space="preserve"> (p. 2023.04.25.23289107). medRxiv. https://doi.org/10.1101/2023.04.25.23289107</w:t>
      </w:r>
    </w:p>
    <w:p w14:paraId="12900A45" w14:textId="77777777" w:rsidR="00D25AEF" w:rsidRDefault="00D25AEF" w:rsidP="00D25AEF">
      <w:pPr>
        <w:pStyle w:val="Bibliography"/>
      </w:pPr>
      <w:r>
        <w:t xml:space="preserve">Dunsmoor, J. E., &amp; Paz, R. (2015). Fear Generalization and Anxiety: Behavioral and Neural Mechanisms. </w:t>
      </w:r>
      <w:r>
        <w:rPr>
          <w:i/>
          <w:iCs/>
        </w:rPr>
        <w:t>Biological Psychiatry</w:t>
      </w:r>
      <w:r>
        <w:t xml:space="preserve">, </w:t>
      </w:r>
      <w:r>
        <w:rPr>
          <w:i/>
          <w:iCs/>
        </w:rPr>
        <w:t>78</w:t>
      </w:r>
      <w:r>
        <w:t>(5), 336–343. https://doi.org/10.1016/j.biopsych.2015.04.010</w:t>
      </w:r>
    </w:p>
    <w:p w14:paraId="3AE6A773" w14:textId="77777777" w:rsidR="00D25AEF" w:rsidRDefault="00D25AEF" w:rsidP="00D25AEF">
      <w:pPr>
        <w:pStyle w:val="Bibliography"/>
      </w:pPr>
      <w:r>
        <w:lastRenderedPageBreak/>
        <w:t xml:space="preserve">Eysenck, H. J., &amp; Eysenck, S. B. G. (1993). Eysenck Personality Questionnaire-Revised. </w:t>
      </w:r>
      <w:r>
        <w:rPr>
          <w:i/>
          <w:iCs/>
        </w:rPr>
        <w:t>APA PsycTests.</w:t>
      </w:r>
      <w:r>
        <w:t xml:space="preserve"> https://psycnet.apa.org/doiLanding?doi=10.1037%2Ft05461-000</w:t>
      </w:r>
    </w:p>
    <w:p w14:paraId="3DB2AAF6" w14:textId="77777777" w:rsidR="00D25AEF" w:rsidRDefault="00D25AEF" w:rsidP="00D25AEF">
      <w:pPr>
        <w:pStyle w:val="Bibliography"/>
      </w:pPr>
      <w:r>
        <w:t xml:space="preserve">Fanselow, M. S. (2010). From contextual fear to a dynamic view of memory systems. </w:t>
      </w:r>
      <w:r>
        <w:rPr>
          <w:i/>
          <w:iCs/>
        </w:rPr>
        <w:t>Trends in Cognitive Sciences</w:t>
      </w:r>
      <w:r>
        <w:t xml:space="preserve">, </w:t>
      </w:r>
      <w:r>
        <w:rPr>
          <w:i/>
          <w:iCs/>
        </w:rPr>
        <w:t>14</w:t>
      </w:r>
      <w:r>
        <w:t>(1), 7–15. https://doi.org/10.1016/j.tics.2009.10.008</w:t>
      </w:r>
    </w:p>
    <w:p w14:paraId="0A558473" w14:textId="77777777" w:rsidR="00D25AEF" w:rsidRDefault="00D25AEF" w:rsidP="00D25AEF">
      <w:pPr>
        <w:pStyle w:val="Bibliography"/>
      </w:pPr>
      <w:r>
        <w:t xml:space="preserve">Fenster, R. J., Lebois, L. A. M., Ressler, K. J., &amp; Suh, J. (2018). Brain circuit dysfunction in post-traumatic stress disorder: From mouse to man. </w:t>
      </w:r>
      <w:r>
        <w:rPr>
          <w:i/>
          <w:iCs/>
        </w:rPr>
        <w:t>Nature Reviews Neuroscience</w:t>
      </w:r>
      <w:r>
        <w:t xml:space="preserve">, </w:t>
      </w:r>
      <w:r>
        <w:rPr>
          <w:i/>
          <w:iCs/>
        </w:rPr>
        <w:t>19</w:t>
      </w:r>
      <w:r>
        <w:t>(9), Article 9. https://doi.org/10.1038/s41583-018-0039-7</w:t>
      </w:r>
    </w:p>
    <w:p w14:paraId="0DC6E488" w14:textId="77777777" w:rsidR="00D25AEF" w:rsidRDefault="00D25AEF" w:rsidP="00D25AEF">
      <w:pPr>
        <w:pStyle w:val="Bibliography"/>
      </w:pPr>
      <w:r>
        <w:t xml:space="preserve">Fullana, M. A., Albajes-Eizagirre, A., Soriano-Mas, C., Vervliet, B., Cardoner, N., Benet, O., Radua, J., &amp; Harrison, B. J. (2019). Amygdala where art thou? </w:t>
      </w:r>
      <w:r>
        <w:rPr>
          <w:i/>
          <w:iCs/>
        </w:rPr>
        <w:t>Neuroscience &amp; Biobehavioral Reviews</w:t>
      </w:r>
      <w:r>
        <w:t xml:space="preserve">, </w:t>
      </w:r>
      <w:r>
        <w:rPr>
          <w:i/>
          <w:iCs/>
        </w:rPr>
        <w:t>102</w:t>
      </w:r>
      <w:r>
        <w:t>, 430–431. https://doi.org/10.1016/j.neubiorev.2018.06.003</w:t>
      </w:r>
    </w:p>
    <w:p w14:paraId="2239E417" w14:textId="77777777" w:rsidR="00D25AEF" w:rsidRDefault="00D25AEF" w:rsidP="00D25AEF">
      <w:pPr>
        <w:pStyle w:val="Bibliography"/>
      </w:pPr>
      <w:r>
        <w:t xml:space="preserve">Fullana, M. A., Harrison, B. J., Soriano-Mas, C., Vervliet, B., Cardoner, N., Àvila-Parcet, A., &amp; Radua, J. (2016). Neural signatures of human fear conditioning: An updated and extended meta-analysis of fMRI studies. </w:t>
      </w:r>
      <w:r>
        <w:rPr>
          <w:i/>
          <w:iCs/>
        </w:rPr>
        <w:t>Molecular Psychiatry</w:t>
      </w:r>
      <w:r>
        <w:t xml:space="preserve">, </w:t>
      </w:r>
      <w:r>
        <w:rPr>
          <w:i/>
          <w:iCs/>
        </w:rPr>
        <w:t>21</w:t>
      </w:r>
      <w:r>
        <w:t>(4), Article 4. https://doi.org/10.1038/mp.2015.88</w:t>
      </w:r>
    </w:p>
    <w:p w14:paraId="21F0000D" w14:textId="77777777" w:rsidR="00D25AEF" w:rsidRDefault="00D25AEF" w:rsidP="00D25AEF">
      <w:pPr>
        <w:pStyle w:val="Bibliography"/>
      </w:pPr>
      <w:r>
        <w:t xml:space="preserve">Giustino, T. F., &amp; Maren, S. (2015). The Role of the Medial Prefrontal Cortex in the Conditioning and Extinction of Fear. </w:t>
      </w:r>
      <w:r>
        <w:rPr>
          <w:i/>
          <w:iCs/>
        </w:rPr>
        <w:t>Frontiers in Behavioral Neuroscience</w:t>
      </w:r>
      <w:r>
        <w:t xml:space="preserve">, </w:t>
      </w:r>
      <w:r>
        <w:rPr>
          <w:i/>
          <w:iCs/>
        </w:rPr>
        <w:t>9</w:t>
      </w:r>
      <w:r>
        <w:t>. https://www.frontiersin.org/article/10.3389/fnbeh.2015.00298</w:t>
      </w:r>
    </w:p>
    <w:p w14:paraId="0F3EC752" w14:textId="77777777" w:rsidR="00D25AEF" w:rsidRDefault="00D25AEF" w:rsidP="00D25AEF">
      <w:pPr>
        <w:pStyle w:val="Bibliography"/>
      </w:pPr>
      <w:r>
        <w:t xml:space="preserve">Hanke, M., Halchenko, Y. O., Sederberg, P. B., Hanson, S. J., Haxby, J. V., &amp; Pollmann, S. (2009). PyMVPA: A Python Toolbox for Multivariate Pattern Analysis of fMRI Data. </w:t>
      </w:r>
      <w:r>
        <w:rPr>
          <w:i/>
          <w:iCs/>
        </w:rPr>
        <w:t>Neuroinformatics</w:t>
      </w:r>
      <w:r>
        <w:t xml:space="preserve">, </w:t>
      </w:r>
      <w:r>
        <w:rPr>
          <w:i/>
          <w:iCs/>
        </w:rPr>
        <w:t>7</w:t>
      </w:r>
      <w:r>
        <w:t>(1), 37–53. https://doi.org/10.1007/s12021-008-9041-y</w:t>
      </w:r>
    </w:p>
    <w:p w14:paraId="76714B09" w14:textId="77777777" w:rsidR="00D25AEF" w:rsidRDefault="00D25AEF" w:rsidP="00D25AEF">
      <w:pPr>
        <w:pStyle w:val="Bibliography"/>
      </w:pPr>
      <w:r>
        <w:t xml:space="preserve">Igelstrom, K. M., Webb, T. W., &amp; Graziano, M. S. A. (2015). Neural Processes in the Human Temporoparietal Cortex Separated by Localized Independent Component Analysis. </w:t>
      </w:r>
      <w:r>
        <w:rPr>
          <w:i/>
          <w:iCs/>
        </w:rPr>
        <w:t>Journal of Neuroscience</w:t>
      </w:r>
      <w:r>
        <w:t xml:space="preserve">, </w:t>
      </w:r>
      <w:r>
        <w:rPr>
          <w:i/>
          <w:iCs/>
        </w:rPr>
        <w:t>35</w:t>
      </w:r>
      <w:r>
        <w:t>(25), 9432–9445. https://doi.org/10.1523/JNEUROSCI.0551-15.2015</w:t>
      </w:r>
    </w:p>
    <w:p w14:paraId="73588596" w14:textId="77777777" w:rsidR="00D25AEF" w:rsidRDefault="00D25AEF" w:rsidP="00D25AEF">
      <w:pPr>
        <w:pStyle w:val="Bibliography"/>
      </w:pPr>
      <w:r>
        <w:t xml:space="preserve">Im, H. Y., Adams, R. B., Boshyan, J., Ward, N., Cushing, C. A., &amp; Kveraga, K. (2017). Observer’s anxiety facilitates magnocellular processing of clear facial threat cues, but </w:t>
      </w:r>
      <w:r>
        <w:lastRenderedPageBreak/>
        <w:t xml:space="preserve">impairs parvocellular processing of ambiguous facial threat cues. </w:t>
      </w:r>
      <w:r>
        <w:rPr>
          <w:i/>
          <w:iCs/>
        </w:rPr>
        <w:t>Scientific Reports</w:t>
      </w:r>
      <w:r>
        <w:t xml:space="preserve">, </w:t>
      </w:r>
      <w:r>
        <w:rPr>
          <w:i/>
          <w:iCs/>
        </w:rPr>
        <w:t>7</w:t>
      </w:r>
      <w:r>
        <w:t>(1), 15151–15151. https://doi.org/10.1038/s41598-017-15495-2</w:t>
      </w:r>
    </w:p>
    <w:p w14:paraId="2609CC4C" w14:textId="77777777" w:rsidR="00D25AEF" w:rsidRDefault="00D25AEF" w:rsidP="00D25AEF">
      <w:pPr>
        <w:pStyle w:val="Bibliography"/>
      </w:pPr>
      <w:r>
        <w:t xml:space="preserve">LeDoux, J. E., &amp; Pine, D. S. (2016). Using Neuroscience to Help Understand Fear and Anxiety: A Two-System Framework. </w:t>
      </w:r>
      <w:r>
        <w:rPr>
          <w:i/>
          <w:iCs/>
        </w:rPr>
        <w:t>American Journal of Psychiatry</w:t>
      </w:r>
      <w:r>
        <w:t xml:space="preserve">, </w:t>
      </w:r>
      <w:r>
        <w:rPr>
          <w:i/>
          <w:iCs/>
        </w:rPr>
        <w:t>173</w:t>
      </w:r>
      <w:r>
        <w:t>(11), 1083–1093. https://doi.org/10.1176/appi.ajp.2016.16030353</w:t>
      </w:r>
    </w:p>
    <w:p w14:paraId="60EF3C60" w14:textId="77777777" w:rsidR="00D25AEF" w:rsidRDefault="00D25AEF" w:rsidP="00D25AEF">
      <w:pPr>
        <w:pStyle w:val="Bibliography"/>
      </w:pPr>
      <w:r>
        <w:t xml:space="preserve">Lutkenhoff, E. S., Rosenberg, M., Chiang, J., Zhang, K., Pickard, J. D., Owen, A. M., &amp; Monti, M. M. (2014). Optimized Brain Extraction for Pathological Brains (optiBET). </w:t>
      </w:r>
      <w:r>
        <w:rPr>
          <w:i/>
          <w:iCs/>
        </w:rPr>
        <w:t>PLOS ONE</w:t>
      </w:r>
      <w:r>
        <w:t xml:space="preserve">, </w:t>
      </w:r>
      <w:r>
        <w:rPr>
          <w:i/>
          <w:iCs/>
        </w:rPr>
        <w:t>9</w:t>
      </w:r>
      <w:r>
        <w:t>(12), e115551. https://doi.org/10.1371/journal.pone.0115551</w:t>
      </w:r>
    </w:p>
    <w:p w14:paraId="54EC14A0" w14:textId="77777777" w:rsidR="00D25AEF" w:rsidRDefault="00D25AEF" w:rsidP="00D25AEF">
      <w:pPr>
        <w:pStyle w:val="Bibliography"/>
      </w:pPr>
      <w:r>
        <w:t xml:space="preserve">Marstaller, L., Burianová, H., &amp; Reutens, D. C. (2017). Adaptive contextualization: A new role for the default mode network in affective learning. </w:t>
      </w:r>
      <w:r>
        <w:rPr>
          <w:i/>
          <w:iCs/>
        </w:rPr>
        <w:t>Human Brain Mapping</w:t>
      </w:r>
      <w:r>
        <w:t xml:space="preserve">, </w:t>
      </w:r>
      <w:r>
        <w:rPr>
          <w:i/>
          <w:iCs/>
        </w:rPr>
        <w:t>38</w:t>
      </w:r>
      <w:r>
        <w:t>(2), 1082–1091. https://doi.org/10.1002/hbm.23442</w:t>
      </w:r>
    </w:p>
    <w:p w14:paraId="7FE03196" w14:textId="77777777" w:rsidR="00D25AEF" w:rsidRDefault="00D25AEF" w:rsidP="00D25AEF">
      <w:pPr>
        <w:pStyle w:val="Bibliography"/>
      </w:pPr>
      <w:r>
        <w:t xml:space="preserve">Menon, V. (2011). Large-scale brain networks and psychopathology: A unifying triple network model. </w:t>
      </w:r>
      <w:r>
        <w:rPr>
          <w:i/>
          <w:iCs/>
        </w:rPr>
        <w:t>Trends in Cognitive Sciences</w:t>
      </w:r>
      <w:r>
        <w:t xml:space="preserve">, </w:t>
      </w:r>
      <w:r>
        <w:rPr>
          <w:i/>
          <w:iCs/>
        </w:rPr>
        <w:t>15</w:t>
      </w:r>
      <w:r>
        <w:t>(10), 483–506. https://doi.org/10.1016/j.tics.2011.08.003</w:t>
      </w:r>
    </w:p>
    <w:p w14:paraId="56DB442C" w14:textId="77777777" w:rsidR="00D25AEF" w:rsidRDefault="00D25AEF" w:rsidP="00D25AEF">
      <w:pPr>
        <w:pStyle w:val="Bibliography"/>
      </w:pPr>
      <w:r>
        <w:t xml:space="preserve">Mobbs, D., Marchant, J. L., Hassabis, D., Seymour, B., Tan, G., Gray, M., Petrovic, P., Dolan, R. J., &amp; Frith, C. D. (2009). From Threat to Fear: The Neural Organization of Defensive Fear Systems in Humans. </w:t>
      </w:r>
      <w:r>
        <w:rPr>
          <w:i/>
          <w:iCs/>
        </w:rPr>
        <w:t>Journal of Neuroscience</w:t>
      </w:r>
      <w:r>
        <w:t xml:space="preserve">, </w:t>
      </w:r>
      <w:r>
        <w:rPr>
          <w:i/>
          <w:iCs/>
        </w:rPr>
        <w:t>29</w:t>
      </w:r>
      <w:r>
        <w:t>(39), 12236–12243. https://doi.org/10.1523/JNEUROSCI.2378-09.2009</w:t>
      </w:r>
    </w:p>
    <w:p w14:paraId="34D32F6A" w14:textId="77777777" w:rsidR="00D25AEF" w:rsidRDefault="00D25AEF" w:rsidP="00D25AEF">
      <w:pPr>
        <w:pStyle w:val="Bibliography"/>
      </w:pPr>
      <w:r>
        <w:t xml:space="preserve">Mobbs, D., Petrovic, P., Marchant, J. L., Hassabis, D., Weiskopf, N., Seymour, B., Dolan, R. J., &amp; Frith, C. D. (2007). When Fear Is Near: Threat Imminence Elicits Prefrontal-Periaqueductal Gray Shifts in Humans. </w:t>
      </w:r>
      <w:r>
        <w:rPr>
          <w:i/>
          <w:iCs/>
        </w:rPr>
        <w:t>Science</w:t>
      </w:r>
      <w:r>
        <w:t xml:space="preserve">, </w:t>
      </w:r>
      <w:r>
        <w:rPr>
          <w:i/>
          <w:iCs/>
        </w:rPr>
        <w:t>317</w:t>
      </w:r>
      <w:r>
        <w:t>(5841), 1079–1083. https://doi.org/10.1126/science.1144298</w:t>
      </w:r>
    </w:p>
    <w:p w14:paraId="24CED0C6" w14:textId="77777777" w:rsidR="00D25AEF" w:rsidRDefault="00D25AEF" w:rsidP="00D25AEF">
      <w:pPr>
        <w:pStyle w:val="Bibliography"/>
      </w:pPr>
      <w:r>
        <w:t xml:space="preserve">Parkes, L., Fulcher, B., Yücel, M., &amp; Fornito, A. (2018). An evaluation of the efficacy, reliability, and sensitivity of motion correction strategies for resting-state functional MRI. </w:t>
      </w:r>
      <w:r>
        <w:rPr>
          <w:i/>
          <w:iCs/>
        </w:rPr>
        <w:t>NeuroImage</w:t>
      </w:r>
      <w:r>
        <w:t xml:space="preserve">, </w:t>
      </w:r>
      <w:r>
        <w:rPr>
          <w:i/>
          <w:iCs/>
        </w:rPr>
        <w:t>171</w:t>
      </w:r>
      <w:r>
        <w:t>, 415–436. https://doi.org/10.1016/j.neuroimage.2017.12.073</w:t>
      </w:r>
    </w:p>
    <w:p w14:paraId="2D2BF88C" w14:textId="77777777" w:rsidR="00D25AEF" w:rsidRDefault="00D25AEF" w:rsidP="00D25AEF">
      <w:pPr>
        <w:pStyle w:val="Bibliography"/>
      </w:pPr>
      <w:r>
        <w:lastRenderedPageBreak/>
        <w:t xml:space="preserve">Peng, Y., Knotts, J. D., Young, K. S., Bookheimer, S. Y., Nusslock, R., Zinbarg, R. E., Kelley, N. J., Echiverri-Cohen, A. M., &amp; Craske, M. G. (2022). Threat Neurocircuitry Predicts the Development of Anxiety and Depression Symptoms in a Longitudinal Study. </w:t>
      </w:r>
      <w:r>
        <w:rPr>
          <w:i/>
          <w:iCs/>
        </w:rPr>
        <w:t>Biological Psychiatry: Cognitive Neuroscience and Neuroimaging</w:t>
      </w:r>
      <w:r>
        <w:t>. https://doi.org/10.1016/j.bpsc.2021.12.013</w:t>
      </w:r>
    </w:p>
    <w:p w14:paraId="0AEAEAAE" w14:textId="77777777" w:rsidR="00D25AEF" w:rsidRDefault="00D25AEF" w:rsidP="00D25AEF">
      <w:pPr>
        <w:pStyle w:val="Bibliography"/>
      </w:pPr>
      <w:r>
        <w:t xml:space="preserve">Phillips, R. G., &amp; LeDoux, J. E. (1992). Differential contribution of amygdala and hippocampus to cued and contextual fear conditioning. </w:t>
      </w:r>
      <w:r>
        <w:rPr>
          <w:i/>
          <w:iCs/>
        </w:rPr>
        <w:t>Behavioral Neuroscience</w:t>
      </w:r>
      <w:r>
        <w:t xml:space="preserve">, </w:t>
      </w:r>
      <w:r>
        <w:rPr>
          <w:i/>
          <w:iCs/>
        </w:rPr>
        <w:t>106</w:t>
      </w:r>
      <w:r>
        <w:t>(2), 274–285. https://doi.org/10.1037/0735-7044.106.2.274</w:t>
      </w:r>
    </w:p>
    <w:p w14:paraId="7139C430" w14:textId="77777777" w:rsidR="00D25AEF" w:rsidRDefault="00D25AEF" w:rsidP="00D25AEF">
      <w:pPr>
        <w:pStyle w:val="Bibliography"/>
      </w:pPr>
      <w:r>
        <w:t xml:space="preserve">Picó-Pérez, M., Alemany-Navarro, M., Dunsmoor, J. E., Radua, J., Albajes-Eizagirre, A., Vervliet, B., Cardoner, N., Benet, O., Harrison, B. J., Soriano-Mas, C., &amp; Fullana, M. A. (2019). Common and distinct neural correlates of fear extinction and cognitive reappraisal: A meta-analysis of fMRI studies. </w:t>
      </w:r>
      <w:r>
        <w:rPr>
          <w:i/>
          <w:iCs/>
        </w:rPr>
        <w:t>Neuroscience &amp; Biobehavioral Reviews</w:t>
      </w:r>
      <w:r>
        <w:t xml:space="preserve">, </w:t>
      </w:r>
      <w:r>
        <w:rPr>
          <w:i/>
          <w:iCs/>
        </w:rPr>
        <w:t>104</w:t>
      </w:r>
      <w:r>
        <w:t>, 102–115. https://doi.org/10.1016/j.neubiorev.2019.06.029</w:t>
      </w:r>
    </w:p>
    <w:p w14:paraId="5028615E" w14:textId="77777777" w:rsidR="00D25AEF" w:rsidRDefault="00D25AEF" w:rsidP="00D25AEF">
      <w:pPr>
        <w:pStyle w:val="Bibliography"/>
      </w:pPr>
      <w:r>
        <w:t xml:space="preserve">Pittig, A., Treanor, M., LeBeau, R. T., &amp; Craske, M. G. (2018). The role of associative fear and avoidance learning in anxiety disorders: Gaps and directions for future research. </w:t>
      </w:r>
      <w:r>
        <w:rPr>
          <w:i/>
          <w:iCs/>
        </w:rPr>
        <w:t>Neuroscience and Biobehavioral Reviews</w:t>
      </w:r>
      <w:r>
        <w:t xml:space="preserve">, </w:t>
      </w:r>
      <w:r>
        <w:rPr>
          <w:i/>
          <w:iCs/>
        </w:rPr>
        <w:t>88</w:t>
      </w:r>
      <w:r>
        <w:t>, 117–140. https://doi.org/10.1016/j.neubiorev.2018.03.015</w:t>
      </w:r>
    </w:p>
    <w:p w14:paraId="382C3DC6" w14:textId="77777777" w:rsidR="00D25AEF" w:rsidRDefault="00D25AEF" w:rsidP="00D25AEF">
      <w:pPr>
        <w:pStyle w:val="Bibliography"/>
      </w:pPr>
      <w:r>
        <w:t xml:space="preserve">Pruim, R. H. R., Mennes, M., van Rooij, D., Llera, A., Buitelaar, J. K., &amp; Beckmann, C. F. (2015). ICA-AROMA: A robust ICA-based strategy for removing motion artifacts from fMRI data. </w:t>
      </w:r>
      <w:r>
        <w:rPr>
          <w:i/>
          <w:iCs/>
        </w:rPr>
        <w:t>NeuroImage</w:t>
      </w:r>
      <w:r>
        <w:t xml:space="preserve">, </w:t>
      </w:r>
      <w:r>
        <w:rPr>
          <w:i/>
          <w:iCs/>
        </w:rPr>
        <w:t>112</w:t>
      </w:r>
      <w:r>
        <w:t>, 267–277. https://doi.org/10.1016/j.neuroimage.2015.02.064</w:t>
      </w:r>
    </w:p>
    <w:p w14:paraId="144A9A9E" w14:textId="77777777" w:rsidR="00D25AEF" w:rsidRDefault="00D25AEF" w:rsidP="00D25AEF">
      <w:pPr>
        <w:pStyle w:val="Bibliography"/>
      </w:pPr>
      <w:r>
        <w:t xml:space="preserve">Robinson, O., Vytal, K., Cornwell, B., &amp; Grillon, C. (2013). The impact of anxiety upon cognition: Perspectives from human threat of shock studies. </w:t>
      </w:r>
      <w:r>
        <w:rPr>
          <w:i/>
          <w:iCs/>
        </w:rPr>
        <w:t>Frontiers in Human Neuroscience</w:t>
      </w:r>
      <w:r>
        <w:t xml:space="preserve">, </w:t>
      </w:r>
      <w:r>
        <w:rPr>
          <w:i/>
          <w:iCs/>
        </w:rPr>
        <w:t>7</w:t>
      </w:r>
      <w:r>
        <w:t>. https://www.frontiersin.org/articles/10.3389/fnhum.2013.00203</w:t>
      </w:r>
    </w:p>
    <w:p w14:paraId="0D1A5008" w14:textId="77777777" w:rsidR="00D25AEF" w:rsidRDefault="00D25AEF" w:rsidP="00D25AEF">
      <w:pPr>
        <w:pStyle w:val="Bibliography"/>
      </w:pPr>
      <w:r>
        <w:t xml:space="preserve">Rosenberg, B. M., Taschereau-Dumouchel, V., Lau, H., Young, K. S., Nusslock, R., Zinbarg, R. E., &amp; Craske, M. G. (2021). A Multivoxel Pattern Analysis of Anhedonia During Fear </w:t>
      </w:r>
      <w:r>
        <w:lastRenderedPageBreak/>
        <w:t xml:space="preserve">Extinction: Implications for Safety Learning. </w:t>
      </w:r>
      <w:r>
        <w:rPr>
          <w:i/>
          <w:iCs/>
        </w:rPr>
        <w:t>Biological Psychiatry: Cognitive Neuroscience and Neuroimaging</w:t>
      </w:r>
      <w:r>
        <w:t>. https://doi.org/10.1016/j.bpsc.2021.12.008</w:t>
      </w:r>
    </w:p>
    <w:p w14:paraId="457CF1F6" w14:textId="77777777" w:rsidR="00D25AEF" w:rsidRDefault="00D25AEF" w:rsidP="00D25AEF">
      <w:pPr>
        <w:pStyle w:val="Bibliography"/>
      </w:pPr>
      <w:r>
        <w:t xml:space="preserve">Schaefer, A., Kong, R., Gordon, E. M., Laumann, T. O., Zuo, X.-N., Holmes, A. J., Eickhoff, S. B., &amp; Yeo, B. T. T. (2018). Local-Global Parcellation of the Human Cerebral Cortex from Intrinsic Functional Connectivity MRI. </w:t>
      </w:r>
      <w:r>
        <w:rPr>
          <w:i/>
          <w:iCs/>
        </w:rPr>
        <w:t>Cerebral Cortex (New York, NY)</w:t>
      </w:r>
      <w:r>
        <w:t xml:space="preserve">, </w:t>
      </w:r>
      <w:r>
        <w:rPr>
          <w:i/>
          <w:iCs/>
        </w:rPr>
        <w:t>28</w:t>
      </w:r>
      <w:r>
        <w:t>(9), 3095–3114. https://doi.org/10.1093/cercor/bhx179</w:t>
      </w:r>
    </w:p>
    <w:p w14:paraId="655B46E7" w14:textId="77777777" w:rsidR="00D25AEF" w:rsidRDefault="00D25AEF" w:rsidP="00D25AEF">
      <w:pPr>
        <w:pStyle w:val="Bibliography"/>
      </w:pPr>
      <w:r>
        <w:t xml:space="preserve">Somerville, L. H., Wagner, D. D., Wig, G. S., Moran, J. M., Whalen, P. J., &amp; Kelley, W. M. (2013). Interactions Between Transient and Sustained Neural Signals Support the Generation and Regulation of Anxious Emotion. </w:t>
      </w:r>
      <w:r>
        <w:rPr>
          <w:i/>
          <w:iCs/>
        </w:rPr>
        <w:t>Cerebral Cortex</w:t>
      </w:r>
      <w:r>
        <w:t xml:space="preserve">, </w:t>
      </w:r>
      <w:r>
        <w:rPr>
          <w:i/>
          <w:iCs/>
        </w:rPr>
        <w:t>23</w:t>
      </w:r>
      <w:r>
        <w:t>(1), 49–60. https://doi.org/10.1093/cercor/bhr373</w:t>
      </w:r>
    </w:p>
    <w:p w14:paraId="79BBF244" w14:textId="77777777" w:rsidR="00D25AEF" w:rsidRDefault="00D25AEF" w:rsidP="00D25AEF">
      <w:pPr>
        <w:pStyle w:val="Bibliography"/>
      </w:pPr>
      <w:r>
        <w:t xml:space="preserve">Son, J. J., Schantell, M., Picci, G., Wang, Y.-P., Stephen, J. M., Calhoun, V. D., Doucet, G. E., Taylor, B. K., &amp; Wilson, T. W. (2023). Altered longitudinal trajectory of default mode network connectivity in healthy youth with subclinical depressive and posttraumatic stress symptoms. </w:t>
      </w:r>
      <w:r>
        <w:rPr>
          <w:i/>
          <w:iCs/>
        </w:rPr>
        <w:t>Developmental Cognitive Neuroscience</w:t>
      </w:r>
      <w:r>
        <w:t xml:space="preserve">, </w:t>
      </w:r>
      <w:r>
        <w:rPr>
          <w:i/>
          <w:iCs/>
        </w:rPr>
        <w:t>60</w:t>
      </w:r>
      <w:r>
        <w:t>, 101216. https://doi.org/10.1016/j.dcn.2023.101216</w:t>
      </w:r>
    </w:p>
    <w:p w14:paraId="3A4A1F8D" w14:textId="77777777" w:rsidR="00D25AEF" w:rsidRDefault="00D25AEF" w:rsidP="00D25AEF">
      <w:pPr>
        <w:pStyle w:val="Bibliography"/>
      </w:pPr>
      <w:r>
        <w:t xml:space="preserve">Sporns, O. (2014). Contributions and challenges for network models in cognitive neuroscience. </w:t>
      </w:r>
      <w:r>
        <w:rPr>
          <w:i/>
          <w:iCs/>
        </w:rPr>
        <w:t>Nature Neuroscience</w:t>
      </w:r>
      <w:r>
        <w:t xml:space="preserve">, </w:t>
      </w:r>
      <w:r>
        <w:rPr>
          <w:i/>
          <w:iCs/>
        </w:rPr>
        <w:t>17</w:t>
      </w:r>
      <w:r>
        <w:t>(5), Article 5. https://doi.org/10.1038/nn.3690</w:t>
      </w:r>
    </w:p>
    <w:p w14:paraId="48A94002" w14:textId="77777777" w:rsidR="00D25AEF" w:rsidRDefault="00D25AEF" w:rsidP="00D25AEF">
      <w:pPr>
        <w:pStyle w:val="Bibliography"/>
      </w:pPr>
      <w:r>
        <w:t xml:space="preserve">Taschereau-Dumouchel, V., Cortese, A., Chiba, T., Knotts, J. D., Kawato, M., &amp; Lau, H. (2018). Towards an unconscious neural reinforcement intervention for common fears. </w:t>
      </w:r>
      <w:r>
        <w:rPr>
          <w:i/>
          <w:iCs/>
        </w:rPr>
        <w:t>Proceedings of the National Academy of Sciences of the United States of America</w:t>
      </w:r>
      <w:r>
        <w:t xml:space="preserve">, </w:t>
      </w:r>
      <w:r>
        <w:rPr>
          <w:i/>
          <w:iCs/>
        </w:rPr>
        <w:t>115</w:t>
      </w:r>
      <w:r>
        <w:t>(13), 3470–3475. https://doi.org/10.1073/pnas.1721572115</w:t>
      </w:r>
    </w:p>
    <w:p w14:paraId="20097A20" w14:textId="77777777" w:rsidR="00D25AEF" w:rsidRDefault="00D25AEF" w:rsidP="00D25AEF">
      <w:pPr>
        <w:pStyle w:val="Bibliography"/>
      </w:pPr>
      <w:r>
        <w:t xml:space="preserve">Taschereau-Dumouchel, V., Cushing, C. A., &amp; Lau, H. (2022). Real-Time Functional MRI in the Treatment of Mental Health Disorders. </w:t>
      </w:r>
      <w:r>
        <w:rPr>
          <w:i/>
          <w:iCs/>
        </w:rPr>
        <w:t>Annual Review of Clinical Psychology</w:t>
      </w:r>
      <w:r>
        <w:t xml:space="preserve">, </w:t>
      </w:r>
      <w:r>
        <w:rPr>
          <w:i/>
          <w:iCs/>
        </w:rPr>
        <w:t>18</w:t>
      </w:r>
      <w:r>
        <w:t>(1), 125–154. https://doi.org/10.1146/annurev-clinpsy-072220-014550</w:t>
      </w:r>
    </w:p>
    <w:p w14:paraId="269ED898" w14:textId="77777777" w:rsidR="00D25AEF" w:rsidRDefault="00D25AEF" w:rsidP="00D25AEF">
      <w:pPr>
        <w:pStyle w:val="Bibliography"/>
      </w:pPr>
      <w:r>
        <w:lastRenderedPageBreak/>
        <w:t xml:space="preserve">Taschereau-Dumouchel, V., Michel, M., Lau, H., Hofmann, S. G., &amp; LeDoux, J. E. (2022). Putting the “mental” back in “mental disorders”: A perspective from research on fear and anxiety. </w:t>
      </w:r>
      <w:r>
        <w:rPr>
          <w:i/>
          <w:iCs/>
        </w:rPr>
        <w:t>Molecular Psychiatry</w:t>
      </w:r>
      <w:r>
        <w:t>, 1–9. https://doi.org/10.1038/s41380-021-01395-5</w:t>
      </w:r>
    </w:p>
    <w:p w14:paraId="36E8172F" w14:textId="77777777" w:rsidR="00D25AEF" w:rsidRDefault="00D25AEF" w:rsidP="00D25AEF">
      <w:pPr>
        <w:pStyle w:val="Bibliography"/>
      </w:pPr>
      <w:r>
        <w:t xml:space="preserve">Thirion, B., Pinel, P., Mériaux, S., Roche, A., Dehaene, S., &amp; Poline, J.-B. (2007). Analysis of a large fMRI cohort: Statistical and methodological issues for group analyses. </w:t>
      </w:r>
      <w:r>
        <w:rPr>
          <w:i/>
          <w:iCs/>
        </w:rPr>
        <w:t>NeuroImage</w:t>
      </w:r>
      <w:r>
        <w:t xml:space="preserve">, </w:t>
      </w:r>
      <w:r>
        <w:rPr>
          <w:i/>
          <w:iCs/>
        </w:rPr>
        <w:t>35</w:t>
      </w:r>
      <w:r>
        <w:t>(1), 105–120. https://doi.org/10.1016/j.neuroimage.2006.11.054</w:t>
      </w:r>
    </w:p>
    <w:p w14:paraId="00CE495C" w14:textId="77777777" w:rsidR="00D25AEF" w:rsidRDefault="00D25AEF" w:rsidP="00D25AEF">
      <w:pPr>
        <w:pStyle w:val="Bibliography"/>
      </w:pPr>
      <w:r>
        <w:t xml:space="preserve">Uddin, L. Q. (2015). Salience processing and insular cortical function and dysfunction. </w:t>
      </w:r>
      <w:r>
        <w:rPr>
          <w:i/>
          <w:iCs/>
        </w:rPr>
        <w:t>Nature Reviews Neuroscience</w:t>
      </w:r>
      <w:r>
        <w:t xml:space="preserve">, </w:t>
      </w:r>
      <w:r>
        <w:rPr>
          <w:i/>
          <w:iCs/>
        </w:rPr>
        <w:t>16</w:t>
      </w:r>
      <w:r>
        <w:t>(1), Article 1. https://doi.org/10.1038/nrn3857</w:t>
      </w:r>
    </w:p>
    <w:p w14:paraId="04E0F563" w14:textId="77777777" w:rsidR="00D25AEF" w:rsidRDefault="00D25AEF" w:rsidP="00D25AEF">
      <w:pPr>
        <w:pStyle w:val="Bibliography"/>
      </w:pPr>
      <w:r>
        <w:t xml:space="preserve">Varkevisser, T., Geuze, E., van den Boom, M. A., Kouwer, K., van Honk, J., &amp; van Lutterveld, R. (2023). Pattern classification based on the amygdala does not predict an individual’s response to emotional stimuli. </w:t>
      </w:r>
      <w:r>
        <w:rPr>
          <w:i/>
          <w:iCs/>
        </w:rPr>
        <w:t>Human Brain Mapping</w:t>
      </w:r>
      <w:r>
        <w:t xml:space="preserve">, </w:t>
      </w:r>
      <w:r>
        <w:rPr>
          <w:i/>
          <w:iCs/>
        </w:rPr>
        <w:t>n/a</w:t>
      </w:r>
      <w:r>
        <w:t>(n/a). https://doi.org/10.1002/hbm.26391</w:t>
      </w:r>
    </w:p>
    <w:p w14:paraId="45329BD3" w14:textId="77777777" w:rsidR="00D25AEF" w:rsidRDefault="00D25AEF" w:rsidP="00D25AEF">
      <w:pPr>
        <w:pStyle w:val="Bibliography"/>
      </w:pPr>
      <w:r>
        <w:t xml:space="preserve">Visser, R. M., Bathelt, J., Scholte, H. S., &amp; Kindt, M. (2021). Robust BOLD Responses to Faces But Not to Conditioned Threat: Challenging the Amygdala’s Reputation in Human Fear and Extinction Learning. </w:t>
      </w:r>
      <w:r>
        <w:rPr>
          <w:i/>
          <w:iCs/>
        </w:rPr>
        <w:t>Journal of Neuroscience</w:t>
      </w:r>
      <w:r>
        <w:t xml:space="preserve">, </w:t>
      </w:r>
      <w:r>
        <w:rPr>
          <w:i/>
          <w:iCs/>
        </w:rPr>
        <w:t>41</w:t>
      </w:r>
      <w:r>
        <w:t>(50), 10278–10292. https://doi.org/10.1523/JNEUROSCI.0857-21.2021</w:t>
      </w:r>
    </w:p>
    <w:p w14:paraId="4190D037" w14:textId="77777777" w:rsidR="00D25AEF" w:rsidRDefault="00D25AEF" w:rsidP="00D25AEF">
      <w:pPr>
        <w:pStyle w:val="Bibliography"/>
      </w:pPr>
      <w:r>
        <w:t xml:space="preserve">Webb, T. W., Igelström, K. M., Schurger, A., &amp; Graziano, M. S. A. (2016). Cortical networks involved in visual awareness independent of visual attention. </w:t>
      </w:r>
      <w:r>
        <w:rPr>
          <w:i/>
          <w:iCs/>
        </w:rPr>
        <w:t>Proceedings of the National Academy of Sciences</w:t>
      </w:r>
      <w:r>
        <w:t xml:space="preserve">, </w:t>
      </w:r>
      <w:r>
        <w:rPr>
          <w:i/>
          <w:iCs/>
        </w:rPr>
        <w:t>113</w:t>
      </w:r>
      <w:r>
        <w:t>(48), 13923–13928. https://doi.org/10.1073/pnas.1611505113</w:t>
      </w:r>
    </w:p>
    <w:p w14:paraId="6B90B168" w14:textId="77777777" w:rsidR="00D25AEF" w:rsidRDefault="00D25AEF" w:rsidP="00D25AEF">
      <w:pPr>
        <w:pStyle w:val="Bibliography"/>
      </w:pPr>
      <w:r>
        <w:t xml:space="preserve">Wen, Z., Chen, Z. S., &amp; Milad, M. R. (2021). Fear extinction learning modulates large-scale brain connectivity. </w:t>
      </w:r>
      <w:r>
        <w:rPr>
          <w:i/>
          <w:iCs/>
        </w:rPr>
        <w:t>NeuroImage</w:t>
      </w:r>
      <w:r>
        <w:t xml:space="preserve">, </w:t>
      </w:r>
      <w:r>
        <w:rPr>
          <w:i/>
          <w:iCs/>
        </w:rPr>
        <w:t>238</w:t>
      </w:r>
      <w:r>
        <w:t>, 118261. https://doi.org/10.1016/j.neuroimage.2021.118261</w:t>
      </w:r>
    </w:p>
    <w:p w14:paraId="28F2E469" w14:textId="77777777" w:rsidR="00D25AEF" w:rsidRDefault="00D25AEF" w:rsidP="00D25AEF">
      <w:pPr>
        <w:pStyle w:val="Bibliography"/>
      </w:pPr>
      <w:r>
        <w:t xml:space="preserve">Wen, Z., Raio, C. M., Pace-Schott, E. F., Lazar, S. W., LeDoux, J. E., Phelps, E. A., &amp; Milad, M. R. (2022). Temporally and anatomically specific contributions of the human amygdala to </w:t>
      </w:r>
      <w:r>
        <w:lastRenderedPageBreak/>
        <w:t xml:space="preserve">threat and safety learning. </w:t>
      </w:r>
      <w:r>
        <w:rPr>
          <w:i/>
          <w:iCs/>
        </w:rPr>
        <w:t>Proceedings of the National Academy of Sciences</w:t>
      </w:r>
      <w:r>
        <w:t xml:space="preserve">, </w:t>
      </w:r>
      <w:r>
        <w:rPr>
          <w:i/>
          <w:iCs/>
        </w:rPr>
        <w:t>119</w:t>
      </w:r>
      <w:r>
        <w:t>(26), e2204066119. https://doi.org/10.1073/pnas.2204066119</w:t>
      </w:r>
    </w:p>
    <w:p w14:paraId="09314CEA" w14:textId="77777777" w:rsidR="00D25AEF" w:rsidRDefault="00D25AEF" w:rsidP="00D25AEF">
      <w:pPr>
        <w:pStyle w:val="Bibliography"/>
      </w:pPr>
      <w:r>
        <w:t xml:space="preserve">Young, K. S., Bookheimer, S. Y., Nusslock, R., Zinbarg, R. E., Damme, K. S. F., Chat, I. K.-Y., Kelley, N. J., Vinograd, M., Perez, M., Chen, K., Cohen, A. E., &amp; Craske, M. G. (2021). Dysregulation of threat neurociruitry during fear extinction: The role of anhedonia. </w:t>
      </w:r>
      <w:r>
        <w:rPr>
          <w:i/>
          <w:iCs/>
        </w:rPr>
        <w:t>Neuropsychopharmacology</w:t>
      </w:r>
      <w:r>
        <w:t xml:space="preserve">, </w:t>
      </w:r>
      <w:r>
        <w:rPr>
          <w:i/>
          <w:iCs/>
        </w:rPr>
        <w:t>46</w:t>
      </w:r>
      <w:r>
        <w:t>(9), Article 9. https://doi.org/10.1038/s41386-021-01003-8</w:t>
      </w:r>
    </w:p>
    <w:p w14:paraId="43606C66" w14:textId="77777777" w:rsidR="00D25AEF" w:rsidRDefault="00D25AEF" w:rsidP="00D25AEF">
      <w:pPr>
        <w:pStyle w:val="Bibliography"/>
      </w:pPr>
      <w:r>
        <w:t xml:space="preserve">Zbozinek, T. D., Tanner, A. S., &amp; Craske, M. G. (2022). Starting fear is a stronger predictor of long-term fear than rate of change in fear in human fear conditioning. </w:t>
      </w:r>
      <w:r>
        <w:rPr>
          <w:i/>
          <w:iCs/>
        </w:rPr>
        <w:t>Journal of Experimental Psychopathology</w:t>
      </w:r>
      <w:r>
        <w:t xml:space="preserve">, </w:t>
      </w:r>
      <w:r>
        <w:rPr>
          <w:i/>
          <w:iCs/>
        </w:rPr>
        <w:t>13</w:t>
      </w:r>
      <w:r>
        <w:t>(3), 20438087221112330. https://doi.org/10.1177/20438087221112328</w:t>
      </w:r>
    </w:p>
    <w:p w14:paraId="652B5227" w14:textId="77777777" w:rsidR="00D25AEF" w:rsidRDefault="00D25AEF" w:rsidP="00D25AEF">
      <w:pPr>
        <w:pStyle w:val="Bibliography"/>
      </w:pPr>
      <w:r>
        <w:t xml:space="preserve">Zhang, J., Raya, J., Morfini, F., Urban, Z., Pagliaccio, D., Yendiki, A., Auerbach, R. P., Bauer, C. C. C., &amp; Whitfield-Gabrieli, S. (2023). Reducing default mode network connectivity with mindfulness-based fMRI neurofeedback: A pilot study among adolescents with affective disorder history. </w:t>
      </w:r>
      <w:r>
        <w:rPr>
          <w:i/>
          <w:iCs/>
        </w:rPr>
        <w:t>Molecular Psychiatry</w:t>
      </w:r>
      <w:r>
        <w:t>, 1–9. https://doi.org/10.1038/s41380-023-02032-z</w:t>
      </w:r>
    </w:p>
    <w:p w14:paraId="49FB9ED9" w14:textId="77777777" w:rsidR="00D25AEF" w:rsidRDefault="00D25AEF" w:rsidP="00D25AEF">
      <w:pPr>
        <w:pStyle w:val="Bibliography"/>
      </w:pPr>
      <w:r>
        <w:t xml:space="preserve">Zhang, Y., Brady, M., &amp; Smith, S. (2001). Segmentation of brain MR images through a hidden Markov random field model and the expectation-maximization algorithm. </w:t>
      </w:r>
      <w:r>
        <w:rPr>
          <w:i/>
          <w:iCs/>
        </w:rPr>
        <w:t>IEEE Transactions on Medical Imaging</w:t>
      </w:r>
      <w:r>
        <w:t xml:space="preserve">, </w:t>
      </w:r>
      <w:r>
        <w:rPr>
          <w:i/>
          <w:iCs/>
        </w:rPr>
        <w:t>20</w:t>
      </w:r>
      <w:r>
        <w:t>(1), 45–57. https://doi.org/10.1109/42.906424</w:t>
      </w:r>
    </w:p>
    <w:p w14:paraId="5509CE43" w14:textId="77777777" w:rsidR="00D25AEF" w:rsidRDefault="00D25AEF" w:rsidP="00D25AEF">
      <w:pPr>
        <w:pStyle w:val="Bibliography"/>
      </w:pPr>
      <w:r>
        <w:t xml:space="preserve">Zidda, F., Andoh, J., Pohlack, S., Winkelmann, T., Dinu-Biringer, R., Cavalli, J., Ruttorf, M., Nees, F., &amp; Flor, H. (2018). Default mode network connectivity of fear- and anxiety-related cue and context conditioning. </w:t>
      </w:r>
      <w:r>
        <w:rPr>
          <w:i/>
          <w:iCs/>
        </w:rPr>
        <w:t>NeuroImage</w:t>
      </w:r>
      <w:r>
        <w:t xml:space="preserve">, </w:t>
      </w:r>
      <w:r>
        <w:rPr>
          <w:i/>
          <w:iCs/>
        </w:rPr>
        <w:t>165</w:t>
      </w:r>
      <w:r>
        <w:t>, 190–199. https://doi.org/10.1016/j.neuroimage.2017.10.024</w:t>
      </w:r>
    </w:p>
    <w:p w14:paraId="63A4266C" w14:textId="0C3BE5EE" w:rsidR="007E220A" w:rsidRDefault="00251318">
      <w:r>
        <w:fldChar w:fldCharType="end"/>
      </w:r>
    </w:p>
    <w:sectPr w:rsidR="007E220A" w:rsidSect="00561C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0CEA6" w14:textId="77777777" w:rsidR="00694184" w:rsidRDefault="00694184" w:rsidP="00F2641C">
      <w:pPr>
        <w:spacing w:line="240" w:lineRule="auto"/>
      </w:pPr>
      <w:r>
        <w:separator/>
      </w:r>
    </w:p>
  </w:endnote>
  <w:endnote w:type="continuationSeparator" w:id="0">
    <w:p w14:paraId="40BC030B" w14:textId="77777777" w:rsidR="00694184" w:rsidRDefault="00694184" w:rsidP="00F26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415602"/>
      <w:docPartObj>
        <w:docPartGallery w:val="Page Numbers (Bottom of Page)"/>
        <w:docPartUnique/>
      </w:docPartObj>
    </w:sdtPr>
    <w:sdtEndPr>
      <w:rPr>
        <w:noProof/>
      </w:rPr>
    </w:sdtEndPr>
    <w:sdtContent>
      <w:p w14:paraId="38BAFBBF" w14:textId="3823FB26" w:rsidR="00F2641C" w:rsidRDefault="00F264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329F63" w14:textId="77777777" w:rsidR="00F2641C" w:rsidRDefault="00F26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3DFB9" w14:textId="77777777" w:rsidR="00694184" w:rsidRDefault="00694184" w:rsidP="00F2641C">
      <w:pPr>
        <w:spacing w:line="240" w:lineRule="auto"/>
      </w:pPr>
      <w:r>
        <w:separator/>
      </w:r>
    </w:p>
  </w:footnote>
  <w:footnote w:type="continuationSeparator" w:id="0">
    <w:p w14:paraId="5616D794" w14:textId="77777777" w:rsidR="00694184" w:rsidRDefault="00694184" w:rsidP="00F264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66772"/>
    <w:multiLevelType w:val="hybridMultilevel"/>
    <w:tmpl w:val="0868EC2E"/>
    <w:lvl w:ilvl="0" w:tplc="20748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77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FF"/>
    <w:rsid w:val="000244A9"/>
    <w:rsid w:val="00076F5D"/>
    <w:rsid w:val="000867FE"/>
    <w:rsid w:val="000B5E1F"/>
    <w:rsid w:val="000C3F62"/>
    <w:rsid w:val="000C4825"/>
    <w:rsid w:val="000E7C64"/>
    <w:rsid w:val="00131F4E"/>
    <w:rsid w:val="001529B5"/>
    <w:rsid w:val="001550B6"/>
    <w:rsid w:val="001811EB"/>
    <w:rsid w:val="001A20F0"/>
    <w:rsid w:val="001A22F3"/>
    <w:rsid w:val="001D0E72"/>
    <w:rsid w:val="001D414F"/>
    <w:rsid w:val="00205DEF"/>
    <w:rsid w:val="00232099"/>
    <w:rsid w:val="00240D49"/>
    <w:rsid w:val="00251318"/>
    <w:rsid w:val="00252631"/>
    <w:rsid w:val="00260EC1"/>
    <w:rsid w:val="002623A6"/>
    <w:rsid w:val="00265E91"/>
    <w:rsid w:val="00272786"/>
    <w:rsid w:val="00293202"/>
    <w:rsid w:val="00294A0C"/>
    <w:rsid w:val="002A7D5F"/>
    <w:rsid w:val="002C4C2C"/>
    <w:rsid w:val="002D0AFC"/>
    <w:rsid w:val="002D38F2"/>
    <w:rsid w:val="002E38ED"/>
    <w:rsid w:val="00301459"/>
    <w:rsid w:val="00307F22"/>
    <w:rsid w:val="00330D72"/>
    <w:rsid w:val="0034090A"/>
    <w:rsid w:val="00351E11"/>
    <w:rsid w:val="003549C8"/>
    <w:rsid w:val="0037117B"/>
    <w:rsid w:val="00373376"/>
    <w:rsid w:val="0037769B"/>
    <w:rsid w:val="0038413A"/>
    <w:rsid w:val="00395771"/>
    <w:rsid w:val="003B59FE"/>
    <w:rsid w:val="00401E89"/>
    <w:rsid w:val="00403B3D"/>
    <w:rsid w:val="0040751C"/>
    <w:rsid w:val="00410045"/>
    <w:rsid w:val="00412E77"/>
    <w:rsid w:val="00421549"/>
    <w:rsid w:val="004313FF"/>
    <w:rsid w:val="004318AB"/>
    <w:rsid w:val="00431E52"/>
    <w:rsid w:val="00434F2E"/>
    <w:rsid w:val="004408DB"/>
    <w:rsid w:val="0045712D"/>
    <w:rsid w:val="00465804"/>
    <w:rsid w:val="00466E35"/>
    <w:rsid w:val="00487101"/>
    <w:rsid w:val="0049515D"/>
    <w:rsid w:val="0049635F"/>
    <w:rsid w:val="004A3480"/>
    <w:rsid w:val="004B37FF"/>
    <w:rsid w:val="004B3BD5"/>
    <w:rsid w:val="004C0201"/>
    <w:rsid w:val="004C4AD6"/>
    <w:rsid w:val="004D0676"/>
    <w:rsid w:val="004D316D"/>
    <w:rsid w:val="004E6689"/>
    <w:rsid w:val="004F4025"/>
    <w:rsid w:val="004F6750"/>
    <w:rsid w:val="00505DD9"/>
    <w:rsid w:val="0050710B"/>
    <w:rsid w:val="00534FA2"/>
    <w:rsid w:val="00543C69"/>
    <w:rsid w:val="005611AD"/>
    <w:rsid w:val="00561C94"/>
    <w:rsid w:val="0056280B"/>
    <w:rsid w:val="005654B8"/>
    <w:rsid w:val="00570BCE"/>
    <w:rsid w:val="00582E32"/>
    <w:rsid w:val="005A3945"/>
    <w:rsid w:val="005B7165"/>
    <w:rsid w:val="005D5BF1"/>
    <w:rsid w:val="005E33B0"/>
    <w:rsid w:val="005E57E7"/>
    <w:rsid w:val="005E7D6C"/>
    <w:rsid w:val="005F446F"/>
    <w:rsid w:val="0061145D"/>
    <w:rsid w:val="006212E8"/>
    <w:rsid w:val="00657C94"/>
    <w:rsid w:val="00672334"/>
    <w:rsid w:val="00692984"/>
    <w:rsid w:val="00694184"/>
    <w:rsid w:val="006B0C70"/>
    <w:rsid w:val="006E4950"/>
    <w:rsid w:val="006E5A86"/>
    <w:rsid w:val="00706A3F"/>
    <w:rsid w:val="00713779"/>
    <w:rsid w:val="00762F4A"/>
    <w:rsid w:val="0078133D"/>
    <w:rsid w:val="00793B8E"/>
    <w:rsid w:val="007A6553"/>
    <w:rsid w:val="007B0577"/>
    <w:rsid w:val="007D2C98"/>
    <w:rsid w:val="007D5809"/>
    <w:rsid w:val="007D5DD8"/>
    <w:rsid w:val="007D7072"/>
    <w:rsid w:val="007E220A"/>
    <w:rsid w:val="00805183"/>
    <w:rsid w:val="008158EB"/>
    <w:rsid w:val="008424DC"/>
    <w:rsid w:val="00874795"/>
    <w:rsid w:val="00876A6C"/>
    <w:rsid w:val="0088468A"/>
    <w:rsid w:val="00894017"/>
    <w:rsid w:val="008A6511"/>
    <w:rsid w:val="008B41AC"/>
    <w:rsid w:val="008C6257"/>
    <w:rsid w:val="008D3772"/>
    <w:rsid w:val="0090077D"/>
    <w:rsid w:val="00942A79"/>
    <w:rsid w:val="00943B92"/>
    <w:rsid w:val="00943CF7"/>
    <w:rsid w:val="0095058C"/>
    <w:rsid w:val="00961696"/>
    <w:rsid w:val="009805D2"/>
    <w:rsid w:val="00986779"/>
    <w:rsid w:val="009A1AA2"/>
    <w:rsid w:val="009A31A9"/>
    <w:rsid w:val="009B1074"/>
    <w:rsid w:val="00A01299"/>
    <w:rsid w:val="00A2273F"/>
    <w:rsid w:val="00A26224"/>
    <w:rsid w:val="00A34727"/>
    <w:rsid w:val="00A36711"/>
    <w:rsid w:val="00A51637"/>
    <w:rsid w:val="00A60752"/>
    <w:rsid w:val="00A63A1B"/>
    <w:rsid w:val="00A6611B"/>
    <w:rsid w:val="00A84F96"/>
    <w:rsid w:val="00AD641A"/>
    <w:rsid w:val="00AE1D12"/>
    <w:rsid w:val="00AF586C"/>
    <w:rsid w:val="00AF6DEA"/>
    <w:rsid w:val="00B21142"/>
    <w:rsid w:val="00B22130"/>
    <w:rsid w:val="00B267F4"/>
    <w:rsid w:val="00B30476"/>
    <w:rsid w:val="00B462B9"/>
    <w:rsid w:val="00B51308"/>
    <w:rsid w:val="00B62E15"/>
    <w:rsid w:val="00B7388B"/>
    <w:rsid w:val="00BC5D13"/>
    <w:rsid w:val="00BD213A"/>
    <w:rsid w:val="00BE46C4"/>
    <w:rsid w:val="00C00AA1"/>
    <w:rsid w:val="00C021CE"/>
    <w:rsid w:val="00C1316D"/>
    <w:rsid w:val="00C141F2"/>
    <w:rsid w:val="00C4491D"/>
    <w:rsid w:val="00C52DA9"/>
    <w:rsid w:val="00C63BFF"/>
    <w:rsid w:val="00C748CC"/>
    <w:rsid w:val="00C93F17"/>
    <w:rsid w:val="00CA13A9"/>
    <w:rsid w:val="00D0277C"/>
    <w:rsid w:val="00D25AEF"/>
    <w:rsid w:val="00D552CF"/>
    <w:rsid w:val="00D62C63"/>
    <w:rsid w:val="00D81204"/>
    <w:rsid w:val="00DB34A3"/>
    <w:rsid w:val="00DC23A8"/>
    <w:rsid w:val="00DC23B4"/>
    <w:rsid w:val="00DE1E37"/>
    <w:rsid w:val="00DE5AE7"/>
    <w:rsid w:val="00E00853"/>
    <w:rsid w:val="00E457AE"/>
    <w:rsid w:val="00E549DE"/>
    <w:rsid w:val="00E76E93"/>
    <w:rsid w:val="00E92FAB"/>
    <w:rsid w:val="00EB7EA5"/>
    <w:rsid w:val="00F00791"/>
    <w:rsid w:val="00F2641C"/>
    <w:rsid w:val="00F3321F"/>
    <w:rsid w:val="00F359B7"/>
    <w:rsid w:val="00F5324E"/>
    <w:rsid w:val="00F84BBE"/>
    <w:rsid w:val="00F95287"/>
    <w:rsid w:val="00F95A99"/>
    <w:rsid w:val="00FC15DC"/>
    <w:rsid w:val="00FC70A8"/>
    <w:rsid w:val="00FE4035"/>
    <w:rsid w:val="00FE4288"/>
    <w:rsid w:val="00FF5A55"/>
    <w:rsid w:val="00FF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0C1A"/>
  <w15:docId w15:val="{4F378E6A-3155-4674-90AA-503A52C0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FF"/>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63BFF"/>
    <w:pPr>
      <w:keepNext/>
      <w:keepLines/>
      <w:jc w:val="center"/>
      <w:outlineLvl w:val="0"/>
    </w:pPr>
    <w:rPr>
      <w:b/>
    </w:rPr>
  </w:style>
  <w:style w:type="paragraph" w:styleId="Heading2">
    <w:name w:val="heading 2"/>
    <w:basedOn w:val="Normal"/>
    <w:next w:val="Normal"/>
    <w:link w:val="Heading2Char"/>
    <w:uiPriority w:val="9"/>
    <w:unhideWhenUsed/>
    <w:qFormat/>
    <w:rsid w:val="00C63BFF"/>
    <w:pPr>
      <w:keepNext/>
      <w:keepLines/>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FF"/>
    <w:rPr>
      <w:rFonts w:ascii="Arial" w:eastAsia="Arial" w:hAnsi="Arial" w:cs="Arial"/>
      <w:b/>
      <w:sz w:val="22"/>
      <w:szCs w:val="22"/>
      <w:lang w:val="en"/>
    </w:rPr>
  </w:style>
  <w:style w:type="character" w:customStyle="1" w:styleId="Heading2Char">
    <w:name w:val="Heading 2 Char"/>
    <w:basedOn w:val="DefaultParagraphFont"/>
    <w:link w:val="Heading2"/>
    <w:uiPriority w:val="9"/>
    <w:rsid w:val="00C63BFF"/>
    <w:rPr>
      <w:rFonts w:ascii="Arial" w:eastAsia="Arial" w:hAnsi="Arial" w:cs="Arial"/>
      <w:b/>
      <w:sz w:val="22"/>
      <w:szCs w:val="22"/>
      <w:lang w:val="en"/>
    </w:rPr>
  </w:style>
  <w:style w:type="paragraph" w:styleId="Caption">
    <w:name w:val="caption"/>
    <w:basedOn w:val="Normal"/>
    <w:next w:val="Normal"/>
    <w:uiPriority w:val="35"/>
    <w:unhideWhenUsed/>
    <w:qFormat/>
    <w:rsid w:val="00C63BF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49C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9C8"/>
    <w:rPr>
      <w:rFonts w:ascii="Times New Roman" w:eastAsia="Arial" w:hAnsi="Times New Roman" w:cs="Times New Roman"/>
      <w:sz w:val="18"/>
      <w:szCs w:val="18"/>
      <w:lang w:val="en"/>
    </w:rPr>
  </w:style>
  <w:style w:type="paragraph" w:styleId="Bibliography">
    <w:name w:val="Bibliography"/>
    <w:basedOn w:val="Normal"/>
    <w:next w:val="Normal"/>
    <w:uiPriority w:val="37"/>
    <w:unhideWhenUsed/>
    <w:rsid w:val="00251318"/>
    <w:pPr>
      <w:spacing w:line="480" w:lineRule="auto"/>
      <w:ind w:left="720" w:hanging="720"/>
    </w:pPr>
  </w:style>
  <w:style w:type="paragraph" w:styleId="Revision">
    <w:name w:val="Revision"/>
    <w:hidden/>
    <w:uiPriority w:val="99"/>
    <w:semiHidden/>
    <w:rsid w:val="00961696"/>
    <w:rPr>
      <w:rFonts w:ascii="Arial" w:eastAsia="Arial" w:hAnsi="Arial" w:cs="Arial"/>
      <w:sz w:val="22"/>
      <w:szCs w:val="22"/>
      <w:lang w:val="en"/>
    </w:rPr>
  </w:style>
  <w:style w:type="character" w:styleId="CommentReference">
    <w:name w:val="annotation reference"/>
    <w:basedOn w:val="DefaultParagraphFont"/>
    <w:uiPriority w:val="99"/>
    <w:semiHidden/>
    <w:unhideWhenUsed/>
    <w:rsid w:val="00961696"/>
    <w:rPr>
      <w:sz w:val="16"/>
      <w:szCs w:val="16"/>
    </w:rPr>
  </w:style>
  <w:style w:type="paragraph" w:styleId="CommentText">
    <w:name w:val="annotation text"/>
    <w:basedOn w:val="Normal"/>
    <w:link w:val="CommentTextChar"/>
    <w:uiPriority w:val="99"/>
    <w:unhideWhenUsed/>
    <w:rsid w:val="00961696"/>
    <w:pPr>
      <w:spacing w:line="240" w:lineRule="auto"/>
    </w:pPr>
    <w:rPr>
      <w:sz w:val="20"/>
      <w:szCs w:val="20"/>
    </w:rPr>
  </w:style>
  <w:style w:type="character" w:customStyle="1" w:styleId="CommentTextChar">
    <w:name w:val="Comment Text Char"/>
    <w:basedOn w:val="DefaultParagraphFont"/>
    <w:link w:val="CommentText"/>
    <w:uiPriority w:val="99"/>
    <w:rsid w:val="00961696"/>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961696"/>
    <w:rPr>
      <w:b/>
      <w:bCs/>
    </w:rPr>
  </w:style>
  <w:style w:type="character" w:customStyle="1" w:styleId="CommentSubjectChar">
    <w:name w:val="Comment Subject Char"/>
    <w:basedOn w:val="CommentTextChar"/>
    <w:link w:val="CommentSubject"/>
    <w:uiPriority w:val="99"/>
    <w:semiHidden/>
    <w:rsid w:val="00961696"/>
    <w:rPr>
      <w:rFonts w:ascii="Arial" w:eastAsia="Arial" w:hAnsi="Arial" w:cs="Arial"/>
      <w:b/>
      <w:bCs/>
      <w:sz w:val="20"/>
      <w:szCs w:val="20"/>
      <w:lang w:val="en"/>
    </w:rPr>
  </w:style>
  <w:style w:type="paragraph" w:styleId="ListParagraph">
    <w:name w:val="List Paragraph"/>
    <w:basedOn w:val="Normal"/>
    <w:uiPriority w:val="34"/>
    <w:qFormat/>
    <w:rsid w:val="007A6553"/>
    <w:pPr>
      <w:ind w:left="720"/>
      <w:contextualSpacing/>
    </w:pPr>
  </w:style>
  <w:style w:type="paragraph" w:styleId="Header">
    <w:name w:val="header"/>
    <w:basedOn w:val="Normal"/>
    <w:link w:val="HeaderChar"/>
    <w:uiPriority w:val="99"/>
    <w:unhideWhenUsed/>
    <w:rsid w:val="00F2641C"/>
    <w:pPr>
      <w:tabs>
        <w:tab w:val="center" w:pos="4680"/>
        <w:tab w:val="right" w:pos="9360"/>
      </w:tabs>
      <w:spacing w:line="240" w:lineRule="auto"/>
    </w:pPr>
  </w:style>
  <w:style w:type="character" w:customStyle="1" w:styleId="HeaderChar">
    <w:name w:val="Header Char"/>
    <w:basedOn w:val="DefaultParagraphFont"/>
    <w:link w:val="Header"/>
    <w:uiPriority w:val="99"/>
    <w:rsid w:val="00F2641C"/>
    <w:rPr>
      <w:rFonts w:ascii="Arial" w:eastAsia="Arial" w:hAnsi="Arial" w:cs="Arial"/>
      <w:sz w:val="22"/>
      <w:szCs w:val="22"/>
      <w:lang w:val="en"/>
    </w:rPr>
  </w:style>
  <w:style w:type="paragraph" w:styleId="Footer">
    <w:name w:val="footer"/>
    <w:basedOn w:val="Normal"/>
    <w:link w:val="FooterChar"/>
    <w:uiPriority w:val="99"/>
    <w:unhideWhenUsed/>
    <w:rsid w:val="00F2641C"/>
    <w:pPr>
      <w:tabs>
        <w:tab w:val="center" w:pos="4680"/>
        <w:tab w:val="right" w:pos="9360"/>
      </w:tabs>
      <w:spacing w:line="240" w:lineRule="auto"/>
    </w:pPr>
  </w:style>
  <w:style w:type="character" w:customStyle="1" w:styleId="FooterChar">
    <w:name w:val="Footer Char"/>
    <w:basedOn w:val="DefaultParagraphFont"/>
    <w:link w:val="Footer"/>
    <w:uiPriority w:val="99"/>
    <w:rsid w:val="00F2641C"/>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409CB-BD46-4BE9-B101-6E71DC0CE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37306</Words>
  <Characters>212649</Characters>
  <Application>Microsoft Office Word</Application>
  <DocSecurity>0</DocSecurity>
  <Lines>1772</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Cushing</dc:creator>
  <cp:keywords/>
  <dc:description/>
  <cp:lastModifiedBy>Cody Cushing</cp:lastModifiedBy>
  <cp:revision>10</cp:revision>
  <cp:lastPrinted>2023-05-19T19:47:00Z</cp:lastPrinted>
  <dcterms:created xsi:type="dcterms:W3CDTF">2023-06-28T19:44:00Z</dcterms:created>
  <dcterms:modified xsi:type="dcterms:W3CDTF">2023-06-28T19:53:00Z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id="oXPAlAxq"/&gt;&lt;style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