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9DF67" w14:textId="23472C2E" w:rsidR="00DE7C34" w:rsidRPr="009461AB" w:rsidRDefault="00DE7C34" w:rsidP="00115447">
      <w:pPr>
        <w:tabs>
          <w:tab w:val="left" w:pos="1276"/>
        </w:tabs>
        <w:jc w:val="both"/>
        <w:rPr>
          <w:b/>
          <w:sz w:val="24"/>
          <w:lang w:val="en-GB"/>
        </w:rPr>
      </w:pPr>
      <w:bookmarkStart w:id="0" w:name="_Toc280099244"/>
      <w:bookmarkStart w:id="1" w:name="_Toc310530992"/>
    </w:p>
    <w:p w14:paraId="5ECC6B6D" w14:textId="77777777" w:rsidR="00DE7C34" w:rsidRPr="009461AB" w:rsidRDefault="00DE7C34" w:rsidP="00115447">
      <w:pPr>
        <w:tabs>
          <w:tab w:val="left" w:pos="1276"/>
        </w:tabs>
        <w:jc w:val="both"/>
        <w:rPr>
          <w:b/>
          <w:sz w:val="24"/>
          <w:lang w:val="en-GB"/>
        </w:rPr>
      </w:pPr>
    </w:p>
    <w:p w14:paraId="63421BD9" w14:textId="77777777" w:rsidR="00DE7C34" w:rsidRPr="009461AB" w:rsidRDefault="00DE7C34" w:rsidP="00115447">
      <w:pPr>
        <w:tabs>
          <w:tab w:val="left" w:pos="1276"/>
        </w:tabs>
        <w:jc w:val="both"/>
        <w:rPr>
          <w:b/>
          <w:sz w:val="24"/>
          <w:lang w:val="en-GB"/>
        </w:rPr>
      </w:pPr>
    </w:p>
    <w:p w14:paraId="7A333935" w14:textId="6E7533A5" w:rsidR="00DE7C34" w:rsidRDefault="00DE7C34" w:rsidP="00115447">
      <w:pPr>
        <w:tabs>
          <w:tab w:val="left" w:pos="1276"/>
        </w:tabs>
        <w:jc w:val="both"/>
        <w:rPr>
          <w:b/>
          <w:sz w:val="24"/>
          <w:lang w:val="en-GB"/>
        </w:rPr>
      </w:pPr>
    </w:p>
    <w:p w14:paraId="214B34EF" w14:textId="77777777" w:rsidR="00115447" w:rsidRPr="009461AB" w:rsidRDefault="00115447" w:rsidP="00115447">
      <w:pPr>
        <w:tabs>
          <w:tab w:val="left" w:pos="1276"/>
        </w:tabs>
        <w:jc w:val="both"/>
        <w:rPr>
          <w:b/>
          <w:sz w:val="24"/>
          <w:lang w:val="en-GB"/>
        </w:rPr>
      </w:pPr>
    </w:p>
    <w:p w14:paraId="1A269D3E" w14:textId="31F4BD78" w:rsidR="00DE7C34" w:rsidRDefault="00DE7C34" w:rsidP="00115447">
      <w:pPr>
        <w:tabs>
          <w:tab w:val="left" w:pos="1276"/>
        </w:tabs>
        <w:jc w:val="both"/>
        <w:rPr>
          <w:b/>
          <w:sz w:val="24"/>
          <w:lang w:val="en-GB"/>
        </w:rPr>
      </w:pPr>
    </w:p>
    <w:p w14:paraId="151577D8" w14:textId="77777777" w:rsidR="00115447" w:rsidRPr="009461AB" w:rsidRDefault="00115447" w:rsidP="00115447">
      <w:pPr>
        <w:tabs>
          <w:tab w:val="left" w:pos="1276"/>
        </w:tabs>
        <w:jc w:val="both"/>
        <w:rPr>
          <w:b/>
          <w:sz w:val="24"/>
          <w:lang w:val="en-GB"/>
        </w:rPr>
      </w:pPr>
    </w:p>
    <w:p w14:paraId="566B1815" w14:textId="77777777" w:rsidR="00DE7C34" w:rsidRPr="009461AB" w:rsidRDefault="00DE7C34" w:rsidP="00115447">
      <w:pPr>
        <w:tabs>
          <w:tab w:val="left" w:pos="1276"/>
        </w:tabs>
        <w:jc w:val="both"/>
        <w:rPr>
          <w:b/>
          <w:sz w:val="24"/>
          <w:lang w:val="en-GB"/>
        </w:rPr>
      </w:pPr>
    </w:p>
    <w:p w14:paraId="6587BF2F" w14:textId="77777777" w:rsidR="00DE7C34" w:rsidRPr="009461AB" w:rsidRDefault="00DE7C34" w:rsidP="00115447">
      <w:pPr>
        <w:tabs>
          <w:tab w:val="left" w:pos="1276"/>
        </w:tabs>
        <w:jc w:val="both"/>
        <w:rPr>
          <w:b/>
          <w:sz w:val="24"/>
          <w:lang w:val="en-GB"/>
        </w:rPr>
      </w:pPr>
    </w:p>
    <w:p w14:paraId="23BE5AF2" w14:textId="77777777" w:rsidR="00DE7C34" w:rsidRPr="009461AB" w:rsidRDefault="00DE7C34" w:rsidP="00115447">
      <w:pPr>
        <w:tabs>
          <w:tab w:val="left" w:pos="1276"/>
        </w:tabs>
        <w:jc w:val="both"/>
        <w:rPr>
          <w:b/>
          <w:sz w:val="24"/>
          <w:lang w:val="en-GB"/>
        </w:rPr>
      </w:pPr>
    </w:p>
    <w:p w14:paraId="58B3CCD4" w14:textId="77777777" w:rsidR="00DE7C34" w:rsidRPr="009461AB" w:rsidRDefault="00DE7C34" w:rsidP="00115447">
      <w:pPr>
        <w:tabs>
          <w:tab w:val="left" w:pos="1276"/>
        </w:tabs>
        <w:jc w:val="both"/>
        <w:rPr>
          <w:b/>
          <w:sz w:val="24"/>
          <w:lang w:val="en-GB"/>
        </w:rPr>
      </w:pPr>
    </w:p>
    <w:p w14:paraId="51D6C2DF" w14:textId="58BA4670" w:rsidR="00A32915" w:rsidRPr="00CB2911" w:rsidRDefault="00CB2911" w:rsidP="00115447">
      <w:pPr>
        <w:tabs>
          <w:tab w:val="left" w:pos="1276"/>
        </w:tabs>
        <w:jc w:val="both"/>
        <w:rPr>
          <w:rFonts w:cstheme="minorHAnsi"/>
          <w:b/>
          <w:bCs/>
          <w:sz w:val="44"/>
          <w:szCs w:val="44"/>
          <w:lang w:val="en-GB"/>
        </w:rPr>
      </w:pPr>
      <w:bookmarkStart w:id="2" w:name="ibm-pagetitle-h1"/>
      <w:bookmarkEnd w:id="2"/>
      <w:r w:rsidRPr="00CB2911">
        <w:rPr>
          <w:b/>
          <w:bCs/>
          <w:sz w:val="44"/>
          <w:szCs w:val="44"/>
        </w:rPr>
        <w:t>Secure Sockets Layer (SSL) support in DB2 for Linux, UNIX, and Windows</w:t>
      </w:r>
    </w:p>
    <w:p w14:paraId="36FED555" w14:textId="77777777" w:rsidR="00DE7C34" w:rsidRPr="009461AB" w:rsidRDefault="00DE7C34" w:rsidP="00115447">
      <w:pPr>
        <w:tabs>
          <w:tab w:val="left" w:pos="1276"/>
        </w:tabs>
        <w:jc w:val="both"/>
        <w:rPr>
          <w:b/>
          <w:sz w:val="24"/>
          <w:lang w:val="en-GB"/>
        </w:rPr>
      </w:pPr>
    </w:p>
    <w:p w14:paraId="515D42B0" w14:textId="340A6A02" w:rsidR="00DE7C34" w:rsidRDefault="00DE7C34" w:rsidP="00115447">
      <w:pPr>
        <w:tabs>
          <w:tab w:val="left" w:pos="1276"/>
        </w:tabs>
        <w:jc w:val="both"/>
        <w:rPr>
          <w:b/>
          <w:sz w:val="28"/>
          <w:szCs w:val="22"/>
          <w:lang w:val="en-GB"/>
        </w:rPr>
      </w:pPr>
    </w:p>
    <w:p w14:paraId="0E919730" w14:textId="77777777" w:rsidR="00CB2911" w:rsidRPr="009461AB" w:rsidRDefault="00CB2911" w:rsidP="00115447">
      <w:pPr>
        <w:tabs>
          <w:tab w:val="left" w:pos="1276"/>
        </w:tabs>
        <w:jc w:val="both"/>
        <w:rPr>
          <w:b/>
          <w:sz w:val="28"/>
          <w:szCs w:val="22"/>
          <w:lang w:val="en-GB"/>
        </w:rPr>
      </w:pPr>
    </w:p>
    <w:p w14:paraId="01D43761" w14:textId="77777777" w:rsidR="008F53C7" w:rsidRPr="009461AB" w:rsidRDefault="008F53C7" w:rsidP="00115447">
      <w:pPr>
        <w:tabs>
          <w:tab w:val="left" w:pos="1276"/>
        </w:tabs>
        <w:jc w:val="both"/>
        <w:rPr>
          <w:b/>
          <w:sz w:val="28"/>
          <w:szCs w:val="22"/>
          <w:lang w:val="en-GB"/>
        </w:rPr>
      </w:pPr>
    </w:p>
    <w:p w14:paraId="455D24C2" w14:textId="73A34560" w:rsidR="00DE7C34" w:rsidRDefault="00DE7C34" w:rsidP="00115447">
      <w:pPr>
        <w:tabs>
          <w:tab w:val="left" w:pos="1276"/>
        </w:tabs>
        <w:jc w:val="both"/>
        <w:rPr>
          <w:b/>
          <w:sz w:val="24"/>
          <w:lang w:val="en-GB"/>
        </w:rPr>
      </w:pPr>
    </w:p>
    <w:p w14:paraId="59A95EA6" w14:textId="1B725846" w:rsidR="00115447" w:rsidRDefault="00115447" w:rsidP="00115447">
      <w:pPr>
        <w:tabs>
          <w:tab w:val="left" w:pos="1276"/>
        </w:tabs>
        <w:jc w:val="both"/>
        <w:rPr>
          <w:b/>
          <w:sz w:val="24"/>
          <w:lang w:val="en-GB"/>
        </w:rPr>
      </w:pPr>
    </w:p>
    <w:p w14:paraId="0CB13FC3" w14:textId="77777777" w:rsidR="00115447" w:rsidRDefault="00115447" w:rsidP="00115447">
      <w:pPr>
        <w:tabs>
          <w:tab w:val="left" w:pos="1276"/>
        </w:tabs>
        <w:jc w:val="both"/>
        <w:rPr>
          <w:b/>
          <w:sz w:val="24"/>
          <w:lang w:val="en-GB"/>
        </w:rPr>
      </w:pPr>
    </w:p>
    <w:p w14:paraId="22D807B8" w14:textId="54ACEFE4" w:rsidR="00115447" w:rsidRDefault="00115447" w:rsidP="00115447">
      <w:pPr>
        <w:tabs>
          <w:tab w:val="left" w:pos="1276"/>
        </w:tabs>
        <w:jc w:val="both"/>
        <w:rPr>
          <w:b/>
          <w:sz w:val="24"/>
          <w:lang w:val="en-GB"/>
        </w:rPr>
      </w:pPr>
    </w:p>
    <w:p w14:paraId="097BD3B3" w14:textId="77777777" w:rsidR="00115447" w:rsidRPr="009461AB" w:rsidRDefault="00115447" w:rsidP="00115447">
      <w:pPr>
        <w:tabs>
          <w:tab w:val="left" w:pos="1276"/>
        </w:tabs>
        <w:jc w:val="both"/>
        <w:rPr>
          <w:b/>
          <w:sz w:val="24"/>
          <w:lang w:val="en-GB"/>
        </w:rPr>
      </w:pPr>
    </w:p>
    <w:p w14:paraId="2157F9E0" w14:textId="77777777" w:rsidR="00DE7C34" w:rsidRPr="009461AB" w:rsidRDefault="00DE7C34" w:rsidP="00115447">
      <w:pPr>
        <w:tabs>
          <w:tab w:val="left" w:pos="1276"/>
        </w:tabs>
        <w:jc w:val="both"/>
        <w:rPr>
          <w:b/>
          <w:sz w:val="24"/>
          <w:lang w:val="en-GB"/>
        </w:rPr>
      </w:pPr>
    </w:p>
    <w:p w14:paraId="4719D739" w14:textId="77777777" w:rsidR="00DE7C34" w:rsidRPr="009461AB" w:rsidRDefault="00DE7C34" w:rsidP="00115447">
      <w:pPr>
        <w:tabs>
          <w:tab w:val="left" w:pos="1276"/>
        </w:tabs>
        <w:jc w:val="both"/>
        <w:rPr>
          <w:b/>
          <w:sz w:val="24"/>
          <w:lang w:val="en-GB"/>
        </w:rPr>
      </w:pPr>
    </w:p>
    <w:p w14:paraId="45627F2C" w14:textId="77777777" w:rsidR="00DE7C34" w:rsidRPr="009461AB" w:rsidRDefault="00DE7C34" w:rsidP="00115447">
      <w:pPr>
        <w:tabs>
          <w:tab w:val="left" w:pos="1276"/>
        </w:tabs>
        <w:jc w:val="both"/>
        <w:rPr>
          <w:b/>
          <w:sz w:val="24"/>
          <w:lang w:val="en-GB"/>
        </w:rPr>
      </w:pPr>
    </w:p>
    <w:p w14:paraId="6EB5902D" w14:textId="77777777" w:rsidR="00DE7C34" w:rsidRPr="009461AB" w:rsidRDefault="00DE7C34" w:rsidP="00115447">
      <w:pPr>
        <w:tabs>
          <w:tab w:val="left" w:pos="1276"/>
        </w:tabs>
        <w:jc w:val="both"/>
        <w:rPr>
          <w:b/>
          <w:sz w:val="24"/>
          <w:lang w:val="en-GB"/>
        </w:rPr>
      </w:pPr>
    </w:p>
    <w:p w14:paraId="4668FC58" w14:textId="77777777" w:rsidR="00E839EE" w:rsidRPr="009461AB" w:rsidRDefault="00E839EE" w:rsidP="00115447">
      <w:pPr>
        <w:tabs>
          <w:tab w:val="left" w:pos="1276"/>
        </w:tabs>
        <w:jc w:val="both"/>
        <w:rPr>
          <w:b/>
          <w:sz w:val="24"/>
          <w:lang w:val="en-GB"/>
        </w:rPr>
      </w:pPr>
    </w:p>
    <w:p w14:paraId="44A58852" w14:textId="737B5E1B" w:rsidR="00DE7C34" w:rsidRDefault="00DE7C34" w:rsidP="00115447">
      <w:pPr>
        <w:tabs>
          <w:tab w:val="left" w:pos="1276"/>
        </w:tabs>
        <w:jc w:val="both"/>
        <w:rPr>
          <w:bCs/>
          <w:sz w:val="24"/>
        </w:rPr>
      </w:pPr>
      <w:r w:rsidRPr="00BD6250">
        <w:rPr>
          <w:b/>
          <w:sz w:val="24"/>
        </w:rPr>
        <w:t xml:space="preserve">Document Owner: </w:t>
      </w:r>
      <w:r w:rsidRPr="00BD6250">
        <w:rPr>
          <w:b/>
          <w:sz w:val="24"/>
        </w:rPr>
        <w:tab/>
      </w:r>
      <w:r w:rsidR="00964FC0" w:rsidRPr="00BD6250">
        <w:rPr>
          <w:bCs/>
          <w:sz w:val="24"/>
        </w:rPr>
        <w:t>Luiz Andrad</w:t>
      </w:r>
      <w:r w:rsidR="00262F55">
        <w:rPr>
          <w:bCs/>
          <w:sz w:val="24"/>
        </w:rPr>
        <w:t>e</w:t>
      </w:r>
      <w:bookmarkStart w:id="3" w:name="_GoBack"/>
      <w:bookmarkEnd w:id="3"/>
    </w:p>
    <w:p w14:paraId="1A1BC513" w14:textId="791BCFB6" w:rsidR="001043EB" w:rsidRPr="001043EB" w:rsidRDefault="001043EB" w:rsidP="00115447">
      <w:pPr>
        <w:tabs>
          <w:tab w:val="left" w:pos="1276"/>
        </w:tabs>
        <w:jc w:val="both"/>
        <w:rPr>
          <w:bCs/>
          <w:sz w:val="24"/>
        </w:rPr>
      </w:pPr>
      <w:r>
        <w:rPr>
          <w:b/>
          <w:sz w:val="24"/>
        </w:rPr>
        <w:t>Role:</w:t>
      </w:r>
      <w:r>
        <w:rPr>
          <w:b/>
          <w:sz w:val="24"/>
        </w:rPr>
        <w:tab/>
      </w:r>
      <w:r>
        <w:rPr>
          <w:b/>
          <w:sz w:val="24"/>
        </w:rPr>
        <w:tab/>
      </w:r>
      <w:r>
        <w:rPr>
          <w:b/>
          <w:sz w:val="24"/>
        </w:rPr>
        <w:tab/>
      </w:r>
      <w:r>
        <w:rPr>
          <w:bCs/>
          <w:sz w:val="24"/>
        </w:rPr>
        <w:t>Senior Db2 Database Administrator</w:t>
      </w:r>
    </w:p>
    <w:p w14:paraId="27AABDA9" w14:textId="2EA44789" w:rsidR="00DE7C34" w:rsidRPr="009461AB" w:rsidRDefault="00DE7C34" w:rsidP="00115447">
      <w:pPr>
        <w:tabs>
          <w:tab w:val="left" w:pos="1276"/>
        </w:tabs>
        <w:jc w:val="both"/>
        <w:rPr>
          <w:sz w:val="24"/>
          <w:lang w:val="en-GB"/>
        </w:rPr>
      </w:pPr>
      <w:r w:rsidRPr="009461AB">
        <w:rPr>
          <w:b/>
          <w:sz w:val="24"/>
          <w:lang w:val="en-GB"/>
        </w:rPr>
        <w:t xml:space="preserve">Created at: </w:t>
      </w:r>
      <w:r w:rsidRPr="009461AB">
        <w:rPr>
          <w:b/>
          <w:sz w:val="24"/>
          <w:lang w:val="en-GB"/>
        </w:rPr>
        <w:tab/>
      </w:r>
      <w:r w:rsidRPr="009461AB">
        <w:rPr>
          <w:b/>
          <w:sz w:val="24"/>
          <w:lang w:val="en-GB"/>
        </w:rPr>
        <w:tab/>
      </w:r>
      <w:r w:rsidRPr="009461AB">
        <w:rPr>
          <w:b/>
          <w:sz w:val="24"/>
          <w:lang w:val="en-GB"/>
        </w:rPr>
        <w:tab/>
      </w:r>
      <w:r w:rsidRPr="009461AB">
        <w:rPr>
          <w:sz w:val="24"/>
          <w:lang w:val="en-GB"/>
        </w:rPr>
        <w:fldChar w:fldCharType="begin"/>
      </w:r>
      <w:r w:rsidRPr="009461AB">
        <w:rPr>
          <w:sz w:val="24"/>
          <w:lang w:val="en-GB"/>
        </w:rPr>
        <w:instrText xml:space="preserve"> CREATEDATE \@ "dd.MM.yyyy" \* MERGEFORMAT </w:instrText>
      </w:r>
      <w:r w:rsidRPr="009461AB">
        <w:rPr>
          <w:sz w:val="24"/>
          <w:lang w:val="en-GB"/>
        </w:rPr>
        <w:fldChar w:fldCharType="separate"/>
      </w:r>
      <w:r w:rsidR="00CB2911">
        <w:rPr>
          <w:noProof/>
          <w:sz w:val="24"/>
          <w:lang w:val="en-GB"/>
        </w:rPr>
        <w:t>18.01</w:t>
      </w:r>
      <w:r w:rsidR="002D219D">
        <w:rPr>
          <w:noProof/>
          <w:sz w:val="24"/>
          <w:lang w:val="en-GB"/>
        </w:rPr>
        <w:t>.201</w:t>
      </w:r>
      <w:r w:rsidRPr="009461AB">
        <w:rPr>
          <w:sz w:val="24"/>
          <w:lang w:val="en-GB"/>
        </w:rPr>
        <w:fldChar w:fldCharType="end"/>
      </w:r>
      <w:r w:rsidR="00CB2911">
        <w:rPr>
          <w:sz w:val="24"/>
          <w:lang w:val="en-GB"/>
        </w:rPr>
        <w:t>8</w:t>
      </w:r>
    </w:p>
    <w:p w14:paraId="5C3AC24D" w14:textId="3BD80D76" w:rsidR="00DE7C34" w:rsidRPr="00115447" w:rsidRDefault="00DE7C34" w:rsidP="7A3199E2">
      <w:pPr>
        <w:tabs>
          <w:tab w:val="left" w:pos="1276"/>
        </w:tabs>
        <w:jc w:val="both"/>
        <w:rPr>
          <w:sz w:val="24"/>
          <w:szCs w:val="24"/>
          <w:lang w:val="en-GB"/>
        </w:rPr>
      </w:pPr>
      <w:r w:rsidRPr="7A3199E2">
        <w:rPr>
          <w:b/>
          <w:bCs/>
          <w:sz w:val="24"/>
          <w:szCs w:val="24"/>
          <w:lang w:val="en-GB"/>
        </w:rPr>
        <w:t xml:space="preserve">Last changed at: </w:t>
      </w:r>
      <w:r w:rsidRPr="009461AB">
        <w:rPr>
          <w:b/>
          <w:sz w:val="24"/>
          <w:lang w:val="en-GB"/>
        </w:rPr>
        <w:tab/>
      </w:r>
      <w:r w:rsidR="46CD5126" w:rsidRPr="7A3199E2">
        <w:rPr>
          <w:sz w:val="24"/>
          <w:szCs w:val="24"/>
          <w:lang w:val="en-GB"/>
        </w:rPr>
        <w:t>09</w:t>
      </w:r>
      <w:r w:rsidR="00676A51" w:rsidRPr="7A3199E2">
        <w:rPr>
          <w:sz w:val="24"/>
          <w:szCs w:val="24"/>
          <w:lang w:val="en-GB"/>
        </w:rPr>
        <w:t>.0</w:t>
      </w:r>
      <w:r w:rsidR="00CB2911">
        <w:rPr>
          <w:sz w:val="24"/>
          <w:szCs w:val="24"/>
          <w:lang w:val="en-GB"/>
        </w:rPr>
        <w:t>2</w:t>
      </w:r>
      <w:r w:rsidR="00676A51" w:rsidRPr="7A3199E2">
        <w:rPr>
          <w:sz w:val="24"/>
          <w:szCs w:val="24"/>
          <w:lang w:val="en-GB"/>
        </w:rPr>
        <w:t>.20</w:t>
      </w:r>
      <w:r w:rsidR="00CB2911">
        <w:rPr>
          <w:sz w:val="24"/>
          <w:szCs w:val="24"/>
          <w:lang w:val="en-GB"/>
        </w:rPr>
        <w:t>18</w:t>
      </w:r>
    </w:p>
    <w:p w14:paraId="553CEFDE" w14:textId="4EE5F200" w:rsidR="00DE7C34" w:rsidRPr="009461AB" w:rsidRDefault="00DE7C34" w:rsidP="00115447">
      <w:pPr>
        <w:pStyle w:val="kildelisteoverskrift"/>
        <w:tabs>
          <w:tab w:val="clear" w:pos="9000"/>
          <w:tab w:val="clear" w:pos="9360"/>
        </w:tabs>
        <w:suppressAutoHyphens w:val="0"/>
        <w:jc w:val="both"/>
        <w:rPr>
          <w:noProof/>
          <w:sz w:val="24"/>
          <w:lang w:val="en-GB"/>
        </w:rPr>
      </w:pPr>
      <w:r w:rsidRPr="009461AB">
        <w:rPr>
          <w:b/>
          <w:sz w:val="24"/>
          <w:lang w:val="en-GB"/>
        </w:rPr>
        <w:t>Number of Pages:</w:t>
      </w:r>
      <w:r w:rsidRPr="009461AB">
        <w:rPr>
          <w:b/>
          <w:sz w:val="24"/>
          <w:lang w:val="en-GB"/>
        </w:rPr>
        <w:tab/>
      </w:r>
      <w:r w:rsidR="001043EB">
        <w:rPr>
          <w:sz w:val="24"/>
          <w:lang w:val="en-GB"/>
        </w:rPr>
        <w:t>14</w:t>
      </w:r>
    </w:p>
    <w:p w14:paraId="1DCB0712" w14:textId="77777777" w:rsidR="00DE7C34" w:rsidRPr="009461AB" w:rsidRDefault="00DE7C34" w:rsidP="00115447">
      <w:pPr>
        <w:spacing w:after="200" w:line="276" w:lineRule="auto"/>
        <w:jc w:val="both"/>
        <w:rPr>
          <w:sz w:val="24"/>
          <w:lang w:val="en-GB"/>
        </w:rPr>
      </w:pPr>
      <w:r w:rsidRPr="009461AB">
        <w:rPr>
          <w:noProof/>
          <w:sz w:val="24"/>
          <w:lang w:val="en-GB"/>
        </w:rPr>
        <w:br w:type="page"/>
      </w:r>
      <w:r w:rsidRPr="009461AB">
        <w:rPr>
          <w:sz w:val="28"/>
          <w:lang w:val="en-GB"/>
        </w:rPr>
        <w:lastRenderedPageBreak/>
        <w:t>History of revision</w:t>
      </w:r>
      <w:r w:rsidRPr="009461AB">
        <w:rPr>
          <w:sz w:val="28"/>
          <w:lang w:val="en-GB"/>
        </w:rPr>
        <w:tab/>
      </w:r>
    </w:p>
    <w:p w14:paraId="10DAF4D7" w14:textId="77777777" w:rsidR="00DE7C34" w:rsidRPr="009461AB" w:rsidRDefault="00DE7C34" w:rsidP="00115447">
      <w:pPr>
        <w:jc w:val="both"/>
        <w:rPr>
          <w:color w:val="FFFFFF" w:themeColor="background1"/>
          <w:lang w:val="en-GB"/>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134"/>
        <w:gridCol w:w="2552"/>
        <w:gridCol w:w="4110"/>
      </w:tblGrid>
      <w:tr w:rsidR="00DE7C34" w:rsidRPr="009461AB" w14:paraId="022359F1" w14:textId="77777777" w:rsidTr="00A32915">
        <w:trPr>
          <w:trHeight w:val="227"/>
        </w:trPr>
        <w:tc>
          <w:tcPr>
            <w:tcW w:w="1276" w:type="dxa"/>
            <w:tcBorders>
              <w:top w:val="single" w:sz="4" w:space="0" w:color="auto"/>
              <w:left w:val="single" w:sz="4" w:space="0" w:color="auto"/>
              <w:bottom w:val="single" w:sz="4" w:space="0" w:color="auto"/>
              <w:right w:val="single" w:sz="4" w:space="0" w:color="auto"/>
            </w:tcBorders>
            <w:shd w:val="clear" w:color="auto" w:fill="005284"/>
          </w:tcPr>
          <w:p w14:paraId="3AEF9188" w14:textId="77777777" w:rsidR="00DE7C34" w:rsidRPr="009461AB" w:rsidRDefault="00DE7C34" w:rsidP="00115447">
            <w:pPr>
              <w:jc w:val="center"/>
              <w:rPr>
                <w:b/>
                <w:color w:val="FFFFFF" w:themeColor="background1"/>
                <w:lang w:val="en-GB"/>
              </w:rPr>
            </w:pPr>
            <w:r w:rsidRPr="009461AB">
              <w:rPr>
                <w:b/>
                <w:color w:val="FFFFFF" w:themeColor="background1"/>
                <w:lang w:val="en-GB"/>
              </w:rPr>
              <w:t>Date</w:t>
            </w:r>
          </w:p>
        </w:tc>
        <w:tc>
          <w:tcPr>
            <w:tcW w:w="1134" w:type="dxa"/>
            <w:tcBorders>
              <w:top w:val="single" w:sz="4" w:space="0" w:color="auto"/>
              <w:left w:val="single" w:sz="4" w:space="0" w:color="auto"/>
              <w:bottom w:val="single" w:sz="4" w:space="0" w:color="auto"/>
              <w:right w:val="single" w:sz="4" w:space="0" w:color="auto"/>
            </w:tcBorders>
            <w:shd w:val="clear" w:color="auto" w:fill="005284"/>
          </w:tcPr>
          <w:p w14:paraId="13AED571" w14:textId="27A70F18" w:rsidR="00DE7C34" w:rsidRPr="009461AB" w:rsidRDefault="00DE7C34" w:rsidP="00115447">
            <w:pPr>
              <w:jc w:val="center"/>
              <w:rPr>
                <w:b/>
                <w:color w:val="FFFFFF" w:themeColor="background1"/>
                <w:lang w:val="en-GB"/>
              </w:rPr>
            </w:pPr>
            <w:r w:rsidRPr="009461AB">
              <w:rPr>
                <w:b/>
                <w:color w:val="FFFFFF" w:themeColor="background1"/>
                <w:lang w:val="en-GB"/>
              </w:rPr>
              <w:t>Version</w:t>
            </w:r>
          </w:p>
        </w:tc>
        <w:tc>
          <w:tcPr>
            <w:tcW w:w="2552" w:type="dxa"/>
            <w:tcBorders>
              <w:top w:val="single" w:sz="4" w:space="0" w:color="auto"/>
              <w:left w:val="single" w:sz="4" w:space="0" w:color="auto"/>
              <w:bottom w:val="single" w:sz="4" w:space="0" w:color="auto"/>
              <w:right w:val="single" w:sz="4" w:space="0" w:color="auto"/>
            </w:tcBorders>
            <w:shd w:val="clear" w:color="auto" w:fill="005284"/>
          </w:tcPr>
          <w:p w14:paraId="353F0B05" w14:textId="77777777" w:rsidR="00DE7C34" w:rsidRPr="009461AB" w:rsidRDefault="00DE7C34" w:rsidP="00115447">
            <w:pPr>
              <w:jc w:val="center"/>
              <w:rPr>
                <w:b/>
                <w:color w:val="FFFFFF" w:themeColor="background1"/>
                <w:lang w:val="en-GB"/>
              </w:rPr>
            </w:pPr>
            <w:r w:rsidRPr="009461AB">
              <w:rPr>
                <w:b/>
                <w:color w:val="FFFFFF" w:themeColor="background1"/>
                <w:lang w:val="en-GB"/>
              </w:rPr>
              <w:t>Description</w:t>
            </w:r>
          </w:p>
        </w:tc>
        <w:tc>
          <w:tcPr>
            <w:tcW w:w="4110" w:type="dxa"/>
            <w:tcBorders>
              <w:top w:val="single" w:sz="4" w:space="0" w:color="auto"/>
              <w:left w:val="single" w:sz="4" w:space="0" w:color="auto"/>
              <w:bottom w:val="single" w:sz="4" w:space="0" w:color="auto"/>
              <w:right w:val="single" w:sz="4" w:space="0" w:color="auto"/>
            </w:tcBorders>
            <w:shd w:val="clear" w:color="auto" w:fill="005284"/>
          </w:tcPr>
          <w:p w14:paraId="4E9696C8" w14:textId="77777777" w:rsidR="00DE7C34" w:rsidRPr="009461AB" w:rsidRDefault="00076E75" w:rsidP="00115447">
            <w:pPr>
              <w:jc w:val="center"/>
              <w:rPr>
                <w:b/>
                <w:color w:val="FFFFFF" w:themeColor="background1"/>
                <w:lang w:val="en-GB"/>
              </w:rPr>
            </w:pPr>
            <w:r w:rsidRPr="009461AB">
              <w:rPr>
                <w:b/>
                <w:color w:val="FFFFFF" w:themeColor="background1"/>
                <w:lang w:val="en-GB"/>
              </w:rPr>
              <w:t>Authors</w:t>
            </w:r>
          </w:p>
        </w:tc>
      </w:tr>
      <w:tr w:rsidR="00DE7C34" w:rsidRPr="009461AB" w14:paraId="1D42A93A" w14:textId="77777777" w:rsidTr="00A32915">
        <w:tc>
          <w:tcPr>
            <w:tcW w:w="1276" w:type="dxa"/>
            <w:tcBorders>
              <w:top w:val="single" w:sz="4" w:space="0" w:color="auto"/>
              <w:left w:val="single" w:sz="4" w:space="0" w:color="auto"/>
              <w:bottom w:val="single" w:sz="4" w:space="0" w:color="auto"/>
              <w:right w:val="single" w:sz="4" w:space="0" w:color="auto"/>
            </w:tcBorders>
          </w:tcPr>
          <w:p w14:paraId="213E1984" w14:textId="347096B0" w:rsidR="00DE7C34" w:rsidRPr="009461AB" w:rsidRDefault="001043EB" w:rsidP="00115447">
            <w:pPr>
              <w:jc w:val="center"/>
              <w:rPr>
                <w:lang w:val="en-GB"/>
              </w:rPr>
            </w:pPr>
            <w:r>
              <w:rPr>
                <w:lang w:val="en-GB"/>
              </w:rPr>
              <w:t>18</w:t>
            </w:r>
            <w:r w:rsidR="00211AA0">
              <w:rPr>
                <w:lang w:val="en-GB"/>
              </w:rPr>
              <w:t>/0</w:t>
            </w:r>
            <w:r>
              <w:rPr>
                <w:lang w:val="en-GB"/>
              </w:rPr>
              <w:t>1</w:t>
            </w:r>
            <w:r w:rsidR="00211AA0">
              <w:rPr>
                <w:lang w:val="en-GB"/>
              </w:rPr>
              <w:t>/201</w:t>
            </w:r>
            <w:r>
              <w:rPr>
                <w:lang w:val="en-GB"/>
              </w:rPr>
              <w:t>8</w:t>
            </w:r>
          </w:p>
        </w:tc>
        <w:tc>
          <w:tcPr>
            <w:tcW w:w="1134" w:type="dxa"/>
            <w:tcBorders>
              <w:top w:val="single" w:sz="4" w:space="0" w:color="auto"/>
              <w:left w:val="single" w:sz="4" w:space="0" w:color="auto"/>
              <w:bottom w:val="single" w:sz="4" w:space="0" w:color="auto"/>
              <w:right w:val="single" w:sz="4" w:space="0" w:color="auto"/>
            </w:tcBorders>
          </w:tcPr>
          <w:p w14:paraId="6665A1D0" w14:textId="77777777" w:rsidR="00DE7C34" w:rsidRPr="009461AB" w:rsidRDefault="009A4692" w:rsidP="00115447">
            <w:pPr>
              <w:jc w:val="center"/>
              <w:rPr>
                <w:lang w:val="en-GB"/>
              </w:rPr>
            </w:pPr>
            <w:r w:rsidRPr="009461AB">
              <w:rPr>
                <w:lang w:val="en-GB"/>
              </w:rPr>
              <w:t>0.1</w:t>
            </w:r>
          </w:p>
        </w:tc>
        <w:tc>
          <w:tcPr>
            <w:tcW w:w="2552" w:type="dxa"/>
            <w:tcBorders>
              <w:top w:val="single" w:sz="4" w:space="0" w:color="auto"/>
              <w:left w:val="single" w:sz="4" w:space="0" w:color="auto"/>
              <w:bottom w:val="single" w:sz="4" w:space="0" w:color="auto"/>
              <w:right w:val="single" w:sz="4" w:space="0" w:color="auto"/>
            </w:tcBorders>
          </w:tcPr>
          <w:p w14:paraId="63FD96A1" w14:textId="2C7EDEBF" w:rsidR="00DE7C34" w:rsidRPr="009461AB" w:rsidRDefault="00211AA0" w:rsidP="00115447">
            <w:pPr>
              <w:jc w:val="center"/>
              <w:rPr>
                <w:lang w:val="en-GB"/>
              </w:rPr>
            </w:pPr>
            <w:r>
              <w:rPr>
                <w:lang w:val="en-GB"/>
              </w:rPr>
              <w:t>Draft</w:t>
            </w:r>
          </w:p>
        </w:tc>
        <w:tc>
          <w:tcPr>
            <w:tcW w:w="4110" w:type="dxa"/>
            <w:tcBorders>
              <w:top w:val="single" w:sz="4" w:space="0" w:color="auto"/>
              <w:left w:val="single" w:sz="4" w:space="0" w:color="auto"/>
              <w:bottom w:val="single" w:sz="4" w:space="0" w:color="auto"/>
              <w:right w:val="single" w:sz="4" w:space="0" w:color="auto"/>
            </w:tcBorders>
          </w:tcPr>
          <w:p w14:paraId="1288982D" w14:textId="77777777" w:rsidR="00DE7C34" w:rsidRPr="009461AB" w:rsidRDefault="00964FC0" w:rsidP="00115447">
            <w:pPr>
              <w:jc w:val="center"/>
              <w:rPr>
                <w:lang w:val="en-GB"/>
              </w:rPr>
            </w:pPr>
            <w:r>
              <w:rPr>
                <w:lang w:val="en-GB"/>
              </w:rPr>
              <w:t>Luiz Andrade</w:t>
            </w:r>
          </w:p>
        </w:tc>
      </w:tr>
      <w:tr w:rsidR="00DE7C34" w:rsidRPr="009461AB" w14:paraId="26020A18" w14:textId="77777777" w:rsidTr="00A32915">
        <w:tc>
          <w:tcPr>
            <w:tcW w:w="1276" w:type="dxa"/>
            <w:tcBorders>
              <w:top w:val="single" w:sz="4" w:space="0" w:color="auto"/>
              <w:left w:val="single" w:sz="4" w:space="0" w:color="auto"/>
              <w:bottom w:val="single" w:sz="4" w:space="0" w:color="auto"/>
              <w:right w:val="single" w:sz="4" w:space="0" w:color="auto"/>
            </w:tcBorders>
          </w:tcPr>
          <w:p w14:paraId="2162D65C" w14:textId="696CAC85" w:rsidR="00DE7C34" w:rsidRPr="009461AB" w:rsidRDefault="001043EB" w:rsidP="00115447">
            <w:pPr>
              <w:jc w:val="center"/>
              <w:rPr>
                <w:lang w:val="en-GB"/>
              </w:rPr>
            </w:pPr>
            <w:r>
              <w:rPr>
                <w:lang w:val="en-GB"/>
              </w:rPr>
              <w:t>09</w:t>
            </w:r>
            <w:r w:rsidR="00687E0C">
              <w:rPr>
                <w:lang w:val="en-GB"/>
              </w:rPr>
              <w:t>/02/201</w:t>
            </w:r>
            <w:r>
              <w:rPr>
                <w:lang w:val="en-GB"/>
              </w:rPr>
              <w:t>8</w:t>
            </w:r>
          </w:p>
        </w:tc>
        <w:tc>
          <w:tcPr>
            <w:tcW w:w="1134" w:type="dxa"/>
            <w:tcBorders>
              <w:top w:val="single" w:sz="4" w:space="0" w:color="auto"/>
              <w:left w:val="single" w:sz="4" w:space="0" w:color="auto"/>
              <w:bottom w:val="single" w:sz="4" w:space="0" w:color="auto"/>
              <w:right w:val="single" w:sz="4" w:space="0" w:color="auto"/>
            </w:tcBorders>
          </w:tcPr>
          <w:p w14:paraId="67C65B6A" w14:textId="41C26C49" w:rsidR="00DE7C34" w:rsidRPr="009461AB" w:rsidRDefault="00687E0C" w:rsidP="00115447">
            <w:pPr>
              <w:jc w:val="center"/>
              <w:rPr>
                <w:lang w:val="en-GB"/>
              </w:rPr>
            </w:pPr>
            <w:r>
              <w:rPr>
                <w:lang w:val="en-GB"/>
              </w:rPr>
              <w:t>0.2</w:t>
            </w:r>
          </w:p>
        </w:tc>
        <w:tc>
          <w:tcPr>
            <w:tcW w:w="2552" w:type="dxa"/>
            <w:tcBorders>
              <w:top w:val="single" w:sz="4" w:space="0" w:color="auto"/>
              <w:left w:val="single" w:sz="4" w:space="0" w:color="auto"/>
              <w:bottom w:val="single" w:sz="4" w:space="0" w:color="auto"/>
              <w:right w:val="single" w:sz="4" w:space="0" w:color="auto"/>
            </w:tcBorders>
          </w:tcPr>
          <w:p w14:paraId="3FADE319" w14:textId="038A8838" w:rsidR="00DE7C34" w:rsidRPr="009461AB" w:rsidRDefault="001043EB" w:rsidP="00115447">
            <w:pPr>
              <w:jc w:val="center"/>
              <w:rPr>
                <w:lang w:val="en-GB"/>
              </w:rPr>
            </w:pPr>
            <w:r>
              <w:rPr>
                <w:lang w:val="en-GB"/>
              </w:rPr>
              <w:t>Conclusion</w:t>
            </w:r>
          </w:p>
        </w:tc>
        <w:tc>
          <w:tcPr>
            <w:tcW w:w="4110" w:type="dxa"/>
            <w:tcBorders>
              <w:top w:val="single" w:sz="4" w:space="0" w:color="auto"/>
              <w:left w:val="single" w:sz="4" w:space="0" w:color="auto"/>
              <w:bottom w:val="single" w:sz="4" w:space="0" w:color="auto"/>
              <w:right w:val="single" w:sz="4" w:space="0" w:color="auto"/>
            </w:tcBorders>
          </w:tcPr>
          <w:p w14:paraId="0CEE1E03" w14:textId="14EC2DA3" w:rsidR="00DE7C34" w:rsidRPr="009461AB" w:rsidRDefault="00687E0C" w:rsidP="00115447">
            <w:pPr>
              <w:jc w:val="center"/>
              <w:rPr>
                <w:lang w:val="en-GB"/>
              </w:rPr>
            </w:pPr>
            <w:r>
              <w:rPr>
                <w:lang w:val="en-GB"/>
              </w:rPr>
              <w:t>Luiz Andrade</w:t>
            </w:r>
          </w:p>
        </w:tc>
      </w:tr>
    </w:tbl>
    <w:p w14:paraId="6ABB6F9E" w14:textId="77777777" w:rsidR="00DE7C34" w:rsidRPr="009461AB" w:rsidRDefault="00DE7C34" w:rsidP="00115447">
      <w:pPr>
        <w:jc w:val="both"/>
        <w:rPr>
          <w:lang w:val="en-GB"/>
        </w:rPr>
      </w:pPr>
      <w:r w:rsidRPr="009461AB">
        <w:rPr>
          <w:lang w:val="en-GB"/>
        </w:rPr>
        <w:br/>
      </w:r>
    </w:p>
    <w:p w14:paraId="33B5EDDF" w14:textId="77777777" w:rsidR="00A32915" w:rsidRPr="009461AB" w:rsidRDefault="00A32915" w:rsidP="00115447">
      <w:pPr>
        <w:tabs>
          <w:tab w:val="left" w:pos="1276"/>
        </w:tabs>
        <w:jc w:val="both"/>
        <w:rPr>
          <w:sz w:val="24"/>
          <w:lang w:val="en-GB"/>
        </w:rPr>
      </w:pPr>
    </w:p>
    <w:p w14:paraId="657345F2" w14:textId="77777777" w:rsidR="00144D0C" w:rsidRPr="009461AB" w:rsidRDefault="00144D0C" w:rsidP="00115447">
      <w:pPr>
        <w:tabs>
          <w:tab w:val="left" w:pos="1276"/>
        </w:tabs>
        <w:jc w:val="both"/>
        <w:rPr>
          <w:sz w:val="24"/>
          <w:lang w:val="en-GB"/>
        </w:rPr>
      </w:pPr>
    </w:p>
    <w:p w14:paraId="124F4F20" w14:textId="77777777" w:rsidR="00610556" w:rsidRDefault="00610556" w:rsidP="00115447">
      <w:pPr>
        <w:jc w:val="both"/>
        <w:rPr>
          <w:szCs w:val="22"/>
          <w:lang w:val="en-GB"/>
        </w:rPr>
      </w:pPr>
    </w:p>
    <w:p w14:paraId="079B3BEC" w14:textId="77777777" w:rsidR="00610556" w:rsidRDefault="00610556" w:rsidP="00115447">
      <w:pPr>
        <w:spacing w:after="200" w:line="276" w:lineRule="auto"/>
        <w:jc w:val="both"/>
        <w:rPr>
          <w:szCs w:val="22"/>
          <w:lang w:val="en-GB"/>
        </w:rPr>
      </w:pPr>
      <w:r>
        <w:rPr>
          <w:szCs w:val="22"/>
          <w:lang w:val="en-GB"/>
        </w:rPr>
        <w:br w:type="page"/>
      </w:r>
    </w:p>
    <w:sdt>
      <w:sdtPr>
        <w:rPr>
          <w:rFonts w:asciiTheme="minorHAnsi" w:eastAsia="Times New Roman" w:hAnsiTheme="minorHAnsi" w:cs="Times New Roman"/>
          <w:b w:val="0"/>
          <w:bCs w:val="0"/>
          <w:color w:val="auto"/>
          <w:sz w:val="22"/>
          <w:szCs w:val="20"/>
          <w:lang w:val="en-US" w:eastAsia="nb-NO" w:bidi="ar-SA"/>
        </w:rPr>
        <w:id w:val="1661269404"/>
        <w:docPartObj>
          <w:docPartGallery w:val="Table of Contents"/>
          <w:docPartUnique/>
        </w:docPartObj>
      </w:sdtPr>
      <w:sdtEndPr>
        <w:rPr>
          <w:noProof/>
        </w:rPr>
      </w:sdtEndPr>
      <w:sdtContent>
        <w:p w14:paraId="6956702C" w14:textId="77777777" w:rsidR="001A3DA5" w:rsidRPr="001043EB" w:rsidRDefault="001A3DA5" w:rsidP="00115447">
          <w:pPr>
            <w:pStyle w:val="TOCHeading"/>
            <w:jc w:val="both"/>
            <w:rPr>
              <w:sz w:val="24"/>
              <w:szCs w:val="24"/>
            </w:rPr>
          </w:pPr>
          <w:r>
            <w:t>Contents</w:t>
          </w:r>
        </w:p>
        <w:p w14:paraId="2C1EEC00" w14:textId="3336008F" w:rsidR="001043EB" w:rsidRDefault="001A3DA5">
          <w:pPr>
            <w:pStyle w:val="TOC1"/>
            <w:tabs>
              <w:tab w:val="left" w:pos="440"/>
              <w:tab w:val="right" w:leader="dot" w:pos="9016"/>
            </w:tabs>
            <w:rPr>
              <w:rFonts w:eastAsiaTheme="minorEastAsia" w:cs="Mangal"/>
              <w:noProof/>
              <w:lang w:val="pl-PL" w:eastAsia="pl-PL" w:bidi="hi-IN"/>
            </w:rPr>
          </w:pPr>
          <w:r>
            <w:fldChar w:fldCharType="begin"/>
          </w:r>
          <w:r>
            <w:instrText xml:space="preserve"> TOC \o "1-3" \h \z \u </w:instrText>
          </w:r>
          <w:r>
            <w:fldChar w:fldCharType="separate"/>
          </w:r>
          <w:hyperlink w:anchor="_Toc32328099" w:history="1">
            <w:r w:rsidR="001043EB" w:rsidRPr="007668F3">
              <w:rPr>
                <w:rStyle w:val="Hyperlink"/>
                <w:noProof/>
                <w:lang w:val="en-GB"/>
              </w:rPr>
              <w:t>1.</w:t>
            </w:r>
            <w:r w:rsidR="001043EB">
              <w:rPr>
                <w:rFonts w:eastAsiaTheme="minorEastAsia" w:cs="Mangal"/>
                <w:noProof/>
                <w:lang w:val="pl-PL" w:eastAsia="pl-PL" w:bidi="hi-IN"/>
              </w:rPr>
              <w:tab/>
            </w:r>
            <w:r w:rsidR="001043EB" w:rsidRPr="007668F3">
              <w:rPr>
                <w:rStyle w:val="Hyperlink"/>
                <w:noProof/>
                <w:lang w:val="en-GB"/>
              </w:rPr>
              <w:t>Overview</w:t>
            </w:r>
            <w:r w:rsidR="001043EB">
              <w:rPr>
                <w:noProof/>
                <w:webHidden/>
              </w:rPr>
              <w:tab/>
            </w:r>
            <w:r w:rsidR="001043EB">
              <w:rPr>
                <w:noProof/>
                <w:webHidden/>
              </w:rPr>
              <w:fldChar w:fldCharType="begin"/>
            </w:r>
            <w:r w:rsidR="001043EB">
              <w:rPr>
                <w:noProof/>
                <w:webHidden/>
              </w:rPr>
              <w:instrText xml:space="preserve"> PAGEREF _Toc32328099 \h </w:instrText>
            </w:r>
            <w:r w:rsidR="001043EB">
              <w:rPr>
                <w:noProof/>
                <w:webHidden/>
              </w:rPr>
            </w:r>
            <w:r w:rsidR="001043EB">
              <w:rPr>
                <w:noProof/>
                <w:webHidden/>
              </w:rPr>
              <w:fldChar w:fldCharType="separate"/>
            </w:r>
            <w:r w:rsidR="001043EB">
              <w:rPr>
                <w:noProof/>
                <w:webHidden/>
              </w:rPr>
              <w:t>5</w:t>
            </w:r>
            <w:r w:rsidR="001043EB">
              <w:rPr>
                <w:noProof/>
                <w:webHidden/>
              </w:rPr>
              <w:fldChar w:fldCharType="end"/>
            </w:r>
          </w:hyperlink>
        </w:p>
        <w:p w14:paraId="3950753F" w14:textId="34773C16" w:rsidR="001043EB" w:rsidRDefault="00E61DF3">
          <w:pPr>
            <w:pStyle w:val="TOC2"/>
            <w:tabs>
              <w:tab w:val="left" w:pos="880"/>
              <w:tab w:val="right" w:leader="dot" w:pos="9016"/>
            </w:tabs>
            <w:rPr>
              <w:rFonts w:eastAsiaTheme="minorEastAsia" w:cs="Mangal"/>
              <w:noProof/>
              <w:lang w:val="pl-PL" w:eastAsia="pl-PL" w:bidi="hi-IN"/>
            </w:rPr>
          </w:pPr>
          <w:hyperlink w:anchor="_Toc32328100" w:history="1">
            <w:r w:rsidR="001043EB" w:rsidRPr="007668F3">
              <w:rPr>
                <w:rStyle w:val="Hyperlink"/>
                <w:noProof/>
                <w:lang w:val="en-GB"/>
              </w:rPr>
              <w:t>1.1</w:t>
            </w:r>
            <w:r w:rsidR="001043EB">
              <w:rPr>
                <w:rFonts w:eastAsiaTheme="minorEastAsia" w:cs="Mangal"/>
                <w:noProof/>
                <w:lang w:val="pl-PL" w:eastAsia="pl-PL" w:bidi="hi-IN"/>
              </w:rPr>
              <w:tab/>
            </w:r>
            <w:r w:rsidR="001043EB" w:rsidRPr="007668F3">
              <w:rPr>
                <w:rStyle w:val="Hyperlink"/>
                <w:noProof/>
                <w:lang w:val="en-GB"/>
              </w:rPr>
              <w:t>Objectives</w:t>
            </w:r>
            <w:r w:rsidR="001043EB">
              <w:rPr>
                <w:noProof/>
                <w:webHidden/>
              </w:rPr>
              <w:tab/>
            </w:r>
            <w:r w:rsidR="001043EB">
              <w:rPr>
                <w:noProof/>
                <w:webHidden/>
              </w:rPr>
              <w:fldChar w:fldCharType="begin"/>
            </w:r>
            <w:r w:rsidR="001043EB">
              <w:rPr>
                <w:noProof/>
                <w:webHidden/>
              </w:rPr>
              <w:instrText xml:space="preserve"> PAGEREF _Toc32328100 \h </w:instrText>
            </w:r>
            <w:r w:rsidR="001043EB">
              <w:rPr>
                <w:noProof/>
                <w:webHidden/>
              </w:rPr>
            </w:r>
            <w:r w:rsidR="001043EB">
              <w:rPr>
                <w:noProof/>
                <w:webHidden/>
              </w:rPr>
              <w:fldChar w:fldCharType="separate"/>
            </w:r>
            <w:r w:rsidR="001043EB">
              <w:rPr>
                <w:noProof/>
                <w:webHidden/>
              </w:rPr>
              <w:t>5</w:t>
            </w:r>
            <w:r w:rsidR="001043EB">
              <w:rPr>
                <w:noProof/>
                <w:webHidden/>
              </w:rPr>
              <w:fldChar w:fldCharType="end"/>
            </w:r>
          </w:hyperlink>
        </w:p>
        <w:p w14:paraId="5EAEC308" w14:textId="50B0274F" w:rsidR="001043EB" w:rsidRDefault="00E61DF3">
          <w:pPr>
            <w:pStyle w:val="TOC1"/>
            <w:tabs>
              <w:tab w:val="left" w:pos="440"/>
              <w:tab w:val="right" w:leader="dot" w:pos="9016"/>
            </w:tabs>
            <w:rPr>
              <w:rFonts w:eastAsiaTheme="minorEastAsia" w:cs="Mangal"/>
              <w:noProof/>
              <w:lang w:val="pl-PL" w:eastAsia="pl-PL" w:bidi="hi-IN"/>
            </w:rPr>
          </w:pPr>
          <w:hyperlink w:anchor="_Toc32328101" w:history="1">
            <w:r w:rsidR="001043EB" w:rsidRPr="007668F3">
              <w:rPr>
                <w:rStyle w:val="Hyperlink"/>
                <w:noProof/>
                <w:lang w:val="en-GB"/>
              </w:rPr>
              <w:t>2.</w:t>
            </w:r>
            <w:r w:rsidR="001043EB">
              <w:rPr>
                <w:rFonts w:eastAsiaTheme="minorEastAsia" w:cs="Mangal"/>
                <w:noProof/>
                <w:lang w:val="pl-PL" w:eastAsia="pl-PL" w:bidi="hi-IN"/>
              </w:rPr>
              <w:tab/>
            </w:r>
            <w:r w:rsidR="001043EB" w:rsidRPr="007668F3">
              <w:rPr>
                <w:rStyle w:val="Hyperlink"/>
                <w:noProof/>
                <w:lang w:val="en-GB"/>
              </w:rPr>
              <w:t>Server side SSL parameters</w:t>
            </w:r>
            <w:r w:rsidR="001043EB">
              <w:rPr>
                <w:noProof/>
                <w:webHidden/>
              </w:rPr>
              <w:tab/>
            </w:r>
            <w:r w:rsidR="001043EB">
              <w:rPr>
                <w:noProof/>
                <w:webHidden/>
              </w:rPr>
              <w:fldChar w:fldCharType="begin"/>
            </w:r>
            <w:r w:rsidR="001043EB">
              <w:rPr>
                <w:noProof/>
                <w:webHidden/>
              </w:rPr>
              <w:instrText xml:space="preserve"> PAGEREF _Toc32328101 \h </w:instrText>
            </w:r>
            <w:r w:rsidR="001043EB">
              <w:rPr>
                <w:noProof/>
                <w:webHidden/>
              </w:rPr>
            </w:r>
            <w:r w:rsidR="001043EB">
              <w:rPr>
                <w:noProof/>
                <w:webHidden/>
              </w:rPr>
              <w:fldChar w:fldCharType="separate"/>
            </w:r>
            <w:r w:rsidR="001043EB">
              <w:rPr>
                <w:noProof/>
                <w:webHidden/>
              </w:rPr>
              <w:t>5</w:t>
            </w:r>
            <w:r w:rsidR="001043EB">
              <w:rPr>
                <w:noProof/>
                <w:webHidden/>
              </w:rPr>
              <w:fldChar w:fldCharType="end"/>
            </w:r>
          </w:hyperlink>
        </w:p>
        <w:p w14:paraId="717CFF3E" w14:textId="36F1F7EF" w:rsidR="001043EB" w:rsidRDefault="00E61DF3">
          <w:pPr>
            <w:pStyle w:val="TOC2"/>
            <w:tabs>
              <w:tab w:val="left" w:pos="880"/>
              <w:tab w:val="right" w:leader="dot" w:pos="9016"/>
            </w:tabs>
            <w:rPr>
              <w:rFonts w:eastAsiaTheme="minorEastAsia" w:cs="Mangal"/>
              <w:noProof/>
              <w:lang w:val="pl-PL" w:eastAsia="pl-PL" w:bidi="hi-IN"/>
            </w:rPr>
          </w:pPr>
          <w:hyperlink w:anchor="_Toc32328102" w:history="1">
            <w:r w:rsidR="001043EB" w:rsidRPr="007668F3">
              <w:rPr>
                <w:rStyle w:val="Hyperlink"/>
                <w:noProof/>
                <w:lang w:val="en-GB"/>
              </w:rPr>
              <w:t>2.1</w:t>
            </w:r>
            <w:r w:rsidR="001043EB">
              <w:rPr>
                <w:rFonts w:eastAsiaTheme="minorEastAsia" w:cs="Mangal"/>
                <w:noProof/>
                <w:lang w:val="pl-PL" w:eastAsia="pl-PL" w:bidi="hi-IN"/>
              </w:rPr>
              <w:tab/>
            </w:r>
            <w:r w:rsidR="001043EB" w:rsidRPr="007668F3">
              <w:rPr>
                <w:rStyle w:val="Hyperlink"/>
                <w:noProof/>
                <w:lang w:val="en-GB"/>
              </w:rPr>
              <w:t>Shows the server side SSL parameters you can set prior to DB2 V9.7</w:t>
            </w:r>
            <w:r w:rsidR="001043EB">
              <w:rPr>
                <w:noProof/>
                <w:webHidden/>
              </w:rPr>
              <w:tab/>
            </w:r>
            <w:r w:rsidR="001043EB">
              <w:rPr>
                <w:noProof/>
                <w:webHidden/>
              </w:rPr>
              <w:fldChar w:fldCharType="begin"/>
            </w:r>
            <w:r w:rsidR="001043EB">
              <w:rPr>
                <w:noProof/>
                <w:webHidden/>
              </w:rPr>
              <w:instrText xml:space="preserve"> PAGEREF _Toc32328102 \h </w:instrText>
            </w:r>
            <w:r w:rsidR="001043EB">
              <w:rPr>
                <w:noProof/>
                <w:webHidden/>
              </w:rPr>
            </w:r>
            <w:r w:rsidR="001043EB">
              <w:rPr>
                <w:noProof/>
                <w:webHidden/>
              </w:rPr>
              <w:fldChar w:fldCharType="separate"/>
            </w:r>
            <w:r w:rsidR="001043EB">
              <w:rPr>
                <w:noProof/>
                <w:webHidden/>
              </w:rPr>
              <w:t>5</w:t>
            </w:r>
            <w:r w:rsidR="001043EB">
              <w:rPr>
                <w:noProof/>
                <w:webHidden/>
              </w:rPr>
              <w:fldChar w:fldCharType="end"/>
            </w:r>
          </w:hyperlink>
        </w:p>
        <w:p w14:paraId="6358D898" w14:textId="7EAA4B3E" w:rsidR="001043EB" w:rsidRDefault="00E61DF3">
          <w:pPr>
            <w:pStyle w:val="TOC2"/>
            <w:tabs>
              <w:tab w:val="left" w:pos="880"/>
              <w:tab w:val="right" w:leader="dot" w:pos="9016"/>
            </w:tabs>
            <w:rPr>
              <w:rFonts w:eastAsiaTheme="minorEastAsia" w:cs="Mangal"/>
              <w:noProof/>
              <w:lang w:val="pl-PL" w:eastAsia="pl-PL" w:bidi="hi-IN"/>
            </w:rPr>
          </w:pPr>
          <w:hyperlink w:anchor="_Toc32328103" w:history="1">
            <w:r w:rsidR="001043EB" w:rsidRPr="007668F3">
              <w:rPr>
                <w:rStyle w:val="Hyperlink"/>
                <w:noProof/>
              </w:rPr>
              <w:t>2.2</w:t>
            </w:r>
            <w:r w:rsidR="001043EB">
              <w:rPr>
                <w:rFonts w:eastAsiaTheme="minorEastAsia" w:cs="Mangal"/>
                <w:noProof/>
                <w:lang w:val="pl-PL" w:eastAsia="pl-PL" w:bidi="hi-IN"/>
              </w:rPr>
              <w:tab/>
            </w:r>
            <w:r w:rsidR="001043EB" w:rsidRPr="007668F3">
              <w:rPr>
                <w:rStyle w:val="Hyperlink"/>
                <w:noProof/>
              </w:rPr>
              <w:t>Shows the server side SSL parameters you can set from DB2 V9.7 and above</w:t>
            </w:r>
            <w:r w:rsidR="001043EB">
              <w:rPr>
                <w:noProof/>
                <w:webHidden/>
              </w:rPr>
              <w:tab/>
            </w:r>
            <w:r w:rsidR="001043EB">
              <w:rPr>
                <w:noProof/>
                <w:webHidden/>
              </w:rPr>
              <w:fldChar w:fldCharType="begin"/>
            </w:r>
            <w:r w:rsidR="001043EB">
              <w:rPr>
                <w:noProof/>
                <w:webHidden/>
              </w:rPr>
              <w:instrText xml:space="preserve"> PAGEREF _Toc32328103 \h </w:instrText>
            </w:r>
            <w:r w:rsidR="001043EB">
              <w:rPr>
                <w:noProof/>
                <w:webHidden/>
              </w:rPr>
            </w:r>
            <w:r w:rsidR="001043EB">
              <w:rPr>
                <w:noProof/>
                <w:webHidden/>
              </w:rPr>
              <w:fldChar w:fldCharType="separate"/>
            </w:r>
            <w:r w:rsidR="001043EB">
              <w:rPr>
                <w:noProof/>
                <w:webHidden/>
              </w:rPr>
              <w:t>6</w:t>
            </w:r>
            <w:r w:rsidR="001043EB">
              <w:rPr>
                <w:noProof/>
                <w:webHidden/>
              </w:rPr>
              <w:fldChar w:fldCharType="end"/>
            </w:r>
          </w:hyperlink>
        </w:p>
        <w:p w14:paraId="627A2EC9" w14:textId="3F4B8E75" w:rsidR="001043EB" w:rsidRDefault="00E61DF3">
          <w:pPr>
            <w:pStyle w:val="TOC1"/>
            <w:tabs>
              <w:tab w:val="left" w:pos="440"/>
              <w:tab w:val="right" w:leader="dot" w:pos="9016"/>
            </w:tabs>
            <w:rPr>
              <w:rFonts w:eastAsiaTheme="minorEastAsia" w:cs="Mangal"/>
              <w:noProof/>
              <w:lang w:val="pl-PL" w:eastAsia="pl-PL" w:bidi="hi-IN"/>
            </w:rPr>
          </w:pPr>
          <w:hyperlink w:anchor="_Toc32328104" w:history="1">
            <w:r w:rsidR="001043EB" w:rsidRPr="007668F3">
              <w:rPr>
                <w:rStyle w:val="Hyperlink"/>
                <w:noProof/>
                <w:lang w:val="en-GB"/>
              </w:rPr>
              <w:t>3.</w:t>
            </w:r>
            <w:r w:rsidR="001043EB">
              <w:rPr>
                <w:rFonts w:eastAsiaTheme="minorEastAsia" w:cs="Mangal"/>
                <w:noProof/>
                <w:lang w:val="pl-PL" w:eastAsia="pl-PL" w:bidi="hi-IN"/>
              </w:rPr>
              <w:tab/>
            </w:r>
            <w:r w:rsidR="001043EB" w:rsidRPr="007668F3">
              <w:rPr>
                <w:rStyle w:val="Hyperlink"/>
                <w:noProof/>
                <w:lang w:val="en-GB"/>
              </w:rPr>
              <w:t>Client side SSL parameters</w:t>
            </w:r>
            <w:r w:rsidR="001043EB">
              <w:rPr>
                <w:noProof/>
                <w:webHidden/>
              </w:rPr>
              <w:tab/>
            </w:r>
            <w:r w:rsidR="001043EB">
              <w:rPr>
                <w:noProof/>
                <w:webHidden/>
              </w:rPr>
              <w:fldChar w:fldCharType="begin"/>
            </w:r>
            <w:r w:rsidR="001043EB">
              <w:rPr>
                <w:noProof/>
                <w:webHidden/>
              </w:rPr>
              <w:instrText xml:space="preserve"> PAGEREF _Toc32328104 \h </w:instrText>
            </w:r>
            <w:r w:rsidR="001043EB">
              <w:rPr>
                <w:noProof/>
                <w:webHidden/>
              </w:rPr>
            </w:r>
            <w:r w:rsidR="001043EB">
              <w:rPr>
                <w:noProof/>
                <w:webHidden/>
              </w:rPr>
              <w:fldChar w:fldCharType="separate"/>
            </w:r>
            <w:r w:rsidR="001043EB">
              <w:rPr>
                <w:noProof/>
                <w:webHidden/>
              </w:rPr>
              <w:t>6</w:t>
            </w:r>
            <w:r w:rsidR="001043EB">
              <w:rPr>
                <w:noProof/>
                <w:webHidden/>
              </w:rPr>
              <w:fldChar w:fldCharType="end"/>
            </w:r>
          </w:hyperlink>
        </w:p>
        <w:p w14:paraId="0461C09F" w14:textId="0E02E73A" w:rsidR="001043EB" w:rsidRDefault="00E61DF3">
          <w:pPr>
            <w:pStyle w:val="TOC2"/>
            <w:tabs>
              <w:tab w:val="left" w:pos="880"/>
              <w:tab w:val="right" w:leader="dot" w:pos="9016"/>
            </w:tabs>
            <w:rPr>
              <w:rFonts w:eastAsiaTheme="minorEastAsia" w:cs="Mangal"/>
              <w:noProof/>
              <w:lang w:val="pl-PL" w:eastAsia="pl-PL" w:bidi="hi-IN"/>
            </w:rPr>
          </w:pPr>
          <w:hyperlink w:anchor="_Toc32328105" w:history="1">
            <w:r w:rsidR="001043EB" w:rsidRPr="007668F3">
              <w:rPr>
                <w:rStyle w:val="Hyperlink"/>
                <w:noProof/>
              </w:rPr>
              <w:t>3.1</w:t>
            </w:r>
            <w:r w:rsidR="001043EB">
              <w:rPr>
                <w:rFonts w:eastAsiaTheme="minorEastAsia" w:cs="Mangal"/>
                <w:noProof/>
                <w:lang w:val="pl-PL" w:eastAsia="pl-PL" w:bidi="hi-IN"/>
              </w:rPr>
              <w:tab/>
            </w:r>
            <w:r w:rsidR="001043EB" w:rsidRPr="007668F3">
              <w:rPr>
                <w:rStyle w:val="Hyperlink"/>
                <w:noProof/>
              </w:rPr>
              <w:t>Shows the client side SSL parameters you can set from DB2 V9.7 and newer releases</w:t>
            </w:r>
            <w:r w:rsidR="001043EB">
              <w:rPr>
                <w:noProof/>
                <w:webHidden/>
              </w:rPr>
              <w:tab/>
            </w:r>
            <w:r w:rsidR="001043EB">
              <w:rPr>
                <w:noProof/>
                <w:webHidden/>
              </w:rPr>
              <w:fldChar w:fldCharType="begin"/>
            </w:r>
            <w:r w:rsidR="001043EB">
              <w:rPr>
                <w:noProof/>
                <w:webHidden/>
              </w:rPr>
              <w:instrText xml:space="preserve"> PAGEREF _Toc32328105 \h </w:instrText>
            </w:r>
            <w:r w:rsidR="001043EB">
              <w:rPr>
                <w:noProof/>
                <w:webHidden/>
              </w:rPr>
            </w:r>
            <w:r w:rsidR="001043EB">
              <w:rPr>
                <w:noProof/>
                <w:webHidden/>
              </w:rPr>
              <w:fldChar w:fldCharType="separate"/>
            </w:r>
            <w:r w:rsidR="001043EB">
              <w:rPr>
                <w:noProof/>
                <w:webHidden/>
              </w:rPr>
              <w:t>6</w:t>
            </w:r>
            <w:r w:rsidR="001043EB">
              <w:rPr>
                <w:noProof/>
                <w:webHidden/>
              </w:rPr>
              <w:fldChar w:fldCharType="end"/>
            </w:r>
          </w:hyperlink>
        </w:p>
        <w:p w14:paraId="352740F2" w14:textId="09C249A8" w:rsidR="001043EB" w:rsidRDefault="00E61DF3">
          <w:pPr>
            <w:pStyle w:val="TOC1"/>
            <w:tabs>
              <w:tab w:val="left" w:pos="440"/>
              <w:tab w:val="right" w:leader="dot" w:pos="9016"/>
            </w:tabs>
            <w:rPr>
              <w:rFonts w:eastAsiaTheme="minorEastAsia" w:cs="Mangal"/>
              <w:noProof/>
              <w:lang w:val="pl-PL" w:eastAsia="pl-PL" w:bidi="hi-IN"/>
            </w:rPr>
          </w:pPr>
          <w:hyperlink w:anchor="_Toc32328106" w:history="1">
            <w:r w:rsidR="001043EB" w:rsidRPr="007668F3">
              <w:rPr>
                <w:rStyle w:val="Hyperlink"/>
                <w:noProof/>
              </w:rPr>
              <w:t>4.</w:t>
            </w:r>
            <w:r w:rsidR="001043EB">
              <w:rPr>
                <w:rFonts w:eastAsiaTheme="minorEastAsia" w:cs="Mangal"/>
                <w:noProof/>
                <w:lang w:val="pl-PL" w:eastAsia="pl-PL" w:bidi="hi-IN"/>
              </w:rPr>
              <w:tab/>
            </w:r>
            <w:r w:rsidR="001043EB" w:rsidRPr="007668F3">
              <w:rPr>
                <w:rStyle w:val="Hyperlink"/>
                <w:noProof/>
              </w:rPr>
              <w:t>SSL support for High Availability Disaster Recovery (HADR) systems</w:t>
            </w:r>
            <w:r w:rsidR="001043EB">
              <w:rPr>
                <w:noProof/>
                <w:webHidden/>
              </w:rPr>
              <w:tab/>
            </w:r>
            <w:r w:rsidR="001043EB">
              <w:rPr>
                <w:noProof/>
                <w:webHidden/>
              </w:rPr>
              <w:fldChar w:fldCharType="begin"/>
            </w:r>
            <w:r w:rsidR="001043EB">
              <w:rPr>
                <w:noProof/>
                <w:webHidden/>
              </w:rPr>
              <w:instrText xml:space="preserve"> PAGEREF _Toc32328106 \h </w:instrText>
            </w:r>
            <w:r w:rsidR="001043EB">
              <w:rPr>
                <w:noProof/>
                <w:webHidden/>
              </w:rPr>
            </w:r>
            <w:r w:rsidR="001043EB">
              <w:rPr>
                <w:noProof/>
                <w:webHidden/>
              </w:rPr>
              <w:fldChar w:fldCharType="separate"/>
            </w:r>
            <w:r w:rsidR="001043EB">
              <w:rPr>
                <w:noProof/>
                <w:webHidden/>
              </w:rPr>
              <w:t>6</w:t>
            </w:r>
            <w:r w:rsidR="001043EB">
              <w:rPr>
                <w:noProof/>
                <w:webHidden/>
              </w:rPr>
              <w:fldChar w:fldCharType="end"/>
            </w:r>
          </w:hyperlink>
        </w:p>
        <w:p w14:paraId="3DF34BB2" w14:textId="4B480F57" w:rsidR="001043EB" w:rsidRDefault="00E61DF3">
          <w:pPr>
            <w:pStyle w:val="TOC1"/>
            <w:tabs>
              <w:tab w:val="left" w:pos="440"/>
              <w:tab w:val="right" w:leader="dot" w:pos="9016"/>
            </w:tabs>
            <w:rPr>
              <w:rFonts w:eastAsiaTheme="minorEastAsia" w:cs="Mangal"/>
              <w:noProof/>
              <w:lang w:val="pl-PL" w:eastAsia="pl-PL" w:bidi="hi-IN"/>
            </w:rPr>
          </w:pPr>
          <w:hyperlink w:anchor="_Toc32328107" w:history="1">
            <w:r w:rsidR="001043EB" w:rsidRPr="007668F3">
              <w:rPr>
                <w:rStyle w:val="Hyperlink"/>
                <w:noProof/>
              </w:rPr>
              <w:t>5.</w:t>
            </w:r>
            <w:r w:rsidR="001043EB">
              <w:rPr>
                <w:rFonts w:eastAsiaTheme="minorEastAsia" w:cs="Mangal"/>
                <w:noProof/>
                <w:lang w:val="pl-PL" w:eastAsia="pl-PL" w:bidi="hi-IN"/>
              </w:rPr>
              <w:tab/>
            </w:r>
            <w:r w:rsidR="001043EB" w:rsidRPr="007668F3">
              <w:rPr>
                <w:rStyle w:val="Hyperlink"/>
                <w:noProof/>
              </w:rPr>
              <w:t>Pre-configuration tasks on server</w:t>
            </w:r>
            <w:r w:rsidR="001043EB">
              <w:rPr>
                <w:noProof/>
                <w:webHidden/>
              </w:rPr>
              <w:tab/>
            </w:r>
            <w:r w:rsidR="001043EB">
              <w:rPr>
                <w:noProof/>
                <w:webHidden/>
              </w:rPr>
              <w:fldChar w:fldCharType="begin"/>
            </w:r>
            <w:r w:rsidR="001043EB">
              <w:rPr>
                <w:noProof/>
                <w:webHidden/>
              </w:rPr>
              <w:instrText xml:space="preserve"> PAGEREF _Toc32328107 \h </w:instrText>
            </w:r>
            <w:r w:rsidR="001043EB">
              <w:rPr>
                <w:noProof/>
                <w:webHidden/>
              </w:rPr>
            </w:r>
            <w:r w:rsidR="001043EB">
              <w:rPr>
                <w:noProof/>
                <w:webHidden/>
              </w:rPr>
              <w:fldChar w:fldCharType="separate"/>
            </w:r>
            <w:r w:rsidR="001043EB">
              <w:rPr>
                <w:noProof/>
                <w:webHidden/>
              </w:rPr>
              <w:t>7</w:t>
            </w:r>
            <w:r w:rsidR="001043EB">
              <w:rPr>
                <w:noProof/>
                <w:webHidden/>
              </w:rPr>
              <w:fldChar w:fldCharType="end"/>
            </w:r>
          </w:hyperlink>
        </w:p>
        <w:p w14:paraId="39ABC5F4" w14:textId="1D8C3D68" w:rsidR="001043EB" w:rsidRDefault="00E61DF3">
          <w:pPr>
            <w:pStyle w:val="TOC1"/>
            <w:tabs>
              <w:tab w:val="left" w:pos="440"/>
              <w:tab w:val="right" w:leader="dot" w:pos="9016"/>
            </w:tabs>
            <w:rPr>
              <w:rFonts w:eastAsiaTheme="minorEastAsia" w:cs="Mangal"/>
              <w:noProof/>
              <w:lang w:val="pl-PL" w:eastAsia="pl-PL" w:bidi="hi-IN"/>
            </w:rPr>
          </w:pPr>
          <w:hyperlink w:anchor="_Toc32328108" w:history="1">
            <w:r w:rsidR="001043EB" w:rsidRPr="007668F3">
              <w:rPr>
                <w:rStyle w:val="Hyperlink"/>
                <w:noProof/>
              </w:rPr>
              <w:t>6.</w:t>
            </w:r>
            <w:r w:rsidR="001043EB">
              <w:rPr>
                <w:rFonts w:eastAsiaTheme="minorEastAsia" w:cs="Mangal"/>
                <w:noProof/>
                <w:lang w:val="pl-PL" w:eastAsia="pl-PL" w:bidi="hi-IN"/>
              </w:rPr>
              <w:tab/>
            </w:r>
            <w:r w:rsidR="001043EB" w:rsidRPr="007668F3">
              <w:rPr>
                <w:rStyle w:val="Hyperlink"/>
                <w:noProof/>
              </w:rPr>
              <w:t>Server setup</w:t>
            </w:r>
            <w:r w:rsidR="001043EB">
              <w:rPr>
                <w:noProof/>
                <w:webHidden/>
              </w:rPr>
              <w:tab/>
            </w:r>
            <w:r w:rsidR="001043EB">
              <w:rPr>
                <w:noProof/>
                <w:webHidden/>
              </w:rPr>
              <w:fldChar w:fldCharType="begin"/>
            </w:r>
            <w:r w:rsidR="001043EB">
              <w:rPr>
                <w:noProof/>
                <w:webHidden/>
              </w:rPr>
              <w:instrText xml:space="preserve"> PAGEREF _Toc32328108 \h </w:instrText>
            </w:r>
            <w:r w:rsidR="001043EB">
              <w:rPr>
                <w:noProof/>
                <w:webHidden/>
              </w:rPr>
            </w:r>
            <w:r w:rsidR="001043EB">
              <w:rPr>
                <w:noProof/>
                <w:webHidden/>
              </w:rPr>
              <w:fldChar w:fldCharType="separate"/>
            </w:r>
            <w:r w:rsidR="001043EB">
              <w:rPr>
                <w:noProof/>
                <w:webHidden/>
              </w:rPr>
              <w:t>8</w:t>
            </w:r>
            <w:r w:rsidR="001043EB">
              <w:rPr>
                <w:noProof/>
                <w:webHidden/>
              </w:rPr>
              <w:fldChar w:fldCharType="end"/>
            </w:r>
          </w:hyperlink>
        </w:p>
        <w:p w14:paraId="0DD5F6C3" w14:textId="4D045614" w:rsidR="001043EB" w:rsidRDefault="00E61DF3">
          <w:pPr>
            <w:pStyle w:val="TOC2"/>
            <w:tabs>
              <w:tab w:val="left" w:pos="880"/>
              <w:tab w:val="right" w:leader="dot" w:pos="9016"/>
            </w:tabs>
            <w:rPr>
              <w:rFonts w:eastAsiaTheme="minorEastAsia" w:cs="Mangal"/>
              <w:noProof/>
              <w:lang w:val="pl-PL" w:eastAsia="pl-PL" w:bidi="hi-IN"/>
            </w:rPr>
          </w:pPr>
          <w:hyperlink w:anchor="_Toc32328109" w:history="1">
            <w:r w:rsidR="001043EB" w:rsidRPr="007668F3">
              <w:rPr>
                <w:rStyle w:val="Hyperlink"/>
                <w:noProof/>
              </w:rPr>
              <w:t>6.1</w:t>
            </w:r>
            <w:r w:rsidR="001043EB">
              <w:rPr>
                <w:rFonts w:eastAsiaTheme="minorEastAsia" w:cs="Mangal"/>
                <w:noProof/>
                <w:lang w:val="pl-PL" w:eastAsia="pl-PL" w:bidi="hi-IN"/>
              </w:rPr>
              <w:tab/>
            </w:r>
            <w:r w:rsidR="001043EB" w:rsidRPr="007668F3">
              <w:rPr>
                <w:rStyle w:val="Hyperlink"/>
                <w:noProof/>
              </w:rPr>
              <w:t>Configure your system environment variable</w:t>
            </w:r>
            <w:r w:rsidR="001043EB">
              <w:rPr>
                <w:noProof/>
                <w:webHidden/>
              </w:rPr>
              <w:tab/>
            </w:r>
            <w:r w:rsidR="001043EB">
              <w:rPr>
                <w:noProof/>
                <w:webHidden/>
              </w:rPr>
              <w:fldChar w:fldCharType="begin"/>
            </w:r>
            <w:r w:rsidR="001043EB">
              <w:rPr>
                <w:noProof/>
                <w:webHidden/>
              </w:rPr>
              <w:instrText xml:space="preserve"> PAGEREF _Toc32328109 \h </w:instrText>
            </w:r>
            <w:r w:rsidR="001043EB">
              <w:rPr>
                <w:noProof/>
                <w:webHidden/>
              </w:rPr>
            </w:r>
            <w:r w:rsidR="001043EB">
              <w:rPr>
                <w:noProof/>
                <w:webHidden/>
              </w:rPr>
              <w:fldChar w:fldCharType="separate"/>
            </w:r>
            <w:r w:rsidR="001043EB">
              <w:rPr>
                <w:noProof/>
                <w:webHidden/>
              </w:rPr>
              <w:t>8</w:t>
            </w:r>
            <w:r w:rsidR="001043EB">
              <w:rPr>
                <w:noProof/>
                <w:webHidden/>
              </w:rPr>
              <w:fldChar w:fldCharType="end"/>
            </w:r>
          </w:hyperlink>
        </w:p>
        <w:p w14:paraId="64685780" w14:textId="07C5A408" w:rsidR="001043EB" w:rsidRDefault="00E61DF3">
          <w:pPr>
            <w:pStyle w:val="TOC2"/>
            <w:tabs>
              <w:tab w:val="left" w:pos="880"/>
              <w:tab w:val="right" w:leader="dot" w:pos="9016"/>
            </w:tabs>
            <w:rPr>
              <w:rFonts w:eastAsiaTheme="minorEastAsia" w:cs="Mangal"/>
              <w:noProof/>
              <w:lang w:val="pl-PL" w:eastAsia="pl-PL" w:bidi="hi-IN"/>
            </w:rPr>
          </w:pPr>
          <w:hyperlink w:anchor="_Toc32328110" w:history="1">
            <w:r w:rsidR="001043EB" w:rsidRPr="007668F3">
              <w:rPr>
                <w:rStyle w:val="Hyperlink"/>
                <w:noProof/>
              </w:rPr>
              <w:t>6.2</w:t>
            </w:r>
            <w:r w:rsidR="001043EB">
              <w:rPr>
                <w:rFonts w:eastAsiaTheme="minorEastAsia" w:cs="Mangal"/>
                <w:noProof/>
                <w:lang w:val="pl-PL" w:eastAsia="pl-PL" w:bidi="hi-IN"/>
              </w:rPr>
              <w:tab/>
            </w:r>
            <w:r w:rsidR="001043EB" w:rsidRPr="007668F3">
              <w:rPr>
                <w:rStyle w:val="Hyperlink"/>
                <w:noProof/>
              </w:rPr>
              <w:t>Make separate directory SSL</w:t>
            </w:r>
            <w:r w:rsidR="001043EB">
              <w:rPr>
                <w:noProof/>
                <w:webHidden/>
              </w:rPr>
              <w:tab/>
            </w:r>
            <w:r w:rsidR="001043EB">
              <w:rPr>
                <w:noProof/>
                <w:webHidden/>
              </w:rPr>
              <w:fldChar w:fldCharType="begin"/>
            </w:r>
            <w:r w:rsidR="001043EB">
              <w:rPr>
                <w:noProof/>
                <w:webHidden/>
              </w:rPr>
              <w:instrText xml:space="preserve"> PAGEREF _Toc32328110 \h </w:instrText>
            </w:r>
            <w:r w:rsidR="001043EB">
              <w:rPr>
                <w:noProof/>
                <w:webHidden/>
              </w:rPr>
            </w:r>
            <w:r w:rsidR="001043EB">
              <w:rPr>
                <w:noProof/>
                <w:webHidden/>
              </w:rPr>
              <w:fldChar w:fldCharType="separate"/>
            </w:r>
            <w:r w:rsidR="001043EB">
              <w:rPr>
                <w:noProof/>
                <w:webHidden/>
              </w:rPr>
              <w:t>8</w:t>
            </w:r>
            <w:r w:rsidR="001043EB">
              <w:rPr>
                <w:noProof/>
                <w:webHidden/>
              </w:rPr>
              <w:fldChar w:fldCharType="end"/>
            </w:r>
          </w:hyperlink>
        </w:p>
        <w:p w14:paraId="11F1C057" w14:textId="7A0CC2DF" w:rsidR="001043EB" w:rsidRDefault="00E61DF3">
          <w:pPr>
            <w:pStyle w:val="TOC2"/>
            <w:tabs>
              <w:tab w:val="left" w:pos="880"/>
              <w:tab w:val="right" w:leader="dot" w:pos="9016"/>
            </w:tabs>
            <w:rPr>
              <w:rFonts w:eastAsiaTheme="minorEastAsia" w:cs="Mangal"/>
              <w:noProof/>
              <w:lang w:val="pl-PL" w:eastAsia="pl-PL" w:bidi="hi-IN"/>
            </w:rPr>
          </w:pPr>
          <w:hyperlink w:anchor="_Toc32328111" w:history="1">
            <w:r w:rsidR="001043EB" w:rsidRPr="007668F3">
              <w:rPr>
                <w:rStyle w:val="Hyperlink"/>
                <w:noProof/>
              </w:rPr>
              <w:t>6.3</w:t>
            </w:r>
            <w:r w:rsidR="001043EB">
              <w:rPr>
                <w:rFonts w:eastAsiaTheme="minorEastAsia" w:cs="Mangal"/>
                <w:noProof/>
                <w:lang w:val="pl-PL" w:eastAsia="pl-PL" w:bidi="hi-IN"/>
              </w:rPr>
              <w:tab/>
            </w:r>
            <w:r w:rsidR="001043EB" w:rsidRPr="007668F3">
              <w:rPr>
                <w:rStyle w:val="Hyperlink"/>
                <w:noProof/>
              </w:rPr>
              <w:t>Create Server key database</w:t>
            </w:r>
            <w:r w:rsidR="001043EB">
              <w:rPr>
                <w:noProof/>
                <w:webHidden/>
              </w:rPr>
              <w:tab/>
            </w:r>
            <w:r w:rsidR="001043EB">
              <w:rPr>
                <w:noProof/>
                <w:webHidden/>
              </w:rPr>
              <w:fldChar w:fldCharType="begin"/>
            </w:r>
            <w:r w:rsidR="001043EB">
              <w:rPr>
                <w:noProof/>
                <w:webHidden/>
              </w:rPr>
              <w:instrText xml:space="preserve"> PAGEREF _Toc32328111 \h </w:instrText>
            </w:r>
            <w:r w:rsidR="001043EB">
              <w:rPr>
                <w:noProof/>
                <w:webHidden/>
              </w:rPr>
            </w:r>
            <w:r w:rsidR="001043EB">
              <w:rPr>
                <w:noProof/>
                <w:webHidden/>
              </w:rPr>
              <w:fldChar w:fldCharType="separate"/>
            </w:r>
            <w:r w:rsidR="001043EB">
              <w:rPr>
                <w:noProof/>
                <w:webHidden/>
              </w:rPr>
              <w:t>8</w:t>
            </w:r>
            <w:r w:rsidR="001043EB">
              <w:rPr>
                <w:noProof/>
                <w:webHidden/>
              </w:rPr>
              <w:fldChar w:fldCharType="end"/>
            </w:r>
          </w:hyperlink>
        </w:p>
        <w:p w14:paraId="026C803B" w14:textId="030A5D41" w:rsidR="001043EB" w:rsidRDefault="00E61DF3">
          <w:pPr>
            <w:pStyle w:val="TOC2"/>
            <w:tabs>
              <w:tab w:val="left" w:pos="880"/>
              <w:tab w:val="right" w:leader="dot" w:pos="9016"/>
            </w:tabs>
            <w:rPr>
              <w:rFonts w:eastAsiaTheme="minorEastAsia" w:cs="Mangal"/>
              <w:noProof/>
              <w:lang w:val="pl-PL" w:eastAsia="pl-PL" w:bidi="hi-IN"/>
            </w:rPr>
          </w:pPr>
          <w:hyperlink w:anchor="_Toc32328112" w:history="1">
            <w:r w:rsidR="001043EB" w:rsidRPr="007668F3">
              <w:rPr>
                <w:rStyle w:val="Hyperlink"/>
                <w:noProof/>
              </w:rPr>
              <w:t>6.4</w:t>
            </w:r>
            <w:r w:rsidR="001043EB">
              <w:rPr>
                <w:rFonts w:eastAsiaTheme="minorEastAsia" w:cs="Mangal"/>
                <w:noProof/>
                <w:lang w:val="pl-PL" w:eastAsia="pl-PL" w:bidi="hi-IN"/>
              </w:rPr>
              <w:tab/>
            </w:r>
            <w:r w:rsidR="001043EB" w:rsidRPr="007668F3">
              <w:rPr>
                <w:rStyle w:val="Hyperlink"/>
                <w:noProof/>
              </w:rPr>
              <w:t>Add certificate</w:t>
            </w:r>
            <w:r w:rsidR="001043EB">
              <w:rPr>
                <w:noProof/>
                <w:webHidden/>
              </w:rPr>
              <w:tab/>
            </w:r>
            <w:r w:rsidR="001043EB">
              <w:rPr>
                <w:noProof/>
                <w:webHidden/>
              </w:rPr>
              <w:fldChar w:fldCharType="begin"/>
            </w:r>
            <w:r w:rsidR="001043EB">
              <w:rPr>
                <w:noProof/>
                <w:webHidden/>
              </w:rPr>
              <w:instrText xml:space="preserve"> PAGEREF _Toc32328112 \h </w:instrText>
            </w:r>
            <w:r w:rsidR="001043EB">
              <w:rPr>
                <w:noProof/>
                <w:webHidden/>
              </w:rPr>
            </w:r>
            <w:r w:rsidR="001043EB">
              <w:rPr>
                <w:noProof/>
                <w:webHidden/>
              </w:rPr>
              <w:fldChar w:fldCharType="separate"/>
            </w:r>
            <w:r w:rsidR="001043EB">
              <w:rPr>
                <w:noProof/>
                <w:webHidden/>
              </w:rPr>
              <w:t>8</w:t>
            </w:r>
            <w:r w:rsidR="001043EB">
              <w:rPr>
                <w:noProof/>
                <w:webHidden/>
              </w:rPr>
              <w:fldChar w:fldCharType="end"/>
            </w:r>
          </w:hyperlink>
        </w:p>
        <w:p w14:paraId="17801ADF" w14:textId="53C48A7D" w:rsidR="001043EB" w:rsidRDefault="00E61DF3">
          <w:pPr>
            <w:pStyle w:val="TOC2"/>
            <w:tabs>
              <w:tab w:val="left" w:pos="880"/>
              <w:tab w:val="right" w:leader="dot" w:pos="9016"/>
            </w:tabs>
            <w:rPr>
              <w:rFonts w:eastAsiaTheme="minorEastAsia" w:cs="Mangal"/>
              <w:noProof/>
              <w:lang w:val="pl-PL" w:eastAsia="pl-PL" w:bidi="hi-IN"/>
            </w:rPr>
          </w:pPr>
          <w:hyperlink w:anchor="_Toc32328113" w:history="1">
            <w:r w:rsidR="001043EB" w:rsidRPr="007668F3">
              <w:rPr>
                <w:rStyle w:val="Hyperlink"/>
                <w:noProof/>
              </w:rPr>
              <w:t>6.5</w:t>
            </w:r>
            <w:r w:rsidR="001043EB">
              <w:rPr>
                <w:rFonts w:eastAsiaTheme="minorEastAsia" w:cs="Mangal"/>
                <w:noProof/>
                <w:lang w:val="pl-PL" w:eastAsia="pl-PL" w:bidi="hi-IN"/>
              </w:rPr>
              <w:tab/>
            </w:r>
            <w:r w:rsidR="001043EB" w:rsidRPr="007668F3">
              <w:rPr>
                <w:rStyle w:val="Hyperlink"/>
                <w:noProof/>
              </w:rPr>
              <w:t>Extract certificate</w:t>
            </w:r>
            <w:r w:rsidR="001043EB">
              <w:rPr>
                <w:noProof/>
                <w:webHidden/>
              </w:rPr>
              <w:tab/>
            </w:r>
            <w:r w:rsidR="001043EB">
              <w:rPr>
                <w:noProof/>
                <w:webHidden/>
              </w:rPr>
              <w:fldChar w:fldCharType="begin"/>
            </w:r>
            <w:r w:rsidR="001043EB">
              <w:rPr>
                <w:noProof/>
                <w:webHidden/>
              </w:rPr>
              <w:instrText xml:space="preserve"> PAGEREF _Toc32328113 \h </w:instrText>
            </w:r>
            <w:r w:rsidR="001043EB">
              <w:rPr>
                <w:noProof/>
                <w:webHidden/>
              </w:rPr>
            </w:r>
            <w:r w:rsidR="001043EB">
              <w:rPr>
                <w:noProof/>
                <w:webHidden/>
              </w:rPr>
              <w:fldChar w:fldCharType="separate"/>
            </w:r>
            <w:r w:rsidR="001043EB">
              <w:rPr>
                <w:noProof/>
                <w:webHidden/>
              </w:rPr>
              <w:t>8</w:t>
            </w:r>
            <w:r w:rsidR="001043EB">
              <w:rPr>
                <w:noProof/>
                <w:webHidden/>
              </w:rPr>
              <w:fldChar w:fldCharType="end"/>
            </w:r>
          </w:hyperlink>
        </w:p>
        <w:p w14:paraId="2893A2C6" w14:textId="2240D399" w:rsidR="001043EB" w:rsidRDefault="00E61DF3">
          <w:pPr>
            <w:pStyle w:val="TOC2"/>
            <w:tabs>
              <w:tab w:val="left" w:pos="880"/>
              <w:tab w:val="right" w:leader="dot" w:pos="9016"/>
            </w:tabs>
            <w:rPr>
              <w:rFonts w:eastAsiaTheme="minorEastAsia" w:cs="Mangal"/>
              <w:noProof/>
              <w:lang w:val="pl-PL" w:eastAsia="pl-PL" w:bidi="hi-IN"/>
            </w:rPr>
          </w:pPr>
          <w:hyperlink w:anchor="_Toc32328114" w:history="1">
            <w:r w:rsidR="001043EB" w:rsidRPr="007668F3">
              <w:rPr>
                <w:rStyle w:val="Hyperlink"/>
                <w:noProof/>
              </w:rPr>
              <w:t>6.6</w:t>
            </w:r>
            <w:r w:rsidR="001043EB">
              <w:rPr>
                <w:rFonts w:eastAsiaTheme="minorEastAsia" w:cs="Mangal"/>
                <w:noProof/>
                <w:lang w:val="pl-PL" w:eastAsia="pl-PL" w:bidi="hi-IN"/>
              </w:rPr>
              <w:tab/>
            </w:r>
            <w:r w:rsidR="001043EB" w:rsidRPr="007668F3">
              <w:rPr>
                <w:rStyle w:val="Hyperlink"/>
                <w:noProof/>
              </w:rPr>
              <w:t>Verify files</w:t>
            </w:r>
            <w:r w:rsidR="001043EB">
              <w:rPr>
                <w:noProof/>
                <w:webHidden/>
              </w:rPr>
              <w:tab/>
            </w:r>
            <w:r w:rsidR="001043EB">
              <w:rPr>
                <w:noProof/>
                <w:webHidden/>
              </w:rPr>
              <w:fldChar w:fldCharType="begin"/>
            </w:r>
            <w:r w:rsidR="001043EB">
              <w:rPr>
                <w:noProof/>
                <w:webHidden/>
              </w:rPr>
              <w:instrText xml:space="preserve"> PAGEREF _Toc32328114 \h </w:instrText>
            </w:r>
            <w:r w:rsidR="001043EB">
              <w:rPr>
                <w:noProof/>
                <w:webHidden/>
              </w:rPr>
            </w:r>
            <w:r w:rsidR="001043EB">
              <w:rPr>
                <w:noProof/>
                <w:webHidden/>
              </w:rPr>
              <w:fldChar w:fldCharType="separate"/>
            </w:r>
            <w:r w:rsidR="001043EB">
              <w:rPr>
                <w:noProof/>
                <w:webHidden/>
              </w:rPr>
              <w:t>8</w:t>
            </w:r>
            <w:r w:rsidR="001043EB">
              <w:rPr>
                <w:noProof/>
                <w:webHidden/>
              </w:rPr>
              <w:fldChar w:fldCharType="end"/>
            </w:r>
          </w:hyperlink>
        </w:p>
        <w:p w14:paraId="42D85488" w14:textId="4DB1D3F8" w:rsidR="001043EB" w:rsidRDefault="00E61DF3">
          <w:pPr>
            <w:pStyle w:val="TOC2"/>
            <w:tabs>
              <w:tab w:val="left" w:pos="880"/>
              <w:tab w:val="right" w:leader="dot" w:pos="9016"/>
            </w:tabs>
            <w:rPr>
              <w:rFonts w:eastAsiaTheme="minorEastAsia" w:cs="Mangal"/>
              <w:noProof/>
              <w:lang w:val="pl-PL" w:eastAsia="pl-PL" w:bidi="hi-IN"/>
            </w:rPr>
          </w:pPr>
          <w:hyperlink w:anchor="_Toc32328115" w:history="1">
            <w:r w:rsidR="001043EB" w:rsidRPr="007668F3">
              <w:rPr>
                <w:rStyle w:val="Hyperlink"/>
                <w:noProof/>
              </w:rPr>
              <w:t>6.7</w:t>
            </w:r>
            <w:r w:rsidR="001043EB">
              <w:rPr>
                <w:rFonts w:eastAsiaTheme="minorEastAsia" w:cs="Mangal"/>
                <w:noProof/>
                <w:lang w:val="pl-PL" w:eastAsia="pl-PL" w:bidi="hi-IN"/>
              </w:rPr>
              <w:tab/>
            </w:r>
            <w:r w:rsidR="001043EB" w:rsidRPr="007668F3">
              <w:rPr>
                <w:rStyle w:val="Hyperlink"/>
                <w:noProof/>
              </w:rPr>
              <w:t>Set database manager configuration parameters</w:t>
            </w:r>
            <w:r w:rsidR="001043EB">
              <w:rPr>
                <w:noProof/>
                <w:webHidden/>
              </w:rPr>
              <w:tab/>
            </w:r>
            <w:r w:rsidR="001043EB">
              <w:rPr>
                <w:noProof/>
                <w:webHidden/>
              </w:rPr>
              <w:fldChar w:fldCharType="begin"/>
            </w:r>
            <w:r w:rsidR="001043EB">
              <w:rPr>
                <w:noProof/>
                <w:webHidden/>
              </w:rPr>
              <w:instrText xml:space="preserve"> PAGEREF _Toc32328115 \h </w:instrText>
            </w:r>
            <w:r w:rsidR="001043EB">
              <w:rPr>
                <w:noProof/>
                <w:webHidden/>
              </w:rPr>
            </w:r>
            <w:r w:rsidR="001043EB">
              <w:rPr>
                <w:noProof/>
                <w:webHidden/>
              </w:rPr>
              <w:fldChar w:fldCharType="separate"/>
            </w:r>
            <w:r w:rsidR="001043EB">
              <w:rPr>
                <w:noProof/>
                <w:webHidden/>
              </w:rPr>
              <w:t>9</w:t>
            </w:r>
            <w:r w:rsidR="001043EB">
              <w:rPr>
                <w:noProof/>
                <w:webHidden/>
              </w:rPr>
              <w:fldChar w:fldCharType="end"/>
            </w:r>
          </w:hyperlink>
        </w:p>
        <w:p w14:paraId="002FADA4" w14:textId="379CC98C" w:rsidR="001043EB" w:rsidRDefault="00E61DF3">
          <w:pPr>
            <w:pStyle w:val="TOC2"/>
            <w:tabs>
              <w:tab w:val="left" w:pos="880"/>
              <w:tab w:val="right" w:leader="dot" w:pos="9016"/>
            </w:tabs>
            <w:rPr>
              <w:rFonts w:eastAsiaTheme="minorEastAsia" w:cs="Mangal"/>
              <w:noProof/>
              <w:lang w:val="pl-PL" w:eastAsia="pl-PL" w:bidi="hi-IN"/>
            </w:rPr>
          </w:pPr>
          <w:hyperlink w:anchor="_Toc32328116" w:history="1">
            <w:r w:rsidR="001043EB" w:rsidRPr="007668F3">
              <w:rPr>
                <w:rStyle w:val="Hyperlink"/>
                <w:noProof/>
              </w:rPr>
              <w:t>6.8</w:t>
            </w:r>
            <w:r w:rsidR="001043EB">
              <w:rPr>
                <w:rFonts w:eastAsiaTheme="minorEastAsia" w:cs="Mangal"/>
                <w:noProof/>
                <w:lang w:val="pl-PL" w:eastAsia="pl-PL" w:bidi="hi-IN"/>
              </w:rPr>
              <w:tab/>
            </w:r>
            <w:r w:rsidR="001043EB" w:rsidRPr="007668F3">
              <w:rPr>
                <w:rStyle w:val="Hyperlink"/>
                <w:noProof/>
              </w:rPr>
              <w:t>Set DB2COMM</w:t>
            </w:r>
            <w:r w:rsidR="001043EB">
              <w:rPr>
                <w:noProof/>
                <w:webHidden/>
              </w:rPr>
              <w:tab/>
            </w:r>
            <w:r w:rsidR="001043EB">
              <w:rPr>
                <w:noProof/>
                <w:webHidden/>
              </w:rPr>
              <w:fldChar w:fldCharType="begin"/>
            </w:r>
            <w:r w:rsidR="001043EB">
              <w:rPr>
                <w:noProof/>
                <w:webHidden/>
              </w:rPr>
              <w:instrText xml:space="preserve"> PAGEREF _Toc32328116 \h </w:instrText>
            </w:r>
            <w:r w:rsidR="001043EB">
              <w:rPr>
                <w:noProof/>
                <w:webHidden/>
              </w:rPr>
            </w:r>
            <w:r w:rsidR="001043EB">
              <w:rPr>
                <w:noProof/>
                <w:webHidden/>
              </w:rPr>
              <w:fldChar w:fldCharType="separate"/>
            </w:r>
            <w:r w:rsidR="001043EB">
              <w:rPr>
                <w:noProof/>
                <w:webHidden/>
              </w:rPr>
              <w:t>9</w:t>
            </w:r>
            <w:r w:rsidR="001043EB">
              <w:rPr>
                <w:noProof/>
                <w:webHidden/>
              </w:rPr>
              <w:fldChar w:fldCharType="end"/>
            </w:r>
          </w:hyperlink>
        </w:p>
        <w:p w14:paraId="402523F3" w14:textId="54E511D6" w:rsidR="001043EB" w:rsidRDefault="00E61DF3">
          <w:pPr>
            <w:pStyle w:val="TOC2"/>
            <w:tabs>
              <w:tab w:val="left" w:pos="880"/>
              <w:tab w:val="right" w:leader="dot" w:pos="9016"/>
            </w:tabs>
            <w:rPr>
              <w:rFonts w:eastAsiaTheme="minorEastAsia" w:cs="Mangal"/>
              <w:noProof/>
              <w:lang w:val="pl-PL" w:eastAsia="pl-PL" w:bidi="hi-IN"/>
            </w:rPr>
          </w:pPr>
          <w:hyperlink w:anchor="_Toc32328117" w:history="1">
            <w:r w:rsidR="001043EB" w:rsidRPr="007668F3">
              <w:rPr>
                <w:rStyle w:val="Hyperlink"/>
                <w:noProof/>
              </w:rPr>
              <w:t>6.9</w:t>
            </w:r>
            <w:r w:rsidR="001043EB">
              <w:rPr>
                <w:rFonts w:eastAsiaTheme="minorEastAsia" w:cs="Mangal"/>
                <w:noProof/>
                <w:lang w:val="pl-PL" w:eastAsia="pl-PL" w:bidi="hi-IN"/>
              </w:rPr>
              <w:tab/>
            </w:r>
            <w:r w:rsidR="001043EB" w:rsidRPr="007668F3">
              <w:rPr>
                <w:rStyle w:val="Hyperlink"/>
                <w:noProof/>
              </w:rPr>
              <w:t>Update DIAGLEVEL</w:t>
            </w:r>
            <w:r w:rsidR="001043EB">
              <w:rPr>
                <w:noProof/>
                <w:webHidden/>
              </w:rPr>
              <w:tab/>
            </w:r>
            <w:r w:rsidR="001043EB">
              <w:rPr>
                <w:noProof/>
                <w:webHidden/>
              </w:rPr>
              <w:fldChar w:fldCharType="begin"/>
            </w:r>
            <w:r w:rsidR="001043EB">
              <w:rPr>
                <w:noProof/>
                <w:webHidden/>
              </w:rPr>
              <w:instrText xml:space="preserve"> PAGEREF _Toc32328117 \h </w:instrText>
            </w:r>
            <w:r w:rsidR="001043EB">
              <w:rPr>
                <w:noProof/>
                <w:webHidden/>
              </w:rPr>
            </w:r>
            <w:r w:rsidR="001043EB">
              <w:rPr>
                <w:noProof/>
                <w:webHidden/>
              </w:rPr>
              <w:fldChar w:fldCharType="separate"/>
            </w:r>
            <w:r w:rsidR="001043EB">
              <w:rPr>
                <w:noProof/>
                <w:webHidden/>
              </w:rPr>
              <w:t>9</w:t>
            </w:r>
            <w:r w:rsidR="001043EB">
              <w:rPr>
                <w:noProof/>
                <w:webHidden/>
              </w:rPr>
              <w:fldChar w:fldCharType="end"/>
            </w:r>
          </w:hyperlink>
        </w:p>
        <w:p w14:paraId="6BE10408" w14:textId="69D74805" w:rsidR="001043EB" w:rsidRDefault="00E61DF3">
          <w:pPr>
            <w:pStyle w:val="TOC2"/>
            <w:tabs>
              <w:tab w:val="left" w:pos="880"/>
              <w:tab w:val="right" w:leader="dot" w:pos="9016"/>
            </w:tabs>
            <w:rPr>
              <w:rFonts w:eastAsiaTheme="minorEastAsia" w:cs="Mangal"/>
              <w:noProof/>
              <w:lang w:val="pl-PL" w:eastAsia="pl-PL" w:bidi="hi-IN"/>
            </w:rPr>
          </w:pPr>
          <w:hyperlink w:anchor="_Toc32328118" w:history="1">
            <w:r w:rsidR="001043EB" w:rsidRPr="007668F3">
              <w:rPr>
                <w:rStyle w:val="Hyperlink"/>
                <w:noProof/>
              </w:rPr>
              <w:t>6.10</w:t>
            </w:r>
            <w:r w:rsidR="001043EB">
              <w:rPr>
                <w:rFonts w:eastAsiaTheme="minorEastAsia" w:cs="Mangal"/>
                <w:noProof/>
                <w:lang w:val="pl-PL" w:eastAsia="pl-PL" w:bidi="hi-IN"/>
              </w:rPr>
              <w:tab/>
            </w:r>
            <w:r w:rsidR="001043EB" w:rsidRPr="007668F3">
              <w:rPr>
                <w:rStyle w:val="Hyperlink"/>
                <w:noProof/>
              </w:rPr>
              <w:t>Stop and start DB2</w:t>
            </w:r>
            <w:r w:rsidR="001043EB">
              <w:rPr>
                <w:noProof/>
                <w:webHidden/>
              </w:rPr>
              <w:tab/>
            </w:r>
            <w:r w:rsidR="001043EB">
              <w:rPr>
                <w:noProof/>
                <w:webHidden/>
              </w:rPr>
              <w:fldChar w:fldCharType="begin"/>
            </w:r>
            <w:r w:rsidR="001043EB">
              <w:rPr>
                <w:noProof/>
                <w:webHidden/>
              </w:rPr>
              <w:instrText xml:space="preserve"> PAGEREF _Toc32328118 \h </w:instrText>
            </w:r>
            <w:r w:rsidR="001043EB">
              <w:rPr>
                <w:noProof/>
                <w:webHidden/>
              </w:rPr>
            </w:r>
            <w:r w:rsidR="001043EB">
              <w:rPr>
                <w:noProof/>
                <w:webHidden/>
              </w:rPr>
              <w:fldChar w:fldCharType="separate"/>
            </w:r>
            <w:r w:rsidR="001043EB">
              <w:rPr>
                <w:noProof/>
                <w:webHidden/>
              </w:rPr>
              <w:t>9</w:t>
            </w:r>
            <w:r w:rsidR="001043EB">
              <w:rPr>
                <w:noProof/>
                <w:webHidden/>
              </w:rPr>
              <w:fldChar w:fldCharType="end"/>
            </w:r>
          </w:hyperlink>
        </w:p>
        <w:p w14:paraId="32649E91" w14:textId="08356E24" w:rsidR="001043EB" w:rsidRDefault="00E61DF3">
          <w:pPr>
            <w:pStyle w:val="TOC2"/>
            <w:tabs>
              <w:tab w:val="left" w:pos="880"/>
              <w:tab w:val="right" w:leader="dot" w:pos="9016"/>
            </w:tabs>
            <w:rPr>
              <w:rFonts w:eastAsiaTheme="minorEastAsia" w:cs="Mangal"/>
              <w:noProof/>
              <w:lang w:val="pl-PL" w:eastAsia="pl-PL" w:bidi="hi-IN"/>
            </w:rPr>
          </w:pPr>
          <w:hyperlink w:anchor="_Toc32328119" w:history="1">
            <w:r w:rsidR="001043EB" w:rsidRPr="007668F3">
              <w:rPr>
                <w:rStyle w:val="Hyperlink"/>
                <w:noProof/>
              </w:rPr>
              <w:t>6.11</w:t>
            </w:r>
            <w:r w:rsidR="001043EB">
              <w:rPr>
                <w:rFonts w:eastAsiaTheme="minorEastAsia" w:cs="Mangal"/>
                <w:noProof/>
                <w:lang w:val="pl-PL" w:eastAsia="pl-PL" w:bidi="hi-IN"/>
              </w:rPr>
              <w:tab/>
            </w:r>
            <w:r w:rsidR="001043EB" w:rsidRPr="007668F3">
              <w:rPr>
                <w:rStyle w:val="Hyperlink"/>
                <w:noProof/>
              </w:rPr>
              <w:t>Validation in db2diag.log file</w:t>
            </w:r>
            <w:r w:rsidR="001043EB">
              <w:rPr>
                <w:noProof/>
                <w:webHidden/>
              </w:rPr>
              <w:tab/>
            </w:r>
            <w:r w:rsidR="001043EB">
              <w:rPr>
                <w:noProof/>
                <w:webHidden/>
              </w:rPr>
              <w:fldChar w:fldCharType="begin"/>
            </w:r>
            <w:r w:rsidR="001043EB">
              <w:rPr>
                <w:noProof/>
                <w:webHidden/>
              </w:rPr>
              <w:instrText xml:space="preserve"> PAGEREF _Toc32328119 \h </w:instrText>
            </w:r>
            <w:r w:rsidR="001043EB">
              <w:rPr>
                <w:noProof/>
                <w:webHidden/>
              </w:rPr>
            </w:r>
            <w:r w:rsidR="001043EB">
              <w:rPr>
                <w:noProof/>
                <w:webHidden/>
              </w:rPr>
              <w:fldChar w:fldCharType="separate"/>
            </w:r>
            <w:r w:rsidR="001043EB">
              <w:rPr>
                <w:noProof/>
                <w:webHidden/>
              </w:rPr>
              <w:t>10</w:t>
            </w:r>
            <w:r w:rsidR="001043EB">
              <w:rPr>
                <w:noProof/>
                <w:webHidden/>
              </w:rPr>
              <w:fldChar w:fldCharType="end"/>
            </w:r>
          </w:hyperlink>
        </w:p>
        <w:p w14:paraId="5923FDA9" w14:textId="52ACCCC4" w:rsidR="001043EB" w:rsidRDefault="00E61DF3">
          <w:pPr>
            <w:pStyle w:val="TOC2"/>
            <w:tabs>
              <w:tab w:val="left" w:pos="880"/>
              <w:tab w:val="right" w:leader="dot" w:pos="9016"/>
            </w:tabs>
            <w:rPr>
              <w:rFonts w:eastAsiaTheme="minorEastAsia" w:cs="Mangal"/>
              <w:noProof/>
              <w:lang w:val="pl-PL" w:eastAsia="pl-PL" w:bidi="hi-IN"/>
            </w:rPr>
          </w:pPr>
          <w:hyperlink w:anchor="_Toc32328120" w:history="1">
            <w:r w:rsidR="001043EB" w:rsidRPr="007668F3">
              <w:rPr>
                <w:rStyle w:val="Hyperlink"/>
                <w:noProof/>
              </w:rPr>
              <w:t>6.12</w:t>
            </w:r>
            <w:r w:rsidR="001043EB">
              <w:rPr>
                <w:rFonts w:eastAsiaTheme="minorEastAsia" w:cs="Mangal"/>
                <w:noProof/>
                <w:lang w:val="pl-PL" w:eastAsia="pl-PL" w:bidi="hi-IN"/>
              </w:rPr>
              <w:tab/>
            </w:r>
            <w:r w:rsidR="001043EB" w:rsidRPr="007668F3">
              <w:rPr>
                <w:rStyle w:val="Hyperlink"/>
                <w:noProof/>
              </w:rPr>
              <w:t>Update DIAGLEVEL</w:t>
            </w:r>
            <w:r w:rsidR="001043EB">
              <w:rPr>
                <w:noProof/>
                <w:webHidden/>
              </w:rPr>
              <w:tab/>
            </w:r>
            <w:r w:rsidR="001043EB">
              <w:rPr>
                <w:noProof/>
                <w:webHidden/>
              </w:rPr>
              <w:fldChar w:fldCharType="begin"/>
            </w:r>
            <w:r w:rsidR="001043EB">
              <w:rPr>
                <w:noProof/>
                <w:webHidden/>
              </w:rPr>
              <w:instrText xml:space="preserve"> PAGEREF _Toc32328120 \h </w:instrText>
            </w:r>
            <w:r w:rsidR="001043EB">
              <w:rPr>
                <w:noProof/>
                <w:webHidden/>
              </w:rPr>
            </w:r>
            <w:r w:rsidR="001043EB">
              <w:rPr>
                <w:noProof/>
                <w:webHidden/>
              </w:rPr>
              <w:fldChar w:fldCharType="separate"/>
            </w:r>
            <w:r w:rsidR="001043EB">
              <w:rPr>
                <w:noProof/>
                <w:webHidden/>
              </w:rPr>
              <w:t>10</w:t>
            </w:r>
            <w:r w:rsidR="001043EB">
              <w:rPr>
                <w:noProof/>
                <w:webHidden/>
              </w:rPr>
              <w:fldChar w:fldCharType="end"/>
            </w:r>
          </w:hyperlink>
        </w:p>
        <w:p w14:paraId="54C72631" w14:textId="07FAAC8A" w:rsidR="001043EB" w:rsidRDefault="00E61DF3">
          <w:pPr>
            <w:pStyle w:val="TOC2"/>
            <w:tabs>
              <w:tab w:val="left" w:pos="880"/>
              <w:tab w:val="right" w:leader="dot" w:pos="9016"/>
            </w:tabs>
            <w:rPr>
              <w:rFonts w:eastAsiaTheme="minorEastAsia" w:cs="Mangal"/>
              <w:noProof/>
              <w:lang w:val="pl-PL" w:eastAsia="pl-PL" w:bidi="hi-IN"/>
            </w:rPr>
          </w:pPr>
          <w:hyperlink w:anchor="_Toc32328121" w:history="1">
            <w:r w:rsidR="001043EB" w:rsidRPr="007668F3">
              <w:rPr>
                <w:rStyle w:val="Hyperlink"/>
                <w:noProof/>
              </w:rPr>
              <w:t>6.13</w:t>
            </w:r>
            <w:r w:rsidR="001043EB">
              <w:rPr>
                <w:rFonts w:eastAsiaTheme="minorEastAsia" w:cs="Mangal"/>
                <w:noProof/>
                <w:lang w:val="pl-PL" w:eastAsia="pl-PL" w:bidi="hi-IN"/>
              </w:rPr>
              <w:tab/>
            </w:r>
            <w:r w:rsidR="001043EB" w:rsidRPr="007668F3">
              <w:rPr>
                <w:rStyle w:val="Hyperlink"/>
                <w:noProof/>
              </w:rPr>
              <w:t>Alternative messages after db2start</w:t>
            </w:r>
            <w:r w:rsidR="001043EB">
              <w:rPr>
                <w:noProof/>
                <w:webHidden/>
              </w:rPr>
              <w:tab/>
            </w:r>
            <w:r w:rsidR="001043EB">
              <w:rPr>
                <w:noProof/>
                <w:webHidden/>
              </w:rPr>
              <w:fldChar w:fldCharType="begin"/>
            </w:r>
            <w:r w:rsidR="001043EB">
              <w:rPr>
                <w:noProof/>
                <w:webHidden/>
              </w:rPr>
              <w:instrText xml:space="preserve"> PAGEREF _Toc32328121 \h </w:instrText>
            </w:r>
            <w:r w:rsidR="001043EB">
              <w:rPr>
                <w:noProof/>
                <w:webHidden/>
              </w:rPr>
            </w:r>
            <w:r w:rsidR="001043EB">
              <w:rPr>
                <w:noProof/>
                <w:webHidden/>
              </w:rPr>
              <w:fldChar w:fldCharType="separate"/>
            </w:r>
            <w:r w:rsidR="001043EB">
              <w:rPr>
                <w:noProof/>
                <w:webHidden/>
              </w:rPr>
              <w:t>10</w:t>
            </w:r>
            <w:r w:rsidR="001043EB">
              <w:rPr>
                <w:noProof/>
                <w:webHidden/>
              </w:rPr>
              <w:fldChar w:fldCharType="end"/>
            </w:r>
          </w:hyperlink>
        </w:p>
        <w:p w14:paraId="771111EB" w14:textId="4F00EB82" w:rsidR="001043EB" w:rsidRDefault="00E61DF3">
          <w:pPr>
            <w:pStyle w:val="TOC1"/>
            <w:tabs>
              <w:tab w:val="left" w:pos="440"/>
              <w:tab w:val="right" w:leader="dot" w:pos="9016"/>
            </w:tabs>
            <w:rPr>
              <w:rFonts w:eastAsiaTheme="minorEastAsia" w:cs="Mangal"/>
              <w:noProof/>
              <w:lang w:val="pl-PL" w:eastAsia="pl-PL" w:bidi="hi-IN"/>
            </w:rPr>
          </w:pPr>
          <w:hyperlink w:anchor="_Toc32328122" w:history="1">
            <w:r w:rsidR="001043EB" w:rsidRPr="007668F3">
              <w:rPr>
                <w:rStyle w:val="Hyperlink"/>
                <w:noProof/>
              </w:rPr>
              <w:t>7.</w:t>
            </w:r>
            <w:r w:rsidR="001043EB">
              <w:rPr>
                <w:rFonts w:eastAsiaTheme="minorEastAsia" w:cs="Mangal"/>
                <w:noProof/>
                <w:lang w:val="pl-PL" w:eastAsia="pl-PL" w:bidi="hi-IN"/>
              </w:rPr>
              <w:tab/>
            </w:r>
            <w:r w:rsidR="001043EB" w:rsidRPr="007668F3">
              <w:rPr>
                <w:rStyle w:val="Hyperlink"/>
                <w:noProof/>
              </w:rPr>
              <w:t>Client setup</w:t>
            </w:r>
            <w:r w:rsidR="001043EB">
              <w:rPr>
                <w:noProof/>
                <w:webHidden/>
              </w:rPr>
              <w:tab/>
            </w:r>
            <w:r w:rsidR="001043EB">
              <w:rPr>
                <w:noProof/>
                <w:webHidden/>
              </w:rPr>
              <w:fldChar w:fldCharType="begin"/>
            </w:r>
            <w:r w:rsidR="001043EB">
              <w:rPr>
                <w:noProof/>
                <w:webHidden/>
              </w:rPr>
              <w:instrText xml:space="preserve"> PAGEREF _Toc32328122 \h </w:instrText>
            </w:r>
            <w:r w:rsidR="001043EB">
              <w:rPr>
                <w:noProof/>
                <w:webHidden/>
              </w:rPr>
            </w:r>
            <w:r w:rsidR="001043EB">
              <w:rPr>
                <w:noProof/>
                <w:webHidden/>
              </w:rPr>
              <w:fldChar w:fldCharType="separate"/>
            </w:r>
            <w:r w:rsidR="001043EB">
              <w:rPr>
                <w:noProof/>
                <w:webHidden/>
              </w:rPr>
              <w:t>10</w:t>
            </w:r>
            <w:r w:rsidR="001043EB">
              <w:rPr>
                <w:noProof/>
                <w:webHidden/>
              </w:rPr>
              <w:fldChar w:fldCharType="end"/>
            </w:r>
          </w:hyperlink>
        </w:p>
        <w:p w14:paraId="64E968B1" w14:textId="59E34CAA" w:rsidR="001043EB" w:rsidRDefault="00E61DF3">
          <w:pPr>
            <w:pStyle w:val="TOC2"/>
            <w:tabs>
              <w:tab w:val="left" w:pos="880"/>
              <w:tab w:val="right" w:leader="dot" w:pos="9016"/>
            </w:tabs>
            <w:rPr>
              <w:rFonts w:eastAsiaTheme="minorEastAsia" w:cs="Mangal"/>
              <w:noProof/>
              <w:lang w:val="pl-PL" w:eastAsia="pl-PL" w:bidi="hi-IN"/>
            </w:rPr>
          </w:pPr>
          <w:hyperlink w:anchor="_Toc32328123" w:history="1">
            <w:r w:rsidR="001043EB" w:rsidRPr="007668F3">
              <w:rPr>
                <w:rStyle w:val="Hyperlink"/>
                <w:noProof/>
              </w:rPr>
              <w:t>7.1</w:t>
            </w:r>
            <w:r w:rsidR="001043EB">
              <w:rPr>
                <w:rFonts w:eastAsiaTheme="minorEastAsia" w:cs="Mangal"/>
                <w:noProof/>
                <w:lang w:val="pl-PL" w:eastAsia="pl-PL" w:bidi="hi-IN"/>
              </w:rPr>
              <w:tab/>
            </w:r>
            <w:r w:rsidR="001043EB" w:rsidRPr="007668F3">
              <w:rPr>
                <w:rStyle w:val="Hyperlink"/>
                <w:noProof/>
              </w:rPr>
              <w:t>Make separate directory SSL</w:t>
            </w:r>
            <w:r w:rsidR="001043EB">
              <w:rPr>
                <w:noProof/>
                <w:webHidden/>
              </w:rPr>
              <w:tab/>
            </w:r>
            <w:r w:rsidR="001043EB">
              <w:rPr>
                <w:noProof/>
                <w:webHidden/>
              </w:rPr>
              <w:fldChar w:fldCharType="begin"/>
            </w:r>
            <w:r w:rsidR="001043EB">
              <w:rPr>
                <w:noProof/>
                <w:webHidden/>
              </w:rPr>
              <w:instrText xml:space="preserve"> PAGEREF _Toc32328123 \h </w:instrText>
            </w:r>
            <w:r w:rsidR="001043EB">
              <w:rPr>
                <w:noProof/>
                <w:webHidden/>
              </w:rPr>
            </w:r>
            <w:r w:rsidR="001043EB">
              <w:rPr>
                <w:noProof/>
                <w:webHidden/>
              </w:rPr>
              <w:fldChar w:fldCharType="separate"/>
            </w:r>
            <w:r w:rsidR="001043EB">
              <w:rPr>
                <w:noProof/>
                <w:webHidden/>
              </w:rPr>
              <w:t>10</w:t>
            </w:r>
            <w:r w:rsidR="001043EB">
              <w:rPr>
                <w:noProof/>
                <w:webHidden/>
              </w:rPr>
              <w:fldChar w:fldCharType="end"/>
            </w:r>
          </w:hyperlink>
        </w:p>
        <w:p w14:paraId="6962461C" w14:textId="6A6F83BA" w:rsidR="001043EB" w:rsidRDefault="00E61DF3">
          <w:pPr>
            <w:pStyle w:val="TOC2"/>
            <w:tabs>
              <w:tab w:val="left" w:pos="880"/>
              <w:tab w:val="right" w:leader="dot" w:pos="9016"/>
            </w:tabs>
            <w:rPr>
              <w:rFonts w:eastAsiaTheme="minorEastAsia" w:cs="Mangal"/>
              <w:noProof/>
              <w:lang w:val="pl-PL" w:eastAsia="pl-PL" w:bidi="hi-IN"/>
            </w:rPr>
          </w:pPr>
          <w:hyperlink w:anchor="_Toc32328124" w:history="1">
            <w:r w:rsidR="001043EB" w:rsidRPr="007668F3">
              <w:rPr>
                <w:rStyle w:val="Hyperlink"/>
                <w:noProof/>
              </w:rPr>
              <w:t>7.2</w:t>
            </w:r>
            <w:r w:rsidR="001043EB">
              <w:rPr>
                <w:rFonts w:eastAsiaTheme="minorEastAsia" w:cs="Mangal"/>
                <w:noProof/>
                <w:lang w:val="pl-PL" w:eastAsia="pl-PL" w:bidi="hi-IN"/>
              </w:rPr>
              <w:tab/>
            </w:r>
            <w:r w:rsidR="001043EB" w:rsidRPr="007668F3">
              <w:rPr>
                <w:rStyle w:val="Hyperlink"/>
                <w:noProof/>
              </w:rPr>
              <w:t>Create the client key database</w:t>
            </w:r>
            <w:r w:rsidR="001043EB">
              <w:rPr>
                <w:noProof/>
                <w:webHidden/>
              </w:rPr>
              <w:tab/>
            </w:r>
            <w:r w:rsidR="001043EB">
              <w:rPr>
                <w:noProof/>
                <w:webHidden/>
              </w:rPr>
              <w:fldChar w:fldCharType="begin"/>
            </w:r>
            <w:r w:rsidR="001043EB">
              <w:rPr>
                <w:noProof/>
                <w:webHidden/>
              </w:rPr>
              <w:instrText xml:space="preserve"> PAGEREF _Toc32328124 \h </w:instrText>
            </w:r>
            <w:r w:rsidR="001043EB">
              <w:rPr>
                <w:noProof/>
                <w:webHidden/>
              </w:rPr>
            </w:r>
            <w:r w:rsidR="001043EB">
              <w:rPr>
                <w:noProof/>
                <w:webHidden/>
              </w:rPr>
              <w:fldChar w:fldCharType="separate"/>
            </w:r>
            <w:r w:rsidR="001043EB">
              <w:rPr>
                <w:noProof/>
                <w:webHidden/>
              </w:rPr>
              <w:t>11</w:t>
            </w:r>
            <w:r w:rsidR="001043EB">
              <w:rPr>
                <w:noProof/>
                <w:webHidden/>
              </w:rPr>
              <w:fldChar w:fldCharType="end"/>
            </w:r>
          </w:hyperlink>
        </w:p>
        <w:p w14:paraId="7A288B04" w14:textId="14F717FE" w:rsidR="001043EB" w:rsidRDefault="00E61DF3">
          <w:pPr>
            <w:pStyle w:val="TOC2"/>
            <w:tabs>
              <w:tab w:val="left" w:pos="880"/>
              <w:tab w:val="right" w:leader="dot" w:pos="9016"/>
            </w:tabs>
            <w:rPr>
              <w:rFonts w:eastAsiaTheme="minorEastAsia" w:cs="Mangal"/>
              <w:noProof/>
              <w:lang w:val="pl-PL" w:eastAsia="pl-PL" w:bidi="hi-IN"/>
            </w:rPr>
          </w:pPr>
          <w:hyperlink w:anchor="_Toc32328125" w:history="1">
            <w:r w:rsidR="001043EB" w:rsidRPr="007668F3">
              <w:rPr>
                <w:rStyle w:val="Hyperlink"/>
                <w:noProof/>
              </w:rPr>
              <w:t>7.3</w:t>
            </w:r>
            <w:r w:rsidR="001043EB">
              <w:rPr>
                <w:rFonts w:eastAsiaTheme="minorEastAsia" w:cs="Mangal"/>
                <w:noProof/>
                <w:lang w:val="pl-PL" w:eastAsia="pl-PL" w:bidi="hi-IN"/>
              </w:rPr>
              <w:tab/>
            </w:r>
            <w:r w:rsidR="001043EB" w:rsidRPr="007668F3">
              <w:rPr>
                <w:rStyle w:val="Hyperlink"/>
                <w:noProof/>
              </w:rPr>
              <w:t>Add the signer certificate sent from the server to the client key database.</w:t>
            </w:r>
            <w:r w:rsidR="001043EB">
              <w:rPr>
                <w:noProof/>
                <w:webHidden/>
              </w:rPr>
              <w:tab/>
            </w:r>
            <w:r w:rsidR="001043EB">
              <w:rPr>
                <w:noProof/>
                <w:webHidden/>
              </w:rPr>
              <w:fldChar w:fldCharType="begin"/>
            </w:r>
            <w:r w:rsidR="001043EB">
              <w:rPr>
                <w:noProof/>
                <w:webHidden/>
              </w:rPr>
              <w:instrText xml:space="preserve"> PAGEREF _Toc32328125 \h </w:instrText>
            </w:r>
            <w:r w:rsidR="001043EB">
              <w:rPr>
                <w:noProof/>
                <w:webHidden/>
              </w:rPr>
            </w:r>
            <w:r w:rsidR="001043EB">
              <w:rPr>
                <w:noProof/>
                <w:webHidden/>
              </w:rPr>
              <w:fldChar w:fldCharType="separate"/>
            </w:r>
            <w:r w:rsidR="001043EB">
              <w:rPr>
                <w:noProof/>
                <w:webHidden/>
              </w:rPr>
              <w:t>11</w:t>
            </w:r>
            <w:r w:rsidR="001043EB">
              <w:rPr>
                <w:noProof/>
                <w:webHidden/>
              </w:rPr>
              <w:fldChar w:fldCharType="end"/>
            </w:r>
          </w:hyperlink>
        </w:p>
        <w:p w14:paraId="006A1969" w14:textId="16CFCF14" w:rsidR="001043EB" w:rsidRDefault="00E61DF3">
          <w:pPr>
            <w:pStyle w:val="TOC2"/>
            <w:tabs>
              <w:tab w:val="left" w:pos="880"/>
              <w:tab w:val="right" w:leader="dot" w:pos="9016"/>
            </w:tabs>
            <w:rPr>
              <w:rFonts w:eastAsiaTheme="minorEastAsia" w:cs="Mangal"/>
              <w:noProof/>
              <w:lang w:val="pl-PL" w:eastAsia="pl-PL" w:bidi="hi-IN"/>
            </w:rPr>
          </w:pPr>
          <w:hyperlink w:anchor="_Toc32328126" w:history="1">
            <w:r w:rsidR="001043EB" w:rsidRPr="007668F3">
              <w:rPr>
                <w:rStyle w:val="Hyperlink"/>
                <w:noProof/>
              </w:rPr>
              <w:t>7.4</w:t>
            </w:r>
            <w:r w:rsidR="001043EB">
              <w:rPr>
                <w:rFonts w:eastAsiaTheme="minorEastAsia" w:cs="Mangal"/>
                <w:noProof/>
                <w:lang w:val="pl-PL" w:eastAsia="pl-PL" w:bidi="hi-IN"/>
              </w:rPr>
              <w:tab/>
            </w:r>
            <w:r w:rsidR="001043EB" w:rsidRPr="007668F3">
              <w:rPr>
                <w:rStyle w:val="Hyperlink"/>
                <w:noProof/>
              </w:rPr>
              <w:t>Set database manager configuration parameters</w:t>
            </w:r>
            <w:r w:rsidR="001043EB">
              <w:rPr>
                <w:noProof/>
                <w:webHidden/>
              </w:rPr>
              <w:tab/>
            </w:r>
            <w:r w:rsidR="001043EB">
              <w:rPr>
                <w:noProof/>
                <w:webHidden/>
              </w:rPr>
              <w:fldChar w:fldCharType="begin"/>
            </w:r>
            <w:r w:rsidR="001043EB">
              <w:rPr>
                <w:noProof/>
                <w:webHidden/>
              </w:rPr>
              <w:instrText xml:space="preserve"> PAGEREF _Toc32328126 \h </w:instrText>
            </w:r>
            <w:r w:rsidR="001043EB">
              <w:rPr>
                <w:noProof/>
                <w:webHidden/>
              </w:rPr>
            </w:r>
            <w:r w:rsidR="001043EB">
              <w:rPr>
                <w:noProof/>
                <w:webHidden/>
              </w:rPr>
              <w:fldChar w:fldCharType="separate"/>
            </w:r>
            <w:r w:rsidR="001043EB">
              <w:rPr>
                <w:noProof/>
                <w:webHidden/>
              </w:rPr>
              <w:t>11</w:t>
            </w:r>
            <w:r w:rsidR="001043EB">
              <w:rPr>
                <w:noProof/>
                <w:webHidden/>
              </w:rPr>
              <w:fldChar w:fldCharType="end"/>
            </w:r>
          </w:hyperlink>
        </w:p>
        <w:p w14:paraId="015D757D" w14:textId="316100CA" w:rsidR="001043EB" w:rsidRDefault="00E61DF3">
          <w:pPr>
            <w:pStyle w:val="TOC2"/>
            <w:tabs>
              <w:tab w:val="left" w:pos="880"/>
              <w:tab w:val="right" w:leader="dot" w:pos="9016"/>
            </w:tabs>
            <w:rPr>
              <w:rFonts w:eastAsiaTheme="minorEastAsia" w:cs="Mangal"/>
              <w:noProof/>
              <w:lang w:val="pl-PL" w:eastAsia="pl-PL" w:bidi="hi-IN"/>
            </w:rPr>
          </w:pPr>
          <w:hyperlink w:anchor="_Toc32328127" w:history="1">
            <w:r w:rsidR="001043EB" w:rsidRPr="007668F3">
              <w:rPr>
                <w:rStyle w:val="Hyperlink"/>
                <w:noProof/>
              </w:rPr>
              <w:t>7.5</w:t>
            </w:r>
            <w:r w:rsidR="001043EB">
              <w:rPr>
                <w:rFonts w:eastAsiaTheme="minorEastAsia" w:cs="Mangal"/>
                <w:noProof/>
                <w:lang w:val="pl-PL" w:eastAsia="pl-PL" w:bidi="hi-IN"/>
              </w:rPr>
              <w:tab/>
            </w:r>
            <w:r w:rsidR="001043EB" w:rsidRPr="007668F3">
              <w:rPr>
                <w:rStyle w:val="Hyperlink"/>
                <w:noProof/>
              </w:rPr>
              <w:t>Catalog the server</w:t>
            </w:r>
            <w:r w:rsidR="001043EB">
              <w:rPr>
                <w:noProof/>
                <w:webHidden/>
              </w:rPr>
              <w:tab/>
            </w:r>
            <w:r w:rsidR="001043EB">
              <w:rPr>
                <w:noProof/>
                <w:webHidden/>
              </w:rPr>
              <w:fldChar w:fldCharType="begin"/>
            </w:r>
            <w:r w:rsidR="001043EB">
              <w:rPr>
                <w:noProof/>
                <w:webHidden/>
              </w:rPr>
              <w:instrText xml:space="preserve"> PAGEREF _Toc32328127 \h </w:instrText>
            </w:r>
            <w:r w:rsidR="001043EB">
              <w:rPr>
                <w:noProof/>
                <w:webHidden/>
              </w:rPr>
            </w:r>
            <w:r w:rsidR="001043EB">
              <w:rPr>
                <w:noProof/>
                <w:webHidden/>
              </w:rPr>
              <w:fldChar w:fldCharType="separate"/>
            </w:r>
            <w:r w:rsidR="001043EB">
              <w:rPr>
                <w:noProof/>
                <w:webHidden/>
              </w:rPr>
              <w:t>11</w:t>
            </w:r>
            <w:r w:rsidR="001043EB">
              <w:rPr>
                <w:noProof/>
                <w:webHidden/>
              </w:rPr>
              <w:fldChar w:fldCharType="end"/>
            </w:r>
          </w:hyperlink>
        </w:p>
        <w:p w14:paraId="7970F38E" w14:textId="0A0558F0" w:rsidR="001043EB" w:rsidRDefault="00E61DF3">
          <w:pPr>
            <w:pStyle w:val="TOC2"/>
            <w:tabs>
              <w:tab w:val="left" w:pos="880"/>
              <w:tab w:val="right" w:leader="dot" w:pos="9016"/>
            </w:tabs>
            <w:rPr>
              <w:rFonts w:eastAsiaTheme="minorEastAsia" w:cs="Mangal"/>
              <w:noProof/>
              <w:lang w:val="pl-PL" w:eastAsia="pl-PL" w:bidi="hi-IN"/>
            </w:rPr>
          </w:pPr>
          <w:hyperlink w:anchor="_Toc32328128" w:history="1">
            <w:r w:rsidR="001043EB" w:rsidRPr="007668F3">
              <w:rPr>
                <w:rStyle w:val="Hyperlink"/>
                <w:noProof/>
              </w:rPr>
              <w:t>7.6</w:t>
            </w:r>
            <w:r w:rsidR="001043EB">
              <w:rPr>
                <w:rFonts w:eastAsiaTheme="minorEastAsia" w:cs="Mangal"/>
                <w:noProof/>
                <w:lang w:val="pl-PL" w:eastAsia="pl-PL" w:bidi="hi-IN"/>
              </w:rPr>
              <w:tab/>
            </w:r>
            <w:r w:rsidR="001043EB" w:rsidRPr="007668F3">
              <w:rPr>
                <w:rStyle w:val="Hyperlink"/>
                <w:noProof/>
              </w:rPr>
              <w:t>Connect to server database</w:t>
            </w:r>
            <w:r w:rsidR="001043EB">
              <w:rPr>
                <w:noProof/>
                <w:webHidden/>
              </w:rPr>
              <w:tab/>
            </w:r>
            <w:r w:rsidR="001043EB">
              <w:rPr>
                <w:noProof/>
                <w:webHidden/>
              </w:rPr>
              <w:fldChar w:fldCharType="begin"/>
            </w:r>
            <w:r w:rsidR="001043EB">
              <w:rPr>
                <w:noProof/>
                <w:webHidden/>
              </w:rPr>
              <w:instrText xml:space="preserve"> PAGEREF _Toc32328128 \h </w:instrText>
            </w:r>
            <w:r w:rsidR="001043EB">
              <w:rPr>
                <w:noProof/>
                <w:webHidden/>
              </w:rPr>
            </w:r>
            <w:r w:rsidR="001043EB">
              <w:rPr>
                <w:noProof/>
                <w:webHidden/>
              </w:rPr>
              <w:fldChar w:fldCharType="separate"/>
            </w:r>
            <w:r w:rsidR="001043EB">
              <w:rPr>
                <w:noProof/>
                <w:webHidden/>
              </w:rPr>
              <w:t>12</w:t>
            </w:r>
            <w:r w:rsidR="001043EB">
              <w:rPr>
                <w:noProof/>
                <w:webHidden/>
              </w:rPr>
              <w:fldChar w:fldCharType="end"/>
            </w:r>
          </w:hyperlink>
        </w:p>
        <w:p w14:paraId="7D3C8E4C" w14:textId="17122D3A" w:rsidR="001043EB" w:rsidRDefault="00E61DF3">
          <w:pPr>
            <w:pStyle w:val="TOC1"/>
            <w:tabs>
              <w:tab w:val="left" w:pos="440"/>
              <w:tab w:val="right" w:leader="dot" w:pos="9016"/>
            </w:tabs>
            <w:rPr>
              <w:rFonts w:eastAsiaTheme="minorEastAsia" w:cs="Mangal"/>
              <w:noProof/>
              <w:lang w:val="pl-PL" w:eastAsia="pl-PL" w:bidi="hi-IN"/>
            </w:rPr>
          </w:pPr>
          <w:hyperlink w:anchor="_Toc32328129" w:history="1">
            <w:r w:rsidR="001043EB" w:rsidRPr="007668F3">
              <w:rPr>
                <w:rStyle w:val="Hyperlink"/>
                <w:noProof/>
              </w:rPr>
              <w:t>8.</w:t>
            </w:r>
            <w:r w:rsidR="001043EB">
              <w:rPr>
                <w:rFonts w:eastAsiaTheme="minorEastAsia" w:cs="Mangal"/>
                <w:noProof/>
                <w:lang w:val="pl-PL" w:eastAsia="pl-PL" w:bidi="hi-IN"/>
              </w:rPr>
              <w:tab/>
            </w:r>
            <w:r w:rsidR="001043EB" w:rsidRPr="007668F3">
              <w:rPr>
                <w:rStyle w:val="Hyperlink"/>
                <w:noProof/>
              </w:rPr>
              <w:t>SSL configuration is not enabled if the following is true</w:t>
            </w:r>
            <w:r w:rsidR="001043EB">
              <w:rPr>
                <w:noProof/>
                <w:webHidden/>
              </w:rPr>
              <w:tab/>
            </w:r>
            <w:r w:rsidR="001043EB">
              <w:rPr>
                <w:noProof/>
                <w:webHidden/>
              </w:rPr>
              <w:fldChar w:fldCharType="begin"/>
            </w:r>
            <w:r w:rsidR="001043EB">
              <w:rPr>
                <w:noProof/>
                <w:webHidden/>
              </w:rPr>
              <w:instrText xml:space="preserve"> PAGEREF _Toc32328129 \h </w:instrText>
            </w:r>
            <w:r w:rsidR="001043EB">
              <w:rPr>
                <w:noProof/>
                <w:webHidden/>
              </w:rPr>
            </w:r>
            <w:r w:rsidR="001043EB">
              <w:rPr>
                <w:noProof/>
                <w:webHidden/>
              </w:rPr>
              <w:fldChar w:fldCharType="separate"/>
            </w:r>
            <w:r w:rsidR="001043EB">
              <w:rPr>
                <w:noProof/>
                <w:webHidden/>
              </w:rPr>
              <w:t>13</w:t>
            </w:r>
            <w:r w:rsidR="001043EB">
              <w:rPr>
                <w:noProof/>
                <w:webHidden/>
              </w:rPr>
              <w:fldChar w:fldCharType="end"/>
            </w:r>
          </w:hyperlink>
        </w:p>
        <w:p w14:paraId="172BE6EF" w14:textId="3522BF79" w:rsidR="001043EB" w:rsidRDefault="00E61DF3">
          <w:pPr>
            <w:pStyle w:val="TOC2"/>
            <w:tabs>
              <w:tab w:val="left" w:pos="880"/>
              <w:tab w:val="right" w:leader="dot" w:pos="9016"/>
            </w:tabs>
            <w:rPr>
              <w:rFonts w:eastAsiaTheme="minorEastAsia" w:cs="Mangal"/>
              <w:noProof/>
              <w:lang w:val="pl-PL" w:eastAsia="pl-PL" w:bidi="hi-IN"/>
            </w:rPr>
          </w:pPr>
          <w:hyperlink w:anchor="_Toc32328130" w:history="1">
            <w:r w:rsidR="001043EB" w:rsidRPr="007668F3">
              <w:rPr>
                <w:rStyle w:val="Hyperlink"/>
                <w:noProof/>
              </w:rPr>
              <w:t>8.1</w:t>
            </w:r>
            <w:r w:rsidR="001043EB">
              <w:rPr>
                <w:rFonts w:eastAsiaTheme="minorEastAsia" w:cs="Mangal"/>
                <w:noProof/>
                <w:lang w:val="pl-PL" w:eastAsia="pl-PL" w:bidi="hi-IN"/>
              </w:rPr>
              <w:tab/>
            </w:r>
            <w:r w:rsidR="001043EB" w:rsidRPr="007668F3">
              <w:rPr>
                <w:rStyle w:val="Hyperlink"/>
                <w:noProof/>
              </w:rPr>
              <w:t>SQL5043N error when configuration parameter set to null</w:t>
            </w:r>
            <w:r w:rsidR="001043EB">
              <w:rPr>
                <w:noProof/>
                <w:webHidden/>
              </w:rPr>
              <w:tab/>
            </w:r>
            <w:r w:rsidR="001043EB">
              <w:rPr>
                <w:noProof/>
                <w:webHidden/>
              </w:rPr>
              <w:fldChar w:fldCharType="begin"/>
            </w:r>
            <w:r w:rsidR="001043EB">
              <w:rPr>
                <w:noProof/>
                <w:webHidden/>
              </w:rPr>
              <w:instrText xml:space="preserve"> PAGEREF _Toc32328130 \h </w:instrText>
            </w:r>
            <w:r w:rsidR="001043EB">
              <w:rPr>
                <w:noProof/>
                <w:webHidden/>
              </w:rPr>
            </w:r>
            <w:r w:rsidR="001043EB">
              <w:rPr>
                <w:noProof/>
                <w:webHidden/>
              </w:rPr>
              <w:fldChar w:fldCharType="separate"/>
            </w:r>
            <w:r w:rsidR="001043EB">
              <w:rPr>
                <w:noProof/>
                <w:webHidden/>
              </w:rPr>
              <w:t>13</w:t>
            </w:r>
            <w:r w:rsidR="001043EB">
              <w:rPr>
                <w:noProof/>
                <w:webHidden/>
              </w:rPr>
              <w:fldChar w:fldCharType="end"/>
            </w:r>
          </w:hyperlink>
        </w:p>
        <w:p w14:paraId="0A4712E7" w14:textId="00E233F1" w:rsidR="001043EB" w:rsidRDefault="00E61DF3">
          <w:pPr>
            <w:pStyle w:val="TOC2"/>
            <w:tabs>
              <w:tab w:val="left" w:pos="880"/>
              <w:tab w:val="right" w:leader="dot" w:pos="9016"/>
            </w:tabs>
            <w:rPr>
              <w:rFonts w:eastAsiaTheme="minorEastAsia" w:cs="Mangal"/>
              <w:noProof/>
              <w:lang w:val="pl-PL" w:eastAsia="pl-PL" w:bidi="hi-IN"/>
            </w:rPr>
          </w:pPr>
          <w:hyperlink w:anchor="_Toc32328131" w:history="1">
            <w:r w:rsidR="001043EB" w:rsidRPr="007668F3">
              <w:rPr>
                <w:rStyle w:val="Hyperlink"/>
                <w:noProof/>
              </w:rPr>
              <w:t>8.2</w:t>
            </w:r>
            <w:r w:rsidR="001043EB">
              <w:rPr>
                <w:rFonts w:eastAsiaTheme="minorEastAsia" w:cs="Mangal"/>
                <w:noProof/>
                <w:lang w:val="pl-PL" w:eastAsia="pl-PL" w:bidi="hi-IN"/>
              </w:rPr>
              <w:tab/>
            </w:r>
            <w:r w:rsidR="001043EB" w:rsidRPr="007668F3">
              <w:rPr>
                <w:rStyle w:val="Hyperlink"/>
                <w:noProof/>
              </w:rPr>
              <w:t>SQL5043N error for instance during db2start</w:t>
            </w:r>
            <w:r w:rsidR="001043EB">
              <w:rPr>
                <w:noProof/>
                <w:webHidden/>
              </w:rPr>
              <w:tab/>
            </w:r>
            <w:r w:rsidR="001043EB">
              <w:rPr>
                <w:noProof/>
                <w:webHidden/>
              </w:rPr>
              <w:fldChar w:fldCharType="begin"/>
            </w:r>
            <w:r w:rsidR="001043EB">
              <w:rPr>
                <w:noProof/>
                <w:webHidden/>
              </w:rPr>
              <w:instrText xml:space="preserve"> PAGEREF _Toc32328131 \h </w:instrText>
            </w:r>
            <w:r w:rsidR="001043EB">
              <w:rPr>
                <w:noProof/>
                <w:webHidden/>
              </w:rPr>
            </w:r>
            <w:r w:rsidR="001043EB">
              <w:rPr>
                <w:noProof/>
                <w:webHidden/>
              </w:rPr>
              <w:fldChar w:fldCharType="separate"/>
            </w:r>
            <w:r w:rsidR="001043EB">
              <w:rPr>
                <w:noProof/>
                <w:webHidden/>
              </w:rPr>
              <w:t>13</w:t>
            </w:r>
            <w:r w:rsidR="001043EB">
              <w:rPr>
                <w:noProof/>
                <w:webHidden/>
              </w:rPr>
              <w:fldChar w:fldCharType="end"/>
            </w:r>
          </w:hyperlink>
        </w:p>
        <w:p w14:paraId="63ACE49C" w14:textId="23C1BC0F" w:rsidR="001043EB" w:rsidRDefault="00E61DF3">
          <w:pPr>
            <w:pStyle w:val="TOC2"/>
            <w:tabs>
              <w:tab w:val="left" w:pos="880"/>
              <w:tab w:val="right" w:leader="dot" w:pos="9016"/>
            </w:tabs>
            <w:rPr>
              <w:rFonts w:eastAsiaTheme="minorEastAsia" w:cs="Mangal"/>
              <w:noProof/>
              <w:lang w:val="pl-PL" w:eastAsia="pl-PL" w:bidi="hi-IN"/>
            </w:rPr>
          </w:pPr>
          <w:hyperlink w:anchor="_Toc32328132" w:history="1">
            <w:r w:rsidR="001043EB" w:rsidRPr="007668F3">
              <w:rPr>
                <w:rStyle w:val="Hyperlink"/>
                <w:noProof/>
              </w:rPr>
              <w:t>8.3</w:t>
            </w:r>
            <w:r w:rsidR="001043EB">
              <w:rPr>
                <w:rFonts w:eastAsiaTheme="minorEastAsia" w:cs="Mangal"/>
                <w:noProof/>
                <w:lang w:val="pl-PL" w:eastAsia="pl-PL" w:bidi="hi-IN"/>
              </w:rPr>
              <w:tab/>
            </w:r>
            <w:r w:rsidR="001043EB" w:rsidRPr="007668F3">
              <w:rPr>
                <w:rStyle w:val="Hyperlink"/>
                <w:noProof/>
              </w:rPr>
              <w:t>MAX_CONNECTIONS greater than MAX_COORDAGENTS</w:t>
            </w:r>
            <w:r w:rsidR="001043EB">
              <w:rPr>
                <w:noProof/>
                <w:webHidden/>
              </w:rPr>
              <w:tab/>
            </w:r>
            <w:r w:rsidR="001043EB">
              <w:rPr>
                <w:noProof/>
                <w:webHidden/>
              </w:rPr>
              <w:fldChar w:fldCharType="begin"/>
            </w:r>
            <w:r w:rsidR="001043EB">
              <w:rPr>
                <w:noProof/>
                <w:webHidden/>
              </w:rPr>
              <w:instrText xml:space="preserve"> PAGEREF _Toc32328132 \h </w:instrText>
            </w:r>
            <w:r w:rsidR="001043EB">
              <w:rPr>
                <w:noProof/>
                <w:webHidden/>
              </w:rPr>
            </w:r>
            <w:r w:rsidR="001043EB">
              <w:rPr>
                <w:noProof/>
                <w:webHidden/>
              </w:rPr>
              <w:fldChar w:fldCharType="separate"/>
            </w:r>
            <w:r w:rsidR="001043EB">
              <w:rPr>
                <w:noProof/>
                <w:webHidden/>
              </w:rPr>
              <w:t>14</w:t>
            </w:r>
            <w:r w:rsidR="001043EB">
              <w:rPr>
                <w:noProof/>
                <w:webHidden/>
              </w:rPr>
              <w:fldChar w:fldCharType="end"/>
            </w:r>
          </w:hyperlink>
        </w:p>
        <w:p w14:paraId="7ACB1374" w14:textId="6615B5AA" w:rsidR="001043EB" w:rsidRDefault="00E61DF3">
          <w:pPr>
            <w:pStyle w:val="TOC2"/>
            <w:tabs>
              <w:tab w:val="left" w:pos="880"/>
              <w:tab w:val="right" w:leader="dot" w:pos="9016"/>
            </w:tabs>
            <w:rPr>
              <w:rFonts w:eastAsiaTheme="minorEastAsia" w:cs="Mangal"/>
              <w:noProof/>
              <w:lang w:val="pl-PL" w:eastAsia="pl-PL" w:bidi="hi-IN"/>
            </w:rPr>
          </w:pPr>
          <w:hyperlink w:anchor="_Toc32328133" w:history="1">
            <w:r w:rsidR="001043EB" w:rsidRPr="007668F3">
              <w:rPr>
                <w:rStyle w:val="Hyperlink"/>
                <w:noProof/>
              </w:rPr>
              <w:t>8.4</w:t>
            </w:r>
            <w:r w:rsidR="001043EB">
              <w:rPr>
                <w:rFonts w:eastAsiaTheme="minorEastAsia" w:cs="Mangal"/>
                <w:noProof/>
                <w:lang w:val="pl-PL" w:eastAsia="pl-PL" w:bidi="hi-IN"/>
              </w:rPr>
              <w:tab/>
            </w:r>
            <w:r w:rsidR="001043EB" w:rsidRPr="007668F3">
              <w:rPr>
                <w:rStyle w:val="Hyperlink"/>
                <w:noProof/>
              </w:rPr>
              <w:t>db2diag.log file messages</w:t>
            </w:r>
            <w:r w:rsidR="001043EB">
              <w:rPr>
                <w:noProof/>
                <w:webHidden/>
              </w:rPr>
              <w:tab/>
            </w:r>
            <w:r w:rsidR="001043EB">
              <w:rPr>
                <w:noProof/>
                <w:webHidden/>
              </w:rPr>
              <w:fldChar w:fldCharType="begin"/>
            </w:r>
            <w:r w:rsidR="001043EB">
              <w:rPr>
                <w:noProof/>
                <w:webHidden/>
              </w:rPr>
              <w:instrText xml:space="preserve"> PAGEREF _Toc32328133 \h </w:instrText>
            </w:r>
            <w:r w:rsidR="001043EB">
              <w:rPr>
                <w:noProof/>
                <w:webHidden/>
              </w:rPr>
            </w:r>
            <w:r w:rsidR="001043EB">
              <w:rPr>
                <w:noProof/>
                <w:webHidden/>
              </w:rPr>
              <w:fldChar w:fldCharType="separate"/>
            </w:r>
            <w:r w:rsidR="001043EB">
              <w:rPr>
                <w:noProof/>
                <w:webHidden/>
              </w:rPr>
              <w:t>14</w:t>
            </w:r>
            <w:r w:rsidR="001043EB">
              <w:rPr>
                <w:noProof/>
                <w:webHidden/>
              </w:rPr>
              <w:fldChar w:fldCharType="end"/>
            </w:r>
          </w:hyperlink>
        </w:p>
        <w:p w14:paraId="5BB640BA" w14:textId="050E1053" w:rsidR="001043EB" w:rsidRDefault="00E61DF3">
          <w:pPr>
            <w:pStyle w:val="TOC1"/>
            <w:tabs>
              <w:tab w:val="left" w:pos="440"/>
              <w:tab w:val="right" w:leader="dot" w:pos="9016"/>
            </w:tabs>
            <w:rPr>
              <w:rFonts w:eastAsiaTheme="minorEastAsia" w:cs="Mangal"/>
              <w:noProof/>
              <w:lang w:val="pl-PL" w:eastAsia="pl-PL" w:bidi="hi-IN"/>
            </w:rPr>
          </w:pPr>
          <w:hyperlink w:anchor="_Toc32328134" w:history="1">
            <w:r w:rsidR="001043EB" w:rsidRPr="007668F3">
              <w:rPr>
                <w:rStyle w:val="Hyperlink"/>
                <w:noProof/>
              </w:rPr>
              <w:t>9.</w:t>
            </w:r>
            <w:r w:rsidR="001043EB">
              <w:rPr>
                <w:rFonts w:eastAsiaTheme="minorEastAsia" w:cs="Mangal"/>
                <w:noProof/>
                <w:lang w:val="pl-PL" w:eastAsia="pl-PL" w:bidi="hi-IN"/>
              </w:rPr>
              <w:tab/>
            </w:r>
            <w:r w:rsidR="001043EB" w:rsidRPr="007668F3">
              <w:rPr>
                <w:rStyle w:val="Hyperlink"/>
                <w:noProof/>
              </w:rPr>
              <w:t>Conclusion</w:t>
            </w:r>
            <w:r w:rsidR="001043EB">
              <w:rPr>
                <w:noProof/>
                <w:webHidden/>
              </w:rPr>
              <w:tab/>
            </w:r>
            <w:r w:rsidR="001043EB">
              <w:rPr>
                <w:noProof/>
                <w:webHidden/>
              </w:rPr>
              <w:fldChar w:fldCharType="begin"/>
            </w:r>
            <w:r w:rsidR="001043EB">
              <w:rPr>
                <w:noProof/>
                <w:webHidden/>
              </w:rPr>
              <w:instrText xml:space="preserve"> PAGEREF _Toc32328134 \h </w:instrText>
            </w:r>
            <w:r w:rsidR="001043EB">
              <w:rPr>
                <w:noProof/>
                <w:webHidden/>
              </w:rPr>
            </w:r>
            <w:r w:rsidR="001043EB">
              <w:rPr>
                <w:noProof/>
                <w:webHidden/>
              </w:rPr>
              <w:fldChar w:fldCharType="separate"/>
            </w:r>
            <w:r w:rsidR="001043EB">
              <w:rPr>
                <w:noProof/>
                <w:webHidden/>
              </w:rPr>
              <w:t>14</w:t>
            </w:r>
            <w:r w:rsidR="001043EB">
              <w:rPr>
                <w:noProof/>
                <w:webHidden/>
              </w:rPr>
              <w:fldChar w:fldCharType="end"/>
            </w:r>
          </w:hyperlink>
        </w:p>
        <w:p w14:paraId="79DDF583" w14:textId="37B79234" w:rsidR="001043EB" w:rsidRDefault="00E61DF3">
          <w:pPr>
            <w:pStyle w:val="TOC1"/>
            <w:tabs>
              <w:tab w:val="left" w:pos="660"/>
              <w:tab w:val="right" w:leader="dot" w:pos="9016"/>
            </w:tabs>
            <w:rPr>
              <w:rFonts w:eastAsiaTheme="minorEastAsia" w:cs="Mangal"/>
              <w:noProof/>
              <w:lang w:val="pl-PL" w:eastAsia="pl-PL" w:bidi="hi-IN"/>
            </w:rPr>
          </w:pPr>
          <w:hyperlink w:anchor="_Toc32328135" w:history="1">
            <w:r w:rsidR="001043EB" w:rsidRPr="007668F3">
              <w:rPr>
                <w:rStyle w:val="Hyperlink"/>
                <w:noProof/>
              </w:rPr>
              <w:t>10.</w:t>
            </w:r>
            <w:r w:rsidR="001043EB">
              <w:rPr>
                <w:rFonts w:eastAsiaTheme="minorEastAsia" w:cs="Mangal"/>
                <w:noProof/>
                <w:lang w:val="pl-PL" w:eastAsia="pl-PL" w:bidi="hi-IN"/>
              </w:rPr>
              <w:tab/>
            </w:r>
            <w:r w:rsidR="001043EB" w:rsidRPr="007668F3">
              <w:rPr>
                <w:rStyle w:val="Hyperlink"/>
                <w:noProof/>
              </w:rPr>
              <w:t>Related topics</w:t>
            </w:r>
            <w:r w:rsidR="001043EB">
              <w:rPr>
                <w:noProof/>
                <w:webHidden/>
              </w:rPr>
              <w:tab/>
            </w:r>
            <w:r w:rsidR="001043EB">
              <w:rPr>
                <w:noProof/>
                <w:webHidden/>
              </w:rPr>
              <w:fldChar w:fldCharType="begin"/>
            </w:r>
            <w:r w:rsidR="001043EB">
              <w:rPr>
                <w:noProof/>
                <w:webHidden/>
              </w:rPr>
              <w:instrText xml:space="preserve"> PAGEREF _Toc32328135 \h </w:instrText>
            </w:r>
            <w:r w:rsidR="001043EB">
              <w:rPr>
                <w:noProof/>
                <w:webHidden/>
              </w:rPr>
            </w:r>
            <w:r w:rsidR="001043EB">
              <w:rPr>
                <w:noProof/>
                <w:webHidden/>
              </w:rPr>
              <w:fldChar w:fldCharType="separate"/>
            </w:r>
            <w:r w:rsidR="001043EB">
              <w:rPr>
                <w:noProof/>
                <w:webHidden/>
              </w:rPr>
              <w:t>14</w:t>
            </w:r>
            <w:r w:rsidR="001043EB">
              <w:rPr>
                <w:noProof/>
                <w:webHidden/>
              </w:rPr>
              <w:fldChar w:fldCharType="end"/>
            </w:r>
          </w:hyperlink>
        </w:p>
        <w:p w14:paraId="48E06809" w14:textId="6998F5E9" w:rsidR="001A3DA5" w:rsidRDefault="001A3DA5" w:rsidP="00115447">
          <w:pPr>
            <w:jc w:val="both"/>
          </w:pPr>
          <w:r>
            <w:rPr>
              <w:b/>
              <w:bCs/>
              <w:noProof/>
            </w:rPr>
            <w:fldChar w:fldCharType="end"/>
          </w:r>
        </w:p>
      </w:sdtContent>
    </w:sdt>
    <w:p w14:paraId="6403FC28" w14:textId="77777777" w:rsidR="00964FC0" w:rsidRDefault="00964FC0" w:rsidP="00115447">
      <w:pPr>
        <w:spacing w:after="200" w:line="276" w:lineRule="auto"/>
        <w:jc w:val="both"/>
      </w:pPr>
      <w:r>
        <w:br w:type="page"/>
      </w:r>
    </w:p>
    <w:p w14:paraId="6255D45D" w14:textId="5743E301" w:rsidR="003B760E" w:rsidRDefault="00CB2911" w:rsidP="00115447">
      <w:pPr>
        <w:pStyle w:val="Heading1"/>
        <w:jc w:val="both"/>
        <w:rPr>
          <w:lang w:val="en-GB"/>
        </w:rPr>
      </w:pPr>
      <w:bookmarkStart w:id="4" w:name="_Toc32328099"/>
      <w:bookmarkEnd w:id="0"/>
      <w:bookmarkEnd w:id="1"/>
      <w:r>
        <w:rPr>
          <w:lang w:val="en-GB"/>
        </w:rPr>
        <w:lastRenderedPageBreak/>
        <w:t>Overview</w:t>
      </w:r>
      <w:bookmarkEnd w:id="4"/>
    </w:p>
    <w:p w14:paraId="519B13A5" w14:textId="77777777" w:rsidR="00CB2911" w:rsidRDefault="00CB2911" w:rsidP="00CB2911">
      <w:pPr>
        <w:jc w:val="both"/>
      </w:pPr>
      <w:r>
        <w:t>Secure Sockets Layer (SSL) is a protocol that lets services communicate over a network without compromising security. It creates a secure connection between a client and a server. Any amount of data can then be sent securely over that connection. You should consider using SSL if, for example, you process credit cards through an online application, process sensitive data such as personal identification information, or need to comply with privacy standards.</w:t>
      </w:r>
    </w:p>
    <w:p w14:paraId="454D8412" w14:textId="77777777" w:rsidR="00CB2911" w:rsidRDefault="00CB2911" w:rsidP="00CB2911">
      <w:pPr>
        <w:jc w:val="both"/>
      </w:pPr>
      <w:r>
        <w:t>You can use SSL to protect data in transit on all networks that use TCP/IP. Alternatively, you can think of an SSL connection as a secured TCP/IP connection.</w:t>
      </w:r>
    </w:p>
    <w:p w14:paraId="49D08C4B" w14:textId="77777777" w:rsidR="00CB2911" w:rsidRDefault="00CB2911" w:rsidP="00CB2911">
      <w:pPr>
        <w:jc w:val="both"/>
      </w:pPr>
      <w:r>
        <w:t>The DB2 database system supports the use of Secure Sockets Layer (SSL). The IBM Data Server Driver for JDBC and SQLJ provides support for the SSL through the Java Secure Socket Extension (JSSE).</w:t>
      </w:r>
    </w:p>
    <w:p w14:paraId="60A2E658" w14:textId="77777777" w:rsidR="00CB2911" w:rsidRDefault="00CB2911" w:rsidP="00CB2911">
      <w:pPr>
        <w:jc w:val="both"/>
      </w:pPr>
      <w:r>
        <w:t>CLI, CLP, and .Net Data Provider client applications and applications that use the IBM Data Server Driver for JDBC and SQLJ (type 4 connections) support SSL.</w:t>
      </w:r>
    </w:p>
    <w:p w14:paraId="646BBAA6" w14:textId="77777777" w:rsidR="00CB2911" w:rsidRDefault="00CB2911" w:rsidP="00CB2911">
      <w:pPr>
        <w:jc w:val="both"/>
      </w:pPr>
      <w:r>
        <w:t xml:space="preserve">The SSL communication will always be in Federal Information Process Standards(FIPS) mode. </w:t>
      </w:r>
    </w:p>
    <w:p w14:paraId="02216254" w14:textId="6B127620" w:rsidR="003B760E" w:rsidRDefault="00CB2911" w:rsidP="00CB2911">
      <w:pPr>
        <w:jc w:val="both"/>
      </w:pPr>
      <w:r>
        <w:t xml:space="preserve">Note: If you are configuring SSL on DB2 Versions V9.5 and earlier, then see the </w:t>
      </w:r>
      <w:hyperlink w:anchor="_Related_topics" w:history="1">
        <w:r w:rsidRPr="001043EB">
          <w:rPr>
            <w:rStyle w:val="Hyperlink"/>
          </w:rPr>
          <w:t>Related topics</w:t>
        </w:r>
      </w:hyperlink>
      <w:r>
        <w:t xml:space="preserve"> section for an article that describes a step-by-step procedure to setup SSL on Windows platform.</w:t>
      </w:r>
    </w:p>
    <w:p w14:paraId="55C5D7C7" w14:textId="77777777" w:rsidR="003B760E" w:rsidRPr="009461AB" w:rsidRDefault="003B760E" w:rsidP="003B760E">
      <w:pPr>
        <w:pStyle w:val="Heading2"/>
        <w:jc w:val="both"/>
        <w:rPr>
          <w:lang w:val="en-GB"/>
        </w:rPr>
      </w:pPr>
      <w:bookmarkStart w:id="5" w:name="_Toc323542366"/>
      <w:r w:rsidRPr="009461AB">
        <w:rPr>
          <w:lang w:val="en-GB"/>
        </w:rPr>
        <w:t xml:space="preserve"> </w:t>
      </w:r>
      <w:bookmarkStart w:id="6" w:name="_Toc32328100"/>
      <w:r w:rsidRPr="009461AB">
        <w:rPr>
          <w:lang w:val="en-GB"/>
        </w:rPr>
        <w:t>Objectives</w:t>
      </w:r>
      <w:bookmarkEnd w:id="5"/>
      <w:bookmarkEnd w:id="6"/>
      <w:r w:rsidRPr="009461AB">
        <w:rPr>
          <w:lang w:val="en-GB"/>
        </w:rPr>
        <w:t xml:space="preserve"> </w:t>
      </w:r>
    </w:p>
    <w:p w14:paraId="21F3CE08" w14:textId="60ADB2D3" w:rsidR="003B760E" w:rsidRPr="009461AB" w:rsidRDefault="003B760E" w:rsidP="003B760E">
      <w:pPr>
        <w:jc w:val="both"/>
        <w:rPr>
          <w:lang w:val="en-GB"/>
        </w:rPr>
      </w:pPr>
      <w:r>
        <w:rPr>
          <w:lang w:val="en-GB"/>
        </w:rPr>
        <w:t xml:space="preserve">Give an overview </w:t>
      </w:r>
      <w:r w:rsidR="00710B4C">
        <w:rPr>
          <w:lang w:val="en-GB"/>
        </w:rPr>
        <w:t xml:space="preserve">and direction </w:t>
      </w:r>
      <w:r>
        <w:rPr>
          <w:lang w:val="en-GB"/>
        </w:rPr>
        <w:t>on how to proceed</w:t>
      </w:r>
      <w:r w:rsidR="00CB2911">
        <w:rPr>
          <w:lang w:val="en-GB"/>
        </w:rPr>
        <w:t xml:space="preserve"> to implement a SSL support </w:t>
      </w:r>
      <w:r w:rsidR="00710B4C">
        <w:rPr>
          <w:lang w:val="en-GB"/>
        </w:rPr>
        <w:t>in Db2</w:t>
      </w:r>
      <w:r>
        <w:rPr>
          <w:lang w:val="en-GB"/>
        </w:rPr>
        <w:t>.</w:t>
      </w:r>
    </w:p>
    <w:p w14:paraId="2133C021" w14:textId="77777777" w:rsidR="003B760E" w:rsidRDefault="003B760E" w:rsidP="003B760E">
      <w:pPr>
        <w:jc w:val="both"/>
        <w:rPr>
          <w:lang w:val="en-GB"/>
        </w:rPr>
      </w:pPr>
    </w:p>
    <w:p w14:paraId="3B162C54" w14:textId="3D8C0583" w:rsidR="006E3D41" w:rsidRPr="0073488E" w:rsidRDefault="00710B4C" w:rsidP="000100F1">
      <w:pPr>
        <w:pStyle w:val="Heading1"/>
        <w:jc w:val="both"/>
        <w:rPr>
          <w:lang w:val="en-GB"/>
        </w:rPr>
      </w:pPr>
      <w:bookmarkStart w:id="7" w:name="_Toc32328101"/>
      <w:r w:rsidRPr="00710B4C">
        <w:rPr>
          <w:lang w:val="en-GB"/>
        </w:rPr>
        <w:t>Server side SSL parameters</w:t>
      </w:r>
      <w:bookmarkEnd w:id="7"/>
    </w:p>
    <w:p w14:paraId="62A932D5" w14:textId="24A7DE1B" w:rsidR="00710B4C" w:rsidRDefault="00710B4C" w:rsidP="00710B4C">
      <w:r>
        <w:t xml:space="preserve">Prior to DB2 V9.7, for DB2 data servers to recognize SSL support, the DB2COMM registry variable has to be set to include SSL, and the SSL configuration file SSLconfig.ini must be created in the </w:t>
      </w:r>
      <w:r>
        <w:rPr>
          <w:rStyle w:val="Emphasis"/>
        </w:rPr>
        <w:t>instance directory</w:t>
      </w:r>
      <w:r>
        <w:t xml:space="preserve"> under </w:t>
      </w:r>
      <w:r>
        <w:rPr>
          <w:rStyle w:val="StrongEmphasis"/>
        </w:rPr>
        <w:t>cfg</w:t>
      </w:r>
      <w:r>
        <w:t xml:space="preserve"> (UNIX and Linux operating systems) or </w:t>
      </w:r>
      <w:r>
        <w:rPr>
          <w:rStyle w:val="Emphasis"/>
        </w:rPr>
        <w:t>instance directory</w:t>
      </w:r>
      <w:r>
        <w:t xml:space="preserve"> (Windows operating systems). The file shown in </w:t>
      </w:r>
      <w:r w:rsidR="00936739">
        <w:t>2.</w:t>
      </w:r>
      <w:r>
        <w:t>1 stores the SSL parameters that are used to start SSL at the server.</w:t>
      </w:r>
    </w:p>
    <w:p w14:paraId="663BFDA7" w14:textId="77777777" w:rsidR="00710B4C" w:rsidRPr="00710B4C" w:rsidRDefault="00710B4C" w:rsidP="00710B4C">
      <w:pPr>
        <w:rPr>
          <w:lang w:val="en-GB"/>
        </w:rPr>
      </w:pPr>
    </w:p>
    <w:p w14:paraId="1CFB86B1" w14:textId="302E3E62" w:rsidR="00CF7D6F" w:rsidRPr="004B4E89" w:rsidRDefault="00710B4C" w:rsidP="00CF7D6F">
      <w:pPr>
        <w:pStyle w:val="Heading2"/>
        <w:jc w:val="both"/>
        <w:rPr>
          <w:sz w:val="24"/>
          <w:szCs w:val="24"/>
          <w:lang w:val="en-GB"/>
        </w:rPr>
      </w:pPr>
      <w:bookmarkStart w:id="8" w:name="_Toc32328102"/>
      <w:r w:rsidRPr="004B4E89">
        <w:rPr>
          <w:sz w:val="24"/>
          <w:szCs w:val="24"/>
          <w:lang w:val="en-GB"/>
        </w:rPr>
        <w:t>Shows the server side SSL parameters you can set prior to DB2 V9.7</w:t>
      </w:r>
      <w:bookmarkEnd w:id="8"/>
    </w:p>
    <w:tbl>
      <w:tblPr>
        <w:tblW w:w="9040" w:type="dxa"/>
        <w:tblInd w:w="29" w:type="dxa"/>
        <w:tblBorders>
          <w:top w:val="single" w:sz="2" w:space="0" w:color="000000"/>
          <w:left w:val="single" w:sz="2" w:space="0" w:color="000000"/>
          <w:bottom w:val="single" w:sz="2" w:space="0" w:color="000000"/>
          <w:insideH w:val="single" w:sz="2" w:space="0" w:color="000000"/>
        </w:tblBorders>
        <w:tblCellMar>
          <w:top w:w="29" w:type="dxa"/>
          <w:left w:w="28" w:type="dxa"/>
          <w:bottom w:w="29" w:type="dxa"/>
          <w:right w:w="29" w:type="dxa"/>
        </w:tblCellMar>
        <w:tblLook w:val="0000" w:firstRow="0" w:lastRow="0" w:firstColumn="0" w:lastColumn="0" w:noHBand="0" w:noVBand="0"/>
      </w:tblPr>
      <w:tblGrid>
        <w:gridCol w:w="3420"/>
        <w:gridCol w:w="1080"/>
        <w:gridCol w:w="4540"/>
      </w:tblGrid>
      <w:tr w:rsidR="00936739" w14:paraId="3DEE7C38" w14:textId="77777777" w:rsidTr="00936739">
        <w:trPr>
          <w:tblHeader/>
        </w:trPr>
        <w:tc>
          <w:tcPr>
            <w:tcW w:w="3420" w:type="dxa"/>
            <w:tcBorders>
              <w:top w:val="single" w:sz="2" w:space="0" w:color="000000"/>
              <w:left w:val="single" w:sz="2" w:space="0" w:color="000000"/>
              <w:bottom w:val="single" w:sz="2" w:space="0" w:color="000000"/>
            </w:tcBorders>
            <w:shd w:val="clear" w:color="auto" w:fill="4F81BD" w:themeFill="accent1"/>
            <w:tcMar>
              <w:left w:w="28" w:type="dxa"/>
            </w:tcMar>
            <w:vAlign w:val="center"/>
          </w:tcPr>
          <w:p w14:paraId="0AC08F5C" w14:textId="77777777" w:rsidR="00936739" w:rsidRPr="00936739" w:rsidRDefault="00936739" w:rsidP="001043EB">
            <w:pPr>
              <w:pStyle w:val="TableHeading"/>
              <w:rPr>
                <w:color w:val="FFFFFF" w:themeColor="background1"/>
              </w:rPr>
            </w:pPr>
            <w:r w:rsidRPr="00936739">
              <w:rPr>
                <w:color w:val="FFFFFF" w:themeColor="background1"/>
              </w:rPr>
              <w:t>Name of SSL parameters</w:t>
            </w:r>
          </w:p>
        </w:tc>
        <w:tc>
          <w:tcPr>
            <w:tcW w:w="1080" w:type="dxa"/>
            <w:tcBorders>
              <w:top w:val="single" w:sz="2" w:space="0" w:color="000000"/>
              <w:left w:val="single" w:sz="2" w:space="0" w:color="000000"/>
              <w:bottom w:val="single" w:sz="2" w:space="0" w:color="000000"/>
            </w:tcBorders>
            <w:shd w:val="clear" w:color="auto" w:fill="4F81BD" w:themeFill="accent1"/>
            <w:tcMar>
              <w:left w:w="28" w:type="dxa"/>
            </w:tcMar>
            <w:vAlign w:val="center"/>
          </w:tcPr>
          <w:p w14:paraId="184881E2" w14:textId="77777777" w:rsidR="00936739" w:rsidRPr="00936739" w:rsidRDefault="00936739" w:rsidP="001043EB">
            <w:pPr>
              <w:pStyle w:val="TableHeading"/>
              <w:rPr>
                <w:color w:val="FFFFFF" w:themeColor="background1"/>
              </w:rPr>
            </w:pPr>
            <w:r w:rsidRPr="00936739">
              <w:rPr>
                <w:color w:val="FFFFFF" w:themeColor="background1"/>
              </w:rPr>
              <w:t>Nullable?</w:t>
            </w:r>
          </w:p>
        </w:tc>
        <w:tc>
          <w:tcPr>
            <w:tcW w:w="4540" w:type="dxa"/>
            <w:tcBorders>
              <w:top w:val="single" w:sz="2" w:space="0" w:color="000000"/>
              <w:left w:val="single" w:sz="2" w:space="0" w:color="000000"/>
              <w:bottom w:val="single" w:sz="2" w:space="0" w:color="000000"/>
              <w:right w:val="single" w:sz="2" w:space="0" w:color="000000"/>
            </w:tcBorders>
            <w:shd w:val="clear" w:color="auto" w:fill="4F81BD" w:themeFill="accent1"/>
            <w:tcMar>
              <w:left w:w="28" w:type="dxa"/>
            </w:tcMar>
            <w:vAlign w:val="center"/>
          </w:tcPr>
          <w:p w14:paraId="30AB7D31" w14:textId="77777777" w:rsidR="00936739" w:rsidRPr="00936739" w:rsidRDefault="00936739" w:rsidP="001043EB">
            <w:pPr>
              <w:pStyle w:val="TableHeading"/>
              <w:rPr>
                <w:color w:val="FFFFFF" w:themeColor="background1"/>
              </w:rPr>
            </w:pPr>
            <w:r w:rsidRPr="00936739">
              <w:rPr>
                <w:color w:val="FFFFFF" w:themeColor="background1"/>
              </w:rPr>
              <w:t>Description</w:t>
            </w:r>
          </w:p>
        </w:tc>
      </w:tr>
      <w:tr w:rsidR="00936739" w14:paraId="33C3063E" w14:textId="77777777" w:rsidTr="00936739">
        <w:tc>
          <w:tcPr>
            <w:tcW w:w="3420" w:type="dxa"/>
            <w:tcBorders>
              <w:left w:val="single" w:sz="2" w:space="0" w:color="000000"/>
              <w:bottom w:val="single" w:sz="2" w:space="0" w:color="000000"/>
            </w:tcBorders>
            <w:shd w:val="clear" w:color="auto" w:fill="auto"/>
            <w:tcMar>
              <w:left w:w="28" w:type="dxa"/>
            </w:tcMar>
            <w:vAlign w:val="center"/>
          </w:tcPr>
          <w:p w14:paraId="01204BC3" w14:textId="77777777" w:rsidR="00936739" w:rsidRDefault="00936739" w:rsidP="001043EB">
            <w:pPr>
              <w:pStyle w:val="TableContents"/>
              <w:jc w:val="both"/>
            </w:pPr>
            <w:r>
              <w:t>DB2_SSL_KEYSTORE_FILE</w:t>
            </w:r>
          </w:p>
        </w:tc>
        <w:tc>
          <w:tcPr>
            <w:tcW w:w="1080" w:type="dxa"/>
            <w:tcBorders>
              <w:left w:val="single" w:sz="2" w:space="0" w:color="000000"/>
              <w:bottom w:val="single" w:sz="2" w:space="0" w:color="000000"/>
            </w:tcBorders>
            <w:shd w:val="clear" w:color="auto" w:fill="auto"/>
            <w:tcMar>
              <w:left w:w="28" w:type="dxa"/>
            </w:tcMar>
            <w:vAlign w:val="center"/>
          </w:tcPr>
          <w:p w14:paraId="4F071C08" w14:textId="77777777" w:rsidR="00936739" w:rsidRDefault="00936739" w:rsidP="001043EB">
            <w:pPr>
              <w:pStyle w:val="TableContents"/>
              <w:jc w:val="both"/>
            </w:pPr>
            <w:r>
              <w:t>NO</w:t>
            </w:r>
          </w:p>
        </w:tc>
        <w:tc>
          <w:tcPr>
            <w:tcW w:w="4540" w:type="dxa"/>
            <w:tcBorders>
              <w:left w:val="single" w:sz="2" w:space="0" w:color="000000"/>
              <w:bottom w:val="single" w:sz="2" w:space="0" w:color="000000"/>
              <w:right w:val="single" w:sz="2" w:space="0" w:color="000000"/>
            </w:tcBorders>
            <w:shd w:val="clear" w:color="auto" w:fill="auto"/>
            <w:tcMar>
              <w:left w:w="28" w:type="dxa"/>
            </w:tcMar>
            <w:vAlign w:val="center"/>
          </w:tcPr>
          <w:p w14:paraId="5ECB2E7B" w14:textId="77777777" w:rsidR="00936739" w:rsidRDefault="00936739" w:rsidP="001043EB">
            <w:pPr>
              <w:pStyle w:val="TableContents"/>
              <w:jc w:val="both"/>
            </w:pPr>
            <w:r>
              <w:t xml:space="preserve">Fully Qualified file name of KeyStore that stores the Server Certificate </w:t>
            </w:r>
          </w:p>
        </w:tc>
      </w:tr>
      <w:tr w:rsidR="00936739" w14:paraId="2564AB1B" w14:textId="77777777" w:rsidTr="00936739">
        <w:tc>
          <w:tcPr>
            <w:tcW w:w="3420" w:type="dxa"/>
            <w:tcBorders>
              <w:left w:val="single" w:sz="2" w:space="0" w:color="000000"/>
              <w:bottom w:val="single" w:sz="2" w:space="0" w:color="000000"/>
            </w:tcBorders>
            <w:shd w:val="clear" w:color="auto" w:fill="auto"/>
            <w:tcMar>
              <w:left w:w="28" w:type="dxa"/>
            </w:tcMar>
            <w:vAlign w:val="center"/>
          </w:tcPr>
          <w:p w14:paraId="5BD33F08" w14:textId="77777777" w:rsidR="00936739" w:rsidRDefault="00936739" w:rsidP="001043EB">
            <w:pPr>
              <w:pStyle w:val="TableContents"/>
              <w:jc w:val="both"/>
            </w:pPr>
            <w:r>
              <w:t>DB2_SSL_KEYSTORE_PW</w:t>
            </w:r>
          </w:p>
        </w:tc>
        <w:tc>
          <w:tcPr>
            <w:tcW w:w="1080" w:type="dxa"/>
            <w:tcBorders>
              <w:left w:val="single" w:sz="2" w:space="0" w:color="000000"/>
              <w:bottom w:val="single" w:sz="2" w:space="0" w:color="000000"/>
            </w:tcBorders>
            <w:shd w:val="clear" w:color="auto" w:fill="auto"/>
            <w:tcMar>
              <w:left w:w="28" w:type="dxa"/>
            </w:tcMar>
            <w:vAlign w:val="center"/>
          </w:tcPr>
          <w:p w14:paraId="5225ECD3" w14:textId="77777777" w:rsidR="00936739" w:rsidRDefault="00936739" w:rsidP="001043EB">
            <w:pPr>
              <w:pStyle w:val="TableContents"/>
              <w:jc w:val="both"/>
            </w:pPr>
            <w:r>
              <w:t>YES</w:t>
            </w:r>
          </w:p>
        </w:tc>
        <w:tc>
          <w:tcPr>
            <w:tcW w:w="4540" w:type="dxa"/>
            <w:tcBorders>
              <w:left w:val="single" w:sz="2" w:space="0" w:color="000000"/>
              <w:bottom w:val="single" w:sz="2" w:space="0" w:color="000000"/>
              <w:right w:val="single" w:sz="2" w:space="0" w:color="000000"/>
            </w:tcBorders>
            <w:shd w:val="clear" w:color="auto" w:fill="auto"/>
            <w:tcMar>
              <w:left w:w="28" w:type="dxa"/>
            </w:tcMar>
            <w:vAlign w:val="center"/>
          </w:tcPr>
          <w:p w14:paraId="13FB291B" w14:textId="77777777" w:rsidR="00936739" w:rsidRDefault="00936739" w:rsidP="001043EB">
            <w:pPr>
              <w:pStyle w:val="TableContents"/>
              <w:jc w:val="both"/>
            </w:pPr>
            <w:r>
              <w:t xml:space="preserve">Password of KeyStore that stores the Server Certificate </w:t>
            </w:r>
          </w:p>
        </w:tc>
      </w:tr>
      <w:tr w:rsidR="00936739" w14:paraId="06645BE1" w14:textId="77777777" w:rsidTr="00936739">
        <w:tc>
          <w:tcPr>
            <w:tcW w:w="3420" w:type="dxa"/>
            <w:tcBorders>
              <w:left w:val="single" w:sz="2" w:space="0" w:color="000000"/>
              <w:bottom w:val="single" w:sz="2" w:space="0" w:color="000000"/>
            </w:tcBorders>
            <w:shd w:val="clear" w:color="auto" w:fill="auto"/>
            <w:tcMar>
              <w:left w:w="28" w:type="dxa"/>
            </w:tcMar>
            <w:vAlign w:val="center"/>
          </w:tcPr>
          <w:p w14:paraId="2204EA6D" w14:textId="77777777" w:rsidR="00936739" w:rsidRDefault="00936739" w:rsidP="001043EB">
            <w:pPr>
              <w:pStyle w:val="TableContents"/>
              <w:jc w:val="both"/>
            </w:pPr>
            <w:r>
              <w:t>DB2_SSL_KEYSTORE_LABEL</w:t>
            </w:r>
          </w:p>
        </w:tc>
        <w:tc>
          <w:tcPr>
            <w:tcW w:w="1080" w:type="dxa"/>
            <w:tcBorders>
              <w:left w:val="single" w:sz="2" w:space="0" w:color="000000"/>
              <w:bottom w:val="single" w:sz="2" w:space="0" w:color="000000"/>
            </w:tcBorders>
            <w:shd w:val="clear" w:color="auto" w:fill="auto"/>
            <w:tcMar>
              <w:left w:w="28" w:type="dxa"/>
            </w:tcMar>
            <w:vAlign w:val="center"/>
          </w:tcPr>
          <w:p w14:paraId="31A2133E" w14:textId="77777777" w:rsidR="00936739" w:rsidRDefault="00936739" w:rsidP="001043EB">
            <w:pPr>
              <w:pStyle w:val="TableContents"/>
              <w:jc w:val="both"/>
            </w:pPr>
            <w:r>
              <w:t>YES</w:t>
            </w:r>
          </w:p>
        </w:tc>
        <w:tc>
          <w:tcPr>
            <w:tcW w:w="4540" w:type="dxa"/>
            <w:tcBorders>
              <w:left w:val="single" w:sz="2" w:space="0" w:color="000000"/>
              <w:bottom w:val="single" w:sz="2" w:space="0" w:color="000000"/>
              <w:right w:val="single" w:sz="2" w:space="0" w:color="000000"/>
            </w:tcBorders>
            <w:shd w:val="clear" w:color="auto" w:fill="auto"/>
            <w:tcMar>
              <w:left w:w="28" w:type="dxa"/>
            </w:tcMar>
            <w:vAlign w:val="center"/>
          </w:tcPr>
          <w:p w14:paraId="31C8FB7B" w14:textId="77777777" w:rsidR="00936739" w:rsidRDefault="00936739" w:rsidP="001043EB">
            <w:pPr>
              <w:pStyle w:val="TableContents"/>
              <w:jc w:val="both"/>
            </w:pPr>
            <w:r>
              <w:t>Label of Server Certificate</w:t>
            </w:r>
          </w:p>
        </w:tc>
      </w:tr>
      <w:tr w:rsidR="00936739" w14:paraId="7A5A5DEF" w14:textId="77777777" w:rsidTr="00936739">
        <w:tc>
          <w:tcPr>
            <w:tcW w:w="3420" w:type="dxa"/>
            <w:tcBorders>
              <w:left w:val="single" w:sz="2" w:space="0" w:color="000000"/>
              <w:bottom w:val="single" w:sz="2" w:space="0" w:color="000000"/>
            </w:tcBorders>
            <w:shd w:val="clear" w:color="auto" w:fill="auto"/>
            <w:tcMar>
              <w:left w:w="28" w:type="dxa"/>
            </w:tcMar>
            <w:vAlign w:val="center"/>
          </w:tcPr>
          <w:p w14:paraId="53257112" w14:textId="77777777" w:rsidR="00936739" w:rsidRDefault="00936739" w:rsidP="001043EB">
            <w:pPr>
              <w:pStyle w:val="TableContents"/>
              <w:jc w:val="both"/>
            </w:pPr>
            <w:r>
              <w:t>DB2_SSL_LISTENER</w:t>
            </w:r>
          </w:p>
        </w:tc>
        <w:tc>
          <w:tcPr>
            <w:tcW w:w="1080" w:type="dxa"/>
            <w:tcBorders>
              <w:left w:val="single" w:sz="2" w:space="0" w:color="000000"/>
              <w:bottom w:val="single" w:sz="2" w:space="0" w:color="000000"/>
            </w:tcBorders>
            <w:shd w:val="clear" w:color="auto" w:fill="auto"/>
            <w:tcMar>
              <w:left w:w="28" w:type="dxa"/>
            </w:tcMar>
            <w:vAlign w:val="center"/>
          </w:tcPr>
          <w:p w14:paraId="5E6FB16E" w14:textId="77777777" w:rsidR="00936739" w:rsidRDefault="00936739" w:rsidP="001043EB">
            <w:pPr>
              <w:pStyle w:val="TableContents"/>
              <w:jc w:val="both"/>
            </w:pPr>
            <w:r>
              <w:t>NO</w:t>
            </w:r>
          </w:p>
        </w:tc>
        <w:tc>
          <w:tcPr>
            <w:tcW w:w="4540" w:type="dxa"/>
            <w:tcBorders>
              <w:left w:val="single" w:sz="2" w:space="0" w:color="000000"/>
              <w:bottom w:val="single" w:sz="2" w:space="0" w:color="000000"/>
              <w:right w:val="single" w:sz="2" w:space="0" w:color="000000"/>
            </w:tcBorders>
            <w:shd w:val="clear" w:color="auto" w:fill="auto"/>
            <w:tcMar>
              <w:left w:w="28" w:type="dxa"/>
            </w:tcMar>
            <w:vAlign w:val="center"/>
          </w:tcPr>
          <w:p w14:paraId="7DF6A665" w14:textId="77777777" w:rsidR="00936739" w:rsidRDefault="00936739" w:rsidP="001043EB">
            <w:pPr>
              <w:pStyle w:val="TableContents"/>
              <w:jc w:val="both"/>
            </w:pPr>
            <w:r>
              <w:t>Service name/Port number for SSL Listener</w:t>
            </w:r>
          </w:p>
        </w:tc>
      </w:tr>
    </w:tbl>
    <w:p w14:paraId="675B46A3" w14:textId="570070D2" w:rsidR="009A1BEA" w:rsidRDefault="009A1BEA" w:rsidP="009A1BEA">
      <w:pPr>
        <w:rPr>
          <w:lang w:val="da-DK"/>
        </w:rPr>
      </w:pPr>
    </w:p>
    <w:p w14:paraId="46F51F46" w14:textId="44BDAB5A" w:rsidR="00936739" w:rsidRDefault="00936739" w:rsidP="009A1BEA">
      <w:pPr>
        <w:rPr>
          <w:lang w:val="da-DK"/>
        </w:rPr>
      </w:pPr>
    </w:p>
    <w:p w14:paraId="3B637D41" w14:textId="276A626C" w:rsidR="00936739" w:rsidRDefault="00936739" w:rsidP="009A1BEA">
      <w:r w:rsidRPr="00936739">
        <w:t>Starting from DB2 V9.7 and new versions, you don't need to create the SSL configuration file SSLconfig.ini. The SSL parameters mentioned previously in Table 1 are moved into the database manager configuration file, as shown in 2</w:t>
      </w:r>
      <w:r>
        <w:t>.2</w:t>
      </w:r>
      <w:r w:rsidRPr="00936739">
        <w:t>.</w:t>
      </w:r>
    </w:p>
    <w:p w14:paraId="374E991C" w14:textId="5D5492C6" w:rsidR="00936739" w:rsidRDefault="00936739" w:rsidP="009A1BEA"/>
    <w:p w14:paraId="108F9A56" w14:textId="77777777" w:rsidR="00936739" w:rsidRPr="00936739" w:rsidRDefault="00936739" w:rsidP="009A1BEA"/>
    <w:p w14:paraId="4F681617" w14:textId="16077F15" w:rsidR="00FE57AB" w:rsidRDefault="00936739" w:rsidP="00FE57AB">
      <w:pPr>
        <w:pStyle w:val="Heading2"/>
        <w:jc w:val="both"/>
        <w:rPr>
          <w:sz w:val="24"/>
          <w:szCs w:val="24"/>
        </w:rPr>
      </w:pPr>
      <w:bookmarkStart w:id="9" w:name="_Toc32328103"/>
      <w:r w:rsidRPr="00936739">
        <w:rPr>
          <w:sz w:val="24"/>
          <w:szCs w:val="24"/>
        </w:rPr>
        <w:lastRenderedPageBreak/>
        <w:t>Shows the server side SSL parameters you can set from DB2 V9.7 and above</w:t>
      </w:r>
      <w:bookmarkEnd w:id="9"/>
    </w:p>
    <w:tbl>
      <w:tblPr>
        <w:tblW w:w="9885" w:type="dxa"/>
        <w:tblInd w:w="29" w:type="dxa"/>
        <w:tblBorders>
          <w:top w:val="single" w:sz="2" w:space="0" w:color="000000"/>
          <w:left w:val="single" w:sz="2" w:space="0" w:color="000000"/>
          <w:bottom w:val="single" w:sz="2" w:space="0" w:color="000000"/>
          <w:insideH w:val="single" w:sz="2" w:space="0" w:color="000000"/>
        </w:tblBorders>
        <w:tblCellMar>
          <w:top w:w="29" w:type="dxa"/>
          <w:left w:w="28" w:type="dxa"/>
          <w:bottom w:w="29" w:type="dxa"/>
          <w:right w:w="29" w:type="dxa"/>
        </w:tblCellMar>
        <w:tblLook w:val="0000" w:firstRow="0" w:lastRow="0" w:firstColumn="0" w:lastColumn="0" w:noHBand="0" w:noVBand="0"/>
      </w:tblPr>
      <w:tblGrid>
        <w:gridCol w:w="4590"/>
        <w:gridCol w:w="1075"/>
        <w:gridCol w:w="4220"/>
      </w:tblGrid>
      <w:tr w:rsidR="00936739" w14:paraId="2BD9E4A3" w14:textId="77777777" w:rsidTr="00936739">
        <w:trPr>
          <w:tblHeader/>
        </w:trPr>
        <w:tc>
          <w:tcPr>
            <w:tcW w:w="4590" w:type="dxa"/>
            <w:tcBorders>
              <w:top w:val="single" w:sz="2" w:space="0" w:color="000000"/>
              <w:left w:val="single" w:sz="2" w:space="0" w:color="000000"/>
              <w:bottom w:val="single" w:sz="2" w:space="0" w:color="000000"/>
            </w:tcBorders>
            <w:shd w:val="clear" w:color="auto" w:fill="4F81BD" w:themeFill="accent1"/>
            <w:tcMar>
              <w:left w:w="28" w:type="dxa"/>
            </w:tcMar>
            <w:vAlign w:val="center"/>
          </w:tcPr>
          <w:p w14:paraId="5EF07FE1" w14:textId="77777777" w:rsidR="00936739" w:rsidRPr="00936739" w:rsidRDefault="00936739" w:rsidP="001043EB">
            <w:pPr>
              <w:pStyle w:val="TableHeading"/>
              <w:rPr>
                <w:color w:val="FFFFFF" w:themeColor="background1"/>
              </w:rPr>
            </w:pPr>
            <w:r w:rsidRPr="00936739">
              <w:rPr>
                <w:color w:val="FFFFFF" w:themeColor="background1"/>
              </w:rPr>
              <w:t>Name of SSL DBM configuration parameters</w:t>
            </w:r>
          </w:p>
        </w:tc>
        <w:tc>
          <w:tcPr>
            <w:tcW w:w="1075" w:type="dxa"/>
            <w:tcBorders>
              <w:top w:val="single" w:sz="2" w:space="0" w:color="000000"/>
              <w:left w:val="single" w:sz="2" w:space="0" w:color="000000"/>
              <w:bottom w:val="single" w:sz="2" w:space="0" w:color="000000"/>
            </w:tcBorders>
            <w:shd w:val="clear" w:color="auto" w:fill="4F81BD" w:themeFill="accent1"/>
            <w:tcMar>
              <w:left w:w="28" w:type="dxa"/>
            </w:tcMar>
            <w:vAlign w:val="center"/>
          </w:tcPr>
          <w:p w14:paraId="4B66CC2E" w14:textId="77777777" w:rsidR="00936739" w:rsidRPr="00936739" w:rsidRDefault="00936739" w:rsidP="001043EB">
            <w:pPr>
              <w:pStyle w:val="TableHeading"/>
              <w:rPr>
                <w:color w:val="FFFFFF" w:themeColor="background1"/>
              </w:rPr>
            </w:pPr>
            <w:r w:rsidRPr="00936739">
              <w:rPr>
                <w:color w:val="FFFFFF" w:themeColor="background1"/>
              </w:rPr>
              <w:t>Nullable?</w:t>
            </w:r>
          </w:p>
        </w:tc>
        <w:tc>
          <w:tcPr>
            <w:tcW w:w="4220" w:type="dxa"/>
            <w:tcBorders>
              <w:top w:val="single" w:sz="2" w:space="0" w:color="000000"/>
              <w:left w:val="single" w:sz="2" w:space="0" w:color="000000"/>
              <w:bottom w:val="single" w:sz="2" w:space="0" w:color="000000"/>
              <w:right w:val="single" w:sz="2" w:space="0" w:color="000000"/>
            </w:tcBorders>
            <w:shd w:val="clear" w:color="auto" w:fill="4F81BD" w:themeFill="accent1"/>
            <w:tcMar>
              <w:left w:w="28" w:type="dxa"/>
            </w:tcMar>
            <w:vAlign w:val="center"/>
          </w:tcPr>
          <w:p w14:paraId="41B3DAB3" w14:textId="77777777" w:rsidR="00936739" w:rsidRPr="00936739" w:rsidRDefault="00936739" w:rsidP="001043EB">
            <w:pPr>
              <w:pStyle w:val="TableHeading"/>
              <w:rPr>
                <w:color w:val="FFFFFF" w:themeColor="background1"/>
              </w:rPr>
            </w:pPr>
            <w:r w:rsidRPr="00936739">
              <w:rPr>
                <w:color w:val="FFFFFF" w:themeColor="background1"/>
              </w:rPr>
              <w:t>Description</w:t>
            </w:r>
          </w:p>
        </w:tc>
      </w:tr>
      <w:tr w:rsidR="00936739" w14:paraId="2EFF5B5B" w14:textId="77777777" w:rsidTr="001043EB">
        <w:tc>
          <w:tcPr>
            <w:tcW w:w="4590" w:type="dxa"/>
            <w:tcBorders>
              <w:left w:val="single" w:sz="2" w:space="0" w:color="000000"/>
              <w:bottom w:val="single" w:sz="2" w:space="0" w:color="000000"/>
            </w:tcBorders>
            <w:shd w:val="clear" w:color="auto" w:fill="auto"/>
            <w:tcMar>
              <w:left w:w="28" w:type="dxa"/>
            </w:tcMar>
            <w:vAlign w:val="center"/>
          </w:tcPr>
          <w:p w14:paraId="6125125C" w14:textId="77777777" w:rsidR="00936739" w:rsidRDefault="00936739" w:rsidP="001043EB">
            <w:pPr>
              <w:pStyle w:val="TableContents"/>
              <w:jc w:val="both"/>
            </w:pPr>
            <w:r>
              <w:t>SSL_SVR_KEYDB</w:t>
            </w:r>
          </w:p>
        </w:tc>
        <w:tc>
          <w:tcPr>
            <w:tcW w:w="1075" w:type="dxa"/>
            <w:tcBorders>
              <w:left w:val="single" w:sz="2" w:space="0" w:color="000000"/>
              <w:bottom w:val="single" w:sz="2" w:space="0" w:color="000000"/>
            </w:tcBorders>
            <w:shd w:val="clear" w:color="auto" w:fill="auto"/>
            <w:tcMar>
              <w:left w:w="28" w:type="dxa"/>
            </w:tcMar>
            <w:vAlign w:val="center"/>
          </w:tcPr>
          <w:p w14:paraId="663E48C2" w14:textId="77777777" w:rsidR="00936739" w:rsidRDefault="00936739" w:rsidP="001043EB">
            <w:pPr>
              <w:pStyle w:val="TableContents"/>
              <w:jc w:val="both"/>
            </w:pPr>
            <w:r>
              <w:t>NO</w:t>
            </w:r>
          </w:p>
        </w:tc>
        <w:tc>
          <w:tcPr>
            <w:tcW w:w="4220" w:type="dxa"/>
            <w:tcBorders>
              <w:left w:val="single" w:sz="2" w:space="0" w:color="000000"/>
              <w:bottom w:val="single" w:sz="2" w:space="0" w:color="000000"/>
              <w:right w:val="single" w:sz="2" w:space="0" w:color="000000"/>
            </w:tcBorders>
            <w:shd w:val="clear" w:color="auto" w:fill="auto"/>
            <w:tcMar>
              <w:left w:w="28" w:type="dxa"/>
            </w:tcMar>
            <w:vAlign w:val="center"/>
          </w:tcPr>
          <w:p w14:paraId="7E7A258C" w14:textId="77777777" w:rsidR="00936739" w:rsidRDefault="00936739" w:rsidP="001043EB">
            <w:pPr>
              <w:pStyle w:val="TableContents"/>
              <w:jc w:val="both"/>
            </w:pPr>
            <w:r>
              <w:t>Fully qualified path of the key file</w:t>
            </w:r>
          </w:p>
        </w:tc>
      </w:tr>
      <w:tr w:rsidR="00936739" w14:paraId="073A5C7A" w14:textId="77777777" w:rsidTr="001043EB">
        <w:tc>
          <w:tcPr>
            <w:tcW w:w="4590" w:type="dxa"/>
            <w:tcBorders>
              <w:left w:val="single" w:sz="2" w:space="0" w:color="000000"/>
              <w:bottom w:val="single" w:sz="2" w:space="0" w:color="000000"/>
            </w:tcBorders>
            <w:shd w:val="clear" w:color="auto" w:fill="auto"/>
            <w:tcMar>
              <w:left w:w="28" w:type="dxa"/>
            </w:tcMar>
            <w:vAlign w:val="center"/>
          </w:tcPr>
          <w:p w14:paraId="15607054" w14:textId="77777777" w:rsidR="00936739" w:rsidRDefault="00936739" w:rsidP="001043EB">
            <w:pPr>
              <w:pStyle w:val="TableContents"/>
              <w:jc w:val="both"/>
            </w:pPr>
            <w:r>
              <w:t>SSL_SVR_STASH</w:t>
            </w:r>
          </w:p>
        </w:tc>
        <w:tc>
          <w:tcPr>
            <w:tcW w:w="1075" w:type="dxa"/>
            <w:tcBorders>
              <w:left w:val="single" w:sz="2" w:space="0" w:color="000000"/>
              <w:bottom w:val="single" w:sz="2" w:space="0" w:color="000000"/>
            </w:tcBorders>
            <w:shd w:val="clear" w:color="auto" w:fill="auto"/>
            <w:tcMar>
              <w:left w:w="28" w:type="dxa"/>
            </w:tcMar>
            <w:vAlign w:val="center"/>
          </w:tcPr>
          <w:p w14:paraId="2FC1F7D2" w14:textId="77777777" w:rsidR="00936739" w:rsidRDefault="00936739" w:rsidP="001043EB">
            <w:pPr>
              <w:pStyle w:val="TableContents"/>
              <w:jc w:val="both"/>
            </w:pPr>
            <w:r>
              <w:t>NO</w:t>
            </w:r>
          </w:p>
        </w:tc>
        <w:tc>
          <w:tcPr>
            <w:tcW w:w="4220" w:type="dxa"/>
            <w:tcBorders>
              <w:left w:val="single" w:sz="2" w:space="0" w:color="000000"/>
              <w:bottom w:val="single" w:sz="2" w:space="0" w:color="000000"/>
              <w:right w:val="single" w:sz="2" w:space="0" w:color="000000"/>
            </w:tcBorders>
            <w:shd w:val="clear" w:color="auto" w:fill="auto"/>
            <w:tcMar>
              <w:left w:w="28" w:type="dxa"/>
            </w:tcMar>
            <w:vAlign w:val="center"/>
          </w:tcPr>
          <w:p w14:paraId="3F4CFAB2" w14:textId="77777777" w:rsidR="00936739" w:rsidRDefault="00936739" w:rsidP="001043EB">
            <w:pPr>
              <w:pStyle w:val="TableContents"/>
              <w:jc w:val="both"/>
            </w:pPr>
            <w:r>
              <w:t>Fully qualified path of the stash file</w:t>
            </w:r>
          </w:p>
        </w:tc>
      </w:tr>
      <w:tr w:rsidR="00936739" w14:paraId="487F0DA5" w14:textId="77777777" w:rsidTr="001043EB">
        <w:tc>
          <w:tcPr>
            <w:tcW w:w="4590" w:type="dxa"/>
            <w:tcBorders>
              <w:left w:val="single" w:sz="2" w:space="0" w:color="000000"/>
              <w:bottom w:val="single" w:sz="2" w:space="0" w:color="000000"/>
            </w:tcBorders>
            <w:shd w:val="clear" w:color="auto" w:fill="auto"/>
            <w:tcMar>
              <w:left w:w="28" w:type="dxa"/>
            </w:tcMar>
            <w:vAlign w:val="center"/>
          </w:tcPr>
          <w:p w14:paraId="64FA77AE" w14:textId="77777777" w:rsidR="00936739" w:rsidRDefault="00936739" w:rsidP="001043EB">
            <w:pPr>
              <w:pStyle w:val="TableContents"/>
              <w:jc w:val="both"/>
            </w:pPr>
            <w:r>
              <w:t>SSL_SVR_LABEL</w:t>
            </w:r>
          </w:p>
        </w:tc>
        <w:tc>
          <w:tcPr>
            <w:tcW w:w="1075" w:type="dxa"/>
            <w:tcBorders>
              <w:left w:val="single" w:sz="2" w:space="0" w:color="000000"/>
              <w:bottom w:val="single" w:sz="2" w:space="0" w:color="000000"/>
            </w:tcBorders>
            <w:shd w:val="clear" w:color="auto" w:fill="auto"/>
            <w:tcMar>
              <w:left w:w="28" w:type="dxa"/>
            </w:tcMar>
            <w:vAlign w:val="center"/>
          </w:tcPr>
          <w:p w14:paraId="77CE335C" w14:textId="77777777" w:rsidR="00936739" w:rsidRDefault="00936739" w:rsidP="001043EB">
            <w:pPr>
              <w:pStyle w:val="TableContents"/>
              <w:jc w:val="both"/>
            </w:pPr>
            <w:r>
              <w:t>NO</w:t>
            </w:r>
          </w:p>
        </w:tc>
        <w:tc>
          <w:tcPr>
            <w:tcW w:w="4220" w:type="dxa"/>
            <w:tcBorders>
              <w:left w:val="single" w:sz="2" w:space="0" w:color="000000"/>
              <w:bottom w:val="single" w:sz="2" w:space="0" w:color="000000"/>
              <w:right w:val="single" w:sz="2" w:space="0" w:color="000000"/>
            </w:tcBorders>
            <w:shd w:val="clear" w:color="auto" w:fill="auto"/>
            <w:tcMar>
              <w:left w:w="28" w:type="dxa"/>
            </w:tcMar>
            <w:vAlign w:val="center"/>
          </w:tcPr>
          <w:p w14:paraId="3C9558DE" w14:textId="77777777" w:rsidR="00936739" w:rsidRDefault="00936739" w:rsidP="001043EB">
            <w:pPr>
              <w:pStyle w:val="TableContents"/>
              <w:jc w:val="both"/>
            </w:pPr>
            <w:r>
              <w:t>Label of Server Certificate</w:t>
            </w:r>
          </w:p>
        </w:tc>
      </w:tr>
      <w:tr w:rsidR="00936739" w14:paraId="2A1EB05C" w14:textId="77777777" w:rsidTr="001043EB">
        <w:tc>
          <w:tcPr>
            <w:tcW w:w="4590" w:type="dxa"/>
            <w:tcBorders>
              <w:left w:val="single" w:sz="2" w:space="0" w:color="000000"/>
              <w:bottom w:val="single" w:sz="2" w:space="0" w:color="000000"/>
            </w:tcBorders>
            <w:shd w:val="clear" w:color="auto" w:fill="auto"/>
            <w:tcMar>
              <w:left w:w="28" w:type="dxa"/>
            </w:tcMar>
            <w:vAlign w:val="center"/>
          </w:tcPr>
          <w:p w14:paraId="4D3B5A58" w14:textId="77777777" w:rsidR="00936739" w:rsidRDefault="00936739" w:rsidP="001043EB">
            <w:pPr>
              <w:pStyle w:val="TableContents"/>
              <w:jc w:val="both"/>
            </w:pPr>
            <w:r>
              <w:t>SSL_SVCENAME</w:t>
            </w:r>
          </w:p>
        </w:tc>
        <w:tc>
          <w:tcPr>
            <w:tcW w:w="1075" w:type="dxa"/>
            <w:tcBorders>
              <w:left w:val="single" w:sz="2" w:space="0" w:color="000000"/>
              <w:bottom w:val="single" w:sz="2" w:space="0" w:color="000000"/>
            </w:tcBorders>
            <w:shd w:val="clear" w:color="auto" w:fill="auto"/>
            <w:tcMar>
              <w:left w:w="28" w:type="dxa"/>
            </w:tcMar>
            <w:vAlign w:val="center"/>
          </w:tcPr>
          <w:p w14:paraId="7905AEEB" w14:textId="77777777" w:rsidR="00936739" w:rsidRDefault="00936739" w:rsidP="001043EB">
            <w:pPr>
              <w:pStyle w:val="TableContents"/>
              <w:jc w:val="both"/>
            </w:pPr>
            <w:r>
              <w:t>NO</w:t>
            </w:r>
          </w:p>
        </w:tc>
        <w:tc>
          <w:tcPr>
            <w:tcW w:w="4220" w:type="dxa"/>
            <w:tcBorders>
              <w:left w:val="single" w:sz="2" w:space="0" w:color="000000"/>
              <w:bottom w:val="single" w:sz="2" w:space="0" w:color="000000"/>
              <w:right w:val="single" w:sz="2" w:space="0" w:color="000000"/>
            </w:tcBorders>
            <w:shd w:val="clear" w:color="auto" w:fill="auto"/>
            <w:tcMar>
              <w:left w:w="28" w:type="dxa"/>
            </w:tcMar>
            <w:vAlign w:val="center"/>
          </w:tcPr>
          <w:p w14:paraId="6A145C1D" w14:textId="77777777" w:rsidR="00936739" w:rsidRDefault="00936739" w:rsidP="001043EB">
            <w:pPr>
              <w:pStyle w:val="TableContents"/>
              <w:jc w:val="both"/>
            </w:pPr>
            <w:r>
              <w:t>Service name/Port number for SSL Listener</w:t>
            </w:r>
          </w:p>
        </w:tc>
      </w:tr>
    </w:tbl>
    <w:p w14:paraId="38A30B3E" w14:textId="39F21066" w:rsidR="00936739" w:rsidRDefault="00936739" w:rsidP="00936739"/>
    <w:p w14:paraId="166BE88E" w14:textId="44C55EB6" w:rsidR="00936739" w:rsidRDefault="00936739" w:rsidP="00936739"/>
    <w:p w14:paraId="1B31EDEC" w14:textId="77777777" w:rsidR="00936739" w:rsidRDefault="00936739" w:rsidP="00936739">
      <w:pPr>
        <w:pStyle w:val="TextBody"/>
        <w:jc w:val="both"/>
      </w:pPr>
      <w:r>
        <w:rPr>
          <w:rStyle w:val="StrongEmphasis"/>
        </w:rPr>
        <w:t>Note 1</w:t>
      </w:r>
      <w:r>
        <w:t>: DB2_SSL_KEYSTORE_PW specifies the password to access the key database at the server side. But this has been replaced with SSL_SVR_STASH file. You will not add a DBM cfg parameter for the password. Instead, you will let GSKit encrypt the password and save it in a stash file and add a DBM cfg parameter SSL_SVR_STASH for the stash file. On the one hand, it avoids exposing the password in clear text. It also enables db2start to go without users’ intervention to supply the password. The stash file should be strongly protected by the file system.</w:t>
      </w:r>
    </w:p>
    <w:p w14:paraId="62CF3EC3" w14:textId="65813B4B" w:rsidR="00936739" w:rsidRPr="00936739" w:rsidRDefault="00936739" w:rsidP="00936739">
      <w:r>
        <w:rPr>
          <w:rStyle w:val="StrongEmphasis"/>
        </w:rPr>
        <w:t>Note 2</w:t>
      </w:r>
      <w:r>
        <w:t>: During instance startup, if DB2COMM is set to SSL, GSKit will use the stash file defined in the SSL_SVR_STASH DBM configuration file to access the key file. So SSL_SVR_KEYDB and SSL_SVR_STASH must be defined. If they are NULL (not specified), the instance will be started up without SSL protocol support.</w:t>
      </w:r>
    </w:p>
    <w:p w14:paraId="106CFC2F" w14:textId="6474F4CE" w:rsidR="00FE57AB" w:rsidRDefault="00936739" w:rsidP="00115447">
      <w:pPr>
        <w:pStyle w:val="Heading1"/>
        <w:jc w:val="both"/>
        <w:rPr>
          <w:lang w:val="en-GB"/>
        </w:rPr>
      </w:pPr>
      <w:bookmarkStart w:id="10" w:name="_Toc32328104"/>
      <w:r w:rsidRPr="00936739">
        <w:rPr>
          <w:lang w:val="en-GB"/>
        </w:rPr>
        <w:t>Client side SSL parameters</w:t>
      </w:r>
      <w:bookmarkEnd w:id="10"/>
    </w:p>
    <w:p w14:paraId="75E0654A" w14:textId="3C9ABBA6" w:rsidR="00936739" w:rsidRDefault="00936739" w:rsidP="00936739">
      <w:pPr>
        <w:rPr>
          <w:lang w:val="en-GB"/>
        </w:rPr>
      </w:pPr>
    </w:p>
    <w:p w14:paraId="171D9B36" w14:textId="4191F2A7" w:rsidR="00936739" w:rsidRPr="00936739" w:rsidRDefault="00936739" w:rsidP="00936739">
      <w:pPr>
        <w:rPr>
          <w:lang w:val="en-GB"/>
        </w:rPr>
      </w:pPr>
      <w:r>
        <w:t>Starting from DB2 V9.7, you don't need to create a separate SSLClientconfig.ini file to define client-side settings for SSL. The SSL parameters are moved into the database manager configuration file, as shown in 3.1.</w:t>
      </w:r>
    </w:p>
    <w:p w14:paraId="1E92047A" w14:textId="4E8B33F4" w:rsidR="006F5DE3" w:rsidRPr="00936739" w:rsidRDefault="00936739" w:rsidP="00C828B3">
      <w:pPr>
        <w:pStyle w:val="Heading2"/>
      </w:pPr>
      <w:bookmarkStart w:id="11" w:name="_Toc32328105"/>
      <w:r w:rsidRPr="00936739">
        <w:t>Shows the client side SSL parameters you can set from DB2 V9.7 and newer releases</w:t>
      </w:r>
      <w:bookmarkEnd w:id="11"/>
    </w:p>
    <w:tbl>
      <w:tblPr>
        <w:tblW w:w="9975" w:type="dxa"/>
        <w:tblInd w:w="29" w:type="dxa"/>
        <w:tblBorders>
          <w:top w:val="single" w:sz="2" w:space="0" w:color="000000"/>
          <w:left w:val="single" w:sz="2" w:space="0" w:color="000000"/>
          <w:bottom w:val="single" w:sz="2" w:space="0" w:color="000000"/>
          <w:insideH w:val="single" w:sz="2" w:space="0" w:color="000000"/>
        </w:tblBorders>
        <w:tblCellMar>
          <w:top w:w="29" w:type="dxa"/>
          <w:left w:w="28" w:type="dxa"/>
          <w:bottom w:w="29" w:type="dxa"/>
          <w:right w:w="29" w:type="dxa"/>
        </w:tblCellMar>
        <w:tblLook w:val="0000" w:firstRow="0" w:lastRow="0" w:firstColumn="0" w:lastColumn="0" w:noHBand="0" w:noVBand="0"/>
      </w:tblPr>
      <w:tblGrid>
        <w:gridCol w:w="3315"/>
        <w:gridCol w:w="1093"/>
        <w:gridCol w:w="5567"/>
      </w:tblGrid>
      <w:tr w:rsidR="004B4E89" w14:paraId="225D7841" w14:textId="77777777" w:rsidTr="004B4E89">
        <w:trPr>
          <w:tblHeader/>
        </w:trPr>
        <w:tc>
          <w:tcPr>
            <w:tcW w:w="3315" w:type="dxa"/>
            <w:tcBorders>
              <w:top w:val="single" w:sz="2" w:space="0" w:color="000000"/>
              <w:left w:val="single" w:sz="2" w:space="0" w:color="000000"/>
              <w:bottom w:val="single" w:sz="2" w:space="0" w:color="000000"/>
            </w:tcBorders>
            <w:shd w:val="clear" w:color="auto" w:fill="4F81BD" w:themeFill="accent1"/>
            <w:tcMar>
              <w:left w:w="28" w:type="dxa"/>
            </w:tcMar>
            <w:vAlign w:val="center"/>
          </w:tcPr>
          <w:p w14:paraId="2B344FBC" w14:textId="77777777" w:rsidR="004B4E89" w:rsidRPr="004B4E89" w:rsidRDefault="004B4E89" w:rsidP="001043EB">
            <w:pPr>
              <w:pStyle w:val="TableHeading"/>
              <w:rPr>
                <w:color w:val="FFFFFF" w:themeColor="background1"/>
              </w:rPr>
            </w:pPr>
            <w:r w:rsidRPr="004B4E89">
              <w:rPr>
                <w:color w:val="FFFFFF" w:themeColor="background1"/>
              </w:rPr>
              <w:t>Name of SSL DBM configuration parameters</w:t>
            </w:r>
          </w:p>
        </w:tc>
        <w:tc>
          <w:tcPr>
            <w:tcW w:w="1093" w:type="dxa"/>
            <w:tcBorders>
              <w:top w:val="single" w:sz="2" w:space="0" w:color="000000"/>
              <w:left w:val="single" w:sz="2" w:space="0" w:color="000000"/>
              <w:bottom w:val="single" w:sz="2" w:space="0" w:color="000000"/>
            </w:tcBorders>
            <w:shd w:val="clear" w:color="auto" w:fill="4F81BD" w:themeFill="accent1"/>
            <w:tcMar>
              <w:left w:w="28" w:type="dxa"/>
            </w:tcMar>
            <w:vAlign w:val="center"/>
          </w:tcPr>
          <w:p w14:paraId="10E3AB81" w14:textId="77777777" w:rsidR="004B4E89" w:rsidRPr="004B4E89" w:rsidRDefault="004B4E89" w:rsidP="001043EB">
            <w:pPr>
              <w:pStyle w:val="TableHeading"/>
              <w:rPr>
                <w:color w:val="FFFFFF" w:themeColor="background1"/>
              </w:rPr>
            </w:pPr>
            <w:r w:rsidRPr="004B4E89">
              <w:rPr>
                <w:color w:val="FFFFFF" w:themeColor="background1"/>
              </w:rPr>
              <w:t>Nullable?</w:t>
            </w:r>
          </w:p>
        </w:tc>
        <w:tc>
          <w:tcPr>
            <w:tcW w:w="5567" w:type="dxa"/>
            <w:tcBorders>
              <w:top w:val="single" w:sz="2" w:space="0" w:color="000000"/>
              <w:left w:val="single" w:sz="2" w:space="0" w:color="000000"/>
              <w:bottom w:val="single" w:sz="2" w:space="0" w:color="000000"/>
              <w:right w:val="single" w:sz="2" w:space="0" w:color="000000"/>
            </w:tcBorders>
            <w:shd w:val="clear" w:color="auto" w:fill="4F81BD" w:themeFill="accent1"/>
            <w:tcMar>
              <w:left w:w="28" w:type="dxa"/>
            </w:tcMar>
            <w:vAlign w:val="center"/>
          </w:tcPr>
          <w:p w14:paraId="09371CED" w14:textId="77777777" w:rsidR="004B4E89" w:rsidRPr="004B4E89" w:rsidRDefault="004B4E89" w:rsidP="001043EB">
            <w:pPr>
              <w:pStyle w:val="TableHeading"/>
              <w:rPr>
                <w:color w:val="FFFFFF" w:themeColor="background1"/>
              </w:rPr>
            </w:pPr>
            <w:r w:rsidRPr="004B4E89">
              <w:rPr>
                <w:color w:val="FFFFFF" w:themeColor="background1"/>
              </w:rPr>
              <w:t>Description</w:t>
            </w:r>
          </w:p>
        </w:tc>
      </w:tr>
      <w:tr w:rsidR="004B4E89" w14:paraId="6AEDD06C" w14:textId="77777777" w:rsidTr="001043EB">
        <w:tc>
          <w:tcPr>
            <w:tcW w:w="3315" w:type="dxa"/>
            <w:tcBorders>
              <w:left w:val="single" w:sz="2" w:space="0" w:color="000000"/>
              <w:bottom w:val="single" w:sz="2" w:space="0" w:color="000000"/>
            </w:tcBorders>
            <w:shd w:val="clear" w:color="auto" w:fill="auto"/>
            <w:tcMar>
              <w:left w:w="28" w:type="dxa"/>
            </w:tcMar>
            <w:vAlign w:val="center"/>
          </w:tcPr>
          <w:p w14:paraId="76DB2C61" w14:textId="77777777" w:rsidR="004B4E89" w:rsidRDefault="004B4E89" w:rsidP="001043EB">
            <w:pPr>
              <w:pStyle w:val="TableHeading"/>
              <w:jc w:val="both"/>
            </w:pPr>
            <w:r>
              <w:t>ssl_clnt_keydb</w:t>
            </w:r>
          </w:p>
        </w:tc>
        <w:tc>
          <w:tcPr>
            <w:tcW w:w="1093" w:type="dxa"/>
            <w:tcBorders>
              <w:left w:val="single" w:sz="2" w:space="0" w:color="000000"/>
              <w:bottom w:val="single" w:sz="2" w:space="0" w:color="000000"/>
            </w:tcBorders>
            <w:shd w:val="clear" w:color="auto" w:fill="auto"/>
            <w:tcMar>
              <w:left w:w="28" w:type="dxa"/>
            </w:tcMar>
            <w:vAlign w:val="center"/>
          </w:tcPr>
          <w:p w14:paraId="51426C1D" w14:textId="77777777" w:rsidR="004B4E89" w:rsidRDefault="004B4E89" w:rsidP="001043EB">
            <w:pPr>
              <w:pStyle w:val="TableContents"/>
              <w:jc w:val="both"/>
            </w:pPr>
            <w:r>
              <w:t>NO</w:t>
            </w:r>
          </w:p>
        </w:tc>
        <w:tc>
          <w:tcPr>
            <w:tcW w:w="5567" w:type="dxa"/>
            <w:tcBorders>
              <w:left w:val="single" w:sz="2" w:space="0" w:color="000000"/>
              <w:bottom w:val="single" w:sz="2" w:space="0" w:color="000000"/>
              <w:right w:val="single" w:sz="2" w:space="0" w:color="000000"/>
            </w:tcBorders>
            <w:shd w:val="clear" w:color="auto" w:fill="auto"/>
            <w:tcMar>
              <w:left w:w="28" w:type="dxa"/>
            </w:tcMar>
            <w:vAlign w:val="center"/>
          </w:tcPr>
          <w:p w14:paraId="7C3A7D82" w14:textId="77777777" w:rsidR="004B4E89" w:rsidRDefault="004B4E89" w:rsidP="001043EB">
            <w:pPr>
              <w:pStyle w:val="TableContents"/>
              <w:jc w:val="both"/>
            </w:pPr>
            <w:r>
              <w:t>The fully qualified file path of the key file to be used for SSL connection at the client-side.</w:t>
            </w:r>
          </w:p>
        </w:tc>
      </w:tr>
      <w:tr w:rsidR="004B4E89" w14:paraId="3CB9D906" w14:textId="77777777" w:rsidTr="001043EB">
        <w:tc>
          <w:tcPr>
            <w:tcW w:w="3315" w:type="dxa"/>
            <w:tcBorders>
              <w:left w:val="single" w:sz="2" w:space="0" w:color="000000"/>
              <w:bottom w:val="single" w:sz="2" w:space="0" w:color="000000"/>
            </w:tcBorders>
            <w:shd w:val="clear" w:color="auto" w:fill="auto"/>
            <w:tcMar>
              <w:left w:w="28" w:type="dxa"/>
            </w:tcMar>
            <w:vAlign w:val="center"/>
          </w:tcPr>
          <w:p w14:paraId="4061A42A" w14:textId="77777777" w:rsidR="004B4E89" w:rsidRDefault="004B4E89" w:rsidP="001043EB">
            <w:pPr>
              <w:pStyle w:val="TableHeading"/>
              <w:jc w:val="both"/>
            </w:pPr>
            <w:r>
              <w:t>ssl_clnt_stash</w:t>
            </w:r>
          </w:p>
        </w:tc>
        <w:tc>
          <w:tcPr>
            <w:tcW w:w="1093" w:type="dxa"/>
            <w:tcBorders>
              <w:left w:val="single" w:sz="2" w:space="0" w:color="000000"/>
              <w:bottom w:val="single" w:sz="2" w:space="0" w:color="000000"/>
            </w:tcBorders>
            <w:shd w:val="clear" w:color="auto" w:fill="auto"/>
            <w:tcMar>
              <w:left w:w="28" w:type="dxa"/>
            </w:tcMar>
            <w:vAlign w:val="center"/>
          </w:tcPr>
          <w:p w14:paraId="7CE3AC81" w14:textId="77777777" w:rsidR="004B4E89" w:rsidRDefault="004B4E89" w:rsidP="001043EB">
            <w:pPr>
              <w:pStyle w:val="TableContents"/>
              <w:jc w:val="both"/>
            </w:pPr>
            <w:r>
              <w:t>NO</w:t>
            </w:r>
          </w:p>
        </w:tc>
        <w:tc>
          <w:tcPr>
            <w:tcW w:w="5567" w:type="dxa"/>
            <w:tcBorders>
              <w:left w:val="single" w:sz="2" w:space="0" w:color="000000"/>
              <w:bottom w:val="single" w:sz="2" w:space="0" w:color="000000"/>
              <w:right w:val="single" w:sz="2" w:space="0" w:color="000000"/>
            </w:tcBorders>
            <w:shd w:val="clear" w:color="auto" w:fill="auto"/>
            <w:tcMar>
              <w:left w:w="28" w:type="dxa"/>
            </w:tcMar>
            <w:vAlign w:val="center"/>
          </w:tcPr>
          <w:p w14:paraId="455DDB7B" w14:textId="77777777" w:rsidR="004B4E89" w:rsidRDefault="004B4E89" w:rsidP="001043EB">
            <w:pPr>
              <w:pStyle w:val="TableContents"/>
              <w:jc w:val="both"/>
            </w:pPr>
            <w:r>
              <w:t>The fully qualified file path of the stash file to be used for SSL connections at the client-side</w:t>
            </w:r>
          </w:p>
        </w:tc>
      </w:tr>
    </w:tbl>
    <w:p w14:paraId="63312D05" w14:textId="77777777" w:rsidR="009A1BEA" w:rsidRPr="009A1BEA" w:rsidRDefault="009A1BEA" w:rsidP="009A1BEA"/>
    <w:p w14:paraId="1C8E8E36" w14:textId="77777777" w:rsidR="001043EB" w:rsidRDefault="001043EB">
      <w:pPr>
        <w:spacing w:after="200" w:line="276" w:lineRule="auto"/>
        <w:rPr>
          <w:rFonts w:asciiTheme="majorHAnsi" w:hAnsiTheme="majorHAnsi"/>
          <w:b/>
          <w:smallCaps/>
          <w:color w:val="005284"/>
          <w:sz w:val="36"/>
        </w:rPr>
      </w:pPr>
      <w:bookmarkStart w:id="12" w:name="_Toc32328106"/>
      <w:r>
        <w:br w:type="page"/>
      </w:r>
    </w:p>
    <w:p w14:paraId="3251083D" w14:textId="2F8F03B9" w:rsidR="00FE57AB" w:rsidRDefault="004B4E89" w:rsidP="00FE57AB">
      <w:pPr>
        <w:pStyle w:val="Heading1"/>
      </w:pPr>
      <w:r>
        <w:lastRenderedPageBreak/>
        <w:t>SSL support for High Availability Disaster Recovery (HADR) systems</w:t>
      </w:r>
      <w:bookmarkEnd w:id="12"/>
    </w:p>
    <w:p w14:paraId="5056A525" w14:textId="77777777" w:rsidR="004B4E89" w:rsidRDefault="004B4E89" w:rsidP="004B4E89">
      <w:pPr>
        <w:pStyle w:val="TextBody"/>
        <w:jc w:val="both"/>
      </w:pPr>
      <w:r>
        <w:t>SSL is supported between clients and the HADR primary server. Clients connecting to the HADR primary server using SSL are able to reroute to the HADR standby database using SSL. However, SSL is not supported between the HADR primary and standby servers.</w:t>
      </w:r>
    </w:p>
    <w:p w14:paraId="013BD9B1" w14:textId="7F26D0AC" w:rsidR="006F5DE3" w:rsidRPr="007E393F" w:rsidRDefault="004B4E89" w:rsidP="007E393F">
      <w:pPr>
        <w:pStyle w:val="TextBody"/>
        <w:jc w:val="both"/>
      </w:pPr>
      <w:r>
        <w:t>Clients connecting to the HADR primary database server is the same as clients connecting to a standard database server. Therefore SSL can be used between clients and the HADR primary server. However, between the HADR primary server and standby server, only TCPIP (either TCPIP4 or TCPIP6) can currently be used. They use the hostnames/ports defined in the DB CFG to communicate with each other. They listen on their own listener ports, which is different from the one in SVCENAME. Protocols set in DB2COMM are irrelevant.</w:t>
      </w:r>
    </w:p>
    <w:p w14:paraId="16762028" w14:textId="78028D73" w:rsidR="00FE57AB" w:rsidRDefault="007E393F" w:rsidP="00FE57AB">
      <w:pPr>
        <w:pStyle w:val="Heading1"/>
      </w:pPr>
      <w:bookmarkStart w:id="13" w:name="_Toc32328107"/>
      <w:r>
        <w:t>Pre-configuration tasks on server</w:t>
      </w:r>
      <w:bookmarkEnd w:id="13"/>
    </w:p>
    <w:p w14:paraId="14F9738F" w14:textId="40D2F550" w:rsidR="007E393F" w:rsidRDefault="007E393F" w:rsidP="007E393F"/>
    <w:p w14:paraId="583B7E06" w14:textId="77777777" w:rsidR="007E393F" w:rsidRDefault="007E393F" w:rsidP="007E393F">
      <w:pPr>
        <w:pStyle w:val="TextBody"/>
        <w:jc w:val="both"/>
      </w:pPr>
      <w:r>
        <w:t xml:space="preserve">The IBM Global Security Kit (GSKit) supports the use of the SSL protocol to protect DB2 client server communications over the network. GSKit is automatically included when you install the DB2 database system. In some situations, if you want to use SSL, you might need to install GSKit by yourself. </w:t>
      </w:r>
    </w:p>
    <w:p w14:paraId="7D5E8BB6" w14:textId="77777777" w:rsidR="007E393F" w:rsidRDefault="007E393F" w:rsidP="007E393F">
      <w:pPr>
        <w:pStyle w:val="TextBody"/>
        <w:jc w:val="both"/>
      </w:pPr>
      <w:r>
        <w:t xml:space="preserve">For information about the GSKit tool </w:t>
      </w:r>
      <w:r>
        <w:rPr>
          <w:rStyle w:val="StrongEmphasis"/>
        </w:rPr>
        <w:t>GSKCapiCmd</w:t>
      </w:r>
      <w:r>
        <w:t xml:space="preserve">, see the GSKCapiCmd User's Guide, available from the </w:t>
      </w:r>
      <w:hyperlink w:anchor="_toc796">
        <w:r>
          <w:rPr>
            <w:rStyle w:val="InternetLink"/>
          </w:rPr>
          <w:t>Related topics</w:t>
        </w:r>
      </w:hyperlink>
      <w:r>
        <w:t xml:space="preserve"> section. </w:t>
      </w:r>
    </w:p>
    <w:p w14:paraId="2F22B5A9" w14:textId="77777777" w:rsidR="007E393F" w:rsidRDefault="007E393F" w:rsidP="007E393F">
      <w:pPr>
        <w:pStyle w:val="TextBody"/>
        <w:jc w:val="both"/>
      </w:pPr>
      <w:r>
        <w:t xml:space="preserve">For more information on IBM Global Security Kit (GSKit), refer to the </w:t>
      </w:r>
      <w:hyperlink w:anchor="_toc796">
        <w:r>
          <w:rPr>
            <w:rStyle w:val="InternetLink"/>
          </w:rPr>
          <w:t>Related topics</w:t>
        </w:r>
      </w:hyperlink>
      <w:r>
        <w:t xml:space="preserve"> section. </w:t>
      </w:r>
    </w:p>
    <w:p w14:paraId="619FE7A3" w14:textId="77777777" w:rsidR="007E393F" w:rsidRDefault="007E393F" w:rsidP="007E393F">
      <w:pPr>
        <w:pStyle w:val="TextBody"/>
        <w:jc w:val="both"/>
      </w:pPr>
      <w:r>
        <w:t xml:space="preserve">Before configuring SSL, ensure that the path to the IBM Global Security Kit (GSKit) libraries appears in the PATH environment variable on Windows platforms, and the LIBPATH, SHLIB_PATH or LD_LIBRARY_PATH environment variables on Linux and UNIX platforms. </w:t>
      </w:r>
    </w:p>
    <w:p w14:paraId="4E8650D9" w14:textId="77777777" w:rsidR="007E393F" w:rsidRDefault="007E393F" w:rsidP="007E393F">
      <w:pPr>
        <w:pStyle w:val="TextBody"/>
        <w:numPr>
          <w:ilvl w:val="0"/>
          <w:numId w:val="29"/>
        </w:numPr>
        <w:tabs>
          <w:tab w:val="left" w:pos="0"/>
        </w:tabs>
        <w:spacing w:after="0"/>
        <w:jc w:val="both"/>
      </w:pPr>
      <w:r>
        <w:t>On Windows 32-bit platforms, the GSKit libraries are located in C:\Program Files\IBM\GSK8\lib. In this case, the system PATH must include C:\Program Files\IBM\GSK8\lib.</w:t>
      </w:r>
    </w:p>
    <w:p w14:paraId="11D87F9C" w14:textId="77777777" w:rsidR="007E393F" w:rsidRDefault="007E393F" w:rsidP="007E393F">
      <w:pPr>
        <w:pStyle w:val="TextBody"/>
        <w:numPr>
          <w:ilvl w:val="0"/>
          <w:numId w:val="29"/>
        </w:numPr>
        <w:tabs>
          <w:tab w:val="left" w:pos="0"/>
        </w:tabs>
        <w:spacing w:after="0"/>
        <w:jc w:val="both"/>
      </w:pPr>
      <w:r>
        <w:t>On Windows 64-bit platforms, the 64-bit GSKit libraries are located in C:\Program Files\IBM\GSK8\lib64, and the 32-bit GSKit libraries are located in C:\Program Files (x86)\IBM\GSK8\lib.</w:t>
      </w:r>
    </w:p>
    <w:p w14:paraId="39A430EE" w14:textId="77777777" w:rsidR="007E393F" w:rsidRDefault="007E393F" w:rsidP="007E393F">
      <w:pPr>
        <w:pStyle w:val="TextBody"/>
        <w:numPr>
          <w:ilvl w:val="0"/>
          <w:numId w:val="29"/>
        </w:numPr>
        <w:tabs>
          <w:tab w:val="left" w:pos="0"/>
        </w:tabs>
        <w:spacing w:after="0"/>
        <w:jc w:val="both"/>
      </w:pPr>
      <w:r>
        <w:t>On UNIX and Linux platforms, the GSKit libraries are located in sqllib/lib/gskit.</w:t>
      </w:r>
    </w:p>
    <w:p w14:paraId="7819D906" w14:textId="6433DFF5" w:rsidR="007E393F" w:rsidRDefault="007E393F" w:rsidP="007E393F">
      <w:r>
        <w:t>On non-Windows platforms, the DB2 database manager installs GSKit locally, and for a given instance, the GSKit libraries would be located in sqllib/lib/gskit or sqllib/lib64/gskit. It is unnecessary to have another copy of GSKit installed in a global location to bring up the instance. If a global copy of GSKit does exist, keep the version of the global GSKit at the same version of the local GSKit.</w:t>
      </w:r>
    </w:p>
    <w:p w14:paraId="3523A155" w14:textId="32F0FFDD" w:rsidR="006F78D8" w:rsidRDefault="006F78D8" w:rsidP="007E393F"/>
    <w:p w14:paraId="62948DC9" w14:textId="6C957F35" w:rsidR="006F78D8" w:rsidRPr="006F78D8" w:rsidRDefault="006F78D8" w:rsidP="006F78D8">
      <w:pPr>
        <w:jc w:val="center"/>
        <w:rPr>
          <w:rFonts w:asciiTheme="majorHAnsi" w:hAnsiTheme="majorHAnsi"/>
          <w:b/>
          <w:bCs/>
          <w:color w:val="365F91" w:themeColor="accent1" w:themeShade="BF"/>
          <w:sz w:val="36"/>
          <w:szCs w:val="36"/>
        </w:rPr>
      </w:pPr>
      <w:r w:rsidRPr="006F78D8">
        <w:rPr>
          <w:rFonts w:asciiTheme="majorHAnsi" w:hAnsiTheme="majorHAnsi"/>
          <w:b/>
          <w:bCs/>
          <w:color w:val="365F91" w:themeColor="accent1" w:themeShade="BF"/>
          <w:sz w:val="36"/>
          <w:szCs w:val="36"/>
        </w:rPr>
        <w:t>Steps to configure SSL support on Linux/Unix</w:t>
      </w:r>
    </w:p>
    <w:p w14:paraId="1C1D1136" w14:textId="0DB2F74B" w:rsidR="007E393F" w:rsidRDefault="006F78D8" w:rsidP="007E393F">
      <w:pPr>
        <w:pStyle w:val="Heading1"/>
      </w:pPr>
      <w:bookmarkStart w:id="14" w:name="_Toc32328108"/>
      <w:r>
        <w:t>Server setup</w:t>
      </w:r>
      <w:bookmarkEnd w:id="14"/>
    </w:p>
    <w:p w14:paraId="029A8ACE" w14:textId="5402D2CE" w:rsidR="00C828B3" w:rsidRPr="00C828B3" w:rsidRDefault="00C828B3" w:rsidP="00C828B3">
      <w:pPr>
        <w:pStyle w:val="TextBody"/>
        <w:jc w:val="both"/>
        <w:rPr>
          <w:rFonts w:asciiTheme="minorHAnsi" w:hAnsiTheme="minorHAnsi" w:cstheme="minorHAnsi"/>
          <w:sz w:val="22"/>
          <w:szCs w:val="22"/>
        </w:rPr>
      </w:pPr>
      <w:r w:rsidRPr="00C828B3">
        <w:rPr>
          <w:rFonts w:asciiTheme="minorHAnsi" w:hAnsiTheme="minorHAnsi" w:cstheme="minorHAnsi"/>
          <w:sz w:val="22"/>
          <w:szCs w:val="22"/>
        </w:rPr>
        <w:t>Perform the following steps to configure the SSL on server side:</w:t>
      </w:r>
    </w:p>
    <w:p w14:paraId="6015007B" w14:textId="3BBBA881" w:rsidR="00C828B3" w:rsidRDefault="00C828B3" w:rsidP="00C828B3">
      <w:pPr>
        <w:pStyle w:val="Heading2"/>
      </w:pPr>
      <w:bookmarkStart w:id="15" w:name="_Toc32328109"/>
      <w:r>
        <w:t>Configure your system environment variable</w:t>
      </w:r>
      <w:bookmarkEnd w:id="15"/>
    </w:p>
    <w:tbl>
      <w:tblPr>
        <w:tblStyle w:val="TableGrid"/>
        <w:tblW w:w="0" w:type="auto"/>
        <w:tblLook w:val="04A0" w:firstRow="1" w:lastRow="0" w:firstColumn="1" w:lastColumn="0" w:noHBand="0" w:noVBand="1"/>
      </w:tblPr>
      <w:tblGrid>
        <w:gridCol w:w="9016"/>
      </w:tblGrid>
      <w:tr w:rsidR="00C828B3" w:rsidRPr="00C828B3" w14:paraId="18632FE3" w14:textId="77777777" w:rsidTr="00C828B3">
        <w:tc>
          <w:tcPr>
            <w:tcW w:w="9016" w:type="dxa"/>
          </w:tcPr>
          <w:p w14:paraId="305EEC1F" w14:textId="77777777" w:rsidR="00C828B3" w:rsidRPr="00C828B3" w:rsidRDefault="00C828B3" w:rsidP="00C828B3">
            <w:pPr>
              <w:pStyle w:val="TableContents"/>
              <w:jc w:val="both"/>
              <w:rPr>
                <w:rFonts w:asciiTheme="minorHAnsi" w:hAnsiTheme="minorHAnsi" w:cstheme="minorHAnsi"/>
                <w:sz w:val="22"/>
                <w:szCs w:val="22"/>
              </w:rPr>
            </w:pPr>
            <w:r w:rsidRPr="00C828B3">
              <w:rPr>
                <w:rStyle w:val="SourceText"/>
                <w:rFonts w:asciiTheme="minorHAnsi" w:eastAsia="WenQuanYi Zen Hei Sharp" w:hAnsiTheme="minorHAnsi" w:cstheme="minorHAnsi"/>
                <w:sz w:val="22"/>
                <w:szCs w:val="22"/>
              </w:rPr>
              <w:t xml:space="preserve">export LD_LIBRARY_PATH=$LD_LIBRARY_PATH:/home/db2inst1/sqllib/gskit/bin </w:t>
            </w:r>
          </w:p>
          <w:p w14:paraId="0EEC4015" w14:textId="44952585" w:rsidR="00C828B3" w:rsidRPr="00C828B3" w:rsidRDefault="00C828B3" w:rsidP="00C828B3">
            <w:pPr>
              <w:rPr>
                <w:rFonts w:cstheme="minorHAnsi"/>
                <w:szCs w:val="22"/>
              </w:rPr>
            </w:pPr>
            <w:r w:rsidRPr="00C828B3">
              <w:rPr>
                <w:rStyle w:val="SourceText"/>
                <w:rFonts w:asciiTheme="minorHAnsi" w:hAnsiTheme="minorHAnsi" w:cstheme="minorHAnsi"/>
                <w:szCs w:val="22"/>
              </w:rPr>
              <w:t>export PATH=$PATH:/home/db2inst1/sqllib/gskit/bin</w:t>
            </w:r>
          </w:p>
        </w:tc>
      </w:tr>
    </w:tbl>
    <w:p w14:paraId="293C373B" w14:textId="77777777" w:rsidR="00C828B3" w:rsidRPr="00C828B3" w:rsidRDefault="00C828B3" w:rsidP="00C828B3"/>
    <w:p w14:paraId="4F9F61CF" w14:textId="540A3C39" w:rsidR="00C828B3" w:rsidRDefault="00C828B3">
      <w:pPr>
        <w:pStyle w:val="Heading2"/>
      </w:pPr>
      <w:bookmarkStart w:id="16" w:name="_Toc32328110"/>
      <w:r>
        <w:t>Make separate directory SSL</w:t>
      </w:r>
      <w:bookmarkEnd w:id="16"/>
    </w:p>
    <w:p w14:paraId="6FBEAA81" w14:textId="7376AD2F" w:rsidR="00C828B3" w:rsidRDefault="00C828B3" w:rsidP="00C828B3">
      <w:r>
        <w:t xml:space="preserve">Make a separate directory SSL under </w:t>
      </w:r>
      <w:r>
        <w:rPr>
          <w:rStyle w:val="StrongEmphasis"/>
        </w:rPr>
        <w:t>instance home</w:t>
      </w:r>
      <w:r>
        <w:t xml:space="preserve"> directory to keep all SSL files separately</w:t>
      </w:r>
    </w:p>
    <w:p w14:paraId="2ADEE52D" w14:textId="440AC7FD" w:rsidR="00C828B3" w:rsidRDefault="00C828B3" w:rsidP="00C828B3"/>
    <w:tbl>
      <w:tblPr>
        <w:tblStyle w:val="TableGrid"/>
        <w:tblW w:w="0" w:type="auto"/>
        <w:tblLook w:val="04A0" w:firstRow="1" w:lastRow="0" w:firstColumn="1" w:lastColumn="0" w:noHBand="0" w:noVBand="1"/>
      </w:tblPr>
      <w:tblGrid>
        <w:gridCol w:w="9016"/>
      </w:tblGrid>
      <w:tr w:rsidR="00C828B3" w:rsidRPr="00C828B3" w14:paraId="56DBB1C0" w14:textId="77777777" w:rsidTr="00C828B3">
        <w:tc>
          <w:tcPr>
            <w:tcW w:w="9016" w:type="dxa"/>
          </w:tcPr>
          <w:p w14:paraId="0EFB4893" w14:textId="77777777" w:rsidR="00C828B3" w:rsidRPr="00C828B3" w:rsidRDefault="00C828B3" w:rsidP="00C828B3">
            <w:pPr>
              <w:pStyle w:val="TableContents"/>
              <w:jc w:val="both"/>
              <w:rPr>
                <w:rFonts w:asciiTheme="minorHAnsi" w:hAnsiTheme="minorHAnsi" w:cstheme="minorHAnsi"/>
                <w:sz w:val="22"/>
                <w:szCs w:val="22"/>
              </w:rPr>
            </w:pPr>
            <w:r w:rsidRPr="00C828B3">
              <w:rPr>
                <w:rStyle w:val="SourceText"/>
                <w:rFonts w:asciiTheme="minorHAnsi" w:eastAsia="WenQuanYi Zen Hei Sharp" w:hAnsiTheme="minorHAnsi" w:cstheme="minorHAnsi"/>
                <w:sz w:val="22"/>
                <w:szCs w:val="22"/>
              </w:rPr>
              <w:t>/home/db2inst1&gt; mkdir SSL</w:t>
            </w:r>
          </w:p>
          <w:p w14:paraId="591BEECA" w14:textId="77777777" w:rsidR="00C828B3" w:rsidRPr="00C828B3" w:rsidRDefault="00C828B3" w:rsidP="00C828B3">
            <w:pPr>
              <w:pStyle w:val="TableContents"/>
              <w:jc w:val="both"/>
              <w:rPr>
                <w:rFonts w:asciiTheme="minorHAnsi" w:hAnsiTheme="minorHAnsi" w:cstheme="minorHAnsi"/>
                <w:sz w:val="22"/>
                <w:szCs w:val="22"/>
              </w:rPr>
            </w:pPr>
            <w:r w:rsidRPr="00C828B3">
              <w:rPr>
                <w:rStyle w:val="SourceText"/>
                <w:rFonts w:asciiTheme="minorHAnsi" w:eastAsia="WenQuanYi Zen Hei Sharp" w:hAnsiTheme="minorHAnsi" w:cstheme="minorHAnsi"/>
                <w:sz w:val="22"/>
                <w:szCs w:val="22"/>
              </w:rPr>
              <w:t xml:space="preserve">/home/db2inst1&gt; cd SSL </w:t>
            </w:r>
          </w:p>
          <w:p w14:paraId="1FA4AED9" w14:textId="77777777" w:rsidR="00C828B3" w:rsidRPr="00C828B3" w:rsidRDefault="00C828B3" w:rsidP="00C828B3">
            <w:pPr>
              <w:pStyle w:val="TableContents"/>
              <w:jc w:val="both"/>
              <w:rPr>
                <w:rFonts w:asciiTheme="minorHAnsi" w:hAnsiTheme="minorHAnsi" w:cstheme="minorHAnsi"/>
                <w:sz w:val="22"/>
                <w:szCs w:val="22"/>
              </w:rPr>
            </w:pPr>
            <w:r w:rsidRPr="00C828B3">
              <w:rPr>
                <w:rStyle w:val="SourceText"/>
                <w:rFonts w:asciiTheme="minorHAnsi" w:eastAsia="WenQuanYi Zen Hei Sharp" w:hAnsiTheme="minorHAnsi" w:cstheme="minorHAnsi"/>
                <w:sz w:val="22"/>
                <w:szCs w:val="22"/>
              </w:rPr>
              <w:t xml:space="preserve">/home/db2inst1/SSL&gt; pwd </w:t>
            </w:r>
          </w:p>
          <w:p w14:paraId="608E86F1" w14:textId="0BD49127" w:rsidR="00C828B3" w:rsidRPr="00C828B3" w:rsidRDefault="00C828B3" w:rsidP="00C828B3">
            <w:pPr>
              <w:rPr>
                <w:rFonts w:cstheme="minorHAnsi"/>
                <w:szCs w:val="22"/>
              </w:rPr>
            </w:pPr>
            <w:r w:rsidRPr="00C828B3">
              <w:rPr>
                <w:rStyle w:val="SourceText"/>
                <w:rFonts w:asciiTheme="minorHAnsi" w:hAnsiTheme="minorHAnsi" w:cstheme="minorHAnsi"/>
                <w:szCs w:val="22"/>
              </w:rPr>
              <w:t>/home/db2inst1/SSL</w:t>
            </w:r>
          </w:p>
        </w:tc>
      </w:tr>
    </w:tbl>
    <w:p w14:paraId="6CA70A2D" w14:textId="77777777" w:rsidR="00C828B3" w:rsidRPr="00C828B3" w:rsidRDefault="00C828B3" w:rsidP="00C828B3"/>
    <w:p w14:paraId="7F7A83F2" w14:textId="4D8DBD72" w:rsidR="00C828B3" w:rsidRDefault="00C828B3">
      <w:pPr>
        <w:pStyle w:val="Heading2"/>
      </w:pPr>
      <w:bookmarkStart w:id="17" w:name="_Toc32328111"/>
      <w:r>
        <w:t>Create Server key database</w:t>
      </w:r>
      <w:bookmarkEnd w:id="17"/>
    </w:p>
    <w:p w14:paraId="51A996FB" w14:textId="53456B46" w:rsidR="00C828B3" w:rsidRDefault="00C828B3" w:rsidP="00C828B3">
      <w:r>
        <w:t>Create a server key database and set up your digital certificates.</w:t>
      </w:r>
    </w:p>
    <w:p w14:paraId="29313ED0" w14:textId="614377FE" w:rsidR="00C828B3" w:rsidRDefault="00C828B3" w:rsidP="00C828B3"/>
    <w:tbl>
      <w:tblPr>
        <w:tblStyle w:val="TableGrid"/>
        <w:tblW w:w="0" w:type="auto"/>
        <w:tblLook w:val="04A0" w:firstRow="1" w:lastRow="0" w:firstColumn="1" w:lastColumn="0" w:noHBand="0" w:noVBand="1"/>
      </w:tblPr>
      <w:tblGrid>
        <w:gridCol w:w="9016"/>
      </w:tblGrid>
      <w:tr w:rsidR="00C828B3" w:rsidRPr="00C828B3" w14:paraId="3B21BEB5" w14:textId="77777777" w:rsidTr="00C828B3">
        <w:tc>
          <w:tcPr>
            <w:tcW w:w="9016" w:type="dxa"/>
          </w:tcPr>
          <w:p w14:paraId="6051BF38" w14:textId="64F28968" w:rsidR="00C828B3" w:rsidRPr="00C828B3" w:rsidRDefault="00C828B3" w:rsidP="00C828B3">
            <w:pPr>
              <w:rPr>
                <w:rFonts w:cstheme="minorHAnsi"/>
              </w:rPr>
            </w:pPr>
            <w:r w:rsidRPr="00C828B3">
              <w:rPr>
                <w:rStyle w:val="SourceText"/>
                <w:rFonts w:asciiTheme="minorHAnsi" w:hAnsiTheme="minorHAnsi" w:cstheme="minorHAnsi"/>
              </w:rPr>
              <w:t>/home/db2inst1/SSL&gt; gsk8capicmd_64 -keydb -create -db "key.kdb" -pw "ssltest123456" -stash</w:t>
            </w:r>
          </w:p>
        </w:tc>
      </w:tr>
    </w:tbl>
    <w:p w14:paraId="745F4195" w14:textId="77777777" w:rsidR="00C828B3" w:rsidRPr="00C828B3" w:rsidRDefault="00C828B3" w:rsidP="00C828B3"/>
    <w:p w14:paraId="218680D8" w14:textId="6A162344" w:rsidR="00C828B3" w:rsidRDefault="00C828B3">
      <w:pPr>
        <w:pStyle w:val="Heading2"/>
      </w:pPr>
      <w:bookmarkStart w:id="18" w:name="_Toc32328112"/>
      <w:r>
        <w:t>Add certificate</w:t>
      </w:r>
      <w:bookmarkEnd w:id="18"/>
    </w:p>
    <w:p w14:paraId="6E53E0A3" w14:textId="1054B551" w:rsidR="00C828B3" w:rsidRDefault="00C828B3" w:rsidP="00C828B3">
      <w:r>
        <w:t>Add a certificate for your server to your key database.</w:t>
      </w:r>
    </w:p>
    <w:p w14:paraId="1CBCAA56" w14:textId="0CDF6AC7" w:rsidR="00C828B3" w:rsidRDefault="00C828B3" w:rsidP="00C828B3"/>
    <w:tbl>
      <w:tblPr>
        <w:tblStyle w:val="TableGrid"/>
        <w:tblW w:w="0" w:type="auto"/>
        <w:tblLook w:val="04A0" w:firstRow="1" w:lastRow="0" w:firstColumn="1" w:lastColumn="0" w:noHBand="0" w:noVBand="1"/>
      </w:tblPr>
      <w:tblGrid>
        <w:gridCol w:w="9016"/>
      </w:tblGrid>
      <w:tr w:rsidR="00C828B3" w14:paraId="7ED428D7" w14:textId="77777777" w:rsidTr="00C828B3">
        <w:tc>
          <w:tcPr>
            <w:tcW w:w="9016" w:type="dxa"/>
          </w:tcPr>
          <w:p w14:paraId="70300F9F" w14:textId="79CBEEAC" w:rsidR="00C828B3" w:rsidRDefault="00C828B3" w:rsidP="00C828B3">
            <w:r w:rsidRPr="00C828B3">
              <w:t>/home/db2inst1/SSL&gt; gsk8capicmd_64 -cert -create -db "key.kdb" -pw "ssltest123456" -label "SSLLabel" -dn "CN=oc6344180105.ibm.com,O=IBM,OU=GTS,L=Katowice,ST=SL,C=POLAND"</w:t>
            </w:r>
          </w:p>
        </w:tc>
      </w:tr>
    </w:tbl>
    <w:p w14:paraId="72101D58" w14:textId="77777777" w:rsidR="00C828B3" w:rsidRPr="00C828B3" w:rsidRDefault="00C828B3" w:rsidP="00C828B3"/>
    <w:p w14:paraId="1F90271C" w14:textId="114EAC44" w:rsidR="00C828B3" w:rsidRDefault="00C828B3">
      <w:pPr>
        <w:pStyle w:val="Heading2"/>
      </w:pPr>
      <w:bookmarkStart w:id="19" w:name="_Toc32328113"/>
      <w:r>
        <w:t>Extract certificate</w:t>
      </w:r>
      <w:bookmarkEnd w:id="19"/>
    </w:p>
    <w:p w14:paraId="12335CE3" w14:textId="41294A4E" w:rsidR="00C828B3" w:rsidRDefault="00C828B3" w:rsidP="00C828B3">
      <w:r>
        <w:t>Extract the certificate you just created to a file.</w:t>
      </w:r>
    </w:p>
    <w:p w14:paraId="68146607" w14:textId="719B169F" w:rsidR="00C828B3" w:rsidRDefault="00C828B3" w:rsidP="00C828B3"/>
    <w:tbl>
      <w:tblPr>
        <w:tblStyle w:val="TableGrid"/>
        <w:tblW w:w="0" w:type="auto"/>
        <w:tblLook w:val="04A0" w:firstRow="1" w:lastRow="0" w:firstColumn="1" w:lastColumn="0" w:noHBand="0" w:noVBand="1"/>
      </w:tblPr>
      <w:tblGrid>
        <w:gridCol w:w="9016"/>
      </w:tblGrid>
      <w:tr w:rsidR="00C828B3" w:rsidRPr="00C828B3" w14:paraId="6BAE1FF7" w14:textId="77777777" w:rsidTr="00C828B3">
        <w:tc>
          <w:tcPr>
            <w:tcW w:w="9016" w:type="dxa"/>
          </w:tcPr>
          <w:p w14:paraId="3266E395" w14:textId="77777777" w:rsidR="00C828B3" w:rsidRPr="00C828B3" w:rsidRDefault="00C828B3" w:rsidP="00C828B3">
            <w:pPr>
              <w:pStyle w:val="TableContents"/>
              <w:jc w:val="both"/>
              <w:rPr>
                <w:rFonts w:asciiTheme="minorHAnsi" w:hAnsiTheme="minorHAnsi" w:cstheme="minorHAnsi"/>
                <w:sz w:val="22"/>
                <w:szCs w:val="22"/>
              </w:rPr>
            </w:pPr>
            <w:r w:rsidRPr="00C828B3">
              <w:rPr>
                <w:rStyle w:val="SourceText"/>
                <w:rFonts w:asciiTheme="minorHAnsi" w:eastAsia="WenQuanYi Zen Hei Sharp" w:hAnsiTheme="minorHAnsi" w:cstheme="minorHAnsi"/>
                <w:sz w:val="22"/>
                <w:szCs w:val="22"/>
              </w:rPr>
              <w:t xml:space="preserve">/home/db2inst1/SSL&gt; gsk8capicmd_64 -cert -extract -db "key.kdb" -pw </w:t>
            </w:r>
          </w:p>
          <w:p w14:paraId="27726C36" w14:textId="30358B92" w:rsidR="00C828B3" w:rsidRPr="00C828B3" w:rsidRDefault="00C828B3" w:rsidP="00C828B3">
            <w:pPr>
              <w:rPr>
                <w:rFonts w:cstheme="minorHAnsi"/>
                <w:szCs w:val="22"/>
              </w:rPr>
            </w:pPr>
            <w:r w:rsidRPr="00C828B3">
              <w:rPr>
                <w:rStyle w:val="SourceText"/>
                <w:rFonts w:asciiTheme="minorHAnsi" w:hAnsiTheme="minorHAnsi" w:cstheme="minorHAnsi"/>
                <w:szCs w:val="22"/>
              </w:rPr>
              <w:t>"ssltest123456" -label "SSLLabel" -target "key.arm" -format ascii -fips</w:t>
            </w:r>
          </w:p>
        </w:tc>
      </w:tr>
    </w:tbl>
    <w:p w14:paraId="65BFCA2B" w14:textId="77777777" w:rsidR="00C828B3" w:rsidRPr="00C828B3" w:rsidRDefault="00C828B3" w:rsidP="00C828B3"/>
    <w:p w14:paraId="292841EB" w14:textId="77777777" w:rsidR="001043EB" w:rsidRDefault="001043EB">
      <w:pPr>
        <w:spacing w:after="200" w:line="276" w:lineRule="auto"/>
        <w:rPr>
          <w:rFonts w:asciiTheme="majorHAnsi" w:hAnsiTheme="majorHAnsi"/>
          <w:b/>
          <w:color w:val="005284"/>
          <w:sz w:val="28"/>
        </w:rPr>
      </w:pPr>
      <w:bookmarkStart w:id="20" w:name="_Toc32328114"/>
      <w:r>
        <w:br w:type="page"/>
      </w:r>
    </w:p>
    <w:p w14:paraId="3FDF3C5A" w14:textId="23F28014" w:rsidR="008964EA" w:rsidRDefault="008964EA">
      <w:pPr>
        <w:pStyle w:val="Heading2"/>
      </w:pPr>
      <w:r>
        <w:lastRenderedPageBreak/>
        <w:t>Verify files</w:t>
      </w:r>
      <w:bookmarkEnd w:id="20"/>
    </w:p>
    <w:p w14:paraId="6147EE69" w14:textId="3E5F645E" w:rsidR="008964EA" w:rsidRDefault="008964EA" w:rsidP="008964EA">
      <w:r>
        <w:t>Verify the following files are created inside SSL directory.</w:t>
      </w:r>
    </w:p>
    <w:p w14:paraId="6C9A312E" w14:textId="725D930A" w:rsidR="008964EA" w:rsidRDefault="008964EA" w:rsidP="008964EA"/>
    <w:tbl>
      <w:tblPr>
        <w:tblStyle w:val="TableGrid"/>
        <w:tblW w:w="0" w:type="auto"/>
        <w:tblLook w:val="04A0" w:firstRow="1" w:lastRow="0" w:firstColumn="1" w:lastColumn="0" w:noHBand="0" w:noVBand="1"/>
      </w:tblPr>
      <w:tblGrid>
        <w:gridCol w:w="9016"/>
      </w:tblGrid>
      <w:tr w:rsidR="008964EA" w14:paraId="43503977" w14:textId="77777777" w:rsidTr="008964EA">
        <w:tc>
          <w:tcPr>
            <w:tcW w:w="9016" w:type="dxa"/>
          </w:tcPr>
          <w:p w14:paraId="7006C4EA" w14:textId="77777777" w:rsidR="008964EA" w:rsidRDefault="008964EA" w:rsidP="008964EA">
            <w:r>
              <w:t xml:space="preserve">/home/db2inst1/SSL&gt; ls </w:t>
            </w:r>
          </w:p>
          <w:p w14:paraId="0CEEE191" w14:textId="4EBD4356" w:rsidR="008964EA" w:rsidRDefault="008964EA" w:rsidP="008964EA">
            <w:r>
              <w:t>key.arm, key.crl, key.kdb, key.rdb, key.sth</w:t>
            </w:r>
          </w:p>
        </w:tc>
      </w:tr>
    </w:tbl>
    <w:p w14:paraId="0ADEE50A" w14:textId="77777777" w:rsidR="008964EA" w:rsidRPr="008964EA" w:rsidRDefault="008964EA" w:rsidP="008964EA"/>
    <w:p w14:paraId="4DCD1DAC" w14:textId="1A742238" w:rsidR="008964EA" w:rsidRDefault="008964EA">
      <w:pPr>
        <w:pStyle w:val="Heading2"/>
      </w:pPr>
      <w:bookmarkStart w:id="21" w:name="_Toc32328115"/>
      <w:r>
        <w:t>Set database manager configuration parameters</w:t>
      </w:r>
      <w:bookmarkEnd w:id="21"/>
    </w:p>
    <w:p w14:paraId="74518406" w14:textId="35BBA8A6" w:rsidR="008964EA" w:rsidRDefault="008964EA" w:rsidP="008964EA">
      <w:r w:rsidRPr="008964EA">
        <w:t>Log in to DB2 server as instance owner to set database manager configuration parameters on the server for SSL, as mentioned previously in 2.2.</w:t>
      </w:r>
    </w:p>
    <w:p w14:paraId="7B41BCBF" w14:textId="23F2E06D" w:rsidR="008964EA" w:rsidRDefault="008964EA" w:rsidP="008964EA"/>
    <w:tbl>
      <w:tblPr>
        <w:tblStyle w:val="TableGrid"/>
        <w:tblW w:w="0" w:type="auto"/>
        <w:tblLook w:val="04A0" w:firstRow="1" w:lastRow="0" w:firstColumn="1" w:lastColumn="0" w:noHBand="0" w:noVBand="1"/>
      </w:tblPr>
      <w:tblGrid>
        <w:gridCol w:w="9016"/>
      </w:tblGrid>
      <w:tr w:rsidR="008964EA" w14:paraId="1FC8A79A" w14:textId="77777777" w:rsidTr="008964EA">
        <w:tc>
          <w:tcPr>
            <w:tcW w:w="9016" w:type="dxa"/>
          </w:tcPr>
          <w:p w14:paraId="3BDB6189" w14:textId="77777777" w:rsidR="008964EA" w:rsidRDefault="008964EA" w:rsidP="008964EA">
            <w:r>
              <w:t>/home/db2inst1&gt; db2 update dbm cfg using SSL_SVR_KEYDB /home/db2inst1/SSL/key.kdb</w:t>
            </w:r>
          </w:p>
          <w:p w14:paraId="6A39A3B4" w14:textId="77777777" w:rsidR="008964EA" w:rsidRDefault="008964EA" w:rsidP="008964EA">
            <w:r>
              <w:t>DB20000I The UPDATE DATABASE MANAGER CONFIGURATION command completed successfully.</w:t>
            </w:r>
          </w:p>
          <w:p w14:paraId="404A0F8D" w14:textId="77777777" w:rsidR="008964EA" w:rsidRDefault="008964EA" w:rsidP="008964EA">
            <w:r>
              <w:t>/home/db2inst1&gt; db2 update dbm cfg using SSL_SVR_STASH /home/db2inst1/SSL/key.sth</w:t>
            </w:r>
          </w:p>
          <w:p w14:paraId="744361EC" w14:textId="77777777" w:rsidR="008964EA" w:rsidRDefault="008964EA" w:rsidP="008964EA">
            <w:r>
              <w:t>DB20000I The UPDATE DATABASE MANAGER CONFIGURATION command completed successfully.</w:t>
            </w:r>
          </w:p>
          <w:p w14:paraId="5810826F" w14:textId="77777777" w:rsidR="008964EA" w:rsidRDefault="008964EA" w:rsidP="008964EA">
            <w:r>
              <w:t>/home/db2inst1&gt; db2 update dbm cfg using SSL_SVR_LABEL SSLLabel</w:t>
            </w:r>
          </w:p>
          <w:p w14:paraId="0C68C527" w14:textId="77777777" w:rsidR="008964EA" w:rsidRDefault="008964EA" w:rsidP="008964EA">
            <w:r>
              <w:t>DB20000I The UPDATE DATABASE MANAGER CONFIGURATION command completed successfully.</w:t>
            </w:r>
          </w:p>
          <w:p w14:paraId="2A602111" w14:textId="77777777" w:rsidR="008964EA" w:rsidRDefault="008964EA" w:rsidP="008964EA">
            <w:r>
              <w:t xml:space="preserve">/home/db2inst1&gt; db2 update dbm cfg using SSL_SVCENAME 50050 </w:t>
            </w:r>
          </w:p>
          <w:p w14:paraId="076744D7" w14:textId="44E14FFC" w:rsidR="008964EA" w:rsidRDefault="008964EA" w:rsidP="008964EA">
            <w:r>
              <w:t>DB20000I The UPDATE DATABASE MANAGER CONFIGURATION command completed successfully.</w:t>
            </w:r>
          </w:p>
        </w:tc>
      </w:tr>
    </w:tbl>
    <w:p w14:paraId="278D694B" w14:textId="77777777" w:rsidR="008964EA" w:rsidRDefault="008964EA" w:rsidP="008964EA">
      <w:pPr>
        <w:pStyle w:val="TextBody"/>
        <w:jc w:val="both"/>
        <w:rPr>
          <w:rStyle w:val="StrongEmphasis"/>
        </w:rPr>
      </w:pPr>
    </w:p>
    <w:p w14:paraId="3A17113D" w14:textId="3A6DF644" w:rsidR="008964EA" w:rsidRDefault="008964EA" w:rsidP="008964EA">
      <w:pPr>
        <w:pStyle w:val="TextBody"/>
        <w:jc w:val="both"/>
      </w:pPr>
      <w:r>
        <w:rPr>
          <w:rStyle w:val="StrongEmphasis"/>
        </w:rPr>
        <w:t>Note</w:t>
      </w:r>
      <w:r>
        <w:t xml:space="preserve">: The value set to SSL_SVCENAME should be the one which does not exist in your /etc/services file. </w:t>
      </w:r>
    </w:p>
    <w:p w14:paraId="12C642FA" w14:textId="6FCAD8A4" w:rsidR="008964EA" w:rsidRDefault="008964EA">
      <w:pPr>
        <w:pStyle w:val="Heading2"/>
      </w:pPr>
      <w:bookmarkStart w:id="22" w:name="_Toc32328116"/>
      <w:r>
        <w:t>Set DB2COMM</w:t>
      </w:r>
      <w:bookmarkEnd w:id="22"/>
    </w:p>
    <w:p w14:paraId="53E5FFA4" w14:textId="23E77FB4" w:rsidR="008964EA" w:rsidRDefault="008964EA" w:rsidP="008964EA">
      <w:r>
        <w:t>Set the DB2COMM registry variable.</w:t>
      </w:r>
    </w:p>
    <w:p w14:paraId="031AE620" w14:textId="39FB02E9" w:rsidR="008964EA" w:rsidRDefault="008964EA" w:rsidP="008964EA"/>
    <w:tbl>
      <w:tblPr>
        <w:tblStyle w:val="TableGrid"/>
        <w:tblW w:w="0" w:type="auto"/>
        <w:tblLook w:val="04A0" w:firstRow="1" w:lastRow="0" w:firstColumn="1" w:lastColumn="0" w:noHBand="0" w:noVBand="1"/>
      </w:tblPr>
      <w:tblGrid>
        <w:gridCol w:w="9016"/>
      </w:tblGrid>
      <w:tr w:rsidR="008964EA" w:rsidRPr="008964EA" w14:paraId="359EF484" w14:textId="77777777" w:rsidTr="008964EA">
        <w:tc>
          <w:tcPr>
            <w:tcW w:w="9016" w:type="dxa"/>
          </w:tcPr>
          <w:p w14:paraId="2F327750" w14:textId="77777777" w:rsidR="008964EA" w:rsidRPr="008964EA" w:rsidRDefault="008964EA" w:rsidP="008964EA">
            <w:pPr>
              <w:pStyle w:val="TableContents"/>
              <w:jc w:val="both"/>
              <w:rPr>
                <w:rFonts w:asciiTheme="minorHAnsi" w:hAnsiTheme="minorHAnsi" w:cstheme="minorHAnsi"/>
                <w:sz w:val="22"/>
                <w:szCs w:val="22"/>
              </w:rPr>
            </w:pPr>
            <w:r w:rsidRPr="008964EA">
              <w:rPr>
                <w:rStyle w:val="SourceText"/>
                <w:rFonts w:asciiTheme="minorHAnsi" w:eastAsia="WenQuanYi Zen Hei Sharp" w:hAnsiTheme="minorHAnsi" w:cstheme="minorHAnsi"/>
                <w:sz w:val="22"/>
                <w:szCs w:val="22"/>
              </w:rPr>
              <w:t xml:space="preserve">/home/db2inst1&gt; db2set DB2COMM=SSL,TCPIP </w:t>
            </w:r>
          </w:p>
          <w:p w14:paraId="3E18125A" w14:textId="77777777" w:rsidR="008964EA" w:rsidRPr="008964EA" w:rsidRDefault="008964EA" w:rsidP="008964EA">
            <w:pPr>
              <w:pStyle w:val="TableContents"/>
              <w:jc w:val="both"/>
              <w:rPr>
                <w:rFonts w:asciiTheme="minorHAnsi" w:hAnsiTheme="minorHAnsi" w:cstheme="minorHAnsi"/>
                <w:sz w:val="22"/>
                <w:szCs w:val="22"/>
              </w:rPr>
            </w:pPr>
            <w:r w:rsidRPr="008964EA">
              <w:rPr>
                <w:rStyle w:val="SourceText"/>
                <w:rFonts w:asciiTheme="minorHAnsi" w:eastAsia="WenQuanYi Zen Hei Sharp" w:hAnsiTheme="minorHAnsi" w:cstheme="minorHAnsi"/>
                <w:sz w:val="22"/>
                <w:szCs w:val="22"/>
              </w:rPr>
              <w:t>or</w:t>
            </w:r>
          </w:p>
          <w:p w14:paraId="51C2B4CD" w14:textId="3C84DBD0" w:rsidR="008964EA" w:rsidRPr="008964EA" w:rsidRDefault="008964EA" w:rsidP="008964EA">
            <w:pPr>
              <w:rPr>
                <w:rFonts w:cstheme="minorHAnsi"/>
                <w:szCs w:val="22"/>
              </w:rPr>
            </w:pPr>
            <w:r w:rsidRPr="008964EA">
              <w:rPr>
                <w:rStyle w:val="SourceText"/>
                <w:rFonts w:asciiTheme="minorHAnsi" w:hAnsiTheme="minorHAnsi" w:cstheme="minorHAnsi"/>
                <w:szCs w:val="22"/>
              </w:rPr>
              <w:t>/home/db2inst1&gt; db2set DB2COMM=SSL</w:t>
            </w:r>
          </w:p>
        </w:tc>
      </w:tr>
    </w:tbl>
    <w:p w14:paraId="6DAB81B5" w14:textId="77777777" w:rsidR="008964EA" w:rsidRPr="008964EA" w:rsidRDefault="008964EA" w:rsidP="008964EA"/>
    <w:p w14:paraId="0C09EACE" w14:textId="271E4D84" w:rsidR="008964EA" w:rsidRDefault="008964EA">
      <w:pPr>
        <w:pStyle w:val="Heading2"/>
      </w:pPr>
      <w:bookmarkStart w:id="23" w:name="_Toc32328117"/>
      <w:r>
        <w:t>Update DIAGLEVEL</w:t>
      </w:r>
      <w:bookmarkEnd w:id="23"/>
    </w:p>
    <w:p w14:paraId="50907CF8" w14:textId="4880250A" w:rsidR="008964EA" w:rsidRDefault="008964EA" w:rsidP="008964EA">
      <w:bookmarkStart w:id="24" w:name="_Hlk32323112"/>
      <w:r>
        <w:t>Update DIAGLEVEL</w:t>
      </w:r>
      <w:bookmarkEnd w:id="24"/>
      <w:r>
        <w:t xml:space="preserve"> database manager configuration parameter to 4, this will be done just to monitor and check the procedure was successfully implemented.</w:t>
      </w:r>
    </w:p>
    <w:p w14:paraId="7719D9D4" w14:textId="35C69B1E" w:rsidR="008964EA" w:rsidRDefault="008964EA" w:rsidP="008964EA"/>
    <w:tbl>
      <w:tblPr>
        <w:tblStyle w:val="TableGrid"/>
        <w:tblW w:w="0" w:type="auto"/>
        <w:tblLook w:val="04A0" w:firstRow="1" w:lastRow="0" w:firstColumn="1" w:lastColumn="0" w:noHBand="0" w:noVBand="1"/>
      </w:tblPr>
      <w:tblGrid>
        <w:gridCol w:w="9016"/>
      </w:tblGrid>
      <w:tr w:rsidR="008964EA" w:rsidRPr="008964EA" w14:paraId="58EE38D5" w14:textId="77777777" w:rsidTr="008964EA">
        <w:tc>
          <w:tcPr>
            <w:tcW w:w="9016" w:type="dxa"/>
          </w:tcPr>
          <w:p w14:paraId="45E40DB2" w14:textId="4607350C" w:rsidR="008964EA" w:rsidRPr="008964EA" w:rsidRDefault="008964EA" w:rsidP="008964EA">
            <w:pPr>
              <w:rPr>
                <w:rFonts w:cstheme="minorHAnsi"/>
              </w:rPr>
            </w:pPr>
            <w:r w:rsidRPr="008964EA">
              <w:rPr>
                <w:rStyle w:val="SourceText"/>
                <w:rFonts w:asciiTheme="minorHAnsi" w:hAnsiTheme="minorHAnsi" w:cstheme="minorHAnsi"/>
              </w:rPr>
              <w:t>/home/db2inst1&gt; db2 update dbm cfg using DIAGLEVEL 4</w:t>
            </w:r>
          </w:p>
        </w:tc>
      </w:tr>
    </w:tbl>
    <w:p w14:paraId="1F39A68A" w14:textId="4673C7E7" w:rsidR="008964EA" w:rsidRDefault="008964EA" w:rsidP="008964EA"/>
    <w:p w14:paraId="62C8CF45" w14:textId="77777777" w:rsidR="008964EA" w:rsidRPr="008964EA" w:rsidRDefault="008964EA" w:rsidP="008964EA"/>
    <w:p w14:paraId="204F6CEA" w14:textId="77777777" w:rsidR="001043EB" w:rsidRDefault="001043EB">
      <w:pPr>
        <w:spacing w:after="200" w:line="276" w:lineRule="auto"/>
        <w:rPr>
          <w:rFonts w:asciiTheme="majorHAnsi" w:hAnsiTheme="majorHAnsi"/>
          <w:b/>
          <w:color w:val="005284"/>
          <w:sz w:val="28"/>
        </w:rPr>
      </w:pPr>
      <w:bookmarkStart w:id="25" w:name="_Toc32328118"/>
      <w:r>
        <w:br w:type="page"/>
      </w:r>
    </w:p>
    <w:p w14:paraId="4CC4688D" w14:textId="08758A83" w:rsidR="008964EA" w:rsidRDefault="008964EA">
      <w:pPr>
        <w:pStyle w:val="Heading2"/>
      </w:pPr>
      <w:r>
        <w:lastRenderedPageBreak/>
        <w:t>Stop and start DB2</w:t>
      </w:r>
      <w:bookmarkEnd w:id="25"/>
    </w:p>
    <w:p w14:paraId="0AACD8AD" w14:textId="24010C43" w:rsidR="008964EA" w:rsidRDefault="008964EA" w:rsidP="008964EA"/>
    <w:p w14:paraId="57402EA5" w14:textId="2F5265FA" w:rsidR="008964EA" w:rsidRDefault="008964EA" w:rsidP="008964EA">
      <w:r>
        <w:t>Refresh your instance by running db2stop / db2start for above setting become effective.</w:t>
      </w:r>
    </w:p>
    <w:p w14:paraId="071EE5B7" w14:textId="475F524E" w:rsidR="008964EA" w:rsidRDefault="008964EA" w:rsidP="008964EA"/>
    <w:tbl>
      <w:tblPr>
        <w:tblStyle w:val="TableGrid"/>
        <w:tblW w:w="0" w:type="auto"/>
        <w:tblLook w:val="04A0" w:firstRow="1" w:lastRow="0" w:firstColumn="1" w:lastColumn="0" w:noHBand="0" w:noVBand="1"/>
      </w:tblPr>
      <w:tblGrid>
        <w:gridCol w:w="9016"/>
      </w:tblGrid>
      <w:tr w:rsidR="008964EA" w:rsidRPr="0023137C" w14:paraId="44008EDE" w14:textId="77777777" w:rsidTr="008964EA">
        <w:tc>
          <w:tcPr>
            <w:tcW w:w="9016" w:type="dxa"/>
          </w:tcPr>
          <w:p w14:paraId="281DFC83" w14:textId="77777777" w:rsidR="0023137C" w:rsidRPr="0023137C" w:rsidRDefault="0023137C" w:rsidP="0023137C">
            <w:pPr>
              <w:pStyle w:val="TableContents"/>
              <w:jc w:val="both"/>
              <w:rPr>
                <w:rFonts w:asciiTheme="minorHAnsi" w:hAnsiTheme="minorHAnsi" w:cstheme="minorHAnsi"/>
                <w:sz w:val="22"/>
                <w:szCs w:val="22"/>
              </w:rPr>
            </w:pPr>
            <w:r w:rsidRPr="0023137C">
              <w:rPr>
                <w:rStyle w:val="SourceText"/>
                <w:rFonts w:asciiTheme="minorHAnsi" w:eastAsia="WenQuanYi Zen Hei Sharp" w:hAnsiTheme="minorHAnsi" w:cstheme="minorHAnsi"/>
                <w:sz w:val="22"/>
                <w:szCs w:val="22"/>
              </w:rPr>
              <w:t xml:space="preserve">/home/db2inst1&gt; db2stop force </w:t>
            </w:r>
          </w:p>
          <w:p w14:paraId="216CF4C6" w14:textId="77777777" w:rsidR="0023137C" w:rsidRPr="0023137C" w:rsidRDefault="0023137C" w:rsidP="0023137C">
            <w:pPr>
              <w:pStyle w:val="TableContents"/>
              <w:jc w:val="both"/>
              <w:rPr>
                <w:rFonts w:asciiTheme="minorHAnsi" w:hAnsiTheme="minorHAnsi" w:cstheme="minorHAnsi"/>
                <w:sz w:val="22"/>
                <w:szCs w:val="22"/>
              </w:rPr>
            </w:pPr>
            <w:r w:rsidRPr="0023137C">
              <w:rPr>
                <w:rStyle w:val="SourceText"/>
                <w:rFonts w:asciiTheme="minorHAnsi" w:eastAsia="WenQuanYi Zen Hei Sharp" w:hAnsiTheme="minorHAnsi" w:cstheme="minorHAnsi"/>
                <w:sz w:val="22"/>
                <w:szCs w:val="22"/>
              </w:rPr>
              <w:t xml:space="preserve">SQL1064N DB2STOP processing was successful. </w:t>
            </w:r>
          </w:p>
          <w:p w14:paraId="6BF718D5" w14:textId="77777777" w:rsidR="0023137C" w:rsidRPr="0023137C" w:rsidRDefault="0023137C" w:rsidP="0023137C">
            <w:pPr>
              <w:pStyle w:val="TableContents"/>
              <w:jc w:val="both"/>
              <w:rPr>
                <w:rFonts w:asciiTheme="minorHAnsi" w:hAnsiTheme="minorHAnsi" w:cstheme="minorHAnsi"/>
                <w:sz w:val="22"/>
                <w:szCs w:val="22"/>
              </w:rPr>
            </w:pPr>
            <w:r w:rsidRPr="0023137C">
              <w:rPr>
                <w:rStyle w:val="SourceText"/>
                <w:rFonts w:asciiTheme="minorHAnsi" w:eastAsia="WenQuanYi Zen Hei Sharp" w:hAnsiTheme="minorHAnsi" w:cstheme="minorHAnsi"/>
                <w:sz w:val="22"/>
                <w:szCs w:val="22"/>
              </w:rPr>
              <w:t xml:space="preserve">/home/db2inst1&gt; db2start </w:t>
            </w:r>
          </w:p>
          <w:p w14:paraId="1D57951F" w14:textId="01809978" w:rsidR="008964EA" w:rsidRPr="0023137C" w:rsidRDefault="0023137C" w:rsidP="0023137C">
            <w:pPr>
              <w:rPr>
                <w:rFonts w:cstheme="minorHAnsi"/>
                <w:szCs w:val="22"/>
              </w:rPr>
            </w:pPr>
            <w:r w:rsidRPr="0023137C">
              <w:rPr>
                <w:rStyle w:val="SourceText"/>
                <w:rFonts w:asciiTheme="minorHAnsi" w:hAnsiTheme="minorHAnsi" w:cstheme="minorHAnsi"/>
                <w:szCs w:val="22"/>
              </w:rPr>
              <w:t>SQL1063N DB2START processing was successful.</w:t>
            </w:r>
          </w:p>
        </w:tc>
      </w:tr>
    </w:tbl>
    <w:p w14:paraId="4A13C7DB" w14:textId="12FD3A3F" w:rsidR="0023137C" w:rsidRDefault="0023137C">
      <w:pPr>
        <w:pStyle w:val="Heading2"/>
      </w:pPr>
      <w:bookmarkStart w:id="26" w:name="_Toc32328119"/>
      <w:r>
        <w:t>Validation in db2diag.log file</w:t>
      </w:r>
      <w:bookmarkEnd w:id="26"/>
    </w:p>
    <w:p w14:paraId="11551921" w14:textId="77777777" w:rsidR="0023137C" w:rsidRPr="008964EA" w:rsidRDefault="0023137C" w:rsidP="0023137C">
      <w:r>
        <w:t>The process was successfully done, if the messages are presented in db2diag.log file.</w:t>
      </w:r>
    </w:p>
    <w:p w14:paraId="1115EDEB" w14:textId="381DB1A7" w:rsidR="0023137C" w:rsidRDefault="0023137C" w:rsidP="0023137C"/>
    <w:tbl>
      <w:tblPr>
        <w:tblStyle w:val="TableGrid"/>
        <w:tblW w:w="0" w:type="auto"/>
        <w:tblLook w:val="04A0" w:firstRow="1" w:lastRow="0" w:firstColumn="1" w:lastColumn="0" w:noHBand="0" w:noVBand="1"/>
      </w:tblPr>
      <w:tblGrid>
        <w:gridCol w:w="9016"/>
      </w:tblGrid>
      <w:tr w:rsidR="0023137C" w:rsidRPr="0023137C" w14:paraId="09DE8235" w14:textId="77777777" w:rsidTr="0023137C">
        <w:tc>
          <w:tcPr>
            <w:tcW w:w="9016" w:type="dxa"/>
          </w:tcPr>
          <w:p w14:paraId="1172D75B" w14:textId="77777777" w:rsidR="0023137C" w:rsidRPr="0023137C" w:rsidRDefault="0023137C" w:rsidP="0023137C">
            <w:pPr>
              <w:pStyle w:val="TableContents"/>
              <w:shd w:val="clear" w:color="auto" w:fill="FFFFFF"/>
              <w:jc w:val="both"/>
              <w:rPr>
                <w:rFonts w:asciiTheme="minorHAnsi" w:hAnsiTheme="minorHAnsi" w:cstheme="minorHAnsi"/>
              </w:rPr>
            </w:pPr>
            <w:r w:rsidRPr="0023137C">
              <w:rPr>
                <w:rStyle w:val="SourceText"/>
                <w:rFonts w:asciiTheme="minorHAnsi" w:eastAsia="WenQuanYi Zen Hei Sharp" w:hAnsiTheme="minorHAnsi" w:cstheme="minorHAnsi"/>
                <w:sz w:val="22"/>
                <w:szCs w:val="22"/>
              </w:rPr>
              <w:t>2017-12-18-15.12.41.215231+060 I47526E399            LEVEL: Info</w:t>
            </w:r>
          </w:p>
          <w:p w14:paraId="7DBC7A26" w14:textId="77777777" w:rsidR="0023137C" w:rsidRPr="0023137C" w:rsidRDefault="0023137C" w:rsidP="0023137C">
            <w:pPr>
              <w:pStyle w:val="TableContents"/>
              <w:shd w:val="clear" w:color="auto" w:fill="FFFFFF"/>
              <w:jc w:val="both"/>
              <w:rPr>
                <w:rFonts w:asciiTheme="minorHAnsi" w:hAnsiTheme="minorHAnsi" w:cstheme="minorHAnsi"/>
              </w:rPr>
            </w:pPr>
            <w:r w:rsidRPr="0023137C">
              <w:rPr>
                <w:rStyle w:val="SourceText"/>
                <w:rFonts w:asciiTheme="minorHAnsi" w:eastAsia="WenQuanYi Zen Hei Sharp" w:hAnsiTheme="minorHAnsi" w:cstheme="minorHAnsi"/>
                <w:sz w:val="22"/>
                <w:szCs w:val="22"/>
              </w:rPr>
              <w:t>PID     : 24977                TID : 140178609923840 PROC : db2sysc 0</w:t>
            </w:r>
          </w:p>
          <w:p w14:paraId="42A6F792" w14:textId="77777777" w:rsidR="0023137C" w:rsidRPr="0023137C" w:rsidRDefault="0023137C" w:rsidP="0023137C">
            <w:pPr>
              <w:pStyle w:val="TableContents"/>
              <w:shd w:val="clear" w:color="auto" w:fill="FFFFFF"/>
              <w:jc w:val="both"/>
              <w:rPr>
                <w:rFonts w:asciiTheme="minorHAnsi" w:hAnsiTheme="minorHAnsi" w:cstheme="minorHAnsi"/>
              </w:rPr>
            </w:pPr>
            <w:r w:rsidRPr="0023137C">
              <w:rPr>
                <w:rStyle w:val="SourceText"/>
                <w:rFonts w:asciiTheme="minorHAnsi" w:eastAsia="WenQuanYi Zen Hei Sharp" w:hAnsiTheme="minorHAnsi" w:cstheme="minorHAnsi"/>
                <w:sz w:val="22"/>
                <w:szCs w:val="22"/>
              </w:rPr>
              <w:t>INSTANCE: db2inst1             NODE : 000</w:t>
            </w:r>
          </w:p>
          <w:p w14:paraId="1A7467F2" w14:textId="77777777" w:rsidR="0023137C" w:rsidRPr="0023137C" w:rsidRDefault="0023137C" w:rsidP="0023137C">
            <w:pPr>
              <w:pStyle w:val="TableContents"/>
              <w:shd w:val="clear" w:color="auto" w:fill="FFFFFF"/>
              <w:jc w:val="both"/>
              <w:rPr>
                <w:rFonts w:asciiTheme="minorHAnsi" w:hAnsiTheme="minorHAnsi" w:cstheme="minorHAnsi"/>
              </w:rPr>
            </w:pPr>
            <w:r w:rsidRPr="0023137C">
              <w:rPr>
                <w:rStyle w:val="SourceText"/>
                <w:rFonts w:asciiTheme="minorHAnsi" w:eastAsia="WenQuanYi Zen Hei Sharp" w:hAnsiTheme="minorHAnsi" w:cstheme="minorHAnsi"/>
                <w:sz w:val="22"/>
                <w:szCs w:val="22"/>
              </w:rPr>
              <w:t>HOSTNAME: oc6344180105.ibm.com</w:t>
            </w:r>
          </w:p>
          <w:p w14:paraId="7EC46276" w14:textId="77777777" w:rsidR="0023137C" w:rsidRPr="0023137C" w:rsidRDefault="0023137C" w:rsidP="0023137C">
            <w:pPr>
              <w:pStyle w:val="TableContents"/>
              <w:shd w:val="clear" w:color="auto" w:fill="FFFFFF"/>
              <w:jc w:val="both"/>
              <w:rPr>
                <w:rFonts w:asciiTheme="minorHAnsi" w:hAnsiTheme="minorHAnsi" w:cstheme="minorHAnsi"/>
              </w:rPr>
            </w:pPr>
            <w:r w:rsidRPr="0023137C">
              <w:rPr>
                <w:rStyle w:val="SourceText"/>
                <w:rFonts w:asciiTheme="minorHAnsi" w:eastAsia="WenQuanYi Zen Hei Sharp" w:hAnsiTheme="minorHAnsi" w:cstheme="minorHAnsi"/>
                <w:sz w:val="22"/>
                <w:szCs w:val="22"/>
              </w:rPr>
              <w:t>EDUID   : 1                    EDUNAME: db2sysc 0</w:t>
            </w:r>
          </w:p>
          <w:p w14:paraId="4F0247DF" w14:textId="77777777" w:rsidR="0023137C" w:rsidRPr="0023137C" w:rsidRDefault="0023137C" w:rsidP="0023137C">
            <w:pPr>
              <w:pStyle w:val="TableContents"/>
              <w:shd w:val="clear" w:color="auto" w:fill="FFFFFF"/>
              <w:jc w:val="both"/>
              <w:rPr>
                <w:rFonts w:asciiTheme="minorHAnsi" w:hAnsiTheme="minorHAnsi" w:cstheme="minorHAnsi"/>
              </w:rPr>
            </w:pPr>
            <w:r w:rsidRPr="0023137C">
              <w:rPr>
                <w:rStyle w:val="SourceText"/>
                <w:rFonts w:asciiTheme="minorHAnsi" w:eastAsia="WenQuanYi Zen Hei Sharp" w:hAnsiTheme="minorHAnsi" w:cstheme="minorHAnsi"/>
                <w:sz w:val="22"/>
                <w:szCs w:val="22"/>
              </w:rPr>
              <w:t>FUNCTION: DB2 UDB, common communication, sqlcctcp_start_listen, probe:81</w:t>
            </w:r>
          </w:p>
          <w:p w14:paraId="258C0B5B" w14:textId="77777777" w:rsidR="0023137C" w:rsidRPr="0023137C" w:rsidRDefault="0023137C" w:rsidP="0023137C">
            <w:pPr>
              <w:pStyle w:val="TableContents"/>
              <w:shd w:val="clear" w:color="auto" w:fill="FFFFFF"/>
              <w:jc w:val="both"/>
              <w:rPr>
                <w:rFonts w:asciiTheme="minorHAnsi" w:hAnsiTheme="minorHAnsi" w:cstheme="minorHAnsi"/>
              </w:rPr>
            </w:pPr>
            <w:r w:rsidRPr="0023137C">
              <w:rPr>
                <w:rStyle w:val="SourceText"/>
                <w:rFonts w:asciiTheme="minorHAnsi" w:eastAsia="WenQuanYi Zen Hei Sharp" w:hAnsiTheme="minorHAnsi" w:cstheme="minorHAnsi"/>
                <w:sz w:val="22"/>
                <w:szCs w:val="22"/>
              </w:rPr>
              <w:t>MESSAGE : DIA3000I "SSL" protocol support was successfully started.</w:t>
            </w:r>
          </w:p>
          <w:p w14:paraId="089C77A1" w14:textId="77777777" w:rsidR="0023137C" w:rsidRPr="0023137C" w:rsidRDefault="0023137C" w:rsidP="0023137C">
            <w:pPr>
              <w:pStyle w:val="TableContents"/>
              <w:shd w:val="clear" w:color="auto" w:fill="FFFFFF"/>
              <w:jc w:val="both"/>
              <w:rPr>
                <w:rStyle w:val="SourceText"/>
                <w:rFonts w:asciiTheme="minorHAnsi" w:eastAsia="WenQuanYi Zen Hei Sharp" w:hAnsiTheme="minorHAnsi" w:cstheme="minorHAnsi"/>
                <w:sz w:val="22"/>
                <w:szCs w:val="22"/>
              </w:rPr>
            </w:pPr>
          </w:p>
          <w:p w14:paraId="75A61F98" w14:textId="77777777" w:rsidR="0023137C" w:rsidRPr="0023137C" w:rsidRDefault="0023137C" w:rsidP="0023137C">
            <w:pPr>
              <w:pStyle w:val="TableContents"/>
              <w:shd w:val="clear" w:color="auto" w:fill="FFFFFF"/>
              <w:jc w:val="both"/>
              <w:rPr>
                <w:rFonts w:asciiTheme="minorHAnsi" w:hAnsiTheme="minorHAnsi" w:cstheme="minorHAnsi"/>
              </w:rPr>
            </w:pPr>
            <w:r w:rsidRPr="0023137C">
              <w:rPr>
                <w:rStyle w:val="SourceText"/>
                <w:rFonts w:asciiTheme="minorHAnsi" w:eastAsia="WenQuanYi Zen Hei Sharp" w:hAnsiTheme="minorHAnsi" w:cstheme="minorHAnsi"/>
                <w:sz w:val="22"/>
                <w:szCs w:val="22"/>
              </w:rPr>
              <w:t>2017-12-18-15.12.42.216077+060 I47926E353            LEVEL: Info</w:t>
            </w:r>
          </w:p>
          <w:p w14:paraId="01170EB2" w14:textId="77777777" w:rsidR="0023137C" w:rsidRPr="0023137C" w:rsidRDefault="0023137C" w:rsidP="0023137C">
            <w:pPr>
              <w:pStyle w:val="TableContents"/>
              <w:shd w:val="clear" w:color="auto" w:fill="FFFFFF"/>
              <w:jc w:val="both"/>
              <w:rPr>
                <w:rFonts w:asciiTheme="minorHAnsi" w:hAnsiTheme="minorHAnsi" w:cstheme="minorHAnsi"/>
              </w:rPr>
            </w:pPr>
            <w:r w:rsidRPr="0023137C">
              <w:rPr>
                <w:rStyle w:val="SourceText"/>
                <w:rFonts w:asciiTheme="minorHAnsi" w:eastAsia="WenQuanYi Zen Hei Sharp" w:hAnsiTheme="minorHAnsi" w:cstheme="minorHAnsi"/>
                <w:sz w:val="22"/>
                <w:szCs w:val="22"/>
              </w:rPr>
              <w:t>PID     : 24977                TID : 140178609923840 PROC : db2sysc 0</w:t>
            </w:r>
          </w:p>
          <w:p w14:paraId="6C9B7B88" w14:textId="77777777" w:rsidR="0023137C" w:rsidRPr="0023137C" w:rsidRDefault="0023137C" w:rsidP="0023137C">
            <w:pPr>
              <w:pStyle w:val="TableContents"/>
              <w:shd w:val="clear" w:color="auto" w:fill="FFFFFF"/>
              <w:jc w:val="both"/>
              <w:rPr>
                <w:rFonts w:asciiTheme="minorHAnsi" w:hAnsiTheme="minorHAnsi" w:cstheme="minorHAnsi"/>
              </w:rPr>
            </w:pPr>
            <w:r w:rsidRPr="0023137C">
              <w:rPr>
                <w:rStyle w:val="SourceText"/>
                <w:rFonts w:asciiTheme="minorHAnsi" w:eastAsia="WenQuanYi Zen Hei Sharp" w:hAnsiTheme="minorHAnsi" w:cstheme="minorHAnsi"/>
                <w:sz w:val="22"/>
                <w:szCs w:val="22"/>
              </w:rPr>
              <w:t>INSTANCE: db2inst1             NODE : 000</w:t>
            </w:r>
          </w:p>
          <w:p w14:paraId="23DF0B71" w14:textId="77777777" w:rsidR="0023137C" w:rsidRPr="0023137C" w:rsidRDefault="0023137C" w:rsidP="0023137C">
            <w:pPr>
              <w:pStyle w:val="TableContents"/>
              <w:shd w:val="clear" w:color="auto" w:fill="FFFFFF"/>
              <w:jc w:val="both"/>
              <w:rPr>
                <w:rFonts w:asciiTheme="minorHAnsi" w:hAnsiTheme="minorHAnsi" w:cstheme="minorHAnsi"/>
              </w:rPr>
            </w:pPr>
            <w:r w:rsidRPr="0023137C">
              <w:rPr>
                <w:rStyle w:val="SourceText"/>
                <w:rFonts w:asciiTheme="minorHAnsi" w:eastAsia="WenQuanYi Zen Hei Sharp" w:hAnsiTheme="minorHAnsi" w:cstheme="minorHAnsi"/>
                <w:sz w:val="22"/>
                <w:szCs w:val="22"/>
              </w:rPr>
              <w:t>HOSTNAME: oc6344180105.ibm.com</w:t>
            </w:r>
          </w:p>
          <w:p w14:paraId="3EC6B6CE" w14:textId="77777777" w:rsidR="0023137C" w:rsidRPr="0023137C" w:rsidRDefault="0023137C" w:rsidP="0023137C">
            <w:pPr>
              <w:pStyle w:val="TableContents"/>
              <w:shd w:val="clear" w:color="auto" w:fill="FFFFFF"/>
              <w:jc w:val="both"/>
              <w:rPr>
                <w:rFonts w:asciiTheme="minorHAnsi" w:hAnsiTheme="minorHAnsi" w:cstheme="minorHAnsi"/>
              </w:rPr>
            </w:pPr>
            <w:r w:rsidRPr="0023137C">
              <w:rPr>
                <w:rStyle w:val="SourceText"/>
                <w:rFonts w:asciiTheme="minorHAnsi" w:eastAsia="WenQuanYi Zen Hei Sharp" w:hAnsiTheme="minorHAnsi" w:cstheme="minorHAnsi"/>
                <w:sz w:val="22"/>
                <w:szCs w:val="22"/>
              </w:rPr>
              <w:t>EDUID   : 1                    EDUNAME: db2sysc 0</w:t>
            </w:r>
          </w:p>
          <w:p w14:paraId="685FE4FC" w14:textId="77777777" w:rsidR="0023137C" w:rsidRPr="0023137C" w:rsidRDefault="0023137C" w:rsidP="0023137C">
            <w:pPr>
              <w:pStyle w:val="TableContents"/>
              <w:shd w:val="clear" w:color="auto" w:fill="FFFFFF"/>
              <w:jc w:val="both"/>
              <w:rPr>
                <w:rFonts w:asciiTheme="minorHAnsi" w:hAnsiTheme="minorHAnsi" w:cstheme="minorHAnsi"/>
              </w:rPr>
            </w:pPr>
            <w:r w:rsidRPr="0023137C">
              <w:rPr>
                <w:rStyle w:val="SourceText"/>
                <w:rFonts w:asciiTheme="minorHAnsi" w:eastAsia="WenQuanYi Zen Hei Sharp" w:hAnsiTheme="minorHAnsi" w:cstheme="minorHAnsi"/>
                <w:sz w:val="22"/>
                <w:szCs w:val="22"/>
              </w:rPr>
              <w:t>FUNCTION: DB2 UDB, common communication, sqlccstrts, probe:984</w:t>
            </w:r>
          </w:p>
          <w:p w14:paraId="6B8FE203" w14:textId="41E083D2" w:rsidR="0023137C" w:rsidRPr="0023137C" w:rsidRDefault="0023137C" w:rsidP="0023137C">
            <w:pPr>
              <w:rPr>
                <w:rFonts w:cstheme="minorHAnsi"/>
              </w:rPr>
            </w:pPr>
            <w:r w:rsidRPr="0023137C">
              <w:rPr>
                <w:rStyle w:val="SourceText"/>
                <w:rFonts w:asciiTheme="minorHAnsi" w:hAnsiTheme="minorHAnsi" w:cstheme="minorHAnsi"/>
                <w:szCs w:val="22"/>
              </w:rPr>
              <w:t>MESSAGE : SSL is setup properly</w:t>
            </w:r>
          </w:p>
        </w:tc>
      </w:tr>
    </w:tbl>
    <w:p w14:paraId="30E569D0" w14:textId="77777777" w:rsidR="0023137C" w:rsidRPr="0023137C" w:rsidRDefault="0023137C" w:rsidP="0023137C"/>
    <w:p w14:paraId="31E732B0" w14:textId="7085E4A5" w:rsidR="0023137C" w:rsidRDefault="0023137C">
      <w:pPr>
        <w:pStyle w:val="Heading2"/>
      </w:pPr>
      <w:bookmarkStart w:id="27" w:name="_Toc32328120"/>
      <w:r>
        <w:t>Update DIAGLEVEL</w:t>
      </w:r>
      <w:bookmarkEnd w:id="27"/>
    </w:p>
    <w:p w14:paraId="5BA1896C" w14:textId="4EEBE3F9" w:rsidR="0023137C" w:rsidRDefault="0023137C" w:rsidP="0023137C">
      <w:bookmarkStart w:id="28" w:name="_Hlk32323669"/>
      <w:r>
        <w:t xml:space="preserve">Update DIAGLEVEL </w:t>
      </w:r>
      <w:bookmarkEnd w:id="28"/>
      <w:r>
        <w:t>database manager configuration parameter to 3 again.</w:t>
      </w:r>
    </w:p>
    <w:p w14:paraId="4A95ABC9" w14:textId="6AEC202C" w:rsidR="0023137C" w:rsidRDefault="0023137C" w:rsidP="0023137C"/>
    <w:tbl>
      <w:tblPr>
        <w:tblStyle w:val="TableGrid"/>
        <w:tblW w:w="0" w:type="auto"/>
        <w:tblLook w:val="04A0" w:firstRow="1" w:lastRow="0" w:firstColumn="1" w:lastColumn="0" w:noHBand="0" w:noVBand="1"/>
      </w:tblPr>
      <w:tblGrid>
        <w:gridCol w:w="9016"/>
      </w:tblGrid>
      <w:tr w:rsidR="0023137C" w:rsidRPr="0023137C" w14:paraId="0B775C37" w14:textId="77777777" w:rsidTr="0023137C">
        <w:tc>
          <w:tcPr>
            <w:tcW w:w="9016" w:type="dxa"/>
          </w:tcPr>
          <w:p w14:paraId="2CDF3EC2" w14:textId="18A45385" w:rsidR="0023137C" w:rsidRPr="0023137C" w:rsidRDefault="0023137C" w:rsidP="0023137C">
            <w:pPr>
              <w:rPr>
                <w:rFonts w:cstheme="minorHAnsi"/>
              </w:rPr>
            </w:pPr>
            <w:r w:rsidRPr="0023137C">
              <w:rPr>
                <w:rStyle w:val="SourceText"/>
                <w:rFonts w:asciiTheme="minorHAnsi" w:hAnsiTheme="minorHAnsi" w:cstheme="minorHAnsi"/>
              </w:rPr>
              <w:t>/home/db2inst1&gt; db2 update dbm cfg using DIAGLEVEL 3</w:t>
            </w:r>
          </w:p>
        </w:tc>
      </w:tr>
    </w:tbl>
    <w:p w14:paraId="7F9B363C" w14:textId="77777777" w:rsidR="0023137C" w:rsidRPr="0023137C" w:rsidRDefault="0023137C" w:rsidP="0023137C"/>
    <w:p w14:paraId="7667165C" w14:textId="1A7B23EC" w:rsidR="0023137C" w:rsidRDefault="0023137C">
      <w:pPr>
        <w:pStyle w:val="Heading2"/>
      </w:pPr>
      <w:bookmarkStart w:id="29" w:name="_Toc32328121"/>
      <w:r>
        <w:t>Alternative messages after db2start</w:t>
      </w:r>
      <w:bookmarkEnd w:id="29"/>
    </w:p>
    <w:p w14:paraId="011DE2BD" w14:textId="46918E52" w:rsidR="0023137C" w:rsidRDefault="0023137C" w:rsidP="0023137C">
      <w:r>
        <w:t>If this message appears after db2start, then there may be some problem with either</w:t>
      </w:r>
      <w:r w:rsidR="006F78D8">
        <w:t>,</w:t>
      </w:r>
      <w:r>
        <w:t xml:space="preserve"> the system environment variables setting or </w:t>
      </w:r>
      <w:r w:rsidR="006F78D8">
        <w:t xml:space="preserve">the instance </w:t>
      </w:r>
      <w:r>
        <w:t>SSL server parameters settings.</w:t>
      </w:r>
    </w:p>
    <w:p w14:paraId="3239C8F6" w14:textId="6DDF450E" w:rsidR="0023137C" w:rsidRDefault="0023137C" w:rsidP="0023137C"/>
    <w:tbl>
      <w:tblPr>
        <w:tblStyle w:val="TableGrid"/>
        <w:tblW w:w="0" w:type="auto"/>
        <w:tblLook w:val="04A0" w:firstRow="1" w:lastRow="0" w:firstColumn="1" w:lastColumn="0" w:noHBand="0" w:noVBand="1"/>
      </w:tblPr>
      <w:tblGrid>
        <w:gridCol w:w="9016"/>
      </w:tblGrid>
      <w:tr w:rsidR="0023137C" w:rsidRPr="0023137C" w14:paraId="481745E4" w14:textId="77777777" w:rsidTr="0023137C">
        <w:tc>
          <w:tcPr>
            <w:tcW w:w="9016" w:type="dxa"/>
          </w:tcPr>
          <w:p w14:paraId="6964266F" w14:textId="77777777" w:rsidR="0023137C" w:rsidRPr="0023137C" w:rsidRDefault="0023137C" w:rsidP="0023137C">
            <w:pPr>
              <w:pStyle w:val="TableContents"/>
              <w:jc w:val="both"/>
              <w:rPr>
                <w:rFonts w:asciiTheme="minorHAnsi" w:hAnsiTheme="minorHAnsi" w:cstheme="minorHAnsi"/>
                <w:sz w:val="22"/>
                <w:szCs w:val="22"/>
              </w:rPr>
            </w:pPr>
            <w:r w:rsidRPr="0023137C">
              <w:rPr>
                <w:rStyle w:val="SourceText"/>
                <w:rFonts w:asciiTheme="minorHAnsi" w:eastAsia="WenQuanYi Zen Hei Sharp" w:hAnsiTheme="minorHAnsi" w:cstheme="minorHAnsi"/>
                <w:sz w:val="22"/>
                <w:szCs w:val="22"/>
              </w:rPr>
              <w:t>/home/db2inst1&gt; db2start</w:t>
            </w:r>
          </w:p>
          <w:p w14:paraId="42236E81" w14:textId="77777777" w:rsidR="0023137C" w:rsidRPr="0023137C" w:rsidRDefault="0023137C" w:rsidP="0023137C">
            <w:pPr>
              <w:pStyle w:val="TableContents"/>
              <w:jc w:val="both"/>
              <w:rPr>
                <w:rFonts w:asciiTheme="minorHAnsi" w:hAnsiTheme="minorHAnsi" w:cstheme="minorHAnsi"/>
                <w:sz w:val="22"/>
                <w:szCs w:val="22"/>
              </w:rPr>
            </w:pPr>
            <w:r w:rsidRPr="0023137C">
              <w:rPr>
                <w:rStyle w:val="SourceText"/>
                <w:rFonts w:asciiTheme="minorHAnsi" w:eastAsia="WenQuanYi Zen Hei Sharp" w:hAnsiTheme="minorHAnsi" w:cstheme="minorHAnsi"/>
                <w:sz w:val="22"/>
                <w:szCs w:val="22"/>
              </w:rPr>
              <w:t xml:space="preserve">SQL5043N Support for one or more communications protocols failed to start successfully. </w:t>
            </w:r>
          </w:p>
          <w:p w14:paraId="64532034" w14:textId="77777777" w:rsidR="0023137C" w:rsidRPr="0023137C" w:rsidRDefault="0023137C" w:rsidP="0023137C">
            <w:pPr>
              <w:pStyle w:val="TableContents"/>
              <w:jc w:val="both"/>
              <w:rPr>
                <w:rFonts w:asciiTheme="minorHAnsi" w:hAnsiTheme="minorHAnsi" w:cstheme="minorHAnsi"/>
                <w:sz w:val="22"/>
                <w:szCs w:val="22"/>
              </w:rPr>
            </w:pPr>
            <w:r w:rsidRPr="0023137C">
              <w:rPr>
                <w:rStyle w:val="SourceText"/>
                <w:rFonts w:asciiTheme="minorHAnsi" w:eastAsia="WenQuanYi Zen Hei Sharp" w:hAnsiTheme="minorHAnsi" w:cstheme="minorHAnsi"/>
                <w:sz w:val="22"/>
                <w:szCs w:val="22"/>
              </w:rPr>
              <w:t>However, core database manager functionality started successfully.</w:t>
            </w:r>
          </w:p>
          <w:p w14:paraId="1895DBA0" w14:textId="640766D2" w:rsidR="0023137C" w:rsidRPr="0023137C" w:rsidRDefault="0023137C" w:rsidP="0023137C">
            <w:pPr>
              <w:rPr>
                <w:rFonts w:cstheme="minorHAnsi"/>
                <w:szCs w:val="22"/>
              </w:rPr>
            </w:pPr>
            <w:r w:rsidRPr="0023137C">
              <w:rPr>
                <w:rStyle w:val="SourceText"/>
                <w:rFonts w:asciiTheme="minorHAnsi" w:hAnsiTheme="minorHAnsi" w:cstheme="minorHAnsi"/>
                <w:szCs w:val="22"/>
              </w:rPr>
              <w:t>SQL1063N DB2START processing was successful.</w:t>
            </w:r>
          </w:p>
        </w:tc>
      </w:tr>
    </w:tbl>
    <w:p w14:paraId="29691310" w14:textId="77777777" w:rsidR="0023137C" w:rsidRPr="0023137C" w:rsidRDefault="0023137C" w:rsidP="0023137C"/>
    <w:p w14:paraId="18505930" w14:textId="1B42D25F" w:rsidR="007E393F" w:rsidRDefault="006F78D8">
      <w:pPr>
        <w:pStyle w:val="Heading1"/>
      </w:pPr>
      <w:bookmarkStart w:id="30" w:name="_Toc32328122"/>
      <w:r>
        <w:lastRenderedPageBreak/>
        <w:t>Client setup</w:t>
      </w:r>
      <w:bookmarkEnd w:id="30"/>
    </w:p>
    <w:p w14:paraId="6D8D4EAA" w14:textId="610FCCE3" w:rsidR="006F78D8" w:rsidRDefault="006F78D8" w:rsidP="006F78D8"/>
    <w:p w14:paraId="05103D40" w14:textId="77777777" w:rsidR="006F78D8" w:rsidRPr="006F78D8" w:rsidRDefault="006F78D8" w:rsidP="006F78D8">
      <w:pPr>
        <w:pStyle w:val="TextBody"/>
        <w:jc w:val="both"/>
        <w:rPr>
          <w:rFonts w:asciiTheme="minorHAnsi" w:hAnsiTheme="minorHAnsi" w:cstheme="minorHAnsi"/>
          <w:sz w:val="22"/>
          <w:szCs w:val="22"/>
        </w:rPr>
      </w:pPr>
      <w:r w:rsidRPr="006F78D8">
        <w:rPr>
          <w:rFonts w:asciiTheme="minorHAnsi" w:hAnsiTheme="minorHAnsi" w:cstheme="minorHAnsi"/>
          <w:sz w:val="22"/>
          <w:szCs w:val="22"/>
        </w:rPr>
        <w:t>Perform the following steps to configure the SSL on the client side.</w:t>
      </w:r>
    </w:p>
    <w:p w14:paraId="5117654D" w14:textId="33D2734B" w:rsidR="006F78D8" w:rsidRDefault="006F78D8" w:rsidP="006F78D8">
      <w:pPr>
        <w:pStyle w:val="Heading2"/>
      </w:pPr>
      <w:bookmarkStart w:id="31" w:name="_Toc32328123"/>
      <w:r>
        <w:t>Make separate directory SSL</w:t>
      </w:r>
      <w:bookmarkEnd w:id="31"/>
    </w:p>
    <w:p w14:paraId="33E764DF" w14:textId="5725199E" w:rsidR="007E393F" w:rsidRDefault="006F78D8" w:rsidP="006F78D8">
      <w:r>
        <w:t>Make a separate directory SSL under instance home directory to keep all SSL files separately.</w:t>
      </w:r>
    </w:p>
    <w:p w14:paraId="4554AED2" w14:textId="5CC381C2" w:rsidR="006F78D8" w:rsidRDefault="006F78D8" w:rsidP="006F78D8"/>
    <w:tbl>
      <w:tblPr>
        <w:tblStyle w:val="TableGrid"/>
        <w:tblW w:w="0" w:type="auto"/>
        <w:tblLook w:val="04A0" w:firstRow="1" w:lastRow="0" w:firstColumn="1" w:lastColumn="0" w:noHBand="0" w:noVBand="1"/>
      </w:tblPr>
      <w:tblGrid>
        <w:gridCol w:w="9016"/>
      </w:tblGrid>
      <w:tr w:rsidR="006F78D8" w:rsidRPr="006F78D8" w14:paraId="7D39288C" w14:textId="77777777" w:rsidTr="006F78D8">
        <w:tc>
          <w:tcPr>
            <w:tcW w:w="9016" w:type="dxa"/>
          </w:tcPr>
          <w:p w14:paraId="215345D3" w14:textId="77777777" w:rsidR="006F78D8" w:rsidRPr="006F78D8" w:rsidRDefault="006F78D8" w:rsidP="006F78D8">
            <w:pPr>
              <w:pStyle w:val="TableContents"/>
              <w:jc w:val="both"/>
              <w:rPr>
                <w:rFonts w:asciiTheme="minorHAnsi" w:hAnsiTheme="minorHAnsi" w:cstheme="minorHAnsi"/>
                <w:sz w:val="22"/>
                <w:szCs w:val="22"/>
              </w:rPr>
            </w:pPr>
            <w:r w:rsidRPr="006F78D8">
              <w:rPr>
                <w:rStyle w:val="SourceText"/>
                <w:rFonts w:asciiTheme="minorHAnsi" w:eastAsia="WenQuanYi Zen Hei Sharp" w:hAnsiTheme="minorHAnsi" w:cstheme="minorHAnsi"/>
                <w:sz w:val="22"/>
                <w:szCs w:val="22"/>
              </w:rPr>
              <w:t>/home/db2inst2&gt; mkdir SSL</w:t>
            </w:r>
          </w:p>
          <w:p w14:paraId="12AA6D65" w14:textId="77777777" w:rsidR="006F78D8" w:rsidRPr="006F78D8" w:rsidRDefault="006F78D8" w:rsidP="006F78D8">
            <w:pPr>
              <w:pStyle w:val="TableContents"/>
              <w:jc w:val="both"/>
              <w:rPr>
                <w:rFonts w:asciiTheme="minorHAnsi" w:hAnsiTheme="minorHAnsi" w:cstheme="minorHAnsi"/>
                <w:sz w:val="22"/>
                <w:szCs w:val="22"/>
              </w:rPr>
            </w:pPr>
            <w:r w:rsidRPr="006F78D8">
              <w:rPr>
                <w:rStyle w:val="SourceText"/>
                <w:rFonts w:asciiTheme="minorHAnsi" w:eastAsia="WenQuanYi Zen Hei Sharp" w:hAnsiTheme="minorHAnsi" w:cstheme="minorHAnsi"/>
                <w:sz w:val="22"/>
                <w:szCs w:val="22"/>
              </w:rPr>
              <w:t>/home/db2inst2&gt; cd SSL</w:t>
            </w:r>
          </w:p>
          <w:p w14:paraId="2F3388F2" w14:textId="77777777" w:rsidR="006F78D8" w:rsidRPr="006F78D8" w:rsidRDefault="006F78D8" w:rsidP="006F78D8">
            <w:pPr>
              <w:pStyle w:val="TableContents"/>
              <w:jc w:val="both"/>
              <w:rPr>
                <w:rFonts w:asciiTheme="minorHAnsi" w:hAnsiTheme="minorHAnsi" w:cstheme="minorHAnsi"/>
                <w:sz w:val="22"/>
                <w:szCs w:val="22"/>
              </w:rPr>
            </w:pPr>
            <w:r w:rsidRPr="006F78D8">
              <w:rPr>
                <w:rStyle w:val="SourceText"/>
                <w:rFonts w:asciiTheme="minorHAnsi" w:eastAsia="WenQuanYi Zen Hei Sharp" w:hAnsiTheme="minorHAnsi" w:cstheme="minorHAnsi"/>
                <w:sz w:val="22"/>
                <w:szCs w:val="22"/>
              </w:rPr>
              <w:t>/home/db2inst2/SSL&gt; pwd</w:t>
            </w:r>
          </w:p>
          <w:p w14:paraId="3A482827" w14:textId="671969CE" w:rsidR="006F78D8" w:rsidRPr="006F78D8" w:rsidRDefault="006F78D8" w:rsidP="006F78D8">
            <w:pPr>
              <w:rPr>
                <w:rFonts w:cstheme="minorHAnsi"/>
                <w:szCs w:val="22"/>
              </w:rPr>
            </w:pPr>
            <w:r w:rsidRPr="006F78D8">
              <w:rPr>
                <w:rStyle w:val="SourceText"/>
                <w:rFonts w:asciiTheme="minorHAnsi" w:hAnsiTheme="minorHAnsi" w:cstheme="minorHAnsi"/>
                <w:szCs w:val="22"/>
              </w:rPr>
              <w:t>/home/db2inst2/SSL</w:t>
            </w:r>
          </w:p>
        </w:tc>
      </w:tr>
    </w:tbl>
    <w:p w14:paraId="5355D6A7" w14:textId="61922267" w:rsidR="006F78D8" w:rsidRDefault="006F78D8" w:rsidP="006F78D8"/>
    <w:p w14:paraId="3E3EBF35" w14:textId="40AFD501" w:rsidR="006F78D8" w:rsidRDefault="006F78D8" w:rsidP="006F78D8">
      <w:r>
        <w:t xml:space="preserve">Transfer the </w:t>
      </w:r>
      <w:r>
        <w:rPr>
          <w:rStyle w:val="StrongEmphasis"/>
        </w:rPr>
        <w:t>key.arm</w:t>
      </w:r>
      <w:r>
        <w:t xml:space="preserve"> from the server and place it in the client /home/db2inst2/SSL.</w:t>
      </w:r>
    </w:p>
    <w:p w14:paraId="348B4E19" w14:textId="5F3FDA8A" w:rsidR="006F78D8" w:rsidRDefault="006F78D8" w:rsidP="006F78D8"/>
    <w:p w14:paraId="44762AB7" w14:textId="049CA185" w:rsidR="007F38EC" w:rsidRDefault="007F38EC">
      <w:pPr>
        <w:pStyle w:val="Heading2"/>
      </w:pPr>
      <w:bookmarkStart w:id="32" w:name="_Toc32328124"/>
      <w:r w:rsidRPr="007F38EC">
        <w:t>Create the client key database</w:t>
      </w:r>
      <w:bookmarkEnd w:id="32"/>
    </w:p>
    <w:p w14:paraId="07ED1A73" w14:textId="13D72B85" w:rsidR="007F38EC" w:rsidRDefault="007F38EC" w:rsidP="007F38EC">
      <w:r>
        <w:t>Create a client key database and set up a digital certificate.</w:t>
      </w:r>
    </w:p>
    <w:p w14:paraId="40AD59F8" w14:textId="556151F7" w:rsidR="007F38EC" w:rsidRDefault="007F38EC" w:rsidP="007F38EC"/>
    <w:tbl>
      <w:tblPr>
        <w:tblStyle w:val="TableGrid"/>
        <w:tblW w:w="0" w:type="auto"/>
        <w:tblLook w:val="04A0" w:firstRow="1" w:lastRow="0" w:firstColumn="1" w:lastColumn="0" w:noHBand="0" w:noVBand="1"/>
      </w:tblPr>
      <w:tblGrid>
        <w:gridCol w:w="9016"/>
      </w:tblGrid>
      <w:tr w:rsidR="007F38EC" w:rsidRPr="007F38EC" w14:paraId="45A4DF89" w14:textId="77777777" w:rsidTr="007F38EC">
        <w:tc>
          <w:tcPr>
            <w:tcW w:w="9016" w:type="dxa"/>
          </w:tcPr>
          <w:p w14:paraId="5F2C6829" w14:textId="4E47B063" w:rsidR="007F38EC" w:rsidRPr="007F38EC" w:rsidRDefault="007F38EC" w:rsidP="007F38EC">
            <w:pPr>
              <w:rPr>
                <w:rFonts w:cstheme="minorHAnsi"/>
              </w:rPr>
            </w:pPr>
            <w:r w:rsidRPr="007F38EC">
              <w:rPr>
                <w:rStyle w:val="SourceText"/>
                <w:rFonts w:asciiTheme="minorHAnsi" w:hAnsiTheme="minorHAnsi" w:cstheme="minorHAnsi"/>
              </w:rPr>
              <w:t>/home/db2inst2/SSL&gt; gsk8capicmd_64 -keydb -create -db "keyclient.kdb" -pw "ssltest123456" -stash</w:t>
            </w:r>
          </w:p>
        </w:tc>
      </w:tr>
    </w:tbl>
    <w:p w14:paraId="11924687" w14:textId="68E716B8" w:rsidR="007F38EC" w:rsidRDefault="007F38EC" w:rsidP="007F38EC"/>
    <w:p w14:paraId="045F7853" w14:textId="77777777" w:rsidR="007F38EC" w:rsidRPr="007F38EC" w:rsidRDefault="007F38EC" w:rsidP="007F38EC"/>
    <w:p w14:paraId="214EC750" w14:textId="020C55CC" w:rsidR="00920677" w:rsidRDefault="00920677">
      <w:pPr>
        <w:pStyle w:val="Heading2"/>
      </w:pPr>
      <w:bookmarkStart w:id="33" w:name="_Toc32328125"/>
      <w:r w:rsidRPr="00920677">
        <w:t>Add the signer certificate sent from the server to the client key database.</w:t>
      </w:r>
      <w:bookmarkEnd w:id="33"/>
    </w:p>
    <w:tbl>
      <w:tblPr>
        <w:tblStyle w:val="TableGrid"/>
        <w:tblW w:w="0" w:type="auto"/>
        <w:tblLook w:val="04A0" w:firstRow="1" w:lastRow="0" w:firstColumn="1" w:lastColumn="0" w:noHBand="0" w:noVBand="1"/>
      </w:tblPr>
      <w:tblGrid>
        <w:gridCol w:w="9016"/>
      </w:tblGrid>
      <w:tr w:rsidR="00920677" w:rsidRPr="00920677" w14:paraId="635726E5" w14:textId="77777777" w:rsidTr="00920677">
        <w:tc>
          <w:tcPr>
            <w:tcW w:w="9016" w:type="dxa"/>
          </w:tcPr>
          <w:p w14:paraId="217C003A" w14:textId="77777777" w:rsidR="00920677" w:rsidRPr="00920677" w:rsidRDefault="00920677" w:rsidP="00920677">
            <w:pPr>
              <w:pStyle w:val="TableContents"/>
              <w:jc w:val="both"/>
              <w:rPr>
                <w:rFonts w:asciiTheme="minorHAnsi" w:hAnsiTheme="minorHAnsi" w:cstheme="minorHAnsi"/>
                <w:sz w:val="22"/>
                <w:szCs w:val="22"/>
              </w:rPr>
            </w:pPr>
            <w:r w:rsidRPr="00920677">
              <w:rPr>
                <w:rStyle w:val="SourceText"/>
                <w:rFonts w:asciiTheme="minorHAnsi" w:eastAsia="WenQuanYi Zen Hei Sharp" w:hAnsiTheme="minorHAnsi" w:cstheme="minorHAnsi"/>
                <w:sz w:val="22"/>
                <w:szCs w:val="22"/>
              </w:rPr>
              <w:t xml:space="preserve">/home/db2inst2/SSL&gt; gsk8capicmd_64 -cert -add -db "keyclient.kdb" </w:t>
            </w:r>
          </w:p>
          <w:p w14:paraId="7930E1E6" w14:textId="2D216D2A" w:rsidR="00920677" w:rsidRPr="00920677" w:rsidRDefault="00920677" w:rsidP="00920677">
            <w:pPr>
              <w:rPr>
                <w:rFonts w:cstheme="minorHAnsi"/>
                <w:szCs w:val="22"/>
              </w:rPr>
            </w:pPr>
            <w:r w:rsidRPr="00920677">
              <w:rPr>
                <w:rStyle w:val="SourceText"/>
                <w:rFonts w:asciiTheme="minorHAnsi" w:hAnsiTheme="minorHAnsi" w:cstheme="minorHAnsi"/>
                <w:szCs w:val="22"/>
              </w:rPr>
              <w:t>-pw "ssltest123456" -label "SSLLable" -file key.arm -format ascii -fips</w:t>
            </w:r>
          </w:p>
        </w:tc>
      </w:tr>
    </w:tbl>
    <w:p w14:paraId="6BE0769E" w14:textId="77777777" w:rsidR="00920677" w:rsidRDefault="00920677" w:rsidP="00920677">
      <w:pPr>
        <w:jc w:val="both"/>
        <w:rPr>
          <w:b/>
          <w:bCs/>
          <w:i/>
          <w:iCs/>
        </w:rPr>
      </w:pPr>
      <w:r>
        <w:rPr>
          <w:b/>
          <w:bCs/>
          <w:i/>
          <w:iCs/>
        </w:rPr>
        <w:t>Ps.: The “-label” must be the same as the certificate built in the server.</w:t>
      </w:r>
    </w:p>
    <w:p w14:paraId="5F52DC49" w14:textId="7C1DA688" w:rsidR="00920677" w:rsidRDefault="00920677" w:rsidP="00920677"/>
    <w:p w14:paraId="188AB95A" w14:textId="77777777" w:rsidR="00920677" w:rsidRPr="00920677" w:rsidRDefault="00920677" w:rsidP="00920677"/>
    <w:p w14:paraId="7B852585" w14:textId="7B82A25B" w:rsidR="007E2C48" w:rsidRDefault="007E2C48">
      <w:pPr>
        <w:pStyle w:val="Heading2"/>
      </w:pPr>
      <w:bookmarkStart w:id="34" w:name="_Toc32328126"/>
      <w:r>
        <w:t>Set database manager configuration parameters</w:t>
      </w:r>
      <w:bookmarkEnd w:id="34"/>
    </w:p>
    <w:p w14:paraId="5D9B771E" w14:textId="4A40473A" w:rsidR="007E2C48" w:rsidRDefault="007E2C48" w:rsidP="007E2C48">
      <w:r>
        <w:t>log in to DB2 client as the instance owner to set database manager configuration parameters for SSL as mentioned previously in 3.1.</w:t>
      </w:r>
    </w:p>
    <w:p w14:paraId="1EF9595C" w14:textId="5EE5D75E" w:rsidR="007E2C48" w:rsidRDefault="007E2C48" w:rsidP="007E2C48"/>
    <w:tbl>
      <w:tblPr>
        <w:tblStyle w:val="TableGrid"/>
        <w:tblW w:w="0" w:type="auto"/>
        <w:tblLook w:val="04A0" w:firstRow="1" w:lastRow="0" w:firstColumn="1" w:lastColumn="0" w:noHBand="0" w:noVBand="1"/>
      </w:tblPr>
      <w:tblGrid>
        <w:gridCol w:w="9016"/>
      </w:tblGrid>
      <w:tr w:rsidR="007E2C48" w:rsidRPr="007E2C48" w14:paraId="4B215D50" w14:textId="77777777" w:rsidTr="007E2C48">
        <w:tc>
          <w:tcPr>
            <w:tcW w:w="9016" w:type="dxa"/>
          </w:tcPr>
          <w:p w14:paraId="073C4D06"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/home/db2inst2&gt; db2 update dbm cfg using SSL_CLNT_KEYDB /home/svtdbm12/SSL/keyclient.kdb </w:t>
            </w:r>
          </w:p>
          <w:p w14:paraId="2F639F9F"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DB20000I The UPDATE DATABASE MANAGER CONFIGURATION command completed successfully.</w:t>
            </w:r>
          </w:p>
          <w:p w14:paraId="1BEF5255" w14:textId="77777777" w:rsidR="007E2C48" w:rsidRPr="007E2C48" w:rsidRDefault="007E2C48" w:rsidP="007E2C48">
            <w:pPr>
              <w:pStyle w:val="TableContents"/>
              <w:rPr>
                <w:rFonts w:asciiTheme="minorHAnsi" w:hAnsiTheme="minorHAnsi" w:cstheme="minorHAnsi"/>
                <w:sz w:val="22"/>
                <w:szCs w:val="22"/>
              </w:rPr>
            </w:pPr>
          </w:p>
          <w:p w14:paraId="473649DD"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/home/db2inst2&gt; db2 update dbm cfg using SSL_CLNT_STASH </w:t>
            </w:r>
          </w:p>
          <w:p w14:paraId="08BC8BF7"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/home/svtdbm12/SSL/keyclient.sth </w:t>
            </w:r>
          </w:p>
          <w:p w14:paraId="3F08AEA9" w14:textId="44522CB1" w:rsidR="007E2C48" w:rsidRPr="007E2C48" w:rsidRDefault="007E2C48" w:rsidP="007E2C48">
            <w:pPr>
              <w:rPr>
                <w:rFonts w:cstheme="minorHAnsi"/>
                <w:szCs w:val="22"/>
              </w:rPr>
            </w:pPr>
            <w:r w:rsidRPr="007E2C48">
              <w:rPr>
                <w:rStyle w:val="SourceText"/>
                <w:rFonts w:asciiTheme="minorHAnsi" w:hAnsiTheme="minorHAnsi" w:cstheme="minorHAnsi"/>
                <w:szCs w:val="22"/>
              </w:rPr>
              <w:t>DB20000I The UPDATE DATABASE MANAGER CONFIGURATION command completed successfully.</w:t>
            </w:r>
          </w:p>
        </w:tc>
      </w:tr>
    </w:tbl>
    <w:p w14:paraId="32840CC9" w14:textId="77777777" w:rsidR="007E2C48" w:rsidRPr="007E2C48" w:rsidRDefault="007E2C48" w:rsidP="007E2C48"/>
    <w:p w14:paraId="214C65B0" w14:textId="35CB1594" w:rsidR="007E2C48" w:rsidRDefault="007E2C48">
      <w:pPr>
        <w:pStyle w:val="Heading2"/>
      </w:pPr>
      <w:bookmarkStart w:id="35" w:name="_Toc32328127"/>
      <w:r>
        <w:lastRenderedPageBreak/>
        <w:t>Catalog the server</w:t>
      </w:r>
      <w:bookmarkEnd w:id="35"/>
    </w:p>
    <w:p w14:paraId="4B07ADB3" w14:textId="62DC4D43" w:rsidR="007E2C48" w:rsidRDefault="007E2C48" w:rsidP="007E2C48">
      <w:r>
        <w:t>Catalog the server with SSL port and SECURITY SSL option.</w:t>
      </w:r>
    </w:p>
    <w:p w14:paraId="388CF59B" w14:textId="12B7153A" w:rsidR="007E2C48" w:rsidRDefault="007E2C48" w:rsidP="007E2C48"/>
    <w:tbl>
      <w:tblPr>
        <w:tblStyle w:val="TableGrid"/>
        <w:tblW w:w="18032" w:type="dxa"/>
        <w:tblLook w:val="04A0" w:firstRow="1" w:lastRow="0" w:firstColumn="1" w:lastColumn="0" w:noHBand="0" w:noVBand="1"/>
      </w:tblPr>
      <w:tblGrid>
        <w:gridCol w:w="9016"/>
        <w:gridCol w:w="9016"/>
      </w:tblGrid>
      <w:tr w:rsidR="007E2C48" w:rsidRPr="007E2C48" w14:paraId="399FC6DD" w14:textId="77777777" w:rsidTr="001043EB">
        <w:tc>
          <w:tcPr>
            <w:tcW w:w="9016" w:type="dxa"/>
            <w:vAlign w:val="center"/>
          </w:tcPr>
          <w:p w14:paraId="60EF941F"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/home/db2inst2&gt; db2 catalog tcpip node SSLTEST remote oc6344180105.ibm.com server 50050 security ssl </w:t>
            </w:r>
          </w:p>
          <w:p w14:paraId="6212457F"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DB20000I</w:t>
            </w:r>
            <w:r w:rsidRPr="007E2C48">
              <w:rPr>
                <w:rStyle w:val="SourceText"/>
                <w:rFonts w:asciiTheme="minorHAnsi" w:eastAsia="WenQuanYi Zen Hei Sharp" w:hAnsiTheme="minorHAnsi" w:cstheme="minorHAnsi"/>
                <w:sz w:val="22"/>
                <w:szCs w:val="22"/>
                <w:highlight w:val="white"/>
              </w:rPr>
              <w:t> </w:t>
            </w:r>
            <w:r w:rsidRPr="007E2C48">
              <w:rPr>
                <w:rStyle w:val="SourceText"/>
                <w:rFonts w:asciiTheme="minorHAnsi" w:eastAsia="WenQuanYi Zen Hei Sharp" w:hAnsiTheme="minorHAnsi" w:cstheme="minorHAnsi"/>
                <w:sz w:val="22"/>
                <w:szCs w:val="22"/>
              </w:rPr>
              <w:t xml:space="preserve"> The CATALOG TCPIP NODE command completed successfully. </w:t>
            </w:r>
          </w:p>
          <w:p w14:paraId="720109FA"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DB21056W</w:t>
            </w:r>
            <w:r w:rsidRPr="007E2C48">
              <w:rPr>
                <w:rStyle w:val="SourceText"/>
                <w:rFonts w:asciiTheme="minorHAnsi" w:eastAsia="WenQuanYi Zen Hei Sharp" w:hAnsiTheme="minorHAnsi" w:cstheme="minorHAnsi"/>
                <w:sz w:val="22"/>
                <w:szCs w:val="22"/>
                <w:highlight w:val="white"/>
              </w:rPr>
              <w:t> </w:t>
            </w:r>
            <w:r w:rsidRPr="007E2C48">
              <w:rPr>
                <w:rStyle w:val="SourceText"/>
                <w:rFonts w:asciiTheme="minorHAnsi" w:eastAsia="WenQuanYi Zen Hei Sharp" w:hAnsiTheme="minorHAnsi" w:cstheme="minorHAnsi"/>
                <w:sz w:val="22"/>
                <w:szCs w:val="22"/>
              </w:rPr>
              <w:t xml:space="preserve"> Directory changes may not be effective until the directory cache is refreshed</w:t>
            </w:r>
          </w:p>
          <w:p w14:paraId="2CE8AACA" w14:textId="77777777" w:rsidR="007E2C48" w:rsidRPr="007E2C48" w:rsidRDefault="007E2C48" w:rsidP="007E2C48">
            <w:pPr>
              <w:pStyle w:val="TableContents"/>
              <w:rPr>
                <w:rStyle w:val="SourceText"/>
                <w:rFonts w:asciiTheme="minorHAnsi" w:eastAsia="WenQuanYi Zen Hei Sharp" w:hAnsiTheme="minorHAnsi" w:cstheme="minorHAnsi"/>
                <w:sz w:val="22"/>
                <w:szCs w:val="22"/>
              </w:rPr>
            </w:pPr>
          </w:p>
          <w:p w14:paraId="74ECE1AB"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[db2inst1@oc2468186123 SSL]$ db2 list node directory</w:t>
            </w:r>
          </w:p>
          <w:p w14:paraId="3E9A589A" w14:textId="77777777" w:rsidR="007E2C48" w:rsidRPr="007E2C48" w:rsidRDefault="007E2C48" w:rsidP="007E2C48">
            <w:pPr>
              <w:pStyle w:val="TableContents"/>
              <w:rPr>
                <w:rStyle w:val="SourceText"/>
                <w:rFonts w:asciiTheme="minorHAnsi" w:eastAsia="WenQuanYi Zen Hei Sharp" w:hAnsiTheme="minorHAnsi" w:cstheme="minorHAnsi"/>
                <w:sz w:val="22"/>
                <w:szCs w:val="22"/>
              </w:rPr>
            </w:pPr>
          </w:p>
          <w:p w14:paraId="4245F2F9"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Node Directory</w:t>
            </w:r>
          </w:p>
          <w:p w14:paraId="10870AEF"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Number of entries in the directory = 1</w:t>
            </w:r>
          </w:p>
          <w:p w14:paraId="27BB2973" w14:textId="77777777" w:rsidR="007E2C48" w:rsidRPr="007E2C48" w:rsidRDefault="007E2C48" w:rsidP="007E2C48">
            <w:pPr>
              <w:pStyle w:val="TableContents"/>
              <w:rPr>
                <w:rStyle w:val="SourceText"/>
                <w:rFonts w:asciiTheme="minorHAnsi" w:eastAsia="WenQuanYi Zen Hei Sharp" w:hAnsiTheme="minorHAnsi" w:cstheme="minorHAnsi"/>
                <w:sz w:val="22"/>
                <w:szCs w:val="22"/>
              </w:rPr>
            </w:pPr>
          </w:p>
          <w:p w14:paraId="5231E436"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Node 1 entry:</w:t>
            </w:r>
          </w:p>
          <w:p w14:paraId="5F0CD7BD" w14:textId="77777777" w:rsidR="007E2C48" w:rsidRPr="007E2C48" w:rsidRDefault="007E2C48" w:rsidP="007E2C48">
            <w:pPr>
              <w:pStyle w:val="TableContents"/>
              <w:rPr>
                <w:rStyle w:val="SourceText"/>
                <w:rFonts w:asciiTheme="minorHAnsi" w:eastAsia="WenQuanYi Zen Hei Sharp" w:hAnsiTheme="minorHAnsi" w:cstheme="minorHAnsi"/>
                <w:sz w:val="22"/>
                <w:szCs w:val="22"/>
              </w:rPr>
            </w:pPr>
          </w:p>
          <w:p w14:paraId="0ABD4BA0"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Node name                      = SSLTEST</w:t>
            </w:r>
          </w:p>
          <w:p w14:paraId="1B0AE410"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Comment                        =</w:t>
            </w:r>
          </w:p>
          <w:p w14:paraId="0BDBF05D"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Directory entry type           = LOCAL</w:t>
            </w:r>
          </w:p>
          <w:p w14:paraId="0FA0DC41"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Protocol                       = TCPIP</w:t>
            </w:r>
          </w:p>
          <w:p w14:paraId="292E737F"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Hostname                       = oc6344180105.ibm.com</w:t>
            </w:r>
          </w:p>
          <w:p w14:paraId="7611865B"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Service name                   = 50050</w:t>
            </w:r>
          </w:p>
          <w:p w14:paraId="195C4C3E"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Security type                  = SSL</w:t>
            </w:r>
          </w:p>
          <w:p w14:paraId="04E5B1AE"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highlight w:val="white"/>
              </w:rPr>
              <w:t>                            </w:t>
            </w:r>
            <w:r w:rsidRPr="007E2C48">
              <w:rPr>
                <w:rFonts w:asciiTheme="minorHAnsi" w:hAnsiTheme="minorHAnsi" w:cstheme="minorHAnsi"/>
                <w:sz w:val="22"/>
                <w:szCs w:val="22"/>
                <w:highlight w:val="white"/>
              </w:rPr>
              <w:t> </w:t>
            </w:r>
          </w:p>
          <w:p w14:paraId="7ADE1ACD"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/home/db2inst2&gt; db2 catalog db SSLDB as SSLDBCLI at node SSLTEST</w:t>
            </w:r>
            <w:r w:rsidRPr="007E2C48">
              <w:rPr>
                <w:rStyle w:val="SourceText"/>
                <w:rFonts w:asciiTheme="minorHAnsi" w:eastAsia="WenQuanYi Zen Hei Sharp" w:hAnsiTheme="minorHAnsi" w:cstheme="minorHAnsi"/>
                <w:sz w:val="22"/>
                <w:szCs w:val="22"/>
                <w:highlight w:val="white"/>
              </w:rPr>
              <w:t> </w:t>
            </w:r>
            <w:r w:rsidRPr="007E2C48">
              <w:rPr>
                <w:rStyle w:val="SourceText"/>
                <w:rFonts w:asciiTheme="minorHAnsi" w:eastAsia="WenQuanYi Zen Hei Sharp" w:hAnsiTheme="minorHAnsi" w:cstheme="minorHAnsi"/>
                <w:sz w:val="22"/>
                <w:szCs w:val="22"/>
              </w:rPr>
              <w:t xml:space="preserve"> </w:t>
            </w:r>
          </w:p>
          <w:p w14:paraId="35B72C53"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DB20000I</w:t>
            </w:r>
            <w:r w:rsidRPr="007E2C48">
              <w:rPr>
                <w:rStyle w:val="SourceText"/>
                <w:rFonts w:asciiTheme="minorHAnsi" w:eastAsia="WenQuanYi Zen Hei Sharp" w:hAnsiTheme="minorHAnsi" w:cstheme="minorHAnsi"/>
                <w:sz w:val="22"/>
                <w:szCs w:val="22"/>
                <w:highlight w:val="white"/>
              </w:rPr>
              <w:t> </w:t>
            </w:r>
            <w:r w:rsidRPr="007E2C48">
              <w:rPr>
                <w:rStyle w:val="SourceText"/>
                <w:rFonts w:asciiTheme="minorHAnsi" w:eastAsia="WenQuanYi Zen Hei Sharp" w:hAnsiTheme="minorHAnsi" w:cstheme="minorHAnsi"/>
                <w:sz w:val="22"/>
                <w:szCs w:val="22"/>
              </w:rPr>
              <w:t xml:space="preserve"> The CATALOG DATABASE command completed successfully. </w:t>
            </w:r>
          </w:p>
          <w:p w14:paraId="4F2C3DC0"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DB21056W</w:t>
            </w:r>
            <w:r w:rsidRPr="007E2C48">
              <w:rPr>
                <w:rStyle w:val="SourceText"/>
                <w:rFonts w:asciiTheme="minorHAnsi" w:eastAsia="WenQuanYi Zen Hei Sharp" w:hAnsiTheme="minorHAnsi" w:cstheme="minorHAnsi"/>
                <w:sz w:val="22"/>
                <w:szCs w:val="22"/>
                <w:highlight w:val="white"/>
              </w:rPr>
              <w:t> </w:t>
            </w:r>
            <w:r w:rsidRPr="007E2C48">
              <w:rPr>
                <w:rStyle w:val="SourceText"/>
                <w:rFonts w:asciiTheme="minorHAnsi" w:eastAsia="WenQuanYi Zen Hei Sharp" w:hAnsiTheme="minorHAnsi" w:cstheme="minorHAnsi"/>
                <w:sz w:val="22"/>
                <w:szCs w:val="22"/>
              </w:rPr>
              <w:t xml:space="preserve"> Directory changes may not be effective until the directory cache is refreshed</w:t>
            </w:r>
          </w:p>
          <w:p w14:paraId="6F49C12B" w14:textId="77777777" w:rsidR="007E2C48" w:rsidRPr="007E2C48" w:rsidRDefault="007E2C48" w:rsidP="007E2C48">
            <w:pPr>
              <w:pStyle w:val="TableContents"/>
              <w:rPr>
                <w:rStyle w:val="SourceText"/>
                <w:rFonts w:asciiTheme="minorHAnsi" w:eastAsia="WenQuanYi Zen Hei Sharp" w:hAnsiTheme="minorHAnsi" w:cstheme="minorHAnsi"/>
                <w:sz w:val="22"/>
                <w:szCs w:val="22"/>
              </w:rPr>
            </w:pPr>
          </w:p>
          <w:p w14:paraId="7B848754"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[db2inst1@oc2468186123 SSL]$ db2 list db directory</w:t>
            </w:r>
          </w:p>
          <w:p w14:paraId="26489355" w14:textId="77777777" w:rsidR="007E2C48" w:rsidRPr="007E2C48" w:rsidRDefault="007E2C48" w:rsidP="007E2C48">
            <w:pPr>
              <w:pStyle w:val="TableContents"/>
              <w:rPr>
                <w:rStyle w:val="SourceText"/>
                <w:rFonts w:asciiTheme="minorHAnsi" w:eastAsia="WenQuanYi Zen Hei Sharp" w:hAnsiTheme="minorHAnsi" w:cstheme="minorHAnsi"/>
                <w:sz w:val="22"/>
                <w:szCs w:val="22"/>
              </w:rPr>
            </w:pPr>
          </w:p>
          <w:p w14:paraId="4948FA6C"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System Database Directory</w:t>
            </w:r>
          </w:p>
          <w:p w14:paraId="0FBBD336"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Number of entries in the directory = 1</w:t>
            </w:r>
          </w:p>
          <w:p w14:paraId="33A26728" w14:textId="77777777" w:rsidR="007E2C48" w:rsidRPr="007E2C48" w:rsidRDefault="007E2C48" w:rsidP="007E2C48">
            <w:pPr>
              <w:pStyle w:val="TableContents"/>
              <w:rPr>
                <w:rStyle w:val="SourceText"/>
                <w:rFonts w:asciiTheme="minorHAnsi" w:eastAsia="WenQuanYi Zen Hei Sharp" w:hAnsiTheme="minorHAnsi" w:cstheme="minorHAnsi"/>
                <w:sz w:val="22"/>
                <w:szCs w:val="22"/>
              </w:rPr>
            </w:pPr>
          </w:p>
          <w:p w14:paraId="785C2745"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Database 1 entry:</w:t>
            </w:r>
          </w:p>
          <w:p w14:paraId="025B75AF" w14:textId="77777777" w:rsidR="007E2C48" w:rsidRPr="007E2C48" w:rsidRDefault="007E2C48" w:rsidP="007E2C48">
            <w:pPr>
              <w:pStyle w:val="TableContents"/>
              <w:rPr>
                <w:rStyle w:val="SourceText"/>
                <w:rFonts w:asciiTheme="minorHAnsi" w:eastAsia="WenQuanYi Zen Hei Sharp" w:hAnsiTheme="minorHAnsi" w:cstheme="minorHAnsi"/>
                <w:sz w:val="22"/>
                <w:szCs w:val="22"/>
              </w:rPr>
            </w:pPr>
          </w:p>
          <w:p w14:paraId="09BE788B"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Database alias                       = SSLDBCLI</w:t>
            </w:r>
          </w:p>
          <w:p w14:paraId="6B23284A"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Database name                        = SSLDB</w:t>
            </w:r>
          </w:p>
          <w:p w14:paraId="3ECD8DC5"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Node name                            = SSLTEST</w:t>
            </w:r>
          </w:p>
          <w:p w14:paraId="6EC482AC"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Database release level               = 10.00</w:t>
            </w:r>
          </w:p>
          <w:p w14:paraId="03D604F6"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Comment                              =</w:t>
            </w:r>
          </w:p>
          <w:p w14:paraId="44890A3D"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Directory entry type                 = Remote</w:t>
            </w:r>
          </w:p>
          <w:p w14:paraId="585A9AD4"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Catalog database partition number    = -1</w:t>
            </w:r>
          </w:p>
          <w:p w14:paraId="26F29A99"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Alternate server hostname            =</w:t>
            </w:r>
          </w:p>
          <w:p w14:paraId="4421A26B"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Alternate server port number         =</w:t>
            </w:r>
          </w:p>
          <w:p w14:paraId="5960BD9C"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highlight w:val="white"/>
              </w:rPr>
              <w:t>                            </w:t>
            </w:r>
            <w:r w:rsidRPr="007E2C48">
              <w:rPr>
                <w:rFonts w:asciiTheme="minorHAnsi" w:hAnsiTheme="minorHAnsi" w:cstheme="minorHAnsi"/>
                <w:sz w:val="22"/>
                <w:szCs w:val="22"/>
                <w:highlight w:val="white"/>
              </w:rPr>
              <w:t> </w:t>
            </w:r>
          </w:p>
          <w:p w14:paraId="6F56E23C" w14:textId="77777777" w:rsidR="007E2C48" w:rsidRPr="007E2C48" w:rsidRDefault="007E2C48" w:rsidP="007E2C48">
            <w:pPr>
              <w:pStyle w:val="TableContents"/>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/home/db2inst2&gt; db2 terminate </w:t>
            </w:r>
          </w:p>
          <w:p w14:paraId="6E8D0AB9" w14:textId="73320C75" w:rsidR="007E2C48" w:rsidRPr="007E2C48" w:rsidRDefault="007E2C48" w:rsidP="007E2C48">
            <w:pPr>
              <w:rPr>
                <w:rFonts w:cstheme="minorHAnsi"/>
                <w:szCs w:val="22"/>
              </w:rPr>
            </w:pPr>
            <w:r w:rsidRPr="007E2C48">
              <w:rPr>
                <w:rStyle w:val="SourceText"/>
                <w:rFonts w:asciiTheme="minorHAnsi" w:hAnsiTheme="minorHAnsi" w:cstheme="minorHAnsi"/>
                <w:szCs w:val="22"/>
              </w:rPr>
              <w:t>DB20000I</w:t>
            </w:r>
            <w:r w:rsidRPr="007E2C48">
              <w:rPr>
                <w:rStyle w:val="SourceText"/>
                <w:rFonts w:asciiTheme="minorHAnsi" w:hAnsiTheme="minorHAnsi" w:cstheme="minorHAnsi"/>
                <w:szCs w:val="22"/>
                <w:highlight w:val="white"/>
              </w:rPr>
              <w:t> </w:t>
            </w:r>
            <w:r w:rsidRPr="007E2C48">
              <w:rPr>
                <w:rStyle w:val="SourceText"/>
                <w:rFonts w:asciiTheme="minorHAnsi" w:hAnsiTheme="minorHAnsi" w:cstheme="minorHAnsi"/>
                <w:szCs w:val="22"/>
              </w:rPr>
              <w:t xml:space="preserve"> The TERMINATE command completed successfully.</w:t>
            </w:r>
          </w:p>
        </w:tc>
        <w:tc>
          <w:tcPr>
            <w:tcW w:w="9016" w:type="dxa"/>
          </w:tcPr>
          <w:p w14:paraId="568B5098" w14:textId="1901A113" w:rsidR="007E2C48" w:rsidRPr="007E2C48" w:rsidRDefault="007E2C48" w:rsidP="007E2C48">
            <w:pPr>
              <w:rPr>
                <w:rFonts w:cstheme="minorHAnsi"/>
                <w:szCs w:val="22"/>
              </w:rPr>
            </w:pPr>
          </w:p>
        </w:tc>
      </w:tr>
    </w:tbl>
    <w:p w14:paraId="14B6045A" w14:textId="77777777" w:rsidR="007E2C48" w:rsidRPr="007E2C48" w:rsidRDefault="007E2C48" w:rsidP="007E2C48"/>
    <w:p w14:paraId="558891A8" w14:textId="5BC5C29B" w:rsidR="007E2C48" w:rsidRDefault="007E2C48">
      <w:pPr>
        <w:pStyle w:val="Heading2"/>
      </w:pPr>
      <w:bookmarkStart w:id="36" w:name="_Toc32328128"/>
      <w:r>
        <w:lastRenderedPageBreak/>
        <w:t>Connect to server database</w:t>
      </w:r>
      <w:bookmarkEnd w:id="36"/>
    </w:p>
    <w:tbl>
      <w:tblPr>
        <w:tblStyle w:val="TableGrid"/>
        <w:tblW w:w="0" w:type="auto"/>
        <w:tblLook w:val="04A0" w:firstRow="1" w:lastRow="0" w:firstColumn="1" w:lastColumn="0" w:noHBand="0" w:noVBand="1"/>
      </w:tblPr>
      <w:tblGrid>
        <w:gridCol w:w="9016"/>
      </w:tblGrid>
      <w:tr w:rsidR="007E2C48" w:rsidRPr="007E2C48" w14:paraId="76D30473" w14:textId="77777777" w:rsidTr="007E2C48">
        <w:tc>
          <w:tcPr>
            <w:tcW w:w="9016" w:type="dxa"/>
          </w:tcPr>
          <w:p w14:paraId="4A4440E6" w14:textId="77777777" w:rsidR="007E2C48" w:rsidRPr="007E2C48" w:rsidRDefault="007E2C48" w:rsidP="007E2C48">
            <w:pPr>
              <w:pStyle w:val="TableContents"/>
              <w:jc w:val="both"/>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/home/db2inst2&gt; db2 connect to SSLDBCLI user db2inst1</w:t>
            </w:r>
          </w:p>
          <w:p w14:paraId="377A9D88" w14:textId="77777777" w:rsidR="007E2C48" w:rsidRPr="007E2C48" w:rsidRDefault="007E2C48" w:rsidP="007E2C48">
            <w:pPr>
              <w:pStyle w:val="TableContents"/>
              <w:jc w:val="both"/>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Enter current password for db2inst1: </w:t>
            </w:r>
          </w:p>
          <w:p w14:paraId="75FA4C69" w14:textId="77777777" w:rsidR="007E2C48" w:rsidRPr="007E2C48" w:rsidRDefault="007E2C48" w:rsidP="007E2C48">
            <w:pPr>
              <w:pStyle w:val="TableContents"/>
              <w:jc w:val="both"/>
              <w:rPr>
                <w:rStyle w:val="SourceText"/>
                <w:rFonts w:asciiTheme="minorHAnsi" w:eastAsia="WenQuanYi Zen Hei Sharp" w:hAnsiTheme="minorHAnsi" w:cstheme="minorHAnsi"/>
                <w:sz w:val="22"/>
                <w:szCs w:val="22"/>
              </w:rPr>
            </w:pPr>
          </w:p>
          <w:p w14:paraId="1E524877" w14:textId="77777777" w:rsidR="007E2C48" w:rsidRPr="007E2C48" w:rsidRDefault="007E2C48" w:rsidP="007E2C48">
            <w:pPr>
              <w:pStyle w:val="TableContents"/>
              <w:jc w:val="both"/>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Database Connection Information</w:t>
            </w:r>
          </w:p>
          <w:p w14:paraId="55B2BB7F" w14:textId="77777777" w:rsidR="007E2C48" w:rsidRPr="007E2C48" w:rsidRDefault="007E2C48" w:rsidP="007E2C48">
            <w:pPr>
              <w:pStyle w:val="TableContents"/>
              <w:jc w:val="both"/>
              <w:rPr>
                <w:rStyle w:val="SourceText"/>
                <w:rFonts w:asciiTheme="minorHAnsi" w:eastAsia="WenQuanYi Zen Hei Sharp" w:hAnsiTheme="minorHAnsi" w:cstheme="minorHAnsi"/>
                <w:sz w:val="22"/>
                <w:szCs w:val="22"/>
              </w:rPr>
            </w:pPr>
          </w:p>
          <w:p w14:paraId="44CFCECE" w14:textId="77777777" w:rsidR="007E2C48" w:rsidRPr="007E2C48" w:rsidRDefault="007E2C48" w:rsidP="007E2C48">
            <w:pPr>
              <w:pStyle w:val="TableContents"/>
              <w:jc w:val="both"/>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Database server        = DB2/LINUXX8664 10.5.8</w:t>
            </w:r>
          </w:p>
          <w:p w14:paraId="733D7C3D" w14:textId="77777777" w:rsidR="007E2C48" w:rsidRPr="007E2C48" w:rsidRDefault="007E2C48" w:rsidP="007E2C48">
            <w:pPr>
              <w:pStyle w:val="TableContents"/>
              <w:jc w:val="both"/>
              <w:rPr>
                <w:rFonts w:asciiTheme="minorHAnsi" w:hAnsiTheme="minorHAnsi" w:cstheme="minorHAnsi"/>
                <w:sz w:val="22"/>
                <w:szCs w:val="22"/>
              </w:rPr>
            </w:pPr>
            <w:r w:rsidRPr="007E2C48">
              <w:rPr>
                <w:rStyle w:val="SourceText"/>
                <w:rFonts w:asciiTheme="minorHAnsi" w:eastAsia="WenQuanYi Zen Hei Sharp" w:hAnsiTheme="minorHAnsi" w:cstheme="minorHAnsi"/>
                <w:sz w:val="22"/>
                <w:szCs w:val="22"/>
              </w:rPr>
              <w:t xml:space="preserve"> SQL authorization ID   = DB2INST1</w:t>
            </w:r>
          </w:p>
          <w:p w14:paraId="6F5A509A" w14:textId="18D43456" w:rsidR="007E2C48" w:rsidRPr="007E2C48" w:rsidRDefault="007E2C48" w:rsidP="007E2C48">
            <w:pPr>
              <w:rPr>
                <w:rFonts w:cstheme="minorHAnsi"/>
                <w:szCs w:val="22"/>
              </w:rPr>
            </w:pPr>
            <w:r w:rsidRPr="007E2C48">
              <w:rPr>
                <w:rStyle w:val="SourceText"/>
                <w:rFonts w:asciiTheme="minorHAnsi" w:hAnsiTheme="minorHAnsi" w:cstheme="minorHAnsi"/>
                <w:szCs w:val="22"/>
              </w:rPr>
              <w:t xml:space="preserve"> Local database alias   = SSLDBCLI</w:t>
            </w:r>
          </w:p>
        </w:tc>
      </w:tr>
    </w:tbl>
    <w:p w14:paraId="4CC78C33" w14:textId="77777777" w:rsidR="007E2C48" w:rsidRPr="007E2C48" w:rsidRDefault="007E2C48" w:rsidP="007E2C48"/>
    <w:p w14:paraId="0A45387E" w14:textId="464B5C0D" w:rsidR="007E393F" w:rsidRDefault="007E2C48">
      <w:pPr>
        <w:pStyle w:val="Heading1"/>
      </w:pPr>
      <w:bookmarkStart w:id="37" w:name="_Toc32328129"/>
      <w:r>
        <w:t>SSL configuration is not enabled if the following is true</w:t>
      </w:r>
      <w:bookmarkEnd w:id="37"/>
    </w:p>
    <w:p w14:paraId="057808F5" w14:textId="77777777" w:rsidR="007E2C48" w:rsidRDefault="007E2C48" w:rsidP="007E2C48">
      <w:pPr>
        <w:pStyle w:val="TextBody"/>
        <w:numPr>
          <w:ilvl w:val="0"/>
          <w:numId w:val="32"/>
        </w:numPr>
        <w:tabs>
          <w:tab w:val="left" w:pos="0"/>
        </w:tabs>
        <w:spacing w:after="0"/>
        <w:jc w:val="both"/>
      </w:pPr>
      <w:r>
        <w:t>The ssl_svr_keydb configuration parameter is null (unset) instead of the fully qualified path of the key database file.</w:t>
      </w:r>
    </w:p>
    <w:p w14:paraId="68FC431E" w14:textId="77777777" w:rsidR="007E2C48" w:rsidRDefault="007E2C48" w:rsidP="007E2C48">
      <w:pPr>
        <w:pStyle w:val="TextBody"/>
        <w:numPr>
          <w:ilvl w:val="0"/>
          <w:numId w:val="32"/>
        </w:numPr>
        <w:tabs>
          <w:tab w:val="left" w:pos="0"/>
        </w:tabs>
        <w:spacing w:after="0"/>
        <w:jc w:val="both"/>
      </w:pPr>
      <w:r>
        <w:t>The ssl_svr_stash configuration parameter is null (unset) instead of fully qualified path of the stash file.</w:t>
      </w:r>
    </w:p>
    <w:p w14:paraId="30A7D2B4" w14:textId="77777777" w:rsidR="007E2C48" w:rsidRDefault="007E2C48" w:rsidP="007E2C48">
      <w:pPr>
        <w:pStyle w:val="TextBody"/>
        <w:numPr>
          <w:ilvl w:val="0"/>
          <w:numId w:val="32"/>
        </w:numPr>
        <w:tabs>
          <w:tab w:val="left" w:pos="0"/>
        </w:tabs>
        <w:jc w:val="both"/>
      </w:pPr>
      <w:r>
        <w:t xml:space="preserve">The ssl_svcename is null (unset). </w:t>
      </w:r>
    </w:p>
    <w:p w14:paraId="314B06FA" w14:textId="77777777" w:rsidR="007E2C48" w:rsidRDefault="007E2C48" w:rsidP="00CD34B6">
      <w:pPr>
        <w:pStyle w:val="TextBody"/>
        <w:ind w:left="708"/>
        <w:jc w:val="both"/>
      </w:pPr>
      <w:r>
        <w:t xml:space="preserve">If TCP/IP and SSL are both enabled (the DB2COMM registry variable is set to 'TCPIP, SSL'), you must set ssl_svcename to a different port than the port to which svcename is set. The svcename configuration parameter sets the port that the DB2 database system listens on for TCP/IP connections. If you set ssl_svcename to the same port as svcename, neither TCP/IP or SSL will be enabled. </w:t>
      </w:r>
    </w:p>
    <w:p w14:paraId="26577884" w14:textId="77777777" w:rsidR="007E2C48" w:rsidRDefault="007E2C48" w:rsidP="00CD34B6">
      <w:pPr>
        <w:pStyle w:val="TextBody"/>
        <w:ind w:left="708"/>
        <w:jc w:val="both"/>
      </w:pPr>
      <w:r>
        <w:t xml:space="preserve">In HADR environments, do not set hadr_local_svc on the primary or standby database system to the same value as you set for ssl_svcename. Also, do not set hadr_local_svc to the same value as svcename, or svcename plus one. </w:t>
      </w:r>
    </w:p>
    <w:p w14:paraId="54172BF9" w14:textId="36146092" w:rsidR="007E2C48" w:rsidRDefault="007E2C48" w:rsidP="007E2C48">
      <w:pPr>
        <w:pStyle w:val="ListParagraph"/>
        <w:numPr>
          <w:ilvl w:val="0"/>
          <w:numId w:val="32"/>
        </w:numPr>
      </w:pPr>
      <w:r>
        <w:t xml:space="preserve">When the DB2COMM registry variable is set to 'TCPIP, SSL', and if TCPIP support is not properly enabled, for example due to the svcename configuration parameter being set to null, the error </w:t>
      </w:r>
      <w:r>
        <w:rPr>
          <w:rStyle w:val="StrongEmphasis"/>
        </w:rPr>
        <w:t>SQL5043N</w:t>
      </w:r>
      <w:r>
        <w:t xml:space="preserve"> is returned and SSL support is not enabled</w:t>
      </w:r>
      <w:r w:rsidR="00CD34B6">
        <w:t>.</w:t>
      </w:r>
    </w:p>
    <w:p w14:paraId="46C99C14" w14:textId="578AFAB0" w:rsidR="00CD34B6" w:rsidRDefault="00CD34B6" w:rsidP="00CD34B6"/>
    <w:p w14:paraId="09C01FA3" w14:textId="77777777" w:rsidR="00CD34B6" w:rsidRPr="007E2C48" w:rsidRDefault="00CD34B6" w:rsidP="00CD34B6"/>
    <w:p w14:paraId="0324F439" w14:textId="638006A6" w:rsidR="00CD34B6" w:rsidRDefault="00CD34B6" w:rsidP="00CD34B6">
      <w:pPr>
        <w:pStyle w:val="Heading2"/>
      </w:pPr>
      <w:bookmarkStart w:id="38" w:name="_Toc32328130"/>
      <w:r>
        <w:t>SQL5043N error when configuration parameter set to null</w:t>
      </w:r>
      <w:bookmarkEnd w:id="38"/>
    </w:p>
    <w:p w14:paraId="418BF16F" w14:textId="30BA1514" w:rsidR="00CD34B6" w:rsidRDefault="00CD34B6" w:rsidP="00CD34B6"/>
    <w:tbl>
      <w:tblPr>
        <w:tblStyle w:val="TableGrid"/>
        <w:tblW w:w="18032" w:type="dxa"/>
        <w:tblLook w:val="04A0" w:firstRow="1" w:lastRow="0" w:firstColumn="1" w:lastColumn="0" w:noHBand="0" w:noVBand="1"/>
      </w:tblPr>
      <w:tblGrid>
        <w:gridCol w:w="9016"/>
        <w:gridCol w:w="9016"/>
      </w:tblGrid>
      <w:tr w:rsidR="00CD34B6" w14:paraId="7212B1B1" w14:textId="77777777" w:rsidTr="001043EB">
        <w:tc>
          <w:tcPr>
            <w:tcW w:w="9016" w:type="dxa"/>
            <w:vAlign w:val="center"/>
          </w:tcPr>
          <w:p w14:paraId="72B48E94" w14:textId="77777777" w:rsidR="00CD34B6" w:rsidRPr="00CD34B6" w:rsidRDefault="00CD34B6" w:rsidP="00CD34B6">
            <w:pPr>
              <w:pStyle w:val="TableContents"/>
              <w:jc w:val="both"/>
              <w:rPr>
                <w:rFonts w:asciiTheme="minorHAnsi" w:hAnsiTheme="minorHAnsi" w:cstheme="minorHAnsi"/>
                <w:sz w:val="22"/>
                <w:szCs w:val="22"/>
              </w:rPr>
            </w:pPr>
            <w:r w:rsidRPr="00CD34B6">
              <w:rPr>
                <w:rStyle w:val="SourceText"/>
                <w:rFonts w:asciiTheme="minorHAnsi" w:eastAsia="WenQuanYi Zen Hei Sharp" w:hAnsiTheme="minorHAnsi" w:cstheme="minorHAnsi"/>
                <w:sz w:val="22"/>
                <w:szCs w:val="22"/>
              </w:rPr>
              <w:t xml:space="preserve">/home/db2inst1&gt; db2set -all </w:t>
            </w:r>
          </w:p>
          <w:p w14:paraId="13CEB104" w14:textId="77777777" w:rsidR="00CD34B6" w:rsidRPr="00CD34B6" w:rsidRDefault="00CD34B6" w:rsidP="00CD34B6">
            <w:pPr>
              <w:pStyle w:val="TableContents"/>
              <w:jc w:val="both"/>
              <w:rPr>
                <w:rFonts w:asciiTheme="minorHAnsi" w:hAnsiTheme="minorHAnsi" w:cstheme="minorHAnsi"/>
                <w:sz w:val="22"/>
                <w:szCs w:val="22"/>
              </w:rPr>
            </w:pPr>
            <w:r w:rsidRPr="00CD34B6">
              <w:rPr>
                <w:rStyle w:val="SourceText"/>
                <w:rFonts w:asciiTheme="minorHAnsi" w:eastAsia="WenQuanYi Zen Hei Sharp" w:hAnsiTheme="minorHAnsi" w:cstheme="minorHAnsi"/>
                <w:sz w:val="22"/>
                <w:szCs w:val="22"/>
              </w:rPr>
              <w:t xml:space="preserve">[i] DB2COMM=SSL,TCPIP </w:t>
            </w:r>
          </w:p>
          <w:p w14:paraId="7B6993A2" w14:textId="77777777" w:rsidR="00CD34B6" w:rsidRPr="00CD34B6" w:rsidRDefault="00CD34B6" w:rsidP="00CD34B6">
            <w:pPr>
              <w:pStyle w:val="TableContents"/>
              <w:jc w:val="both"/>
              <w:rPr>
                <w:rFonts w:asciiTheme="minorHAnsi" w:hAnsiTheme="minorHAnsi" w:cstheme="minorHAnsi"/>
                <w:sz w:val="22"/>
                <w:szCs w:val="22"/>
              </w:rPr>
            </w:pPr>
          </w:p>
          <w:p w14:paraId="1C519C00" w14:textId="77777777" w:rsidR="00CD34B6" w:rsidRPr="00CD34B6" w:rsidRDefault="00CD34B6" w:rsidP="00CD34B6">
            <w:pPr>
              <w:pStyle w:val="TableContents"/>
              <w:jc w:val="both"/>
              <w:rPr>
                <w:rFonts w:asciiTheme="minorHAnsi" w:hAnsiTheme="minorHAnsi" w:cstheme="minorHAnsi"/>
                <w:sz w:val="22"/>
                <w:szCs w:val="22"/>
              </w:rPr>
            </w:pPr>
            <w:r w:rsidRPr="00CD34B6">
              <w:rPr>
                <w:rStyle w:val="SourceText"/>
                <w:rFonts w:asciiTheme="minorHAnsi" w:eastAsia="WenQuanYi Zen Hei Sharp" w:hAnsiTheme="minorHAnsi" w:cstheme="minorHAnsi"/>
                <w:sz w:val="22"/>
                <w:szCs w:val="22"/>
              </w:rPr>
              <w:t>/home/db2inst1&gt; db2 get dbm cfg | grep -i svcename</w:t>
            </w:r>
          </w:p>
          <w:p w14:paraId="631DC548" w14:textId="01DA6014" w:rsidR="00CD34B6" w:rsidRPr="00CD34B6" w:rsidRDefault="00CD34B6" w:rsidP="00CD34B6">
            <w:pPr>
              <w:rPr>
                <w:rFonts w:cstheme="minorHAnsi"/>
                <w:szCs w:val="22"/>
              </w:rPr>
            </w:pPr>
            <w:r w:rsidRPr="00CD34B6">
              <w:rPr>
                <w:rStyle w:val="SourceText"/>
                <w:rFonts w:asciiTheme="minorHAnsi" w:hAnsiTheme="minorHAnsi" w:cstheme="minorHAnsi"/>
                <w:szCs w:val="22"/>
              </w:rPr>
              <w:t>TCP/IP Service name</w:t>
            </w:r>
            <w:r w:rsidRPr="00CD34B6">
              <w:rPr>
                <w:rStyle w:val="SourceText"/>
                <w:rFonts w:asciiTheme="minorHAnsi" w:hAnsiTheme="minorHAnsi" w:cstheme="minorHAnsi"/>
                <w:szCs w:val="22"/>
                <w:highlight w:val="white"/>
              </w:rPr>
              <w:t xml:space="preserve">                      </w:t>
            </w:r>
            <w:r w:rsidRPr="00CD34B6">
              <w:rPr>
                <w:rStyle w:val="SourceText"/>
                <w:rFonts w:asciiTheme="minorHAnsi" w:hAnsiTheme="minorHAnsi" w:cstheme="minorHAnsi"/>
                <w:szCs w:val="22"/>
              </w:rPr>
              <w:t>(SVCENAME) =</w:t>
            </w:r>
          </w:p>
        </w:tc>
        <w:tc>
          <w:tcPr>
            <w:tcW w:w="9016" w:type="dxa"/>
          </w:tcPr>
          <w:p w14:paraId="2FC34AA0" w14:textId="52C4CDF3" w:rsidR="00CD34B6" w:rsidRDefault="00CD34B6" w:rsidP="00CD34B6"/>
        </w:tc>
      </w:tr>
    </w:tbl>
    <w:p w14:paraId="6DC76D5D" w14:textId="77777777" w:rsidR="00CD34B6" w:rsidRPr="00CD34B6" w:rsidRDefault="00CD34B6" w:rsidP="00CD34B6"/>
    <w:p w14:paraId="7CE3E1F2" w14:textId="2FE2351C" w:rsidR="00CD34B6" w:rsidRDefault="00CD34B6">
      <w:pPr>
        <w:pStyle w:val="Heading2"/>
      </w:pPr>
      <w:bookmarkStart w:id="39" w:name="_Toc32328131"/>
      <w:r>
        <w:lastRenderedPageBreak/>
        <w:t>SQL5043N error for instance during db2start</w:t>
      </w:r>
      <w:bookmarkEnd w:id="39"/>
    </w:p>
    <w:p w14:paraId="141C30C4" w14:textId="4FC5D366" w:rsidR="00CD34B6" w:rsidRDefault="00CD34B6" w:rsidP="00CD34B6">
      <w:r>
        <w:t>Trying to start your instance will receive error SQL5043N.</w:t>
      </w:r>
    </w:p>
    <w:p w14:paraId="734BD701" w14:textId="3F84313B" w:rsidR="00CD34B6" w:rsidRDefault="00CD34B6" w:rsidP="00CD34B6"/>
    <w:tbl>
      <w:tblPr>
        <w:tblStyle w:val="TableGrid"/>
        <w:tblW w:w="18032" w:type="dxa"/>
        <w:tblLook w:val="04A0" w:firstRow="1" w:lastRow="0" w:firstColumn="1" w:lastColumn="0" w:noHBand="0" w:noVBand="1"/>
      </w:tblPr>
      <w:tblGrid>
        <w:gridCol w:w="9016"/>
        <w:gridCol w:w="9016"/>
      </w:tblGrid>
      <w:tr w:rsidR="00CD34B6" w14:paraId="5DE7559C" w14:textId="77777777" w:rsidTr="001043EB">
        <w:tc>
          <w:tcPr>
            <w:tcW w:w="9016" w:type="dxa"/>
            <w:vAlign w:val="center"/>
          </w:tcPr>
          <w:p w14:paraId="5B35F844" w14:textId="77777777" w:rsidR="00CD34B6" w:rsidRPr="00CD34B6" w:rsidRDefault="00CD34B6" w:rsidP="00CD34B6">
            <w:pPr>
              <w:pStyle w:val="TableContents"/>
              <w:jc w:val="both"/>
              <w:rPr>
                <w:rFonts w:asciiTheme="minorHAnsi" w:hAnsiTheme="minorHAnsi" w:cstheme="minorHAnsi"/>
                <w:sz w:val="22"/>
                <w:szCs w:val="22"/>
              </w:rPr>
            </w:pPr>
            <w:r w:rsidRPr="00CD34B6">
              <w:rPr>
                <w:rStyle w:val="SourceText"/>
                <w:rFonts w:asciiTheme="minorHAnsi" w:eastAsia="WenQuanYi Zen Hei Sharp" w:hAnsiTheme="minorHAnsi" w:cstheme="minorHAnsi"/>
                <w:sz w:val="22"/>
                <w:szCs w:val="22"/>
              </w:rPr>
              <w:t xml:space="preserve">/home/db2inst1&gt; db2start </w:t>
            </w:r>
          </w:p>
          <w:p w14:paraId="4082380C" w14:textId="77777777" w:rsidR="00CD34B6" w:rsidRPr="00CD34B6" w:rsidRDefault="00CD34B6" w:rsidP="00CD34B6">
            <w:pPr>
              <w:pStyle w:val="TableContents"/>
              <w:jc w:val="both"/>
              <w:rPr>
                <w:rFonts w:asciiTheme="minorHAnsi" w:hAnsiTheme="minorHAnsi" w:cstheme="minorHAnsi"/>
                <w:sz w:val="22"/>
                <w:szCs w:val="22"/>
              </w:rPr>
            </w:pPr>
            <w:r w:rsidRPr="00CD34B6">
              <w:rPr>
                <w:rStyle w:val="SourceText"/>
                <w:rFonts w:asciiTheme="minorHAnsi" w:eastAsia="WenQuanYi Zen Hei Sharp" w:hAnsiTheme="minorHAnsi" w:cstheme="minorHAnsi"/>
                <w:sz w:val="22"/>
                <w:szCs w:val="22"/>
              </w:rPr>
              <w:t>SQL5043N</w:t>
            </w:r>
            <w:r w:rsidRPr="00CD34B6">
              <w:rPr>
                <w:rStyle w:val="SourceText"/>
                <w:rFonts w:asciiTheme="minorHAnsi" w:eastAsia="WenQuanYi Zen Hei Sharp" w:hAnsiTheme="minorHAnsi" w:cstheme="minorHAnsi"/>
                <w:sz w:val="22"/>
                <w:szCs w:val="22"/>
                <w:highlight w:val="white"/>
              </w:rPr>
              <w:t> </w:t>
            </w:r>
            <w:r w:rsidRPr="00CD34B6">
              <w:rPr>
                <w:rStyle w:val="SourceText"/>
                <w:rFonts w:asciiTheme="minorHAnsi" w:eastAsia="WenQuanYi Zen Hei Sharp" w:hAnsiTheme="minorHAnsi" w:cstheme="minorHAnsi"/>
                <w:sz w:val="22"/>
                <w:szCs w:val="22"/>
              </w:rPr>
              <w:t xml:space="preserve"> Support for one or more communications protocols failed to start successfully. </w:t>
            </w:r>
          </w:p>
          <w:p w14:paraId="656DF5C5" w14:textId="5EACFB0D" w:rsidR="00CD34B6" w:rsidRPr="00CD34B6" w:rsidRDefault="00CD34B6" w:rsidP="00CD34B6">
            <w:pPr>
              <w:rPr>
                <w:rFonts w:cstheme="minorHAnsi"/>
                <w:szCs w:val="22"/>
              </w:rPr>
            </w:pPr>
            <w:r w:rsidRPr="00CD34B6">
              <w:rPr>
                <w:rStyle w:val="SourceText"/>
                <w:rFonts w:asciiTheme="minorHAnsi" w:hAnsiTheme="minorHAnsi" w:cstheme="minorHAnsi"/>
                <w:szCs w:val="22"/>
              </w:rPr>
              <w:t>However, core database manager functionality started successfully.</w:t>
            </w:r>
          </w:p>
        </w:tc>
        <w:tc>
          <w:tcPr>
            <w:tcW w:w="9016" w:type="dxa"/>
          </w:tcPr>
          <w:p w14:paraId="7140CC37" w14:textId="64427ACD" w:rsidR="00CD34B6" w:rsidRDefault="00CD34B6" w:rsidP="00CD34B6"/>
        </w:tc>
      </w:tr>
    </w:tbl>
    <w:p w14:paraId="4D61859D" w14:textId="77777777" w:rsidR="00CD34B6" w:rsidRPr="00CD34B6" w:rsidRDefault="00CD34B6" w:rsidP="00CD34B6"/>
    <w:p w14:paraId="2E65825E" w14:textId="2D77B8B7" w:rsidR="00CD34B6" w:rsidRDefault="00CD34B6">
      <w:pPr>
        <w:pStyle w:val="Heading2"/>
      </w:pPr>
      <w:bookmarkStart w:id="40" w:name="_Toc32328132"/>
      <w:r>
        <w:t>MAX_CONNECTIONS greater than MAX_COORDAGENTS</w:t>
      </w:r>
      <w:bookmarkEnd w:id="40"/>
    </w:p>
    <w:p w14:paraId="64F5FE8C" w14:textId="385ABBEB" w:rsidR="00CD34B6" w:rsidRDefault="00CD34B6" w:rsidP="00CD34B6">
      <w:r>
        <w:t xml:space="preserve">DB2 connection concentrator is ON. To determine whether connection concentrator is </w:t>
      </w:r>
      <w:r>
        <w:rPr>
          <w:rStyle w:val="StrongEmphasis"/>
        </w:rPr>
        <w:t>ON</w:t>
      </w:r>
      <w:r>
        <w:t xml:space="preserve">, issue the GET DATABASE MANAGER CONFIGURATION command. If the configuration parameter MAX_CONNECTIONS is set to a value greater than the value of MAX_COORDAGENTS, connection concentrator is </w:t>
      </w:r>
      <w:r>
        <w:rPr>
          <w:rStyle w:val="StrongEmphasis"/>
        </w:rPr>
        <w:t>ON</w:t>
      </w:r>
      <w:r>
        <w:t>.</w:t>
      </w:r>
    </w:p>
    <w:p w14:paraId="0BE80083" w14:textId="5E6868C5" w:rsidR="00CD34B6" w:rsidRDefault="00CD34B6" w:rsidP="00CD34B6"/>
    <w:tbl>
      <w:tblPr>
        <w:tblStyle w:val="TableGrid"/>
        <w:tblW w:w="0" w:type="auto"/>
        <w:tblLook w:val="04A0" w:firstRow="1" w:lastRow="0" w:firstColumn="1" w:lastColumn="0" w:noHBand="0" w:noVBand="1"/>
      </w:tblPr>
      <w:tblGrid>
        <w:gridCol w:w="9016"/>
      </w:tblGrid>
      <w:tr w:rsidR="00CD34B6" w:rsidRPr="00CD34B6" w14:paraId="0560515B" w14:textId="77777777" w:rsidTr="00CD34B6">
        <w:tc>
          <w:tcPr>
            <w:tcW w:w="9016" w:type="dxa"/>
          </w:tcPr>
          <w:p w14:paraId="3A20800D" w14:textId="77777777" w:rsidR="00CD34B6" w:rsidRPr="00CD34B6" w:rsidRDefault="00CD34B6" w:rsidP="00CD34B6">
            <w:pPr>
              <w:pStyle w:val="TableContents"/>
              <w:jc w:val="both"/>
              <w:rPr>
                <w:rFonts w:asciiTheme="minorHAnsi" w:hAnsiTheme="minorHAnsi" w:cstheme="minorHAnsi"/>
                <w:sz w:val="22"/>
                <w:szCs w:val="22"/>
              </w:rPr>
            </w:pPr>
            <w:r w:rsidRPr="00CD34B6">
              <w:rPr>
                <w:rStyle w:val="SourceText"/>
                <w:rFonts w:asciiTheme="minorHAnsi" w:eastAsia="WenQuanYi Zen Hei Sharp" w:hAnsiTheme="minorHAnsi" w:cstheme="minorHAnsi"/>
                <w:sz w:val="22"/>
                <w:szCs w:val="22"/>
              </w:rPr>
              <w:t xml:space="preserve">/home/db2inst1&gt; db2 get dbm cfg | grep -i max </w:t>
            </w:r>
          </w:p>
          <w:p w14:paraId="0BDD5435" w14:textId="77777777" w:rsidR="00CD34B6" w:rsidRPr="00CD34B6" w:rsidRDefault="00CD34B6" w:rsidP="00CD34B6">
            <w:pPr>
              <w:pStyle w:val="TableContents"/>
              <w:jc w:val="both"/>
              <w:rPr>
                <w:rFonts w:asciiTheme="minorHAnsi" w:hAnsiTheme="minorHAnsi" w:cstheme="minorHAnsi"/>
                <w:sz w:val="22"/>
                <w:szCs w:val="22"/>
              </w:rPr>
            </w:pPr>
          </w:p>
          <w:p w14:paraId="44F434CB" w14:textId="77777777" w:rsidR="00CD34B6" w:rsidRPr="00CD34B6" w:rsidRDefault="00CD34B6" w:rsidP="00CD34B6">
            <w:pPr>
              <w:pStyle w:val="TableContents"/>
              <w:rPr>
                <w:rFonts w:asciiTheme="minorHAnsi" w:hAnsiTheme="minorHAnsi" w:cstheme="minorHAnsi"/>
                <w:sz w:val="22"/>
                <w:szCs w:val="22"/>
              </w:rPr>
            </w:pPr>
            <w:r w:rsidRPr="00CD34B6">
              <w:rPr>
                <w:rStyle w:val="SourceText"/>
                <w:rFonts w:asciiTheme="minorHAnsi" w:eastAsia="WenQuanYi Zen Hei Sharp" w:hAnsiTheme="minorHAnsi" w:cstheme="minorHAnsi"/>
                <w:sz w:val="22"/>
                <w:szCs w:val="22"/>
              </w:rPr>
              <w:t xml:space="preserve">Max number of coordinating agents (MAX_COORDAGENTS) = AUTOMATIC(100) </w:t>
            </w:r>
          </w:p>
          <w:p w14:paraId="05E6E15D" w14:textId="0B9E1A8B" w:rsidR="00CD34B6" w:rsidRPr="00CD34B6" w:rsidRDefault="00CD34B6" w:rsidP="00CD34B6">
            <w:pPr>
              <w:rPr>
                <w:rFonts w:cstheme="minorHAnsi"/>
                <w:szCs w:val="22"/>
              </w:rPr>
            </w:pPr>
            <w:r w:rsidRPr="00CD34B6">
              <w:rPr>
                <w:rStyle w:val="SourceText"/>
                <w:rFonts w:asciiTheme="minorHAnsi" w:hAnsiTheme="minorHAnsi" w:cstheme="minorHAnsi"/>
                <w:szCs w:val="22"/>
              </w:rPr>
              <w:t>Max number of client connections</w:t>
            </w:r>
            <w:r w:rsidRPr="00CD34B6">
              <w:rPr>
                <w:rStyle w:val="SourceText"/>
                <w:rFonts w:asciiTheme="minorHAnsi" w:hAnsiTheme="minorHAnsi" w:cstheme="minorHAnsi"/>
                <w:szCs w:val="22"/>
                <w:highlight w:val="white"/>
              </w:rPr>
              <w:t>  </w:t>
            </w:r>
            <w:r>
              <w:rPr>
                <w:rStyle w:val="SourceText"/>
                <w:rFonts w:asciiTheme="minorHAnsi" w:hAnsiTheme="minorHAnsi" w:cstheme="minorHAnsi"/>
                <w:szCs w:val="22"/>
              </w:rPr>
              <w:t xml:space="preserve"> </w:t>
            </w:r>
            <w:r>
              <w:rPr>
                <w:rStyle w:val="SourceText"/>
                <w:rFonts w:cstheme="minorHAnsi"/>
              </w:rPr>
              <w:t xml:space="preserve"> </w:t>
            </w:r>
            <w:r w:rsidRPr="00CD34B6">
              <w:rPr>
                <w:rStyle w:val="SourceText"/>
                <w:rFonts w:asciiTheme="minorHAnsi" w:hAnsiTheme="minorHAnsi" w:cstheme="minorHAnsi"/>
                <w:szCs w:val="22"/>
              </w:rPr>
              <w:t>(MAX_CONNECTIONS) = AUTOMATIC(1000)</w:t>
            </w:r>
          </w:p>
        </w:tc>
      </w:tr>
    </w:tbl>
    <w:p w14:paraId="66883CD5" w14:textId="77777777" w:rsidR="00CD34B6" w:rsidRPr="00CD34B6" w:rsidRDefault="00CD34B6" w:rsidP="00CD34B6"/>
    <w:p w14:paraId="451F44A1" w14:textId="103AC409" w:rsidR="00CD34B6" w:rsidRDefault="00CD34B6">
      <w:pPr>
        <w:pStyle w:val="Heading2"/>
      </w:pPr>
      <w:bookmarkStart w:id="41" w:name="_Toc32328133"/>
      <w:r>
        <w:t>db2diag.log file messages</w:t>
      </w:r>
      <w:bookmarkEnd w:id="41"/>
    </w:p>
    <w:p w14:paraId="0023F46B" w14:textId="77777777" w:rsidR="00CD34B6" w:rsidRPr="00CD34B6" w:rsidRDefault="00CD34B6" w:rsidP="00CD34B6">
      <w:pPr>
        <w:pStyle w:val="TextBody"/>
        <w:tabs>
          <w:tab w:val="left" w:pos="0"/>
        </w:tabs>
        <w:spacing w:after="0"/>
        <w:jc w:val="both"/>
        <w:rPr>
          <w:rFonts w:asciiTheme="minorHAnsi" w:hAnsiTheme="minorHAnsi" w:cstheme="minorHAnsi"/>
          <w:sz w:val="22"/>
          <w:szCs w:val="22"/>
        </w:rPr>
      </w:pPr>
      <w:r w:rsidRPr="00CD34B6">
        <w:rPr>
          <w:rFonts w:asciiTheme="minorHAnsi" w:hAnsiTheme="minorHAnsi" w:cstheme="minorHAnsi"/>
          <w:sz w:val="22"/>
          <w:szCs w:val="22"/>
        </w:rPr>
        <w:t>If SSL_CLNT_KEYDB and SSL_CLNT_STASH NULL are not specified, the connection will fail with SQL30081N.</w:t>
      </w:r>
    </w:p>
    <w:p w14:paraId="397F549A" w14:textId="2B982FC9" w:rsidR="00CD34B6" w:rsidRDefault="00CD34B6" w:rsidP="00CD34B6">
      <w:pPr>
        <w:rPr>
          <w:rFonts w:cstheme="minorHAnsi"/>
          <w:szCs w:val="22"/>
        </w:rPr>
      </w:pPr>
      <w:r>
        <w:rPr>
          <w:rFonts w:cstheme="minorHAnsi"/>
          <w:szCs w:val="22"/>
        </w:rPr>
        <w:t>Messages</w:t>
      </w:r>
      <w:r w:rsidRPr="00CD34B6">
        <w:rPr>
          <w:rFonts w:cstheme="minorHAnsi"/>
          <w:szCs w:val="22"/>
        </w:rPr>
        <w:t xml:space="preserve"> in db2diag.log file</w:t>
      </w:r>
    </w:p>
    <w:p w14:paraId="086E09D7" w14:textId="007C2C17" w:rsidR="00CD34B6" w:rsidRDefault="00CD34B6" w:rsidP="00CD34B6">
      <w:pPr>
        <w:rPr>
          <w:rFonts w:cstheme="minorHAnsi"/>
          <w:szCs w:val="22"/>
        </w:rPr>
      </w:pPr>
    </w:p>
    <w:tbl>
      <w:tblPr>
        <w:tblStyle w:val="TableGrid"/>
        <w:tblW w:w="0" w:type="auto"/>
        <w:tblLook w:val="04A0" w:firstRow="1" w:lastRow="0" w:firstColumn="1" w:lastColumn="0" w:noHBand="0" w:noVBand="1"/>
      </w:tblPr>
      <w:tblGrid>
        <w:gridCol w:w="9016"/>
      </w:tblGrid>
      <w:tr w:rsidR="00CD34B6" w:rsidRPr="00CD34B6" w14:paraId="5FFB6093" w14:textId="77777777" w:rsidTr="00CD34B6">
        <w:tc>
          <w:tcPr>
            <w:tcW w:w="9016" w:type="dxa"/>
          </w:tcPr>
          <w:p w14:paraId="12689CBE" w14:textId="77777777" w:rsidR="00CD34B6" w:rsidRPr="00CD34B6" w:rsidRDefault="00CD34B6" w:rsidP="00CD34B6">
            <w:pPr>
              <w:pStyle w:val="TableContents"/>
              <w:jc w:val="both"/>
              <w:rPr>
                <w:rFonts w:asciiTheme="minorHAnsi" w:hAnsiTheme="minorHAnsi" w:cstheme="minorHAnsi"/>
                <w:sz w:val="22"/>
                <w:szCs w:val="22"/>
                <w:lang w:val="da-DK"/>
              </w:rPr>
            </w:pPr>
            <w:r w:rsidRPr="00CD34B6">
              <w:rPr>
                <w:rStyle w:val="SourceText"/>
                <w:rFonts w:asciiTheme="minorHAnsi" w:eastAsia="WenQuanYi Zen Hei Sharp" w:hAnsiTheme="minorHAnsi" w:cstheme="minorHAnsi"/>
                <w:sz w:val="22"/>
                <w:szCs w:val="22"/>
                <w:lang w:val="da-DK"/>
              </w:rPr>
              <w:t xml:space="preserve">2017-12-19-11.07.48.215335+060 I47526E399   </w:t>
            </w:r>
            <w:r w:rsidRPr="00CD34B6">
              <w:rPr>
                <w:rStyle w:val="SourceText"/>
                <w:rFonts w:asciiTheme="minorHAnsi" w:eastAsia="WenQuanYi Zen Hei Sharp" w:hAnsiTheme="minorHAnsi" w:cstheme="minorHAnsi"/>
                <w:sz w:val="22"/>
                <w:szCs w:val="22"/>
                <w:highlight w:val="white"/>
                <w:lang w:val="da-DK"/>
              </w:rPr>
              <w:t>     </w:t>
            </w:r>
            <w:r w:rsidRPr="00CD34B6">
              <w:rPr>
                <w:rStyle w:val="SourceText"/>
                <w:rFonts w:asciiTheme="minorHAnsi" w:eastAsia="WenQuanYi Zen Hei Sharp" w:hAnsiTheme="minorHAnsi" w:cstheme="minorHAnsi"/>
                <w:sz w:val="22"/>
                <w:szCs w:val="22"/>
                <w:lang w:val="da-DK"/>
              </w:rPr>
              <w:t xml:space="preserve"> LEVEL: Error </w:t>
            </w:r>
          </w:p>
          <w:p w14:paraId="5251F07A" w14:textId="77777777" w:rsidR="00CD34B6" w:rsidRPr="00CD34B6" w:rsidRDefault="00CD34B6" w:rsidP="00CD34B6">
            <w:pPr>
              <w:pStyle w:val="TableContents"/>
              <w:jc w:val="both"/>
              <w:rPr>
                <w:rFonts w:asciiTheme="minorHAnsi" w:hAnsiTheme="minorHAnsi" w:cstheme="minorHAnsi"/>
                <w:sz w:val="22"/>
                <w:szCs w:val="22"/>
                <w:lang w:val="da-DK"/>
              </w:rPr>
            </w:pPr>
            <w:r w:rsidRPr="00CD34B6">
              <w:rPr>
                <w:rStyle w:val="SourceText"/>
                <w:rFonts w:asciiTheme="minorHAnsi" w:eastAsia="WenQuanYi Zen Hei Sharp" w:hAnsiTheme="minorHAnsi" w:cstheme="minorHAnsi"/>
                <w:sz w:val="22"/>
                <w:szCs w:val="22"/>
                <w:lang w:val="da-DK"/>
              </w:rPr>
              <w:t>PID</w:t>
            </w:r>
            <w:r w:rsidRPr="00CD34B6">
              <w:rPr>
                <w:rStyle w:val="SourceText"/>
                <w:rFonts w:asciiTheme="minorHAnsi" w:eastAsia="WenQuanYi Zen Hei Sharp" w:hAnsiTheme="minorHAnsi" w:cstheme="minorHAnsi"/>
                <w:sz w:val="22"/>
                <w:szCs w:val="22"/>
                <w:highlight w:val="white"/>
                <w:lang w:val="da-DK"/>
              </w:rPr>
              <w:t>    </w:t>
            </w:r>
            <w:r w:rsidRPr="00CD34B6">
              <w:rPr>
                <w:rStyle w:val="SourceText"/>
                <w:rFonts w:asciiTheme="minorHAnsi" w:eastAsia="WenQuanYi Zen Hei Sharp" w:hAnsiTheme="minorHAnsi" w:cstheme="minorHAnsi"/>
                <w:sz w:val="22"/>
                <w:szCs w:val="22"/>
                <w:lang w:val="da-DK"/>
              </w:rPr>
              <w:t xml:space="preserve"> : 1126574</w:t>
            </w:r>
            <w:r w:rsidRPr="00CD34B6">
              <w:rPr>
                <w:rStyle w:val="SourceText"/>
                <w:rFonts w:asciiTheme="minorHAnsi" w:eastAsia="WenQuanYi Zen Hei Sharp" w:hAnsiTheme="minorHAnsi" w:cstheme="minorHAnsi"/>
                <w:sz w:val="22"/>
                <w:szCs w:val="22"/>
                <w:highlight w:val="white"/>
                <w:lang w:val="da-DK"/>
              </w:rPr>
              <w:t>             </w:t>
            </w:r>
            <w:r w:rsidRPr="00CD34B6">
              <w:rPr>
                <w:rStyle w:val="SourceText"/>
                <w:rFonts w:asciiTheme="minorHAnsi" w:eastAsia="WenQuanYi Zen Hei Sharp" w:hAnsiTheme="minorHAnsi" w:cstheme="minorHAnsi"/>
                <w:sz w:val="22"/>
                <w:szCs w:val="22"/>
                <w:lang w:val="da-DK"/>
              </w:rPr>
              <w:t xml:space="preserve"> TID</w:t>
            </w:r>
            <w:r w:rsidRPr="00CD34B6">
              <w:rPr>
                <w:rStyle w:val="SourceText"/>
                <w:rFonts w:asciiTheme="minorHAnsi" w:eastAsia="WenQuanYi Zen Hei Sharp" w:hAnsiTheme="minorHAnsi" w:cstheme="minorHAnsi"/>
                <w:sz w:val="22"/>
                <w:szCs w:val="22"/>
                <w:highlight w:val="white"/>
                <w:lang w:val="da-DK"/>
              </w:rPr>
              <w:t> </w:t>
            </w:r>
            <w:r w:rsidRPr="00CD34B6">
              <w:rPr>
                <w:rStyle w:val="SourceText"/>
                <w:rFonts w:asciiTheme="minorHAnsi" w:eastAsia="WenQuanYi Zen Hei Sharp" w:hAnsiTheme="minorHAnsi" w:cstheme="minorHAnsi"/>
                <w:sz w:val="22"/>
                <w:szCs w:val="22"/>
                <w:lang w:val="da-DK"/>
              </w:rPr>
              <w:t xml:space="preserve"> : 258</w:t>
            </w:r>
            <w:r w:rsidRPr="00CD34B6">
              <w:rPr>
                <w:rStyle w:val="SourceText"/>
                <w:rFonts w:asciiTheme="minorHAnsi" w:eastAsia="WenQuanYi Zen Hei Sharp" w:hAnsiTheme="minorHAnsi" w:cstheme="minorHAnsi"/>
                <w:sz w:val="22"/>
                <w:szCs w:val="22"/>
                <w:highlight w:val="white"/>
                <w:lang w:val="da-DK"/>
              </w:rPr>
              <w:t>        </w:t>
            </w:r>
            <w:r w:rsidRPr="00CD34B6">
              <w:rPr>
                <w:rStyle w:val="SourceText"/>
                <w:rFonts w:asciiTheme="minorHAnsi" w:eastAsia="WenQuanYi Zen Hei Sharp" w:hAnsiTheme="minorHAnsi" w:cstheme="minorHAnsi"/>
                <w:sz w:val="22"/>
                <w:szCs w:val="22"/>
                <w:lang w:val="da-DK"/>
              </w:rPr>
              <w:t xml:space="preserve"> PROC : db2sysc</w:t>
            </w:r>
          </w:p>
          <w:p w14:paraId="2C834ECA" w14:textId="77777777" w:rsidR="00CD34B6" w:rsidRPr="00CD34B6" w:rsidRDefault="00CD34B6" w:rsidP="00CD34B6">
            <w:pPr>
              <w:pStyle w:val="TableContents"/>
              <w:jc w:val="both"/>
              <w:rPr>
                <w:rFonts w:asciiTheme="minorHAnsi" w:hAnsiTheme="minorHAnsi" w:cstheme="minorHAnsi"/>
                <w:sz w:val="22"/>
                <w:szCs w:val="22"/>
                <w:lang w:val="da-DK"/>
              </w:rPr>
            </w:pPr>
            <w:r w:rsidRPr="00CD34B6">
              <w:rPr>
                <w:rStyle w:val="SourceText"/>
                <w:rFonts w:asciiTheme="minorHAnsi" w:eastAsia="WenQuanYi Zen Hei Sharp" w:hAnsiTheme="minorHAnsi" w:cstheme="minorHAnsi"/>
                <w:sz w:val="22"/>
                <w:szCs w:val="22"/>
                <w:lang w:val="da-DK"/>
              </w:rPr>
              <w:t>INSTANCE: db2inst1</w:t>
            </w:r>
            <w:r w:rsidRPr="00CD34B6">
              <w:rPr>
                <w:rStyle w:val="SourceText"/>
                <w:rFonts w:asciiTheme="minorHAnsi" w:eastAsia="WenQuanYi Zen Hei Sharp" w:hAnsiTheme="minorHAnsi" w:cstheme="minorHAnsi"/>
                <w:sz w:val="22"/>
                <w:szCs w:val="22"/>
                <w:highlight w:val="white"/>
                <w:lang w:val="da-DK"/>
              </w:rPr>
              <w:t>            </w:t>
            </w:r>
            <w:r w:rsidRPr="00CD34B6">
              <w:rPr>
                <w:rStyle w:val="SourceText"/>
                <w:rFonts w:asciiTheme="minorHAnsi" w:eastAsia="WenQuanYi Zen Hei Sharp" w:hAnsiTheme="minorHAnsi" w:cstheme="minorHAnsi"/>
                <w:sz w:val="22"/>
                <w:szCs w:val="22"/>
                <w:lang w:val="da-DK"/>
              </w:rPr>
              <w:t xml:space="preserve"> NODE : 000</w:t>
            </w:r>
          </w:p>
          <w:p w14:paraId="44726663" w14:textId="77777777" w:rsidR="00CD34B6" w:rsidRPr="00CD34B6" w:rsidRDefault="00CD34B6" w:rsidP="00CD34B6">
            <w:pPr>
              <w:pStyle w:val="TableContents"/>
              <w:jc w:val="both"/>
              <w:rPr>
                <w:rFonts w:asciiTheme="minorHAnsi" w:hAnsiTheme="minorHAnsi" w:cstheme="minorHAnsi"/>
                <w:sz w:val="22"/>
                <w:szCs w:val="22"/>
                <w:lang w:val="da-DK"/>
              </w:rPr>
            </w:pPr>
            <w:r w:rsidRPr="00CD34B6">
              <w:rPr>
                <w:rStyle w:val="SourceText"/>
                <w:rFonts w:asciiTheme="minorHAnsi" w:eastAsia="WenQuanYi Zen Hei Sharp" w:hAnsiTheme="minorHAnsi" w:cstheme="minorHAnsi"/>
                <w:sz w:val="22"/>
                <w:szCs w:val="22"/>
                <w:lang w:val="da-DK"/>
              </w:rPr>
              <w:t>EDUID</w:t>
            </w:r>
            <w:r w:rsidRPr="00CD34B6">
              <w:rPr>
                <w:rStyle w:val="SourceText"/>
                <w:rFonts w:asciiTheme="minorHAnsi" w:eastAsia="WenQuanYi Zen Hei Sharp" w:hAnsiTheme="minorHAnsi" w:cstheme="minorHAnsi"/>
                <w:sz w:val="22"/>
                <w:szCs w:val="22"/>
                <w:highlight w:val="white"/>
                <w:lang w:val="da-DK"/>
              </w:rPr>
              <w:t>  </w:t>
            </w:r>
            <w:r w:rsidRPr="00CD34B6">
              <w:rPr>
                <w:rStyle w:val="SourceText"/>
                <w:rFonts w:asciiTheme="minorHAnsi" w:eastAsia="WenQuanYi Zen Hei Sharp" w:hAnsiTheme="minorHAnsi" w:cstheme="minorHAnsi"/>
                <w:sz w:val="22"/>
                <w:szCs w:val="22"/>
                <w:lang w:val="da-DK"/>
              </w:rPr>
              <w:t xml:space="preserve"> : 258</w:t>
            </w:r>
            <w:r w:rsidRPr="00CD34B6">
              <w:rPr>
                <w:rStyle w:val="SourceText"/>
                <w:rFonts w:asciiTheme="minorHAnsi" w:eastAsia="WenQuanYi Zen Hei Sharp" w:hAnsiTheme="minorHAnsi" w:cstheme="minorHAnsi"/>
                <w:sz w:val="22"/>
                <w:szCs w:val="22"/>
                <w:highlight w:val="white"/>
                <w:lang w:val="da-DK"/>
              </w:rPr>
              <w:t>                 </w:t>
            </w:r>
            <w:r w:rsidRPr="00CD34B6">
              <w:rPr>
                <w:rStyle w:val="SourceText"/>
                <w:rFonts w:asciiTheme="minorHAnsi" w:eastAsia="WenQuanYi Zen Hei Sharp" w:hAnsiTheme="minorHAnsi" w:cstheme="minorHAnsi"/>
                <w:sz w:val="22"/>
                <w:szCs w:val="22"/>
                <w:lang w:val="da-DK"/>
              </w:rPr>
              <w:t xml:space="preserve"> EDUNAME: db2sysc</w:t>
            </w:r>
          </w:p>
          <w:p w14:paraId="73CEB6FC" w14:textId="77777777" w:rsidR="00CD34B6" w:rsidRPr="00CD34B6" w:rsidRDefault="00CD34B6" w:rsidP="00CD34B6">
            <w:pPr>
              <w:pStyle w:val="TableContents"/>
              <w:jc w:val="both"/>
              <w:rPr>
                <w:rFonts w:asciiTheme="minorHAnsi" w:hAnsiTheme="minorHAnsi" w:cstheme="minorHAnsi"/>
                <w:sz w:val="22"/>
                <w:szCs w:val="22"/>
                <w:lang w:val="da-DK"/>
              </w:rPr>
            </w:pPr>
            <w:r w:rsidRPr="00CD34B6">
              <w:rPr>
                <w:rStyle w:val="SourceText"/>
                <w:rFonts w:asciiTheme="minorHAnsi" w:eastAsia="WenQuanYi Zen Hei Sharp" w:hAnsiTheme="minorHAnsi" w:cstheme="minorHAnsi"/>
                <w:sz w:val="22"/>
                <w:szCs w:val="22"/>
                <w:lang w:val="da-DK"/>
              </w:rPr>
              <w:t xml:space="preserve">FUNCTION: DB2 UDB, common communication, sqlcctcpconnmgr, </w:t>
            </w:r>
          </w:p>
          <w:p w14:paraId="5C4EC546" w14:textId="77777777" w:rsidR="00CD34B6" w:rsidRPr="00CD34B6" w:rsidRDefault="00CD34B6" w:rsidP="00CD34B6">
            <w:pPr>
              <w:pStyle w:val="TableContents"/>
              <w:jc w:val="both"/>
              <w:rPr>
                <w:rFonts w:asciiTheme="minorHAnsi" w:hAnsiTheme="minorHAnsi" w:cstheme="minorHAnsi"/>
                <w:sz w:val="22"/>
                <w:szCs w:val="22"/>
              </w:rPr>
            </w:pPr>
            <w:r w:rsidRPr="00CD34B6">
              <w:rPr>
                <w:rStyle w:val="SourceText"/>
                <w:rFonts w:asciiTheme="minorHAnsi" w:eastAsia="WenQuanYi Zen Hei Sharp" w:hAnsiTheme="minorHAnsi" w:cstheme="minorHAnsi"/>
                <w:sz w:val="22"/>
                <w:szCs w:val="22"/>
              </w:rPr>
              <w:t>probe:110</w:t>
            </w:r>
          </w:p>
          <w:p w14:paraId="2C7D5A3B" w14:textId="54F305A4" w:rsidR="00CD34B6" w:rsidRPr="00CD34B6" w:rsidRDefault="00CD34B6" w:rsidP="00CD34B6">
            <w:pPr>
              <w:rPr>
                <w:rFonts w:cstheme="minorHAnsi"/>
                <w:szCs w:val="22"/>
              </w:rPr>
            </w:pPr>
            <w:r w:rsidRPr="00CD34B6">
              <w:rPr>
                <w:rStyle w:val="SourceText"/>
                <w:rFonts w:asciiTheme="minorHAnsi" w:hAnsiTheme="minorHAnsi" w:cstheme="minorHAnsi"/>
                <w:szCs w:val="22"/>
              </w:rPr>
              <w:t>MESSAGE : Disable SSL as Concentrator is ON</w:t>
            </w:r>
          </w:p>
        </w:tc>
      </w:tr>
    </w:tbl>
    <w:p w14:paraId="36B41D90" w14:textId="6A321424" w:rsidR="00CD34B6" w:rsidRDefault="00CD34B6" w:rsidP="00CD34B6">
      <w:pPr>
        <w:rPr>
          <w:rFonts w:cstheme="minorHAnsi"/>
          <w:szCs w:val="22"/>
        </w:rPr>
      </w:pPr>
    </w:p>
    <w:p w14:paraId="706451A3" w14:textId="77777777" w:rsidR="00CD34B6" w:rsidRPr="00CD34B6" w:rsidRDefault="00CD34B6" w:rsidP="00CD34B6">
      <w:pPr>
        <w:pStyle w:val="TextBody"/>
        <w:jc w:val="both"/>
        <w:rPr>
          <w:rFonts w:asciiTheme="minorHAnsi" w:hAnsiTheme="minorHAnsi" w:cstheme="minorHAnsi"/>
          <w:sz w:val="22"/>
          <w:szCs w:val="22"/>
        </w:rPr>
      </w:pPr>
      <w:r w:rsidRPr="00CD34B6">
        <w:rPr>
          <w:rStyle w:val="StrongEmphasis"/>
          <w:rFonts w:asciiTheme="minorHAnsi" w:hAnsiTheme="minorHAnsi" w:cstheme="minorHAnsi"/>
          <w:sz w:val="22"/>
          <w:szCs w:val="22"/>
        </w:rPr>
        <w:t>Note:</w:t>
      </w:r>
      <w:r w:rsidRPr="00CD34B6">
        <w:rPr>
          <w:rFonts w:asciiTheme="minorHAnsi" w:hAnsiTheme="minorHAnsi" w:cstheme="minorHAnsi"/>
          <w:sz w:val="22"/>
          <w:szCs w:val="22"/>
        </w:rPr>
        <w:t xml:space="preserve"> If DB2 Connect Concentrator is </w:t>
      </w:r>
      <w:r w:rsidRPr="00CD34B6">
        <w:rPr>
          <w:rStyle w:val="StrongEmphasis"/>
          <w:rFonts w:asciiTheme="minorHAnsi" w:hAnsiTheme="minorHAnsi" w:cstheme="minorHAnsi"/>
          <w:sz w:val="22"/>
          <w:szCs w:val="22"/>
        </w:rPr>
        <w:t>ON</w:t>
      </w:r>
      <w:r w:rsidRPr="00CD34B6">
        <w:rPr>
          <w:rFonts w:asciiTheme="minorHAnsi" w:hAnsiTheme="minorHAnsi" w:cstheme="minorHAnsi"/>
          <w:sz w:val="22"/>
          <w:szCs w:val="22"/>
        </w:rPr>
        <w:t xml:space="preserve">, the inbound request to the DB2 Connect server can not be SSL. However, the outbound request to the target database server can still be SSL. If DB2 Connect Concentrator is </w:t>
      </w:r>
      <w:r w:rsidRPr="00CD34B6">
        <w:rPr>
          <w:rStyle w:val="StrongEmphasis"/>
          <w:rFonts w:asciiTheme="minorHAnsi" w:hAnsiTheme="minorHAnsi" w:cstheme="minorHAnsi"/>
          <w:sz w:val="22"/>
          <w:szCs w:val="22"/>
        </w:rPr>
        <w:t>OFF</w:t>
      </w:r>
      <w:r w:rsidRPr="00CD34B6">
        <w:rPr>
          <w:rFonts w:asciiTheme="minorHAnsi" w:hAnsiTheme="minorHAnsi" w:cstheme="minorHAnsi"/>
          <w:sz w:val="22"/>
          <w:szCs w:val="22"/>
        </w:rPr>
        <w:t>, both the inbound and the outbound requests can be SSL.</w:t>
      </w:r>
    </w:p>
    <w:p w14:paraId="1858C22F" w14:textId="6744A725" w:rsidR="007E393F" w:rsidRDefault="00CD34B6">
      <w:pPr>
        <w:pStyle w:val="Heading1"/>
      </w:pPr>
      <w:bookmarkStart w:id="42" w:name="_Toc32328134"/>
      <w:r>
        <w:t>Conclusion</w:t>
      </w:r>
      <w:bookmarkEnd w:id="42"/>
    </w:p>
    <w:p w14:paraId="4FCD37B1" w14:textId="6069A676" w:rsidR="00CD34B6" w:rsidRDefault="00CD34B6" w:rsidP="00CD34B6">
      <w:r>
        <w:t>SSL is a valuable protocol for protecting your data as it moves through a network. Almost any Internet service can be protected with SSL. Using the configuration instructions and test case verification program described in this article, you can get started with securing your own DB2 data.</w:t>
      </w:r>
    </w:p>
    <w:p w14:paraId="5023E790" w14:textId="3FDF52C2" w:rsidR="001043EB" w:rsidRDefault="001043EB" w:rsidP="00CD34B6"/>
    <w:p w14:paraId="7576B57D" w14:textId="77777777" w:rsidR="001043EB" w:rsidRPr="00CD34B6" w:rsidRDefault="001043EB" w:rsidP="00CD34B6"/>
    <w:p w14:paraId="344AA6F6" w14:textId="612E55EB" w:rsidR="00895D98" w:rsidRDefault="001043EB">
      <w:pPr>
        <w:pStyle w:val="Heading1"/>
      </w:pPr>
      <w:bookmarkStart w:id="43" w:name="_Related_topics"/>
      <w:bookmarkStart w:id="44" w:name="_Toc32328135"/>
      <w:bookmarkEnd w:id="43"/>
      <w:r>
        <w:lastRenderedPageBreak/>
        <w:t>Related topics</w:t>
      </w:r>
      <w:bookmarkEnd w:id="44"/>
    </w:p>
    <w:p w14:paraId="43FCD16C" w14:textId="77777777" w:rsidR="001043EB" w:rsidRDefault="001043EB" w:rsidP="001043EB">
      <w:pPr>
        <w:pStyle w:val="TextBody"/>
        <w:spacing w:after="26" w:line="240" w:lineRule="auto"/>
        <w:jc w:val="both"/>
      </w:pPr>
      <w:r>
        <w:t xml:space="preserve">• </w:t>
      </w:r>
      <w:hyperlink r:id="rId11">
        <w:r>
          <w:rPr>
            <w:rStyle w:val="InternetLink"/>
            <w:i/>
            <w:iCs/>
            <w:sz w:val="26"/>
            <w:szCs w:val="26"/>
          </w:rPr>
          <w:t xml:space="preserve">"DB2 technical tip: Set up Secure Sockets Layer (SSL) for DB2 on Windows" </w:t>
        </w:r>
      </w:hyperlink>
    </w:p>
    <w:p w14:paraId="54FAF1A7" w14:textId="77777777" w:rsidR="001043EB" w:rsidRDefault="001043EB" w:rsidP="001043EB">
      <w:pPr>
        <w:pStyle w:val="TextBody"/>
        <w:spacing w:after="26" w:line="240" w:lineRule="auto"/>
        <w:jc w:val="both"/>
        <w:rPr>
          <w:sz w:val="26"/>
          <w:szCs w:val="26"/>
        </w:rPr>
      </w:pPr>
      <w:r>
        <w:rPr>
          <w:sz w:val="26"/>
          <w:szCs w:val="26"/>
        </w:rPr>
        <w:t>(developerWorks, Jun 2008) is a step-by-step guide to set up SSL on Windows.</w:t>
      </w:r>
    </w:p>
    <w:p w14:paraId="637E613E" w14:textId="7F62AFA3" w:rsidR="001043EB" w:rsidRDefault="001043EB" w:rsidP="001043EB">
      <w:pPr>
        <w:pStyle w:val="TextBody"/>
        <w:spacing w:after="26" w:line="240" w:lineRule="auto"/>
        <w:jc w:val="both"/>
        <w:rPr>
          <w:sz w:val="26"/>
          <w:szCs w:val="26"/>
        </w:rPr>
      </w:pPr>
      <w:r>
        <w:rPr>
          <w:sz w:val="26"/>
          <w:szCs w:val="26"/>
        </w:rPr>
        <w:t xml:space="preserve">• Read the GSKCapiCmd User's Guide </w:t>
      </w:r>
      <w:r>
        <w:rPr>
          <w:i/>
          <w:iCs/>
          <w:sz w:val="26"/>
          <w:szCs w:val="26"/>
        </w:rPr>
        <w:t>"</w:t>
      </w:r>
      <w:hyperlink r:id="rId12">
        <w:r>
          <w:rPr>
            <w:rStyle w:val="InternetLink"/>
            <w:i/>
            <w:iCs/>
            <w:sz w:val="26"/>
            <w:szCs w:val="26"/>
          </w:rPr>
          <w:t>GSKCapiCmd User's Guide</w:t>
        </w:r>
      </w:hyperlink>
      <w:r>
        <w:rPr>
          <w:i/>
          <w:iCs/>
          <w:sz w:val="26"/>
          <w:szCs w:val="26"/>
        </w:rPr>
        <w:t>"</w:t>
      </w:r>
      <w:r>
        <w:rPr>
          <w:sz w:val="26"/>
          <w:szCs w:val="26"/>
        </w:rPr>
        <w:t xml:space="preserve"> for more information</w:t>
      </w:r>
      <w:r w:rsidR="00262F55">
        <w:rPr>
          <w:sz w:val="26"/>
          <w:szCs w:val="26"/>
        </w:rPr>
        <w:t xml:space="preserve"> </w:t>
      </w:r>
      <w:r>
        <w:rPr>
          <w:sz w:val="26"/>
          <w:szCs w:val="26"/>
        </w:rPr>
        <w:t>about the GSKit tool.</w:t>
      </w:r>
    </w:p>
    <w:p w14:paraId="02656603" w14:textId="77777777" w:rsidR="001043EB" w:rsidRDefault="001043EB" w:rsidP="001043EB">
      <w:pPr>
        <w:pStyle w:val="TextBody"/>
        <w:spacing w:after="26" w:line="240" w:lineRule="auto"/>
        <w:jc w:val="both"/>
        <w:rPr>
          <w:sz w:val="26"/>
          <w:szCs w:val="26"/>
        </w:rPr>
      </w:pPr>
      <w:r>
        <w:rPr>
          <w:sz w:val="26"/>
          <w:szCs w:val="26"/>
        </w:rPr>
        <w:t xml:space="preserve">• Refer to the </w:t>
      </w:r>
      <w:r>
        <w:rPr>
          <w:i/>
          <w:iCs/>
          <w:sz w:val="26"/>
          <w:szCs w:val="26"/>
        </w:rPr>
        <w:t>"</w:t>
      </w:r>
      <w:hyperlink r:id="rId13">
        <w:r>
          <w:rPr>
            <w:rStyle w:val="InternetLink"/>
            <w:i/>
            <w:iCs/>
            <w:sz w:val="26"/>
            <w:szCs w:val="26"/>
          </w:rPr>
          <w:t>GSKit Installation</w:t>
        </w:r>
      </w:hyperlink>
      <w:r>
        <w:rPr>
          <w:i/>
          <w:iCs/>
          <w:sz w:val="26"/>
          <w:szCs w:val="26"/>
        </w:rPr>
        <w:t>"</w:t>
      </w:r>
      <w:r>
        <w:rPr>
          <w:sz w:val="26"/>
          <w:szCs w:val="26"/>
        </w:rPr>
        <w:t xml:space="preserve"> for more information on IBM Global Security Kit (GSKit).</w:t>
      </w:r>
    </w:p>
    <w:p w14:paraId="3AC04D1E" w14:textId="2178CF38" w:rsidR="001043EB" w:rsidRDefault="001043EB" w:rsidP="001043EB">
      <w:pPr>
        <w:pStyle w:val="TextBody"/>
        <w:spacing w:after="26" w:line="240" w:lineRule="auto"/>
        <w:jc w:val="both"/>
        <w:rPr>
          <w:sz w:val="26"/>
          <w:szCs w:val="26"/>
        </w:rPr>
      </w:pPr>
      <w:r>
        <w:rPr>
          <w:sz w:val="26"/>
          <w:szCs w:val="26"/>
        </w:rPr>
        <w:t xml:space="preserve">• See the </w:t>
      </w:r>
      <w:hyperlink r:id="rId14">
        <w:r>
          <w:rPr>
            <w:rStyle w:val="InternetLink"/>
            <w:i/>
            <w:iCs/>
            <w:sz w:val="26"/>
            <w:szCs w:val="26"/>
          </w:rPr>
          <w:t>IBM Global Security Kit</w:t>
        </w:r>
      </w:hyperlink>
      <w:r>
        <w:rPr>
          <w:sz w:val="26"/>
          <w:szCs w:val="26"/>
        </w:rPr>
        <w:t xml:space="preserve"> to get the resources you need to know more about IBM</w:t>
      </w:r>
      <w:r w:rsidR="00262F55">
        <w:rPr>
          <w:sz w:val="26"/>
          <w:szCs w:val="26"/>
        </w:rPr>
        <w:t xml:space="preserve"> </w:t>
      </w:r>
      <w:r>
        <w:rPr>
          <w:sz w:val="26"/>
          <w:szCs w:val="26"/>
        </w:rPr>
        <w:t>Global Security Kit Installation.</w:t>
      </w:r>
    </w:p>
    <w:p w14:paraId="7E5B4DFA" w14:textId="77777777" w:rsidR="001043EB" w:rsidRDefault="001043EB" w:rsidP="001043EB">
      <w:pPr>
        <w:pStyle w:val="TextBody"/>
        <w:spacing w:after="26" w:line="240" w:lineRule="auto"/>
        <w:jc w:val="both"/>
        <w:rPr>
          <w:sz w:val="26"/>
          <w:szCs w:val="26"/>
        </w:rPr>
      </w:pPr>
      <w:r>
        <w:rPr>
          <w:sz w:val="26"/>
          <w:szCs w:val="26"/>
        </w:rPr>
        <w:t xml:space="preserve">• Learn about </w:t>
      </w:r>
      <w:hyperlink r:id="rId15">
        <w:r>
          <w:rPr>
            <w:rStyle w:val="InternetLink"/>
            <w:i/>
            <w:iCs/>
            <w:sz w:val="26"/>
            <w:szCs w:val="26"/>
          </w:rPr>
          <w:t>GSKit return codes</w:t>
        </w:r>
      </w:hyperlink>
      <w:r>
        <w:rPr>
          <w:sz w:val="26"/>
          <w:szCs w:val="26"/>
        </w:rPr>
        <w:t xml:space="preserve"> from the information center.</w:t>
      </w:r>
    </w:p>
    <w:p w14:paraId="0FCB7BCA" w14:textId="77777777" w:rsidR="001043EB" w:rsidRDefault="001043EB" w:rsidP="001043EB">
      <w:pPr>
        <w:pStyle w:val="TextBody"/>
        <w:spacing w:after="26" w:line="240" w:lineRule="auto"/>
        <w:jc w:val="both"/>
        <w:rPr>
          <w:sz w:val="26"/>
          <w:szCs w:val="26"/>
        </w:rPr>
      </w:pPr>
      <w:r>
        <w:rPr>
          <w:sz w:val="26"/>
          <w:szCs w:val="26"/>
        </w:rPr>
        <w:t xml:space="preserve">• Refer to the </w:t>
      </w:r>
      <w:hyperlink r:id="rId16">
        <w:r>
          <w:rPr>
            <w:rStyle w:val="InternetLink"/>
            <w:i/>
            <w:iCs/>
            <w:sz w:val="26"/>
            <w:szCs w:val="26"/>
          </w:rPr>
          <w:t>DB2 SSL - part numbers for the GSKit in Passport Advantage</w:t>
        </w:r>
      </w:hyperlink>
      <w:r>
        <w:rPr>
          <w:sz w:val="26"/>
          <w:szCs w:val="26"/>
        </w:rPr>
        <w:t xml:space="preserve"> for the appropriate GSKit version.</w:t>
      </w:r>
    </w:p>
    <w:p w14:paraId="0C58B38D" w14:textId="77777777" w:rsidR="001043EB" w:rsidRDefault="001043EB" w:rsidP="001043EB">
      <w:pPr>
        <w:pStyle w:val="TextBody"/>
        <w:spacing w:after="26" w:line="240" w:lineRule="auto"/>
        <w:jc w:val="both"/>
      </w:pPr>
      <w:r>
        <w:rPr>
          <w:sz w:val="26"/>
          <w:szCs w:val="26"/>
        </w:rPr>
        <w:t xml:space="preserve">• </w:t>
      </w:r>
      <w:hyperlink r:id="rId17">
        <w:r>
          <w:rPr>
            <w:rStyle w:val="InternetLink"/>
            <w:i/>
            <w:iCs/>
          </w:rPr>
          <w:t>DB2 SSL - How to download the "IBM DB2 Support Files for SSL Functionality" from Passport Advantage</w:t>
        </w:r>
      </w:hyperlink>
    </w:p>
    <w:p w14:paraId="03E14288" w14:textId="2D1239DC" w:rsidR="001043EB" w:rsidRDefault="001043EB" w:rsidP="001043EB">
      <w:pPr>
        <w:pStyle w:val="TextBody"/>
        <w:spacing w:after="26" w:line="240" w:lineRule="auto"/>
        <w:jc w:val="both"/>
        <w:rPr>
          <w:sz w:val="26"/>
          <w:szCs w:val="26"/>
        </w:rPr>
      </w:pPr>
      <w:r>
        <w:rPr>
          <w:sz w:val="26"/>
          <w:szCs w:val="26"/>
        </w:rPr>
        <w:t xml:space="preserve">• Learn more about </w:t>
      </w:r>
      <w:hyperlink r:id="rId18">
        <w:r>
          <w:rPr>
            <w:rStyle w:val="InternetLink"/>
            <w:i/>
            <w:iCs/>
            <w:sz w:val="26"/>
            <w:szCs w:val="26"/>
          </w:rPr>
          <w:t>IBM Data Server Driver for JDBC and SQLJ support for SSL</w:t>
        </w:r>
      </w:hyperlink>
      <w:r>
        <w:rPr>
          <w:sz w:val="26"/>
          <w:szCs w:val="26"/>
        </w:rPr>
        <w:t xml:space="preserve"> and how the</w:t>
      </w:r>
      <w:r w:rsidR="00262F55">
        <w:rPr>
          <w:sz w:val="26"/>
          <w:szCs w:val="26"/>
        </w:rPr>
        <w:t xml:space="preserve"> </w:t>
      </w:r>
      <w:r>
        <w:rPr>
          <w:sz w:val="26"/>
          <w:szCs w:val="26"/>
        </w:rPr>
        <w:t>IBM Data Server Driver for JDBC and SQLJ provides support for the Secure Sockets Layer</w:t>
      </w:r>
      <w:r w:rsidR="00262F55">
        <w:rPr>
          <w:sz w:val="26"/>
          <w:szCs w:val="26"/>
        </w:rPr>
        <w:t xml:space="preserve"> </w:t>
      </w:r>
      <w:r>
        <w:rPr>
          <w:sz w:val="26"/>
          <w:szCs w:val="26"/>
        </w:rPr>
        <w:t>(SSL) through the Java Secure Socket Extension (JSSE).</w:t>
      </w:r>
    </w:p>
    <w:p w14:paraId="0E6389F5" w14:textId="3415B1F9" w:rsidR="00895D98" w:rsidRPr="001043EB" w:rsidRDefault="001043EB" w:rsidP="001043EB">
      <w:pPr>
        <w:pStyle w:val="TextBody"/>
        <w:spacing w:after="26" w:line="240" w:lineRule="auto"/>
        <w:jc w:val="both"/>
        <w:rPr>
          <w:sz w:val="26"/>
          <w:szCs w:val="26"/>
        </w:rPr>
      </w:pPr>
      <w:r>
        <w:rPr>
          <w:sz w:val="26"/>
          <w:szCs w:val="26"/>
        </w:rPr>
        <w:t xml:space="preserve">• Refer to the </w:t>
      </w:r>
      <w:hyperlink r:id="rId19">
        <w:r>
          <w:rPr>
            <w:rStyle w:val="InternetLink"/>
            <w:i/>
            <w:iCs/>
            <w:sz w:val="26"/>
            <w:szCs w:val="26"/>
          </w:rPr>
          <w:t>DB2 JDBC Driver Versions and Downloads</w:t>
        </w:r>
      </w:hyperlink>
      <w:r>
        <w:rPr>
          <w:sz w:val="26"/>
          <w:szCs w:val="26"/>
        </w:rPr>
        <w:t xml:space="preserve"> to get the right driver for your environment.</w:t>
      </w:r>
    </w:p>
    <w:sectPr w:rsidR="00895D98" w:rsidRPr="001043EB" w:rsidSect="0050167B">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FAFBC" w14:textId="77777777" w:rsidR="00E61DF3" w:rsidRDefault="00E61DF3" w:rsidP="00DE7C34">
      <w:r>
        <w:separator/>
      </w:r>
    </w:p>
  </w:endnote>
  <w:endnote w:type="continuationSeparator" w:id="0">
    <w:p w14:paraId="3791DA36" w14:textId="77777777" w:rsidR="00E61DF3" w:rsidRDefault="00E61DF3" w:rsidP="00DE7C34">
      <w:r>
        <w:continuationSeparator/>
      </w:r>
    </w:p>
  </w:endnote>
  <w:endnote w:type="continuationNotice" w:id="1">
    <w:p w14:paraId="7ED720A3" w14:textId="77777777" w:rsidR="00E61DF3" w:rsidRDefault="00E61D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Symbol">
    <w:altName w:val="Arial Unicode MS"/>
    <w:charset w:val="01"/>
    <w:family w:val="roman"/>
    <w:pitch w:val="variable"/>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swiss"/>
    <w:pitch w:val="variable"/>
  </w:font>
  <w:font w:name="WenQuanYi Zen Hei Sharp">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Nimbus Mono 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548A9" w14:textId="77777777" w:rsidR="00262F55" w:rsidRDefault="00262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07AC" w14:textId="0E8439B4" w:rsidR="001043EB" w:rsidRPr="00436E35" w:rsidRDefault="001043EB" w:rsidP="00DE7C34">
    <w:pPr>
      <w:pStyle w:val="Footer"/>
      <w:pBdr>
        <w:top w:val="single" w:sz="4" w:space="1" w:color="auto"/>
      </w:pBdr>
      <w:tabs>
        <w:tab w:val="right" w:pos="9639"/>
      </w:tabs>
      <w:rPr>
        <w:i/>
        <w:sz w:val="16"/>
      </w:rPr>
    </w:pPr>
    <w:r>
      <w:rPr>
        <w:i/>
        <w:noProof/>
        <w:sz w:val="16"/>
      </w:rPr>
      <mc:AlternateContent>
        <mc:Choice Requires="wps">
          <w:drawing>
            <wp:anchor distT="0" distB="0" distL="114300" distR="114300" simplePos="0" relativeHeight="251659266" behindDoc="0" locked="0" layoutInCell="0" allowOverlap="1" wp14:anchorId="6329662D" wp14:editId="1E2121E6">
              <wp:simplePos x="0" y="0"/>
              <wp:positionH relativeFrom="page">
                <wp:posOffset>0</wp:posOffset>
              </wp:positionH>
              <wp:positionV relativeFrom="page">
                <wp:posOffset>10227945</wp:posOffset>
              </wp:positionV>
              <wp:extent cx="7560310" cy="273050"/>
              <wp:effectExtent l="0" t="0" r="0" b="12700"/>
              <wp:wrapNone/>
              <wp:docPr id="1" name="MSIPCMb3a34cd38a33ca06ae1485a5" descr="{&quot;HashCode&quot;:107142765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D601D9" w14:textId="2FAE1813" w:rsidR="001043EB" w:rsidRPr="0052044C" w:rsidRDefault="001043EB" w:rsidP="0052044C">
                          <w:pPr>
                            <w:jc w:val="center"/>
                            <w:rPr>
                              <w:rFonts w:ascii="Calibri" w:hAnsi="Calibri" w:cs="Calibri"/>
                              <w:color w:val="000000"/>
                              <w:sz w:val="20"/>
                            </w:rPr>
                          </w:pPr>
                          <w:r w:rsidRPr="0052044C">
                            <w:rPr>
                              <w:rFonts w:ascii="Calibri" w:hAnsi="Calibri" w:cs="Calibri"/>
                              <w:color w:val="000000"/>
                              <w:sz w:val="20"/>
                            </w:rPr>
                            <w:t>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329662D" id="_x0000_t202" coordsize="21600,21600" o:spt="202" path="m,l,21600r21600,l21600,xe">
              <v:stroke joinstyle="miter"/>
              <v:path gradientshapeok="t" o:connecttype="rect"/>
            </v:shapetype>
            <v:shape id="MSIPCMb3a34cd38a33ca06ae1485a5" o:spid="_x0000_s1027" type="#_x0000_t202" alt="{&quot;HashCode&quot;:1071427657,&quot;Height&quot;:841.0,&quot;Width&quot;:595.0,&quot;Placement&quot;:&quot;Footer&quot;,&quot;Index&quot;:&quot;Primary&quot;,&quot;Section&quot;:1,&quot;Top&quot;:0.0,&quot;Left&quot;:0.0}" style="position:absolute;margin-left:0;margin-top:805.35pt;width:595.3pt;height:21.5pt;z-index:25165926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" o:allowincell="f" filled="f" stroked="f" strokeweight=".5pt">
              <v:textbox inset=",0,,0">
                <w:txbxContent>
                  <w:p w14:paraId="1BD601D9" w14:textId="2FAE1813" w:rsidR="001043EB" w:rsidRPr="0052044C" w:rsidRDefault="001043EB" w:rsidP="0052044C">
                    <w:pPr>
                      <w:jc w:val="center"/>
                      <w:rPr>
                        <w:rFonts w:ascii="Calibri" w:hAnsi="Calibri" w:cs="Calibri"/>
                        <w:color w:val="000000"/>
                        <w:sz w:val="20"/>
                      </w:rPr>
                    </w:pPr>
                    <w:r w:rsidRPr="0052044C">
                      <w:rPr>
                        <w:rFonts w:ascii="Calibri" w:hAnsi="Calibri" w:cs="Calibri"/>
                        <w:color w:val="000000"/>
                        <w:sz w:val="20"/>
                      </w:rPr>
                      <w:t>Confidential</w:t>
                    </w:r>
                  </w:p>
                </w:txbxContent>
              </v:textbox>
              <w10:wrap anchorx="page" anchory="page"/>
            </v:shape>
          </w:pict>
        </mc:Fallback>
      </mc:AlternateContent>
    </w:r>
    <w:r w:rsidRPr="00436E35">
      <w:rPr>
        <w:i/>
        <w:sz w:val="16"/>
      </w:rPr>
      <w:t xml:space="preserve">File name: </w:t>
    </w:r>
    <w:r>
      <w:rPr>
        <w:i/>
        <w:sz w:val="16"/>
      </w:rPr>
      <w:fldChar w:fldCharType="begin"/>
    </w:r>
    <w:r w:rsidRPr="00436E35">
      <w:rPr>
        <w:i/>
        <w:sz w:val="16"/>
      </w:rPr>
      <w:instrText xml:space="preserve"> FILENAME </w:instrText>
    </w:r>
    <w:r>
      <w:rPr>
        <w:i/>
        <w:sz w:val="16"/>
      </w:rPr>
      <w:fldChar w:fldCharType="separate"/>
    </w:r>
    <w:r w:rsidRPr="00CB2911">
      <w:rPr>
        <w:i/>
        <w:noProof/>
        <w:sz w:val="16"/>
      </w:rPr>
      <w:t>Secure Sockets Layer (SSL) support in DB2 for Linux, UNIX, and Windows</w:t>
    </w:r>
    <w:r w:rsidRPr="0052442F">
      <w:rPr>
        <w:i/>
        <w:noProof/>
        <w:sz w:val="16"/>
      </w:rPr>
      <w:t xml:space="preserve"> </w:t>
    </w:r>
    <w:r>
      <w:rPr>
        <w:i/>
        <w:sz w:val="16"/>
      </w:rPr>
      <w:fldChar w:fldCharType="end"/>
    </w:r>
    <w:r w:rsidRPr="00436E35">
      <w:rPr>
        <w:i/>
        <w:sz w:val="16"/>
      </w:rPr>
      <w:tab/>
    </w:r>
    <w:r w:rsidRPr="00436E35">
      <w:rPr>
        <w:i/>
        <w:sz w:val="16"/>
      </w:rPr>
      <w:tab/>
    </w:r>
    <w:r>
      <w:rPr>
        <w:i/>
        <w:sz w:val="16"/>
      </w:rPr>
      <w:t>Page</w:t>
    </w:r>
    <w:r w:rsidRPr="00436E35">
      <w:rPr>
        <w:i/>
        <w:sz w:val="16"/>
      </w:rPr>
      <w:t xml:space="preserve">: </w:t>
    </w:r>
    <w:r>
      <w:rPr>
        <w:i/>
        <w:sz w:val="16"/>
      </w:rPr>
      <w:fldChar w:fldCharType="begin"/>
    </w:r>
    <w:r w:rsidRPr="00436E35">
      <w:rPr>
        <w:i/>
        <w:sz w:val="16"/>
      </w:rPr>
      <w:instrText xml:space="preserve"> PAGE </w:instrText>
    </w:r>
    <w:r>
      <w:rPr>
        <w:i/>
        <w:sz w:val="16"/>
      </w:rPr>
      <w:fldChar w:fldCharType="separate"/>
    </w:r>
    <w:r>
      <w:rPr>
        <w:i/>
        <w:noProof/>
        <w:sz w:val="16"/>
      </w:rPr>
      <w:t>10</w:t>
    </w:r>
    <w:r>
      <w:rPr>
        <w:i/>
        <w:sz w:val="16"/>
      </w:rPr>
      <w:fldChar w:fldCharType="end"/>
    </w:r>
    <w:r>
      <w:rPr>
        <w:rStyle w:val="PageNumber"/>
        <w:sz w:val="16"/>
      </w:rPr>
      <w:t xml:space="preserve"> of</w:t>
    </w:r>
    <w:r w:rsidRPr="00436E35">
      <w:rPr>
        <w:rStyle w:val="PageNumber"/>
        <w:sz w:val="16"/>
      </w:rPr>
      <w:t xml:space="preserve"> </w:t>
    </w:r>
    <w:r>
      <w:rPr>
        <w:rStyle w:val="PageNumber"/>
        <w:i/>
        <w:sz w:val="16"/>
      </w:rPr>
      <w:fldChar w:fldCharType="begin"/>
    </w:r>
    <w:r w:rsidRPr="00436E35">
      <w:rPr>
        <w:rStyle w:val="PageNumber"/>
        <w:sz w:val="16"/>
      </w:rPr>
      <w:instrText xml:space="preserve"> NUMPAGES </w:instrText>
    </w:r>
    <w:r>
      <w:rPr>
        <w:rStyle w:val="PageNumber"/>
        <w:i/>
        <w:sz w:val="16"/>
      </w:rPr>
      <w:fldChar w:fldCharType="separate"/>
    </w:r>
    <w:r>
      <w:rPr>
        <w:rStyle w:val="PageNumber"/>
        <w:noProof/>
        <w:sz w:val="16"/>
      </w:rPr>
      <w:t>10</w:t>
    </w:r>
    <w:r>
      <w:rPr>
        <w:rStyle w:val="PageNumber"/>
        <w:i/>
        <w:sz w:val="16"/>
      </w:rPr>
      <w:fldChar w:fldCharType="end"/>
    </w:r>
    <w:bookmarkStart w:id="45" w:name="_Toc308934734"/>
    <w:bookmarkStart w:id="46" w:name="_Toc308934801"/>
    <w:bookmarkStart w:id="47" w:name="_Toc308934893"/>
    <w:bookmarkStart w:id="48" w:name="_Toc308935074"/>
    <w:bookmarkEnd w:id="45"/>
    <w:bookmarkEnd w:id="46"/>
    <w:bookmarkEnd w:id="47"/>
    <w:bookmarkEnd w:id="48"/>
  </w:p>
  <w:p w14:paraId="7B153AE8" w14:textId="77777777" w:rsidR="001043EB" w:rsidRPr="00964FC0" w:rsidRDefault="001043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07790" w14:textId="77777777" w:rsidR="00262F55" w:rsidRDefault="00262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E8262" w14:textId="77777777" w:rsidR="00E61DF3" w:rsidRDefault="00E61DF3" w:rsidP="00DE7C34">
      <w:r>
        <w:separator/>
      </w:r>
    </w:p>
  </w:footnote>
  <w:footnote w:type="continuationSeparator" w:id="0">
    <w:p w14:paraId="2CB89387" w14:textId="77777777" w:rsidR="00E61DF3" w:rsidRDefault="00E61DF3" w:rsidP="00DE7C34">
      <w:r>
        <w:continuationSeparator/>
      </w:r>
    </w:p>
  </w:footnote>
  <w:footnote w:type="continuationNotice" w:id="1">
    <w:p w14:paraId="6E18F936" w14:textId="77777777" w:rsidR="00E61DF3" w:rsidRDefault="00E61D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1D7D0" w14:textId="77777777" w:rsidR="00262F55" w:rsidRDefault="00262F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381"/>
      <w:gridCol w:w="1496"/>
      <w:gridCol w:w="936"/>
      <w:gridCol w:w="1507"/>
      <w:gridCol w:w="1696"/>
    </w:tblGrid>
    <w:tr w:rsidR="001043EB" w14:paraId="76AE6166" w14:textId="77777777" w:rsidTr="00044433">
      <w:tc>
        <w:tcPr>
          <w:tcW w:w="9242" w:type="dxa"/>
          <w:gridSpan w:val="5"/>
        </w:tcPr>
        <w:p w14:paraId="26EECBEE" w14:textId="084411BE" w:rsidR="001043EB" w:rsidRDefault="001043EB" w:rsidP="00044433">
          <w:pPr>
            <w:pStyle w:val="Header"/>
            <w:rPr>
              <w:sz w:val="6"/>
            </w:rPr>
          </w:pPr>
          <w:r>
            <w:rPr>
              <w:noProof/>
              <w:lang w:val="en-GB" w:eastAsia="ja-JP" w:bidi="hi-IN"/>
            </w:rPr>
            <mc:AlternateContent>
              <mc:Choice Requires="wps">
                <w:drawing>
                  <wp:anchor distT="0" distB="0" distL="114300" distR="114300" simplePos="0" relativeHeight="251658240" behindDoc="0" locked="0" layoutInCell="1" allowOverlap="1" wp14:anchorId="3DC991FC" wp14:editId="09FA02BA">
                    <wp:simplePos x="0" y="0"/>
                    <wp:positionH relativeFrom="column">
                      <wp:posOffset>42545</wp:posOffset>
                    </wp:positionH>
                    <wp:positionV relativeFrom="paragraph">
                      <wp:posOffset>48896</wp:posOffset>
                    </wp:positionV>
                    <wp:extent cx="5495925" cy="2667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266700"/>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4CD57F0" w14:textId="1A807CA1" w:rsidR="001043EB" w:rsidRPr="00CB2911" w:rsidRDefault="001043EB" w:rsidP="00FD73F9">
                                <w:pPr>
                                  <w:jc w:val="both"/>
                                  <w:rPr>
                                    <w:b/>
                                    <w:sz w:val="20"/>
                                  </w:rPr>
                                </w:pPr>
                                <w:r w:rsidRPr="00CB2911">
                                  <w:rPr>
                                    <w:b/>
                                    <w:sz w:val="20"/>
                                  </w:rPr>
                                  <w:t>Procedure Description – Secure Sockets Layer (SSL) support in DB2 for Linux, UNIX, and Windows</w:t>
                                </w:r>
                              </w:p>
                              <w:p w14:paraId="14B35D6B" w14:textId="77777777" w:rsidR="001043EB" w:rsidRPr="00880FCB" w:rsidRDefault="001043EB" w:rsidP="00FD73F9">
                                <w:pPr>
                                  <w:jc w:val="both"/>
                                  <w:rPr>
                                    <w:b/>
                                  </w:rPr>
                                </w:pPr>
                                <w:r>
                                  <w:rPr>
                                    <w:b/>
                                  </w:rPr>
                                  <w:t xml:space="preserve">  </w:t>
                                </w:r>
                                <w:r w:rsidRPr="00880FCB">
                                  <w:rPr>
                                    <w:b/>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C991FC" id="_x0000_t202" coordsize="21600,21600" o:spt="202" path="m,l,21600r21600,l21600,xe">
                    <v:stroke joinstyle="miter"/>
                    <v:path gradientshapeok="t" o:connecttype="rect"/>
                  </v:shapetype>
                  <v:shape id="Text Box 2" o:spid="_x0000_s1026" type="#_x0000_t202" style="position:absolute;margin-left:3.35pt;margin-top:3.85pt;width:432.7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" stroked="f" strokecolor="black [3213]">
                    <v:textbox>
                      <w:txbxContent>
                        <w:p w14:paraId="44CD57F0" w14:textId="1A807CA1" w:rsidR="001043EB" w:rsidRPr="00CB2911" w:rsidRDefault="001043EB" w:rsidP="00FD73F9">
                          <w:pPr>
                            <w:jc w:val="both"/>
                            <w:rPr>
                              <w:b/>
                              <w:sz w:val="20"/>
                            </w:rPr>
                          </w:pPr>
                          <w:r w:rsidRPr="00CB2911">
                            <w:rPr>
                              <w:b/>
                              <w:sz w:val="20"/>
                            </w:rPr>
                            <w:t>Procedure Description – Secure Sockets Layer (SSL) support in DB2 for Linux, UNIX, and Windows</w:t>
                          </w:r>
                        </w:p>
                        <w:p w14:paraId="14B35D6B" w14:textId="77777777" w:rsidR="001043EB" w:rsidRPr="00880FCB" w:rsidRDefault="001043EB" w:rsidP="00FD73F9">
                          <w:pPr>
                            <w:jc w:val="both"/>
                            <w:rPr>
                              <w:b/>
                            </w:rPr>
                          </w:pPr>
                          <w:r>
                            <w:rPr>
                              <w:b/>
                            </w:rPr>
                            <w:t xml:space="preserve">  </w:t>
                          </w:r>
                          <w:r w:rsidRPr="00880FCB">
                            <w:rPr>
                              <w:b/>
                            </w:rPr>
                            <w:t xml:space="preserve"> </w:t>
                          </w:r>
                        </w:p>
                      </w:txbxContent>
                    </v:textbox>
                  </v:shape>
                </w:pict>
              </mc:Fallback>
            </mc:AlternateContent>
          </w:r>
          <w:r>
            <w:t xml:space="preserve"> </w:t>
          </w:r>
        </w:p>
        <w:p w14:paraId="32122375" w14:textId="013AC374" w:rsidR="001043EB" w:rsidRDefault="001043EB" w:rsidP="00044433">
          <w:pPr>
            <w:pStyle w:val="Header"/>
            <w:rPr>
              <w:sz w:val="6"/>
            </w:rPr>
          </w:pPr>
        </w:p>
        <w:p w14:paraId="7CE7099B" w14:textId="77777777" w:rsidR="001043EB" w:rsidRDefault="001043EB" w:rsidP="00044433">
          <w:pPr>
            <w:pStyle w:val="Header"/>
            <w:rPr>
              <w:sz w:val="6"/>
            </w:rPr>
          </w:pPr>
        </w:p>
        <w:p w14:paraId="466871CD" w14:textId="77777777" w:rsidR="001043EB" w:rsidRDefault="001043EB" w:rsidP="00044433">
          <w:pPr>
            <w:pStyle w:val="Header"/>
            <w:rPr>
              <w:sz w:val="6"/>
            </w:rPr>
          </w:pPr>
        </w:p>
        <w:p w14:paraId="2FE28DEE" w14:textId="77777777" w:rsidR="001043EB" w:rsidRDefault="001043EB" w:rsidP="00044433">
          <w:pPr>
            <w:pStyle w:val="Header"/>
            <w:rPr>
              <w:sz w:val="6"/>
            </w:rPr>
          </w:pPr>
        </w:p>
        <w:p w14:paraId="216BAFBD" w14:textId="77777777" w:rsidR="001043EB" w:rsidRDefault="001043EB" w:rsidP="00044433">
          <w:pPr>
            <w:pStyle w:val="Header"/>
            <w:rPr>
              <w:sz w:val="6"/>
            </w:rPr>
          </w:pPr>
        </w:p>
        <w:p w14:paraId="3B41BC0E" w14:textId="77777777" w:rsidR="001043EB" w:rsidRDefault="001043EB" w:rsidP="00044433">
          <w:pPr>
            <w:pStyle w:val="Header"/>
            <w:rPr>
              <w:sz w:val="6"/>
            </w:rPr>
          </w:pPr>
        </w:p>
        <w:p w14:paraId="63D8291E" w14:textId="77777777" w:rsidR="001043EB" w:rsidRPr="00880FCB" w:rsidRDefault="001043EB" w:rsidP="00044433">
          <w:pPr>
            <w:pStyle w:val="Header"/>
            <w:rPr>
              <w:sz w:val="6"/>
            </w:rPr>
          </w:pPr>
        </w:p>
      </w:tc>
    </w:tr>
    <w:tr w:rsidR="001043EB" w14:paraId="4E40BAD2" w14:textId="77777777" w:rsidTr="009A4692">
      <w:tc>
        <w:tcPr>
          <w:tcW w:w="3510" w:type="dxa"/>
        </w:tcPr>
        <w:p w14:paraId="1ADB8FC7" w14:textId="77777777" w:rsidR="001043EB" w:rsidRPr="00396162" w:rsidRDefault="001043EB" w:rsidP="00044433">
          <w:pPr>
            <w:tabs>
              <w:tab w:val="right" w:pos="9614"/>
            </w:tabs>
            <w:suppressAutoHyphens/>
            <w:rPr>
              <w:rStyle w:val="PageNumber"/>
              <w:sz w:val="16"/>
              <w:lang w:val="fr-LU"/>
            </w:rPr>
          </w:pPr>
          <w:r w:rsidRPr="00396162">
            <w:rPr>
              <w:rStyle w:val="PageNumber"/>
              <w:sz w:val="16"/>
              <w:lang w:val="fr-LU"/>
            </w:rPr>
            <w:t>Document Author:</w:t>
          </w:r>
        </w:p>
        <w:p w14:paraId="7427735F" w14:textId="77777777" w:rsidR="001043EB" w:rsidRPr="00396162" w:rsidRDefault="001043EB" w:rsidP="00044433">
          <w:pPr>
            <w:pStyle w:val="Topptekst1"/>
            <w:rPr>
              <w:rStyle w:val="PageNumber"/>
              <w:noProof/>
              <w:lang w:val="fr-LU"/>
            </w:rPr>
          </w:pPr>
          <w:r>
            <w:rPr>
              <w:rStyle w:val="PageNumber"/>
              <w:noProof/>
              <w:lang w:val="fr-LU"/>
            </w:rPr>
            <w:t>Luiz Andrade</w:t>
          </w:r>
        </w:p>
      </w:tc>
      <w:tc>
        <w:tcPr>
          <w:tcW w:w="1533" w:type="dxa"/>
        </w:tcPr>
        <w:p w14:paraId="2881F88D" w14:textId="77777777" w:rsidR="001043EB" w:rsidRPr="005A547D" w:rsidRDefault="001043EB" w:rsidP="00044433">
          <w:pPr>
            <w:tabs>
              <w:tab w:val="right" w:pos="9614"/>
            </w:tabs>
            <w:suppressAutoHyphens/>
            <w:rPr>
              <w:rStyle w:val="PageNumber"/>
              <w:sz w:val="16"/>
            </w:rPr>
          </w:pPr>
          <w:r w:rsidRPr="005A547D">
            <w:rPr>
              <w:rStyle w:val="PageNumber"/>
              <w:sz w:val="16"/>
            </w:rPr>
            <w:t>Status:</w:t>
          </w:r>
        </w:p>
        <w:p w14:paraId="1D290893" w14:textId="30AE1667" w:rsidR="001043EB" w:rsidRDefault="001043EB" w:rsidP="000711BE">
          <w:pPr>
            <w:tabs>
              <w:tab w:val="right" w:pos="9614"/>
            </w:tabs>
            <w:suppressAutoHyphens/>
            <w:rPr>
              <w:sz w:val="20"/>
            </w:rPr>
          </w:pPr>
          <w:r>
            <w:rPr>
              <w:sz w:val="20"/>
            </w:rPr>
            <w:t>Review</w:t>
          </w:r>
        </w:p>
        <w:p w14:paraId="4A3AB097" w14:textId="77777777" w:rsidR="001043EB" w:rsidRPr="005A547D" w:rsidRDefault="001043EB" w:rsidP="000711BE">
          <w:pPr>
            <w:tabs>
              <w:tab w:val="right" w:pos="9614"/>
            </w:tabs>
            <w:suppressAutoHyphens/>
            <w:rPr>
              <w:rStyle w:val="PageNumber"/>
              <w:sz w:val="16"/>
            </w:rPr>
          </w:pPr>
        </w:p>
      </w:tc>
      <w:tc>
        <w:tcPr>
          <w:tcW w:w="946" w:type="dxa"/>
        </w:tcPr>
        <w:p w14:paraId="48956BBE" w14:textId="77777777" w:rsidR="001043EB" w:rsidRPr="005A547D" w:rsidRDefault="001043EB" w:rsidP="00044433">
          <w:pPr>
            <w:tabs>
              <w:tab w:val="right" w:pos="9614"/>
            </w:tabs>
            <w:suppressAutoHyphens/>
            <w:rPr>
              <w:rStyle w:val="PageNumber"/>
              <w:sz w:val="16"/>
            </w:rPr>
          </w:pPr>
          <w:r w:rsidRPr="005A547D">
            <w:rPr>
              <w:rStyle w:val="PageNumber"/>
              <w:sz w:val="16"/>
            </w:rPr>
            <w:t>Version:</w:t>
          </w:r>
        </w:p>
        <w:p w14:paraId="27533E87" w14:textId="7F059749" w:rsidR="001043EB" w:rsidRPr="005A547D" w:rsidRDefault="001043EB" w:rsidP="000711BE">
          <w:pPr>
            <w:tabs>
              <w:tab w:val="right" w:pos="9614"/>
            </w:tabs>
            <w:suppressAutoHyphens/>
            <w:rPr>
              <w:rStyle w:val="PageNumber"/>
              <w:sz w:val="16"/>
            </w:rPr>
          </w:pPr>
          <w:r>
            <w:rPr>
              <w:sz w:val="20"/>
            </w:rPr>
            <w:t>0.2</w:t>
          </w:r>
          <w:r w:rsidRPr="005A547D">
            <w:fldChar w:fldCharType="begin"/>
          </w:r>
          <w:r w:rsidRPr="005A547D">
            <w:instrText xml:space="preserve"> COMMENTS  \* MERGEFORMAT </w:instrText>
          </w:r>
          <w:r w:rsidRPr="005A547D">
            <w:fldChar w:fldCharType="end"/>
          </w:r>
        </w:p>
      </w:tc>
      <w:tc>
        <w:tcPr>
          <w:tcW w:w="1527" w:type="dxa"/>
        </w:tcPr>
        <w:p w14:paraId="3F92871A" w14:textId="77777777" w:rsidR="001043EB" w:rsidRPr="005A547D" w:rsidRDefault="001043EB" w:rsidP="00044433">
          <w:pPr>
            <w:tabs>
              <w:tab w:val="right" w:pos="9614"/>
            </w:tabs>
            <w:suppressAutoHyphens/>
            <w:rPr>
              <w:rStyle w:val="PageNumber"/>
              <w:sz w:val="16"/>
            </w:rPr>
          </w:pPr>
          <w:r w:rsidRPr="005A547D">
            <w:rPr>
              <w:rStyle w:val="PageNumber"/>
              <w:sz w:val="16"/>
            </w:rPr>
            <w:t>Created at:</w:t>
          </w:r>
        </w:p>
        <w:p w14:paraId="7355C3EA" w14:textId="4A2BEC50" w:rsidR="001043EB" w:rsidRDefault="001043EB" w:rsidP="00044433">
          <w:pPr>
            <w:pStyle w:val="Topptekst1"/>
          </w:pPr>
          <w:r>
            <w:t>18.01.2018</w:t>
          </w:r>
        </w:p>
        <w:p w14:paraId="3C49CF2F" w14:textId="77777777" w:rsidR="001043EB" w:rsidRPr="005A547D" w:rsidRDefault="001043EB" w:rsidP="00044433">
          <w:pPr>
            <w:pStyle w:val="Topptekst1"/>
          </w:pPr>
        </w:p>
      </w:tc>
      <w:tc>
        <w:tcPr>
          <w:tcW w:w="1726" w:type="dxa"/>
        </w:tcPr>
        <w:p w14:paraId="769E1C8E" w14:textId="77777777" w:rsidR="001043EB" w:rsidRPr="005A547D" w:rsidRDefault="001043EB" w:rsidP="00044433">
          <w:pPr>
            <w:tabs>
              <w:tab w:val="right" w:pos="9614"/>
            </w:tabs>
            <w:suppressAutoHyphens/>
            <w:rPr>
              <w:rStyle w:val="PageNumber"/>
              <w:sz w:val="16"/>
            </w:rPr>
          </w:pPr>
          <w:r w:rsidRPr="005A547D">
            <w:rPr>
              <w:rStyle w:val="PageNumber"/>
              <w:sz w:val="16"/>
            </w:rPr>
            <w:t>Changed at:</w:t>
          </w:r>
        </w:p>
        <w:p w14:paraId="2ABA75AA" w14:textId="0029DFCA" w:rsidR="001043EB" w:rsidRPr="005A547D" w:rsidRDefault="001043EB" w:rsidP="00044433">
          <w:pPr>
            <w:pStyle w:val="Topptekst1"/>
            <w:rPr>
              <w:rStyle w:val="PageNumber"/>
              <w:noProof/>
            </w:rPr>
          </w:pPr>
          <w:r>
            <w:rPr>
              <w:rStyle w:val="PageNumber"/>
              <w:noProof/>
            </w:rPr>
            <w:t>09.02.2018</w:t>
          </w:r>
        </w:p>
      </w:tc>
    </w:tr>
  </w:tbl>
  <w:p w14:paraId="244BEFBE" w14:textId="02C9D500" w:rsidR="001043EB" w:rsidRDefault="001043EB">
    <w:pPr>
      <w:pStyle w:val="Header"/>
    </w:pPr>
    <w:r>
      <w:rPr>
        <w:noProof/>
        <w:lang w:val="en-GB" w:eastAsia="ja-JP" w:bidi="hi-IN"/>
      </w:rPr>
      <mc:AlternateContent>
        <mc:Choice Requires="wps">
          <w:drawing>
            <wp:anchor distT="4294967295" distB="4294967295" distL="114300" distR="114300" simplePos="0" relativeHeight="251658242" behindDoc="0" locked="0" layoutInCell="1" allowOverlap="1" wp14:anchorId="03BA7705" wp14:editId="23749C03">
              <wp:simplePos x="0" y="0"/>
              <wp:positionH relativeFrom="column">
                <wp:posOffset>-311785</wp:posOffset>
              </wp:positionH>
              <wp:positionV relativeFrom="paragraph">
                <wp:posOffset>157479</wp:posOffset>
              </wp:positionV>
              <wp:extent cx="6356985" cy="0"/>
              <wp:effectExtent l="0" t="0" r="24765" b="19050"/>
              <wp:wrapNone/>
              <wp:docPr id="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98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v:shapetype id="_x0000_t32" coordsize="21600,21600" o:oned="t" filled="f" o:spt="32" path="m,l21600,21600e" w14:anchorId="7DB04576">
              <v:path fillok="f" arrowok="t" o:connecttype="none"/>
              <o:lock v:ext="edit" shapetype="t"/>
            </v:shapetype>
            <v:shape id="AutoShape 1" style="position:absolute;margin-left:-24.55pt;margin-top:12.4pt;width:500.5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"/>
          </w:pict>
        </mc:Fallback>
      </mc:AlternateContent>
    </w:r>
  </w:p>
  <w:p w14:paraId="1039239E" w14:textId="77777777" w:rsidR="001043EB" w:rsidRDefault="0010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E174" w14:textId="77777777" w:rsidR="001043EB" w:rsidRDefault="001043EB" w:rsidP="0059536F">
    <w:pPr>
      <w:pStyle w:val="Header"/>
      <w:tabs>
        <w:tab w:val="clear" w:pos="4536"/>
        <w:tab w:val="clear" w:pos="9072"/>
        <w:tab w:val="left" w:pos="793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7F0ABAC"/>
    <w:lvl w:ilvl="0">
      <w:start w:val="1"/>
      <w:numFmt w:val="decimal"/>
      <w:pStyle w:val="Heading1"/>
      <w:lvlText w:val="%1."/>
      <w:lvlJc w:val="left"/>
      <w:pPr>
        <w:tabs>
          <w:tab w:val="num" w:pos="851"/>
        </w:tabs>
        <w:ind w:left="851" w:hanging="851"/>
      </w:pPr>
      <w:rPr>
        <w:rFonts w:cs="Times New Roman"/>
      </w:rPr>
    </w:lvl>
    <w:lvl w:ilvl="1">
      <w:start w:val="1"/>
      <w:numFmt w:val="decimal"/>
      <w:pStyle w:val="Heading2"/>
      <w:lvlText w:val="%1.%2"/>
      <w:lvlJc w:val="left"/>
      <w:pPr>
        <w:tabs>
          <w:tab w:val="num" w:pos="0"/>
        </w:tabs>
        <w:ind w:left="0"/>
      </w:pPr>
      <w:rPr>
        <w:rFonts w:cs="Times New Roman"/>
      </w:rPr>
    </w:lvl>
    <w:lvl w:ilvl="2">
      <w:start w:val="1"/>
      <w:numFmt w:val="decimal"/>
      <w:pStyle w:val="Heading3"/>
      <w:lvlText w:val="%1.%2.%3"/>
      <w:lvlJc w:val="left"/>
      <w:pPr>
        <w:tabs>
          <w:tab w:val="num" w:pos="0"/>
        </w:tabs>
      </w:pPr>
      <w:rPr>
        <w:rFonts w:cs="Times New Roman"/>
      </w:rPr>
    </w:lvl>
    <w:lvl w:ilvl="3">
      <w:start w:val="1"/>
      <w:numFmt w:val="decimal"/>
      <w:pStyle w:val="Heading4"/>
      <w:lvlText w:val="%1.%2.%3.%4"/>
      <w:lvlJc w:val="left"/>
      <w:pPr>
        <w:tabs>
          <w:tab w:val="num" w:pos="0"/>
        </w:tabs>
      </w:pPr>
      <w:rPr>
        <w:rFonts w:cs="Times New Roman"/>
      </w:rPr>
    </w:lvl>
    <w:lvl w:ilvl="4">
      <w:start w:val="1"/>
      <w:numFmt w:val="decimal"/>
      <w:pStyle w:val="Heading5"/>
      <w:lvlText w:val="%1.%2.%3.%4.%5"/>
      <w:lvlJc w:val="left"/>
      <w:pPr>
        <w:tabs>
          <w:tab w:val="num" w:pos="0"/>
        </w:tabs>
      </w:pPr>
      <w:rPr>
        <w:rFonts w:cs="Times New Roman"/>
      </w:rPr>
    </w:lvl>
    <w:lvl w:ilvl="5">
      <w:start w:val="1"/>
      <w:numFmt w:val="decimal"/>
      <w:pStyle w:val="Heading6"/>
      <w:lvlText w:val="%1.%2.%3.%4.%5.%6"/>
      <w:lvlJc w:val="left"/>
      <w:pPr>
        <w:tabs>
          <w:tab w:val="num" w:pos="0"/>
        </w:tabs>
      </w:pPr>
      <w:rPr>
        <w:rFonts w:cs="Times New Roman"/>
      </w:rPr>
    </w:lvl>
    <w:lvl w:ilvl="6">
      <w:start w:val="1"/>
      <w:numFmt w:val="decimal"/>
      <w:pStyle w:val="Heading7"/>
      <w:lvlText w:val="%1.%2.%3.%4.%5.%6.%7"/>
      <w:lvlJc w:val="left"/>
      <w:pPr>
        <w:tabs>
          <w:tab w:val="num" w:pos="0"/>
        </w:tabs>
      </w:pPr>
      <w:rPr>
        <w:rFonts w:cs="Times New Roman"/>
      </w:rPr>
    </w:lvl>
    <w:lvl w:ilvl="7">
      <w:start w:val="1"/>
      <w:numFmt w:val="decimal"/>
      <w:pStyle w:val="Heading8"/>
      <w:lvlText w:val="%1.%2.%3.%4.%5.%6.%7.%8"/>
      <w:lvlJc w:val="left"/>
      <w:pPr>
        <w:tabs>
          <w:tab w:val="num" w:pos="0"/>
        </w:tabs>
      </w:pPr>
      <w:rPr>
        <w:rFonts w:cs="Times New Roman"/>
      </w:rPr>
    </w:lvl>
    <w:lvl w:ilvl="8">
      <w:start w:val="1"/>
      <w:numFmt w:val="decimal"/>
      <w:pStyle w:val="Heading9"/>
      <w:lvlText w:val="%1.%2.%3.%4.%5.%6.%7.%8.%9"/>
      <w:lvlJc w:val="left"/>
      <w:pPr>
        <w:tabs>
          <w:tab w:val="num" w:pos="0"/>
        </w:tabs>
      </w:pPr>
      <w:rPr>
        <w:rFonts w:cs="Times New Roman"/>
      </w:rPr>
    </w:lvl>
  </w:abstractNum>
  <w:abstractNum w:abstractNumId="1" w15:restartNumberingAfterBreak="0">
    <w:nsid w:val="03D36C7C"/>
    <w:multiLevelType w:val="hybridMultilevel"/>
    <w:tmpl w:val="1CDEB3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6E4A90"/>
    <w:multiLevelType w:val="hybridMultilevel"/>
    <w:tmpl w:val="7F404E42"/>
    <w:lvl w:ilvl="0" w:tplc="04090005">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77D03A7"/>
    <w:multiLevelType w:val="hybridMultilevel"/>
    <w:tmpl w:val="88A4718C"/>
    <w:lvl w:ilvl="0" w:tplc="F24612C6">
      <w:start w:val="25"/>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AF21299"/>
    <w:multiLevelType w:val="hybridMultilevel"/>
    <w:tmpl w:val="4A260E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061"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0BC11A46"/>
    <w:multiLevelType w:val="hybridMultilevel"/>
    <w:tmpl w:val="CE3A2406"/>
    <w:lvl w:ilvl="0" w:tplc="A0EAC8F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7D2358"/>
    <w:multiLevelType w:val="hybridMultilevel"/>
    <w:tmpl w:val="1D0CCD5C"/>
    <w:lvl w:ilvl="0" w:tplc="08090001">
      <w:start w:val="1"/>
      <w:numFmt w:val="bullet"/>
      <w:lvlText w:val=""/>
      <w:lvlJc w:val="left"/>
      <w:pPr>
        <w:ind w:left="1919" w:hanging="360"/>
      </w:pPr>
      <w:rPr>
        <w:rFonts w:ascii="Symbol" w:hAnsi="Symbol" w:hint="default"/>
      </w:rPr>
    </w:lvl>
    <w:lvl w:ilvl="1" w:tplc="040B0019">
      <w:start w:val="1"/>
      <w:numFmt w:val="lowerLetter"/>
      <w:lvlText w:val="%2."/>
      <w:lvlJc w:val="left"/>
      <w:pPr>
        <w:ind w:left="360" w:hanging="360"/>
      </w:pPr>
    </w:lvl>
    <w:lvl w:ilvl="2" w:tplc="040B001B">
      <w:start w:val="1"/>
      <w:numFmt w:val="lowerRoman"/>
      <w:lvlText w:val="%3."/>
      <w:lvlJc w:val="right"/>
      <w:pPr>
        <w:ind w:left="3359" w:hanging="180"/>
      </w:pPr>
    </w:lvl>
    <w:lvl w:ilvl="3" w:tplc="040B000F">
      <w:start w:val="1"/>
      <w:numFmt w:val="decimal"/>
      <w:lvlText w:val="%4."/>
      <w:lvlJc w:val="left"/>
      <w:pPr>
        <w:ind w:left="4079" w:hanging="360"/>
      </w:pPr>
    </w:lvl>
    <w:lvl w:ilvl="4" w:tplc="040B0019">
      <w:start w:val="1"/>
      <w:numFmt w:val="lowerLetter"/>
      <w:lvlText w:val="%5."/>
      <w:lvlJc w:val="left"/>
      <w:pPr>
        <w:ind w:left="4799" w:hanging="360"/>
      </w:pPr>
    </w:lvl>
    <w:lvl w:ilvl="5" w:tplc="040B001B">
      <w:start w:val="1"/>
      <w:numFmt w:val="lowerRoman"/>
      <w:lvlText w:val="%6."/>
      <w:lvlJc w:val="right"/>
      <w:pPr>
        <w:ind w:left="5519" w:hanging="180"/>
      </w:pPr>
    </w:lvl>
    <w:lvl w:ilvl="6" w:tplc="040B000F">
      <w:start w:val="1"/>
      <w:numFmt w:val="decimal"/>
      <w:lvlText w:val="%7."/>
      <w:lvlJc w:val="left"/>
      <w:pPr>
        <w:ind w:left="6239" w:hanging="360"/>
      </w:pPr>
    </w:lvl>
    <w:lvl w:ilvl="7" w:tplc="040B0019">
      <w:start w:val="1"/>
      <w:numFmt w:val="lowerLetter"/>
      <w:lvlText w:val="%8."/>
      <w:lvlJc w:val="left"/>
      <w:pPr>
        <w:ind w:left="6959" w:hanging="360"/>
      </w:pPr>
    </w:lvl>
    <w:lvl w:ilvl="8" w:tplc="040B001B">
      <w:start w:val="1"/>
      <w:numFmt w:val="lowerRoman"/>
      <w:lvlText w:val="%9."/>
      <w:lvlJc w:val="right"/>
      <w:pPr>
        <w:ind w:left="7679" w:hanging="180"/>
      </w:pPr>
    </w:lvl>
  </w:abstractNum>
  <w:abstractNum w:abstractNumId="7" w15:restartNumberingAfterBreak="0">
    <w:nsid w:val="13671C3B"/>
    <w:multiLevelType w:val="hybridMultilevel"/>
    <w:tmpl w:val="D72075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72422B"/>
    <w:multiLevelType w:val="multilevel"/>
    <w:tmpl w:val="39085B52"/>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 w15:restartNumberingAfterBreak="0">
    <w:nsid w:val="17B2448D"/>
    <w:multiLevelType w:val="hybridMultilevel"/>
    <w:tmpl w:val="85347BE2"/>
    <w:lvl w:ilvl="0" w:tplc="D9DC6BD0">
      <w:start w:val="1"/>
      <w:numFmt w:val="bullet"/>
      <w:lvlText w:val="-"/>
      <w:lvlJc w:val="left"/>
      <w:pPr>
        <w:ind w:left="720" w:hanging="360"/>
      </w:pPr>
      <w:rPr>
        <w:rFonts w:ascii="Calibri" w:eastAsia="Times New Roman" w:hAnsi="Calibri" w:cs="Calibr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63476C"/>
    <w:multiLevelType w:val="hybridMultilevel"/>
    <w:tmpl w:val="20C487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DE0942"/>
    <w:multiLevelType w:val="hybridMultilevel"/>
    <w:tmpl w:val="C6ECBF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B6B6F4D"/>
    <w:multiLevelType w:val="hybridMultilevel"/>
    <w:tmpl w:val="DA9AF934"/>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start w:val="1"/>
      <w:numFmt w:val="lowerLetter"/>
      <w:lvlText w:val="%5."/>
      <w:lvlJc w:val="left"/>
      <w:pPr>
        <w:ind w:left="3600" w:hanging="360"/>
      </w:pPr>
    </w:lvl>
    <w:lvl w:ilvl="5" w:tplc="040B001B">
      <w:start w:val="1"/>
      <w:numFmt w:val="lowerRoman"/>
      <w:lvlText w:val="%6."/>
      <w:lvlJc w:val="right"/>
      <w:pPr>
        <w:ind w:left="4320" w:hanging="180"/>
      </w:pPr>
    </w:lvl>
    <w:lvl w:ilvl="6" w:tplc="040B000F">
      <w:start w:val="1"/>
      <w:numFmt w:val="decimal"/>
      <w:lvlText w:val="%7."/>
      <w:lvlJc w:val="left"/>
      <w:pPr>
        <w:ind w:left="5040" w:hanging="360"/>
      </w:pPr>
    </w:lvl>
    <w:lvl w:ilvl="7" w:tplc="040B0019">
      <w:start w:val="1"/>
      <w:numFmt w:val="lowerLetter"/>
      <w:lvlText w:val="%8."/>
      <w:lvlJc w:val="left"/>
      <w:pPr>
        <w:ind w:left="5760" w:hanging="360"/>
      </w:pPr>
    </w:lvl>
    <w:lvl w:ilvl="8" w:tplc="040B001B">
      <w:start w:val="1"/>
      <w:numFmt w:val="lowerRoman"/>
      <w:lvlText w:val="%9."/>
      <w:lvlJc w:val="right"/>
      <w:pPr>
        <w:ind w:left="6480" w:hanging="180"/>
      </w:pPr>
    </w:lvl>
  </w:abstractNum>
  <w:abstractNum w:abstractNumId="13" w15:restartNumberingAfterBreak="0">
    <w:nsid w:val="3E0455ED"/>
    <w:multiLevelType w:val="hybridMultilevel"/>
    <w:tmpl w:val="7D78E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BD60AB"/>
    <w:multiLevelType w:val="multilevel"/>
    <w:tmpl w:val="7192769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500F153D"/>
    <w:multiLevelType w:val="multilevel"/>
    <w:tmpl w:val="7DFA6BD8"/>
    <w:styleLink w:val="StyleBulleted"/>
    <w:lvl w:ilvl="0">
      <w:start w:val="1"/>
      <w:numFmt w:val="bullet"/>
      <w:lvlText w:val=""/>
      <w:lvlJc w:val="left"/>
      <w:pPr>
        <w:tabs>
          <w:tab w:val="num" w:pos="720"/>
        </w:tabs>
        <w:ind w:left="720" w:hanging="360"/>
      </w:pPr>
      <w:rPr>
        <w:rFonts w:ascii="Symbol" w:hAnsi="Symbol" w:hint="default"/>
        <w:color w:val="640D0E"/>
        <w:sz w:val="20"/>
      </w:rPr>
    </w:lvl>
    <w:lvl w:ilvl="1">
      <w:start w:val="1"/>
      <w:numFmt w:val="bullet"/>
      <w:lvlText w:val=""/>
      <w:lvlJc w:val="left"/>
      <w:pPr>
        <w:tabs>
          <w:tab w:val="num" w:pos="1440"/>
        </w:tabs>
        <w:ind w:left="1440" w:hanging="360"/>
      </w:pPr>
      <w:rPr>
        <w:rFonts w:ascii="Symbol" w:hAnsi="Symbol" w:hint="default"/>
        <w:color w:val="000000"/>
        <w:sz w:val="20"/>
      </w:rPr>
    </w:lvl>
    <w:lvl w:ilvl="2">
      <w:start w:val="1"/>
      <w:numFmt w:val="bullet"/>
      <w:lvlText w:val=""/>
      <w:lvlJc w:val="left"/>
      <w:pPr>
        <w:tabs>
          <w:tab w:val="num" w:pos="2160"/>
        </w:tabs>
        <w:ind w:left="2160" w:hanging="360"/>
      </w:pPr>
      <w:rPr>
        <w:rFonts w:ascii="Symbol" w:hAnsi="Symbol" w:hint="default"/>
        <w:color w:val="000000"/>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2F5074"/>
    <w:multiLevelType w:val="hybridMultilevel"/>
    <w:tmpl w:val="8A821D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D4C6A6C"/>
    <w:multiLevelType w:val="hybridMultilevel"/>
    <w:tmpl w:val="C0DE7846"/>
    <w:lvl w:ilvl="0" w:tplc="79B45B66">
      <w:start w:val="2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37E4A"/>
    <w:multiLevelType w:val="hybridMultilevel"/>
    <w:tmpl w:val="717058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1FB1D93"/>
    <w:multiLevelType w:val="hybridMultilevel"/>
    <w:tmpl w:val="087CDC2A"/>
    <w:lvl w:ilvl="0" w:tplc="69DA3CEE">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6A7E12"/>
    <w:multiLevelType w:val="multilevel"/>
    <w:tmpl w:val="8EBC234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15:restartNumberingAfterBreak="0">
    <w:nsid w:val="7E972A78"/>
    <w:multiLevelType w:val="multilevel"/>
    <w:tmpl w:val="7DFA6BD8"/>
    <w:numStyleLink w:val="StyleBulleted"/>
  </w:abstractNum>
  <w:abstractNum w:abstractNumId="22" w15:restartNumberingAfterBreak="0">
    <w:nsid w:val="7ED74009"/>
    <w:multiLevelType w:val="multilevel"/>
    <w:tmpl w:val="F066410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F3613A8"/>
    <w:multiLevelType w:val="hybridMultilevel"/>
    <w:tmpl w:val="9C32D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22"/>
    <w:lvlOverride w:ilvl="0">
      <w:startOverride w:val="1"/>
    </w:lvlOverride>
  </w:num>
  <w:num w:numId="6">
    <w:abstractNumId w:val="9"/>
  </w:num>
  <w:num w:numId="7">
    <w:abstractNumId w:val="2"/>
  </w:num>
  <w:num w:numId="8">
    <w:abstractNumId w:val="5"/>
  </w:num>
  <w:num w:numId="9">
    <w:abstractNumId w:val="13"/>
  </w:num>
  <w:num w:numId="10">
    <w:abstractNumId w:val="4"/>
  </w:num>
  <w:num w:numId="11">
    <w:abstractNumId w:val="19"/>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6"/>
  </w:num>
  <w:num w:numId="24">
    <w:abstractNumId w:val="18"/>
  </w:num>
  <w:num w:numId="25">
    <w:abstractNumId w:val="10"/>
  </w:num>
  <w:num w:numId="26">
    <w:abstractNumId w:val="15"/>
  </w:num>
  <w:num w:numId="27">
    <w:abstractNumId w:val="21"/>
  </w:num>
  <w:num w:numId="28">
    <w:abstractNumId w:val="17"/>
  </w:num>
  <w:num w:numId="29">
    <w:abstractNumId w:val="20"/>
  </w:num>
  <w:num w:numId="30">
    <w:abstractNumId w:val="8"/>
  </w:num>
  <w:num w:numId="31">
    <w:abstractNumId w:val="14"/>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9D"/>
    <w:rsid w:val="00001B68"/>
    <w:rsid w:val="000100F1"/>
    <w:rsid w:val="00010E49"/>
    <w:rsid w:val="000129C8"/>
    <w:rsid w:val="0003072D"/>
    <w:rsid w:val="0003292F"/>
    <w:rsid w:val="00034AAF"/>
    <w:rsid w:val="00036FA6"/>
    <w:rsid w:val="000413E5"/>
    <w:rsid w:val="00044433"/>
    <w:rsid w:val="0004653E"/>
    <w:rsid w:val="000711BE"/>
    <w:rsid w:val="00071866"/>
    <w:rsid w:val="00073759"/>
    <w:rsid w:val="00075CAB"/>
    <w:rsid w:val="00076675"/>
    <w:rsid w:val="00076E75"/>
    <w:rsid w:val="000823A5"/>
    <w:rsid w:val="0008767F"/>
    <w:rsid w:val="00090EF2"/>
    <w:rsid w:val="000A5A70"/>
    <w:rsid w:val="000A5F5E"/>
    <w:rsid w:val="000B118E"/>
    <w:rsid w:val="000B5678"/>
    <w:rsid w:val="000C0B56"/>
    <w:rsid w:val="000C11AC"/>
    <w:rsid w:val="000C55E2"/>
    <w:rsid w:val="000D069D"/>
    <w:rsid w:val="000D09AC"/>
    <w:rsid w:val="000D32B3"/>
    <w:rsid w:val="000D4E8C"/>
    <w:rsid w:val="000D6C2B"/>
    <w:rsid w:val="000D79BE"/>
    <w:rsid w:val="000E3088"/>
    <w:rsid w:val="000F4801"/>
    <w:rsid w:val="0010018E"/>
    <w:rsid w:val="00101367"/>
    <w:rsid w:val="001043EB"/>
    <w:rsid w:val="0010531E"/>
    <w:rsid w:val="001069BA"/>
    <w:rsid w:val="0011046B"/>
    <w:rsid w:val="00115447"/>
    <w:rsid w:val="00122F91"/>
    <w:rsid w:val="00123BAB"/>
    <w:rsid w:val="00125AFA"/>
    <w:rsid w:val="00144D0C"/>
    <w:rsid w:val="00146930"/>
    <w:rsid w:val="00171FA5"/>
    <w:rsid w:val="001739DC"/>
    <w:rsid w:val="00176F2A"/>
    <w:rsid w:val="00183EF2"/>
    <w:rsid w:val="0019208B"/>
    <w:rsid w:val="001A0403"/>
    <w:rsid w:val="001A2107"/>
    <w:rsid w:val="001A3DA5"/>
    <w:rsid w:val="001A402F"/>
    <w:rsid w:val="001B2D06"/>
    <w:rsid w:val="001B35CC"/>
    <w:rsid w:val="001B6727"/>
    <w:rsid w:val="001C239F"/>
    <w:rsid w:val="001C778D"/>
    <w:rsid w:val="001E60FC"/>
    <w:rsid w:val="001E65A8"/>
    <w:rsid w:val="001F1349"/>
    <w:rsid w:val="001F16FB"/>
    <w:rsid w:val="00204D6D"/>
    <w:rsid w:val="00206888"/>
    <w:rsid w:val="00210EED"/>
    <w:rsid w:val="00211AA0"/>
    <w:rsid w:val="00214A43"/>
    <w:rsid w:val="00221767"/>
    <w:rsid w:val="00221AF6"/>
    <w:rsid w:val="002224F2"/>
    <w:rsid w:val="0023137C"/>
    <w:rsid w:val="002345B8"/>
    <w:rsid w:val="0023650D"/>
    <w:rsid w:val="00236971"/>
    <w:rsid w:val="0024037E"/>
    <w:rsid w:val="00246F6D"/>
    <w:rsid w:val="00247315"/>
    <w:rsid w:val="0024761A"/>
    <w:rsid w:val="00250CDE"/>
    <w:rsid w:val="002521E2"/>
    <w:rsid w:val="0025496C"/>
    <w:rsid w:val="00255AAE"/>
    <w:rsid w:val="00255EAC"/>
    <w:rsid w:val="0025654C"/>
    <w:rsid w:val="00262F55"/>
    <w:rsid w:val="0026586E"/>
    <w:rsid w:val="00273999"/>
    <w:rsid w:val="002805DF"/>
    <w:rsid w:val="00290C82"/>
    <w:rsid w:val="0029176F"/>
    <w:rsid w:val="002A0427"/>
    <w:rsid w:val="002A37B6"/>
    <w:rsid w:val="002A3D41"/>
    <w:rsid w:val="002A4655"/>
    <w:rsid w:val="002A7BFF"/>
    <w:rsid w:val="002B01F0"/>
    <w:rsid w:val="002B6158"/>
    <w:rsid w:val="002B6336"/>
    <w:rsid w:val="002B75F0"/>
    <w:rsid w:val="002C3E1C"/>
    <w:rsid w:val="002D0B89"/>
    <w:rsid w:val="002D219D"/>
    <w:rsid w:val="002D492C"/>
    <w:rsid w:val="002F0193"/>
    <w:rsid w:val="002F15D9"/>
    <w:rsid w:val="00301E34"/>
    <w:rsid w:val="00304A1B"/>
    <w:rsid w:val="003075FC"/>
    <w:rsid w:val="00333199"/>
    <w:rsid w:val="00335790"/>
    <w:rsid w:val="0034180B"/>
    <w:rsid w:val="00344863"/>
    <w:rsid w:val="003570FA"/>
    <w:rsid w:val="00361F08"/>
    <w:rsid w:val="00366ABF"/>
    <w:rsid w:val="00371909"/>
    <w:rsid w:val="00374C74"/>
    <w:rsid w:val="003828C4"/>
    <w:rsid w:val="00383757"/>
    <w:rsid w:val="003870F1"/>
    <w:rsid w:val="00390BCD"/>
    <w:rsid w:val="0039474D"/>
    <w:rsid w:val="00394DED"/>
    <w:rsid w:val="00396162"/>
    <w:rsid w:val="003A183D"/>
    <w:rsid w:val="003A259F"/>
    <w:rsid w:val="003A4E11"/>
    <w:rsid w:val="003A55D5"/>
    <w:rsid w:val="003A7915"/>
    <w:rsid w:val="003A7BA9"/>
    <w:rsid w:val="003B009A"/>
    <w:rsid w:val="003B39FF"/>
    <w:rsid w:val="003B3A93"/>
    <w:rsid w:val="003B760E"/>
    <w:rsid w:val="003B794C"/>
    <w:rsid w:val="003D3EF6"/>
    <w:rsid w:val="003E3AE5"/>
    <w:rsid w:val="003F246D"/>
    <w:rsid w:val="003F7662"/>
    <w:rsid w:val="003F774D"/>
    <w:rsid w:val="00411FC1"/>
    <w:rsid w:val="0041741D"/>
    <w:rsid w:val="00431F17"/>
    <w:rsid w:val="00435A61"/>
    <w:rsid w:val="00443DAA"/>
    <w:rsid w:val="004552EA"/>
    <w:rsid w:val="00455825"/>
    <w:rsid w:val="00457702"/>
    <w:rsid w:val="004633DD"/>
    <w:rsid w:val="00466C50"/>
    <w:rsid w:val="0047089C"/>
    <w:rsid w:val="004849D6"/>
    <w:rsid w:val="0048508B"/>
    <w:rsid w:val="004A4EA1"/>
    <w:rsid w:val="004A5D7D"/>
    <w:rsid w:val="004B05AC"/>
    <w:rsid w:val="004B4885"/>
    <w:rsid w:val="004B4E89"/>
    <w:rsid w:val="004B5A9C"/>
    <w:rsid w:val="004B780D"/>
    <w:rsid w:val="004C2279"/>
    <w:rsid w:val="004C27EA"/>
    <w:rsid w:val="004C3635"/>
    <w:rsid w:val="004C7E90"/>
    <w:rsid w:val="004D3393"/>
    <w:rsid w:val="004E0CE1"/>
    <w:rsid w:val="004E285B"/>
    <w:rsid w:val="004E4CF2"/>
    <w:rsid w:val="004F500F"/>
    <w:rsid w:val="004F67AC"/>
    <w:rsid w:val="004F6E8C"/>
    <w:rsid w:val="0050167B"/>
    <w:rsid w:val="0050261F"/>
    <w:rsid w:val="005068E4"/>
    <w:rsid w:val="00507A11"/>
    <w:rsid w:val="005146D4"/>
    <w:rsid w:val="005152D4"/>
    <w:rsid w:val="0052044C"/>
    <w:rsid w:val="00521EB2"/>
    <w:rsid w:val="0052236E"/>
    <w:rsid w:val="00523D22"/>
    <w:rsid w:val="0052442F"/>
    <w:rsid w:val="005259E5"/>
    <w:rsid w:val="005265B0"/>
    <w:rsid w:val="00527742"/>
    <w:rsid w:val="00533EB1"/>
    <w:rsid w:val="0053508B"/>
    <w:rsid w:val="00542EBF"/>
    <w:rsid w:val="0055618D"/>
    <w:rsid w:val="00560BA7"/>
    <w:rsid w:val="00565685"/>
    <w:rsid w:val="005701C2"/>
    <w:rsid w:val="00577F9A"/>
    <w:rsid w:val="0058396F"/>
    <w:rsid w:val="00587BFE"/>
    <w:rsid w:val="005931A5"/>
    <w:rsid w:val="0059536F"/>
    <w:rsid w:val="005963AE"/>
    <w:rsid w:val="005A3156"/>
    <w:rsid w:val="005B023D"/>
    <w:rsid w:val="005C5B2D"/>
    <w:rsid w:val="005C5F17"/>
    <w:rsid w:val="005E0DB5"/>
    <w:rsid w:val="005E2954"/>
    <w:rsid w:val="005F436B"/>
    <w:rsid w:val="005F4552"/>
    <w:rsid w:val="00604924"/>
    <w:rsid w:val="006051E5"/>
    <w:rsid w:val="00610556"/>
    <w:rsid w:val="00610802"/>
    <w:rsid w:val="0061220C"/>
    <w:rsid w:val="006170F6"/>
    <w:rsid w:val="006275C8"/>
    <w:rsid w:val="0063035C"/>
    <w:rsid w:val="00633910"/>
    <w:rsid w:val="006409F9"/>
    <w:rsid w:val="00642C3B"/>
    <w:rsid w:val="00645982"/>
    <w:rsid w:val="00647C16"/>
    <w:rsid w:val="00652709"/>
    <w:rsid w:val="006532D4"/>
    <w:rsid w:val="0065755F"/>
    <w:rsid w:val="006616A3"/>
    <w:rsid w:val="0066731E"/>
    <w:rsid w:val="00671F1E"/>
    <w:rsid w:val="00674F17"/>
    <w:rsid w:val="00676A51"/>
    <w:rsid w:val="00680CA5"/>
    <w:rsid w:val="006872D1"/>
    <w:rsid w:val="00687E0C"/>
    <w:rsid w:val="00693001"/>
    <w:rsid w:val="006A39AD"/>
    <w:rsid w:val="006A7EF2"/>
    <w:rsid w:val="006B190D"/>
    <w:rsid w:val="006B7D1E"/>
    <w:rsid w:val="006C5084"/>
    <w:rsid w:val="006C7B6F"/>
    <w:rsid w:val="006E3D41"/>
    <w:rsid w:val="006F4BC4"/>
    <w:rsid w:val="006F4FB8"/>
    <w:rsid w:val="006F5DE3"/>
    <w:rsid w:val="006F6171"/>
    <w:rsid w:val="006F6EC4"/>
    <w:rsid w:val="006F78D8"/>
    <w:rsid w:val="00707B9E"/>
    <w:rsid w:val="00710B4C"/>
    <w:rsid w:val="00712210"/>
    <w:rsid w:val="00715D72"/>
    <w:rsid w:val="0071763B"/>
    <w:rsid w:val="0071773D"/>
    <w:rsid w:val="00720318"/>
    <w:rsid w:val="0072106F"/>
    <w:rsid w:val="0073488E"/>
    <w:rsid w:val="00734C3C"/>
    <w:rsid w:val="00737943"/>
    <w:rsid w:val="007507CB"/>
    <w:rsid w:val="00756265"/>
    <w:rsid w:val="00763298"/>
    <w:rsid w:val="007673CA"/>
    <w:rsid w:val="007675A9"/>
    <w:rsid w:val="00767CA9"/>
    <w:rsid w:val="00775430"/>
    <w:rsid w:val="00786CD3"/>
    <w:rsid w:val="007901B9"/>
    <w:rsid w:val="007978BC"/>
    <w:rsid w:val="007B290B"/>
    <w:rsid w:val="007B3282"/>
    <w:rsid w:val="007C2149"/>
    <w:rsid w:val="007C22FB"/>
    <w:rsid w:val="007C25E7"/>
    <w:rsid w:val="007D219E"/>
    <w:rsid w:val="007D2251"/>
    <w:rsid w:val="007E041F"/>
    <w:rsid w:val="007E2C48"/>
    <w:rsid w:val="007E393F"/>
    <w:rsid w:val="007E5AD8"/>
    <w:rsid w:val="007F0512"/>
    <w:rsid w:val="007F0C3A"/>
    <w:rsid w:val="007F38EC"/>
    <w:rsid w:val="007F5228"/>
    <w:rsid w:val="007F6CEB"/>
    <w:rsid w:val="007F7EF5"/>
    <w:rsid w:val="0080318E"/>
    <w:rsid w:val="008038F8"/>
    <w:rsid w:val="00807C2B"/>
    <w:rsid w:val="0081203D"/>
    <w:rsid w:val="00816DE7"/>
    <w:rsid w:val="0083163B"/>
    <w:rsid w:val="00832518"/>
    <w:rsid w:val="00844B0A"/>
    <w:rsid w:val="00864168"/>
    <w:rsid w:val="00880115"/>
    <w:rsid w:val="0088048D"/>
    <w:rsid w:val="008830FB"/>
    <w:rsid w:val="00884E59"/>
    <w:rsid w:val="00890112"/>
    <w:rsid w:val="00891F38"/>
    <w:rsid w:val="00892547"/>
    <w:rsid w:val="00893A93"/>
    <w:rsid w:val="00895D98"/>
    <w:rsid w:val="008964EA"/>
    <w:rsid w:val="00897174"/>
    <w:rsid w:val="008A1196"/>
    <w:rsid w:val="008A4565"/>
    <w:rsid w:val="008B3009"/>
    <w:rsid w:val="008C00D2"/>
    <w:rsid w:val="008C318C"/>
    <w:rsid w:val="008C5247"/>
    <w:rsid w:val="008C5853"/>
    <w:rsid w:val="008D1773"/>
    <w:rsid w:val="008E5019"/>
    <w:rsid w:val="008E7E60"/>
    <w:rsid w:val="008F53C7"/>
    <w:rsid w:val="00901D15"/>
    <w:rsid w:val="00905A31"/>
    <w:rsid w:val="0090675A"/>
    <w:rsid w:val="00912D2C"/>
    <w:rsid w:val="009164B0"/>
    <w:rsid w:val="00917932"/>
    <w:rsid w:val="00920677"/>
    <w:rsid w:val="0092593A"/>
    <w:rsid w:val="0092753E"/>
    <w:rsid w:val="0093374D"/>
    <w:rsid w:val="00936739"/>
    <w:rsid w:val="00936F6F"/>
    <w:rsid w:val="0094248B"/>
    <w:rsid w:val="009461AB"/>
    <w:rsid w:val="009504AC"/>
    <w:rsid w:val="00955CEA"/>
    <w:rsid w:val="00955D69"/>
    <w:rsid w:val="00957EA0"/>
    <w:rsid w:val="0096216B"/>
    <w:rsid w:val="00964FC0"/>
    <w:rsid w:val="00967F86"/>
    <w:rsid w:val="00970A73"/>
    <w:rsid w:val="009712F6"/>
    <w:rsid w:val="00975D46"/>
    <w:rsid w:val="00977A04"/>
    <w:rsid w:val="009A1BEA"/>
    <w:rsid w:val="009A2019"/>
    <w:rsid w:val="009A2798"/>
    <w:rsid w:val="009A4692"/>
    <w:rsid w:val="009B2648"/>
    <w:rsid w:val="009B4163"/>
    <w:rsid w:val="009C6632"/>
    <w:rsid w:val="009D1128"/>
    <w:rsid w:val="009D7762"/>
    <w:rsid w:val="009D7ACB"/>
    <w:rsid w:val="009E6C86"/>
    <w:rsid w:val="009F0C59"/>
    <w:rsid w:val="00A07BC2"/>
    <w:rsid w:val="00A1673D"/>
    <w:rsid w:val="00A24033"/>
    <w:rsid w:val="00A26E96"/>
    <w:rsid w:val="00A27A7F"/>
    <w:rsid w:val="00A32915"/>
    <w:rsid w:val="00A3736B"/>
    <w:rsid w:val="00A37B61"/>
    <w:rsid w:val="00A42B3A"/>
    <w:rsid w:val="00A45728"/>
    <w:rsid w:val="00A459EB"/>
    <w:rsid w:val="00A53BCA"/>
    <w:rsid w:val="00A7195B"/>
    <w:rsid w:val="00A771CD"/>
    <w:rsid w:val="00A77C7A"/>
    <w:rsid w:val="00A83C79"/>
    <w:rsid w:val="00A84857"/>
    <w:rsid w:val="00A97016"/>
    <w:rsid w:val="00AA727B"/>
    <w:rsid w:val="00AB068F"/>
    <w:rsid w:val="00AB2BB0"/>
    <w:rsid w:val="00AB4748"/>
    <w:rsid w:val="00AC3CE4"/>
    <w:rsid w:val="00AE1658"/>
    <w:rsid w:val="00AE5954"/>
    <w:rsid w:val="00AF3213"/>
    <w:rsid w:val="00AF38E0"/>
    <w:rsid w:val="00AF3B1A"/>
    <w:rsid w:val="00B02BDA"/>
    <w:rsid w:val="00B05E5A"/>
    <w:rsid w:val="00B12FE1"/>
    <w:rsid w:val="00B14D7A"/>
    <w:rsid w:val="00B15188"/>
    <w:rsid w:val="00B318F3"/>
    <w:rsid w:val="00B32E99"/>
    <w:rsid w:val="00B54FC3"/>
    <w:rsid w:val="00B577FE"/>
    <w:rsid w:val="00B60A02"/>
    <w:rsid w:val="00B60AE5"/>
    <w:rsid w:val="00B6331D"/>
    <w:rsid w:val="00B6585F"/>
    <w:rsid w:val="00B80116"/>
    <w:rsid w:val="00B81CFB"/>
    <w:rsid w:val="00B83577"/>
    <w:rsid w:val="00B858AF"/>
    <w:rsid w:val="00BA6DA1"/>
    <w:rsid w:val="00BA7557"/>
    <w:rsid w:val="00BB250F"/>
    <w:rsid w:val="00BB4376"/>
    <w:rsid w:val="00BB631F"/>
    <w:rsid w:val="00BB7BC8"/>
    <w:rsid w:val="00BC060F"/>
    <w:rsid w:val="00BC2E42"/>
    <w:rsid w:val="00BC3F67"/>
    <w:rsid w:val="00BD0927"/>
    <w:rsid w:val="00BD6250"/>
    <w:rsid w:val="00BE68DD"/>
    <w:rsid w:val="00BE79E2"/>
    <w:rsid w:val="00BF50A4"/>
    <w:rsid w:val="00C0500E"/>
    <w:rsid w:val="00C06965"/>
    <w:rsid w:val="00C11B1E"/>
    <w:rsid w:val="00C15729"/>
    <w:rsid w:val="00C22EDC"/>
    <w:rsid w:val="00C24028"/>
    <w:rsid w:val="00C255BE"/>
    <w:rsid w:val="00C266D8"/>
    <w:rsid w:val="00C5082D"/>
    <w:rsid w:val="00C52A22"/>
    <w:rsid w:val="00C557AE"/>
    <w:rsid w:val="00C61075"/>
    <w:rsid w:val="00C65371"/>
    <w:rsid w:val="00C74C0F"/>
    <w:rsid w:val="00C828B3"/>
    <w:rsid w:val="00C9716E"/>
    <w:rsid w:val="00C9751A"/>
    <w:rsid w:val="00CA17A1"/>
    <w:rsid w:val="00CA2C08"/>
    <w:rsid w:val="00CA7FCA"/>
    <w:rsid w:val="00CB0E64"/>
    <w:rsid w:val="00CB2911"/>
    <w:rsid w:val="00CC3EE4"/>
    <w:rsid w:val="00CD0227"/>
    <w:rsid w:val="00CD0D2E"/>
    <w:rsid w:val="00CD34B6"/>
    <w:rsid w:val="00CD72F2"/>
    <w:rsid w:val="00CE05AF"/>
    <w:rsid w:val="00CE64CA"/>
    <w:rsid w:val="00CF1450"/>
    <w:rsid w:val="00CF7D6F"/>
    <w:rsid w:val="00D07605"/>
    <w:rsid w:val="00D14C7C"/>
    <w:rsid w:val="00D2338B"/>
    <w:rsid w:val="00D25D5E"/>
    <w:rsid w:val="00D275D0"/>
    <w:rsid w:val="00D30221"/>
    <w:rsid w:val="00D369B8"/>
    <w:rsid w:val="00D4507C"/>
    <w:rsid w:val="00D46E0B"/>
    <w:rsid w:val="00D5370E"/>
    <w:rsid w:val="00D54712"/>
    <w:rsid w:val="00D54D0F"/>
    <w:rsid w:val="00D57386"/>
    <w:rsid w:val="00D7072C"/>
    <w:rsid w:val="00D75470"/>
    <w:rsid w:val="00D77EFF"/>
    <w:rsid w:val="00D91D97"/>
    <w:rsid w:val="00D9415C"/>
    <w:rsid w:val="00DA4B35"/>
    <w:rsid w:val="00DA716B"/>
    <w:rsid w:val="00DA7F59"/>
    <w:rsid w:val="00DB0665"/>
    <w:rsid w:val="00DB53B2"/>
    <w:rsid w:val="00DB644C"/>
    <w:rsid w:val="00DC2C35"/>
    <w:rsid w:val="00DC306A"/>
    <w:rsid w:val="00DC4D4F"/>
    <w:rsid w:val="00DC561C"/>
    <w:rsid w:val="00DC5F23"/>
    <w:rsid w:val="00DC6A03"/>
    <w:rsid w:val="00DD29CF"/>
    <w:rsid w:val="00DD463A"/>
    <w:rsid w:val="00DD55B6"/>
    <w:rsid w:val="00DD5AF0"/>
    <w:rsid w:val="00DE1680"/>
    <w:rsid w:val="00DE4546"/>
    <w:rsid w:val="00DE7C34"/>
    <w:rsid w:val="00DF5A45"/>
    <w:rsid w:val="00DF63D7"/>
    <w:rsid w:val="00E12B8B"/>
    <w:rsid w:val="00E12F83"/>
    <w:rsid w:val="00E23D34"/>
    <w:rsid w:val="00E26AAA"/>
    <w:rsid w:val="00E330E3"/>
    <w:rsid w:val="00E33BE7"/>
    <w:rsid w:val="00E36DE6"/>
    <w:rsid w:val="00E47DA2"/>
    <w:rsid w:val="00E5658F"/>
    <w:rsid w:val="00E57222"/>
    <w:rsid w:val="00E6169F"/>
    <w:rsid w:val="00E61DF3"/>
    <w:rsid w:val="00E70481"/>
    <w:rsid w:val="00E70575"/>
    <w:rsid w:val="00E773CF"/>
    <w:rsid w:val="00E779A4"/>
    <w:rsid w:val="00E77BB4"/>
    <w:rsid w:val="00E80709"/>
    <w:rsid w:val="00E80B33"/>
    <w:rsid w:val="00E81DC3"/>
    <w:rsid w:val="00E822BA"/>
    <w:rsid w:val="00E839EE"/>
    <w:rsid w:val="00E85811"/>
    <w:rsid w:val="00E87803"/>
    <w:rsid w:val="00E87A92"/>
    <w:rsid w:val="00E95BEA"/>
    <w:rsid w:val="00EB4C48"/>
    <w:rsid w:val="00ED36DA"/>
    <w:rsid w:val="00ED5789"/>
    <w:rsid w:val="00ED607C"/>
    <w:rsid w:val="00EE2B52"/>
    <w:rsid w:val="00EE3DE5"/>
    <w:rsid w:val="00EE6E51"/>
    <w:rsid w:val="00EF02C0"/>
    <w:rsid w:val="00EF5C33"/>
    <w:rsid w:val="00F15114"/>
    <w:rsid w:val="00F23033"/>
    <w:rsid w:val="00F244B1"/>
    <w:rsid w:val="00F3100A"/>
    <w:rsid w:val="00F362AA"/>
    <w:rsid w:val="00F412CB"/>
    <w:rsid w:val="00F66DA8"/>
    <w:rsid w:val="00F74FAE"/>
    <w:rsid w:val="00F86F81"/>
    <w:rsid w:val="00F90CC7"/>
    <w:rsid w:val="00F91352"/>
    <w:rsid w:val="00FA349C"/>
    <w:rsid w:val="00FA378E"/>
    <w:rsid w:val="00FB161F"/>
    <w:rsid w:val="00FB2392"/>
    <w:rsid w:val="00FB78DD"/>
    <w:rsid w:val="00FC3F47"/>
    <w:rsid w:val="00FD73F9"/>
    <w:rsid w:val="00FE1DCA"/>
    <w:rsid w:val="00FE325C"/>
    <w:rsid w:val="00FE57AB"/>
    <w:rsid w:val="00FF421C"/>
    <w:rsid w:val="00FF516C"/>
    <w:rsid w:val="361ED76E"/>
    <w:rsid w:val="46CD5126"/>
    <w:rsid w:val="50EC961A"/>
    <w:rsid w:val="7A3199E2"/>
  </w:rsids>
  <m:mathPr>
    <m:mathFont m:val="Cambria Math"/>
    <m:brkBin m:val="before"/>
    <m:brkBinSub m:val="--"/>
    <m:smallFrac m:val="0"/>
    <m:dispDef/>
    <m:lMargin m:val="0"/>
    <m:rMargin m:val="0"/>
    <m:defJc m:val="centerGroup"/>
    <m:wrapIndent m:val="1440"/>
    <m:intLim m:val="subSup"/>
    <m:naryLim m:val="undOvr"/>
  </m:mathPr>
  <w:themeFontLang w:val="nb-NO"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E134D"/>
  <w15:docId w15:val="{9031C6BD-14E7-4DFA-871D-873E6C31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7C34"/>
    <w:pPr>
      <w:spacing w:after="0" w:line="240" w:lineRule="auto"/>
    </w:pPr>
    <w:rPr>
      <w:rFonts w:eastAsia="Times New Roman" w:cs="Times New Roman"/>
      <w:szCs w:val="20"/>
      <w:lang w:val="en-US" w:eastAsia="nb-NO"/>
    </w:rPr>
  </w:style>
  <w:style w:type="paragraph" w:styleId="Heading1">
    <w:name w:val="heading 1"/>
    <w:aliases w:val="Hovedblokk,Hovedblokk1,H1,Engagements heading,Char"/>
    <w:basedOn w:val="Normal"/>
    <w:next w:val="Normal"/>
    <w:link w:val="Heading1Char"/>
    <w:uiPriority w:val="9"/>
    <w:qFormat/>
    <w:rsid w:val="00DE7C34"/>
    <w:pPr>
      <w:numPr>
        <w:numId w:val="1"/>
      </w:numPr>
      <w:spacing w:before="240" w:after="120"/>
      <w:outlineLvl w:val="0"/>
    </w:pPr>
    <w:rPr>
      <w:rFonts w:asciiTheme="majorHAnsi" w:hAnsiTheme="majorHAnsi"/>
      <w:b/>
      <w:smallCaps/>
      <w:color w:val="005284"/>
      <w:sz w:val="36"/>
    </w:rPr>
  </w:style>
  <w:style w:type="paragraph" w:styleId="Heading2">
    <w:name w:val="heading 2"/>
    <w:aliases w:val="Kapitel,Kapitel1,Heading EMC-2,H2,GD nivå 1,Date and referenceproject"/>
    <w:basedOn w:val="Normal"/>
    <w:next w:val="Normal"/>
    <w:link w:val="Heading2Char"/>
    <w:uiPriority w:val="99"/>
    <w:qFormat/>
    <w:rsid w:val="00DE7C34"/>
    <w:pPr>
      <w:numPr>
        <w:ilvl w:val="1"/>
        <w:numId w:val="1"/>
      </w:numPr>
      <w:spacing w:before="240" w:after="120"/>
      <w:outlineLvl w:val="1"/>
    </w:pPr>
    <w:rPr>
      <w:rFonts w:asciiTheme="majorHAnsi" w:hAnsiTheme="majorHAnsi"/>
      <w:b/>
      <w:color w:val="005284"/>
      <w:sz w:val="28"/>
    </w:rPr>
  </w:style>
  <w:style w:type="paragraph" w:styleId="Heading3">
    <w:name w:val="heading 3"/>
    <w:aliases w:val="Underkap.,Underkap.1,H3,GD nivå 1.1,Engagements with indent,NCAS Heading 3"/>
    <w:basedOn w:val="Normal"/>
    <w:next w:val="Normal"/>
    <w:link w:val="Heading3Char"/>
    <w:uiPriority w:val="99"/>
    <w:qFormat/>
    <w:rsid w:val="00DE7C34"/>
    <w:pPr>
      <w:numPr>
        <w:ilvl w:val="2"/>
        <w:numId w:val="1"/>
      </w:numPr>
      <w:outlineLvl w:val="2"/>
    </w:pPr>
    <w:rPr>
      <w:rFonts w:asciiTheme="majorHAnsi" w:hAnsiTheme="majorHAnsi"/>
      <w:b/>
      <w:color w:val="005284"/>
      <w:sz w:val="24"/>
    </w:rPr>
  </w:style>
  <w:style w:type="paragraph" w:styleId="Heading4">
    <w:name w:val="heading 4"/>
    <w:aliases w:val="Avsnitt,Avsnitt1,Forutsetninger,H4,aktiviteter"/>
    <w:basedOn w:val="Normal"/>
    <w:next w:val="Normal"/>
    <w:link w:val="Heading4Char"/>
    <w:uiPriority w:val="99"/>
    <w:qFormat/>
    <w:rsid w:val="00E85811"/>
    <w:pPr>
      <w:numPr>
        <w:ilvl w:val="3"/>
        <w:numId w:val="1"/>
      </w:numPr>
      <w:outlineLvl w:val="3"/>
    </w:pPr>
    <w:rPr>
      <w:sz w:val="24"/>
    </w:rPr>
  </w:style>
  <w:style w:type="paragraph" w:styleId="Heading5">
    <w:name w:val="heading 5"/>
    <w:aliases w:val="Underavsnitt,Underavsnitt1"/>
    <w:basedOn w:val="Normal"/>
    <w:next w:val="Normal"/>
    <w:link w:val="Heading5Char"/>
    <w:uiPriority w:val="99"/>
    <w:qFormat/>
    <w:rsid w:val="00E85811"/>
    <w:pPr>
      <w:numPr>
        <w:ilvl w:val="4"/>
        <w:numId w:val="1"/>
      </w:numPr>
      <w:outlineLvl w:val="4"/>
    </w:pPr>
    <w:rPr>
      <w:sz w:val="24"/>
    </w:rPr>
  </w:style>
  <w:style w:type="paragraph" w:styleId="Heading6">
    <w:name w:val="heading 6"/>
    <w:basedOn w:val="Normal"/>
    <w:next w:val="Normal"/>
    <w:link w:val="Heading6Char"/>
    <w:uiPriority w:val="99"/>
    <w:qFormat/>
    <w:rsid w:val="00E85811"/>
    <w:pPr>
      <w:numPr>
        <w:ilvl w:val="5"/>
        <w:numId w:val="1"/>
      </w:numPr>
      <w:outlineLvl w:val="5"/>
    </w:pPr>
    <w:rPr>
      <w:sz w:val="24"/>
    </w:rPr>
  </w:style>
  <w:style w:type="paragraph" w:styleId="Heading7">
    <w:name w:val="heading 7"/>
    <w:basedOn w:val="Normal"/>
    <w:next w:val="Normal"/>
    <w:link w:val="Heading7Char"/>
    <w:uiPriority w:val="99"/>
    <w:qFormat/>
    <w:rsid w:val="00E85811"/>
    <w:pPr>
      <w:numPr>
        <w:ilvl w:val="6"/>
        <w:numId w:val="1"/>
      </w:numPr>
      <w:outlineLvl w:val="6"/>
    </w:pPr>
    <w:rPr>
      <w:sz w:val="24"/>
    </w:rPr>
  </w:style>
  <w:style w:type="paragraph" w:styleId="Heading8">
    <w:name w:val="heading 8"/>
    <w:basedOn w:val="Normal"/>
    <w:next w:val="Normal"/>
    <w:link w:val="Heading8Char"/>
    <w:uiPriority w:val="99"/>
    <w:qFormat/>
    <w:rsid w:val="00E85811"/>
    <w:pPr>
      <w:numPr>
        <w:ilvl w:val="7"/>
        <w:numId w:val="1"/>
      </w:numPr>
      <w:outlineLvl w:val="7"/>
    </w:pPr>
    <w:rPr>
      <w:sz w:val="24"/>
    </w:rPr>
  </w:style>
  <w:style w:type="paragraph" w:styleId="Heading9">
    <w:name w:val="heading 9"/>
    <w:basedOn w:val="Normal"/>
    <w:next w:val="Normal"/>
    <w:link w:val="Heading9Char"/>
    <w:uiPriority w:val="99"/>
    <w:qFormat/>
    <w:rsid w:val="00E8581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vedblokk Char,Hovedblokk1 Char,H1 Char,Engagements heading Char,Char Char"/>
    <w:basedOn w:val="DefaultParagraphFont"/>
    <w:link w:val="Heading1"/>
    <w:uiPriority w:val="9"/>
    <w:rsid w:val="00DE7C34"/>
    <w:rPr>
      <w:rFonts w:asciiTheme="majorHAnsi" w:eastAsia="Times New Roman" w:hAnsiTheme="majorHAnsi" w:cs="Times New Roman"/>
      <w:b/>
      <w:smallCaps/>
      <w:color w:val="005284"/>
      <w:sz w:val="36"/>
      <w:szCs w:val="20"/>
      <w:lang w:eastAsia="nb-NO"/>
    </w:rPr>
  </w:style>
  <w:style w:type="character" w:customStyle="1" w:styleId="Heading2Char">
    <w:name w:val="Heading 2 Char"/>
    <w:aliases w:val="Kapitel Char,Kapitel1 Char,Heading EMC-2 Char,H2 Char,GD nivå 1 Char,Date and referenceproject Char"/>
    <w:basedOn w:val="DefaultParagraphFont"/>
    <w:link w:val="Heading2"/>
    <w:uiPriority w:val="99"/>
    <w:rsid w:val="00DE7C34"/>
    <w:rPr>
      <w:rFonts w:asciiTheme="majorHAnsi" w:eastAsia="Times New Roman" w:hAnsiTheme="majorHAnsi" w:cs="Times New Roman"/>
      <w:b/>
      <w:color w:val="005284"/>
      <w:sz w:val="28"/>
      <w:szCs w:val="20"/>
      <w:lang w:eastAsia="nb-NO"/>
    </w:rPr>
  </w:style>
  <w:style w:type="character" w:customStyle="1" w:styleId="Heading3Char">
    <w:name w:val="Heading 3 Char"/>
    <w:aliases w:val="Underkap. Char,Underkap.1 Char,H3 Char,GD nivå 1.1 Char,Engagements with indent Char,NCAS Heading 3 Char"/>
    <w:basedOn w:val="DefaultParagraphFont"/>
    <w:link w:val="Heading3"/>
    <w:uiPriority w:val="99"/>
    <w:rsid w:val="00DE7C34"/>
    <w:rPr>
      <w:rFonts w:asciiTheme="majorHAnsi" w:eastAsia="Times New Roman" w:hAnsiTheme="majorHAnsi" w:cs="Times New Roman"/>
      <w:b/>
      <w:color w:val="005284"/>
      <w:sz w:val="24"/>
      <w:szCs w:val="20"/>
      <w:lang w:eastAsia="nb-NO"/>
    </w:rPr>
  </w:style>
  <w:style w:type="character" w:customStyle="1" w:styleId="Heading4Char">
    <w:name w:val="Heading 4 Char"/>
    <w:aliases w:val="Avsnitt Char,Avsnitt1 Char,Forutsetninger Char,H4 Char,aktiviteter Char"/>
    <w:basedOn w:val="DefaultParagraphFont"/>
    <w:link w:val="Heading4"/>
    <w:uiPriority w:val="99"/>
    <w:rsid w:val="00E85811"/>
    <w:rPr>
      <w:rFonts w:ascii="Times New Roman" w:eastAsia="Times New Roman" w:hAnsi="Times New Roman" w:cs="Times New Roman"/>
      <w:sz w:val="24"/>
      <w:szCs w:val="20"/>
      <w:lang w:eastAsia="nb-NO"/>
    </w:rPr>
  </w:style>
  <w:style w:type="character" w:customStyle="1" w:styleId="Heading5Char">
    <w:name w:val="Heading 5 Char"/>
    <w:aliases w:val="Underavsnitt Char,Underavsnitt1 Char"/>
    <w:basedOn w:val="DefaultParagraphFont"/>
    <w:link w:val="Heading5"/>
    <w:uiPriority w:val="99"/>
    <w:rsid w:val="00E85811"/>
    <w:rPr>
      <w:rFonts w:ascii="Times New Roman" w:eastAsia="Times New Roman" w:hAnsi="Times New Roman" w:cs="Times New Roman"/>
      <w:sz w:val="24"/>
      <w:szCs w:val="20"/>
      <w:lang w:eastAsia="nb-NO"/>
    </w:rPr>
  </w:style>
  <w:style w:type="character" w:customStyle="1" w:styleId="Heading6Char">
    <w:name w:val="Heading 6 Char"/>
    <w:basedOn w:val="DefaultParagraphFont"/>
    <w:link w:val="Heading6"/>
    <w:uiPriority w:val="99"/>
    <w:rsid w:val="00E85811"/>
    <w:rPr>
      <w:rFonts w:ascii="Times New Roman" w:eastAsia="Times New Roman" w:hAnsi="Times New Roman" w:cs="Times New Roman"/>
      <w:sz w:val="24"/>
      <w:szCs w:val="20"/>
      <w:lang w:eastAsia="nb-NO"/>
    </w:rPr>
  </w:style>
  <w:style w:type="character" w:customStyle="1" w:styleId="Heading7Char">
    <w:name w:val="Heading 7 Char"/>
    <w:basedOn w:val="DefaultParagraphFont"/>
    <w:link w:val="Heading7"/>
    <w:uiPriority w:val="99"/>
    <w:rsid w:val="00E85811"/>
    <w:rPr>
      <w:rFonts w:ascii="Times New Roman" w:eastAsia="Times New Roman" w:hAnsi="Times New Roman" w:cs="Times New Roman"/>
      <w:sz w:val="24"/>
      <w:szCs w:val="20"/>
      <w:lang w:eastAsia="nb-NO"/>
    </w:rPr>
  </w:style>
  <w:style w:type="character" w:customStyle="1" w:styleId="Heading8Char">
    <w:name w:val="Heading 8 Char"/>
    <w:basedOn w:val="DefaultParagraphFont"/>
    <w:link w:val="Heading8"/>
    <w:uiPriority w:val="99"/>
    <w:rsid w:val="00E85811"/>
    <w:rPr>
      <w:rFonts w:ascii="Times New Roman" w:eastAsia="Times New Roman" w:hAnsi="Times New Roman" w:cs="Times New Roman"/>
      <w:sz w:val="24"/>
      <w:szCs w:val="20"/>
      <w:lang w:eastAsia="nb-NO"/>
    </w:rPr>
  </w:style>
  <w:style w:type="character" w:customStyle="1" w:styleId="Heading9Char">
    <w:name w:val="Heading 9 Char"/>
    <w:basedOn w:val="DefaultParagraphFont"/>
    <w:link w:val="Heading9"/>
    <w:uiPriority w:val="99"/>
    <w:rsid w:val="00E85811"/>
    <w:rPr>
      <w:rFonts w:ascii="Arial" w:eastAsia="Times New Roman" w:hAnsi="Arial" w:cs="Times New Roman"/>
      <w:i/>
      <w:sz w:val="18"/>
      <w:szCs w:val="20"/>
      <w:lang w:eastAsia="nb-NO"/>
    </w:rPr>
  </w:style>
  <w:style w:type="paragraph" w:styleId="BalloonText">
    <w:name w:val="Balloon Text"/>
    <w:basedOn w:val="Normal"/>
    <w:link w:val="BalloonTextChar"/>
    <w:uiPriority w:val="99"/>
    <w:semiHidden/>
    <w:unhideWhenUsed/>
    <w:rsid w:val="00DE7C34"/>
    <w:rPr>
      <w:rFonts w:ascii="Tahoma" w:hAnsi="Tahoma" w:cs="Tahoma"/>
      <w:sz w:val="16"/>
      <w:szCs w:val="16"/>
    </w:rPr>
  </w:style>
  <w:style w:type="character" w:customStyle="1" w:styleId="BalloonTextChar">
    <w:name w:val="Balloon Text Char"/>
    <w:basedOn w:val="DefaultParagraphFont"/>
    <w:link w:val="BalloonText"/>
    <w:uiPriority w:val="99"/>
    <w:semiHidden/>
    <w:rsid w:val="00DE7C34"/>
    <w:rPr>
      <w:rFonts w:ascii="Tahoma" w:eastAsia="Times New Roman" w:hAnsi="Tahoma" w:cs="Tahoma"/>
      <w:sz w:val="16"/>
      <w:szCs w:val="16"/>
      <w:lang w:eastAsia="nb-NO"/>
    </w:rPr>
  </w:style>
  <w:style w:type="paragraph" w:customStyle="1" w:styleId="kildelisteoverskrift">
    <w:name w:val="kildelisteoverskrift"/>
    <w:basedOn w:val="Normal"/>
    <w:uiPriority w:val="99"/>
    <w:rsid w:val="00DE7C34"/>
    <w:pPr>
      <w:tabs>
        <w:tab w:val="left" w:pos="9000"/>
        <w:tab w:val="right" w:pos="9360"/>
      </w:tabs>
      <w:suppressAutoHyphens/>
    </w:pPr>
  </w:style>
  <w:style w:type="paragraph" w:styleId="Header">
    <w:name w:val="header"/>
    <w:basedOn w:val="Normal"/>
    <w:link w:val="HeaderChar"/>
    <w:uiPriority w:val="99"/>
    <w:unhideWhenUsed/>
    <w:rsid w:val="00DE7C34"/>
    <w:pPr>
      <w:tabs>
        <w:tab w:val="center" w:pos="4536"/>
        <w:tab w:val="right" w:pos="9072"/>
      </w:tabs>
    </w:pPr>
  </w:style>
  <w:style w:type="character" w:customStyle="1" w:styleId="HeaderChar">
    <w:name w:val="Header Char"/>
    <w:basedOn w:val="DefaultParagraphFont"/>
    <w:link w:val="Header"/>
    <w:uiPriority w:val="99"/>
    <w:rsid w:val="00DE7C34"/>
    <w:rPr>
      <w:rFonts w:eastAsia="Times New Roman" w:cs="Times New Roman"/>
      <w:szCs w:val="20"/>
      <w:lang w:eastAsia="nb-NO"/>
    </w:rPr>
  </w:style>
  <w:style w:type="paragraph" w:styleId="Footer">
    <w:name w:val="footer"/>
    <w:basedOn w:val="Normal"/>
    <w:link w:val="FooterChar"/>
    <w:uiPriority w:val="99"/>
    <w:unhideWhenUsed/>
    <w:rsid w:val="00DE7C34"/>
    <w:pPr>
      <w:tabs>
        <w:tab w:val="center" w:pos="4536"/>
        <w:tab w:val="right" w:pos="9072"/>
      </w:tabs>
    </w:pPr>
  </w:style>
  <w:style w:type="character" w:customStyle="1" w:styleId="FooterChar">
    <w:name w:val="Footer Char"/>
    <w:basedOn w:val="DefaultParagraphFont"/>
    <w:link w:val="Footer"/>
    <w:uiPriority w:val="99"/>
    <w:rsid w:val="00DE7C34"/>
    <w:rPr>
      <w:rFonts w:eastAsia="Times New Roman" w:cs="Times New Roman"/>
      <w:szCs w:val="20"/>
      <w:lang w:eastAsia="nb-NO"/>
    </w:rPr>
  </w:style>
  <w:style w:type="table" w:styleId="TableGrid">
    <w:name w:val="Table Grid"/>
    <w:basedOn w:val="TableNormal"/>
    <w:uiPriority w:val="59"/>
    <w:rsid w:val="00DE7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DE7C34"/>
    <w:rPr>
      <w:rFonts w:cs="Times New Roman"/>
    </w:rPr>
  </w:style>
  <w:style w:type="paragraph" w:customStyle="1" w:styleId="Topptekst1">
    <w:name w:val="Topptekst1"/>
    <w:basedOn w:val="Normal"/>
    <w:uiPriority w:val="99"/>
    <w:rsid w:val="00DE7C34"/>
    <w:rPr>
      <w:sz w:val="20"/>
    </w:rPr>
  </w:style>
  <w:style w:type="table" w:styleId="LightShading-Accent1">
    <w:name w:val="Light Shading Accent 1"/>
    <w:basedOn w:val="TableNormal"/>
    <w:uiPriority w:val="60"/>
    <w:rsid w:val="00DE7C3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qFormat/>
    <w:rsid w:val="00DE7C34"/>
    <w:pPr>
      <w:ind w:left="720"/>
      <w:contextualSpacing/>
    </w:pPr>
  </w:style>
  <w:style w:type="character" w:styleId="CommentReference">
    <w:name w:val="annotation reference"/>
    <w:basedOn w:val="DefaultParagraphFont"/>
    <w:semiHidden/>
    <w:unhideWhenUsed/>
    <w:rsid w:val="00DE7C34"/>
    <w:rPr>
      <w:sz w:val="16"/>
      <w:szCs w:val="16"/>
    </w:rPr>
  </w:style>
  <w:style w:type="paragraph" w:styleId="CommentText">
    <w:name w:val="annotation text"/>
    <w:basedOn w:val="Normal"/>
    <w:link w:val="CommentTextChar"/>
    <w:semiHidden/>
    <w:unhideWhenUsed/>
    <w:rsid w:val="00DE7C34"/>
    <w:rPr>
      <w:sz w:val="20"/>
    </w:rPr>
  </w:style>
  <w:style w:type="character" w:customStyle="1" w:styleId="CommentTextChar">
    <w:name w:val="Comment Text Char"/>
    <w:basedOn w:val="DefaultParagraphFont"/>
    <w:link w:val="CommentText"/>
    <w:uiPriority w:val="99"/>
    <w:semiHidden/>
    <w:rsid w:val="00DE7C34"/>
    <w:rPr>
      <w:rFonts w:eastAsia="Times New Roman" w:cs="Times New Roman"/>
      <w:sz w:val="20"/>
      <w:szCs w:val="20"/>
      <w:lang w:eastAsia="nb-NO"/>
    </w:rPr>
  </w:style>
  <w:style w:type="paragraph" w:styleId="TOCHeading">
    <w:name w:val="TOC Heading"/>
    <w:basedOn w:val="Heading1"/>
    <w:next w:val="Normal"/>
    <w:uiPriority w:val="39"/>
    <w:unhideWhenUsed/>
    <w:qFormat/>
    <w:rsid w:val="00DE7C34"/>
    <w:pPr>
      <w:keepNext/>
      <w:keepLines/>
      <w:numPr>
        <w:numId w:val="0"/>
      </w:numPr>
      <w:spacing w:before="480" w:after="0" w:line="276" w:lineRule="auto"/>
      <w:outlineLvl w:val="9"/>
    </w:pPr>
    <w:rPr>
      <w:rFonts w:eastAsiaTheme="majorEastAsia" w:cstheme="majorBidi"/>
      <w:bCs/>
      <w:smallCaps w:val="0"/>
      <w:color w:val="365F91" w:themeColor="accent1" w:themeShade="BF"/>
      <w:sz w:val="28"/>
      <w:szCs w:val="28"/>
      <w:lang w:val="en-GB" w:eastAsia="en-GB" w:bidi="hi-IN"/>
    </w:rPr>
  </w:style>
  <w:style w:type="paragraph" w:styleId="TOC1">
    <w:name w:val="toc 1"/>
    <w:basedOn w:val="Normal"/>
    <w:next w:val="Normal"/>
    <w:autoRedefine/>
    <w:uiPriority w:val="39"/>
    <w:unhideWhenUsed/>
    <w:rsid w:val="00DE7C34"/>
    <w:pPr>
      <w:spacing w:after="100"/>
    </w:pPr>
  </w:style>
  <w:style w:type="paragraph" w:styleId="TOC2">
    <w:name w:val="toc 2"/>
    <w:basedOn w:val="Normal"/>
    <w:next w:val="Normal"/>
    <w:autoRedefine/>
    <w:uiPriority w:val="39"/>
    <w:unhideWhenUsed/>
    <w:rsid w:val="00DE7C34"/>
    <w:pPr>
      <w:spacing w:after="100"/>
      <w:ind w:left="220"/>
    </w:pPr>
  </w:style>
  <w:style w:type="paragraph" w:styleId="TOC3">
    <w:name w:val="toc 3"/>
    <w:basedOn w:val="Normal"/>
    <w:next w:val="Normal"/>
    <w:autoRedefine/>
    <w:uiPriority w:val="39"/>
    <w:unhideWhenUsed/>
    <w:rsid w:val="00DE7C34"/>
    <w:pPr>
      <w:spacing w:after="100"/>
      <w:ind w:left="440"/>
    </w:pPr>
  </w:style>
  <w:style w:type="character" w:styleId="Hyperlink">
    <w:name w:val="Hyperlink"/>
    <w:basedOn w:val="DefaultParagraphFont"/>
    <w:uiPriority w:val="99"/>
    <w:unhideWhenUsed/>
    <w:rsid w:val="00DE7C34"/>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93374D"/>
    <w:rPr>
      <w:b/>
      <w:bCs/>
    </w:rPr>
  </w:style>
  <w:style w:type="character" w:customStyle="1" w:styleId="CommentSubjectChar">
    <w:name w:val="Comment Subject Char"/>
    <w:basedOn w:val="CommentTextChar"/>
    <w:link w:val="CommentSubject"/>
    <w:uiPriority w:val="99"/>
    <w:semiHidden/>
    <w:rsid w:val="0093374D"/>
    <w:rPr>
      <w:rFonts w:eastAsia="Times New Roman" w:cs="Times New Roman"/>
      <w:b/>
      <w:bCs/>
      <w:sz w:val="20"/>
      <w:szCs w:val="20"/>
      <w:lang w:eastAsia="nb-NO"/>
    </w:rPr>
  </w:style>
  <w:style w:type="paragraph" w:styleId="BodyText">
    <w:name w:val="Body Text"/>
    <w:basedOn w:val="Normal"/>
    <w:link w:val="BodyTextChar"/>
    <w:uiPriority w:val="99"/>
    <w:unhideWhenUsed/>
    <w:rsid w:val="00E80709"/>
    <w:pPr>
      <w:spacing w:after="120"/>
    </w:pPr>
  </w:style>
  <w:style w:type="character" w:customStyle="1" w:styleId="BodyTextChar">
    <w:name w:val="Body Text Char"/>
    <w:basedOn w:val="DefaultParagraphFont"/>
    <w:link w:val="BodyText"/>
    <w:uiPriority w:val="99"/>
    <w:rsid w:val="00E80709"/>
    <w:rPr>
      <w:rFonts w:eastAsia="Times New Roman" w:cs="Times New Roman"/>
      <w:szCs w:val="20"/>
      <w:lang w:val="en-US" w:eastAsia="nb-NO"/>
    </w:rPr>
  </w:style>
  <w:style w:type="character" w:styleId="UnresolvedMention">
    <w:name w:val="Unresolved Mention"/>
    <w:basedOn w:val="DefaultParagraphFont"/>
    <w:uiPriority w:val="99"/>
    <w:semiHidden/>
    <w:unhideWhenUsed/>
    <w:rsid w:val="00786CD3"/>
    <w:rPr>
      <w:color w:val="808080"/>
      <w:shd w:val="clear" w:color="auto" w:fill="E6E6E6"/>
    </w:rPr>
  </w:style>
  <w:style w:type="character" w:styleId="FollowedHyperlink">
    <w:name w:val="FollowedHyperlink"/>
    <w:basedOn w:val="DefaultParagraphFont"/>
    <w:uiPriority w:val="99"/>
    <w:semiHidden/>
    <w:unhideWhenUsed/>
    <w:rsid w:val="004E4CF2"/>
    <w:rPr>
      <w:color w:val="800080" w:themeColor="followedHyperlink"/>
      <w:u w:val="single"/>
    </w:rPr>
  </w:style>
  <w:style w:type="numbering" w:customStyle="1" w:styleId="StyleBulleted">
    <w:name w:val="Style Bulleted"/>
    <w:rsid w:val="004D3393"/>
    <w:pPr>
      <w:numPr>
        <w:numId w:val="26"/>
      </w:numPr>
    </w:pPr>
  </w:style>
  <w:style w:type="character" w:customStyle="1" w:styleId="StrongEmphasis">
    <w:name w:val="Strong Emphasis"/>
    <w:rsid w:val="00710B4C"/>
    <w:rPr>
      <w:b/>
      <w:bCs/>
    </w:rPr>
  </w:style>
  <w:style w:type="character" w:styleId="Emphasis">
    <w:name w:val="Emphasis"/>
    <w:qFormat/>
    <w:rsid w:val="00710B4C"/>
    <w:rPr>
      <w:i/>
      <w:iCs/>
    </w:rPr>
  </w:style>
  <w:style w:type="paragraph" w:customStyle="1" w:styleId="TableContents">
    <w:name w:val="Table Contents"/>
    <w:basedOn w:val="Normal"/>
    <w:qFormat/>
    <w:rsid w:val="00936739"/>
    <w:pPr>
      <w:widowControl w:val="0"/>
      <w:suppressLineNumbers/>
    </w:pPr>
    <w:rPr>
      <w:rFonts w:ascii="Liberation Serif" w:eastAsia="WenQuanYi Zen Hei Sharp" w:hAnsi="Liberation Serif" w:cs="Lohit Devanagari"/>
      <w:color w:val="00000A"/>
      <w:sz w:val="24"/>
      <w:szCs w:val="24"/>
      <w:lang w:eastAsia="zh-CN" w:bidi="hi-IN"/>
    </w:rPr>
  </w:style>
  <w:style w:type="paragraph" w:customStyle="1" w:styleId="TableHeading">
    <w:name w:val="Table Heading"/>
    <w:basedOn w:val="TableContents"/>
    <w:qFormat/>
    <w:rsid w:val="00936739"/>
    <w:pPr>
      <w:jc w:val="center"/>
    </w:pPr>
    <w:rPr>
      <w:b/>
      <w:bCs/>
    </w:rPr>
  </w:style>
  <w:style w:type="paragraph" w:customStyle="1" w:styleId="TextBody">
    <w:name w:val="Text Body"/>
    <w:basedOn w:val="Normal"/>
    <w:rsid w:val="00936739"/>
    <w:pPr>
      <w:widowControl w:val="0"/>
      <w:spacing w:after="140" w:line="288" w:lineRule="auto"/>
    </w:pPr>
    <w:rPr>
      <w:rFonts w:ascii="Liberation Serif" w:eastAsia="WenQuanYi Zen Hei Sharp" w:hAnsi="Liberation Serif" w:cs="Lohit Devanagari"/>
      <w:color w:val="00000A"/>
      <w:sz w:val="24"/>
      <w:szCs w:val="24"/>
      <w:lang w:eastAsia="zh-CN" w:bidi="hi-IN"/>
    </w:rPr>
  </w:style>
  <w:style w:type="character" w:customStyle="1" w:styleId="InternetLink">
    <w:name w:val="Internet Link"/>
    <w:rsid w:val="007E393F"/>
    <w:rPr>
      <w:color w:val="000080"/>
      <w:u w:val="single"/>
    </w:rPr>
  </w:style>
  <w:style w:type="character" w:customStyle="1" w:styleId="SourceText">
    <w:name w:val="Source Text"/>
    <w:qFormat/>
    <w:rsid w:val="00C828B3"/>
    <w:rPr>
      <w:rFonts w:ascii="Liberation Mono" w:eastAsia="Nimbus Mono L"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0653">
      <w:bodyDiv w:val="1"/>
      <w:marLeft w:val="0"/>
      <w:marRight w:val="0"/>
      <w:marTop w:val="0"/>
      <w:marBottom w:val="0"/>
      <w:divBdr>
        <w:top w:val="none" w:sz="0" w:space="0" w:color="auto"/>
        <w:left w:val="none" w:sz="0" w:space="0" w:color="auto"/>
        <w:bottom w:val="none" w:sz="0" w:space="0" w:color="auto"/>
        <w:right w:val="none" w:sz="0" w:space="0" w:color="auto"/>
      </w:divBdr>
    </w:div>
    <w:div w:id="366295415">
      <w:bodyDiv w:val="1"/>
      <w:marLeft w:val="0"/>
      <w:marRight w:val="0"/>
      <w:marTop w:val="0"/>
      <w:marBottom w:val="0"/>
      <w:divBdr>
        <w:top w:val="none" w:sz="0" w:space="0" w:color="auto"/>
        <w:left w:val="none" w:sz="0" w:space="0" w:color="auto"/>
        <w:bottom w:val="none" w:sz="0" w:space="0" w:color="auto"/>
        <w:right w:val="none" w:sz="0" w:space="0" w:color="auto"/>
      </w:divBdr>
    </w:div>
    <w:div w:id="583299093">
      <w:bodyDiv w:val="1"/>
      <w:marLeft w:val="0"/>
      <w:marRight w:val="0"/>
      <w:marTop w:val="0"/>
      <w:marBottom w:val="0"/>
      <w:divBdr>
        <w:top w:val="none" w:sz="0" w:space="0" w:color="auto"/>
        <w:left w:val="none" w:sz="0" w:space="0" w:color="auto"/>
        <w:bottom w:val="none" w:sz="0" w:space="0" w:color="auto"/>
        <w:right w:val="none" w:sz="0" w:space="0" w:color="auto"/>
      </w:divBdr>
    </w:div>
    <w:div w:id="898632444">
      <w:bodyDiv w:val="1"/>
      <w:marLeft w:val="0"/>
      <w:marRight w:val="0"/>
      <w:marTop w:val="0"/>
      <w:marBottom w:val="0"/>
      <w:divBdr>
        <w:top w:val="none" w:sz="0" w:space="0" w:color="auto"/>
        <w:left w:val="none" w:sz="0" w:space="0" w:color="auto"/>
        <w:bottom w:val="none" w:sz="0" w:space="0" w:color="auto"/>
        <w:right w:val="none" w:sz="0" w:space="0" w:color="auto"/>
      </w:divBdr>
    </w:div>
    <w:div w:id="1077286980">
      <w:bodyDiv w:val="1"/>
      <w:marLeft w:val="0"/>
      <w:marRight w:val="0"/>
      <w:marTop w:val="0"/>
      <w:marBottom w:val="0"/>
      <w:divBdr>
        <w:top w:val="none" w:sz="0" w:space="0" w:color="auto"/>
        <w:left w:val="none" w:sz="0" w:space="0" w:color="auto"/>
        <w:bottom w:val="none" w:sz="0" w:space="0" w:color="auto"/>
        <w:right w:val="none" w:sz="0" w:space="0" w:color="auto"/>
      </w:divBdr>
    </w:div>
    <w:div w:id="1200582126">
      <w:bodyDiv w:val="1"/>
      <w:marLeft w:val="0"/>
      <w:marRight w:val="0"/>
      <w:marTop w:val="0"/>
      <w:marBottom w:val="0"/>
      <w:divBdr>
        <w:top w:val="none" w:sz="0" w:space="0" w:color="auto"/>
        <w:left w:val="none" w:sz="0" w:space="0" w:color="auto"/>
        <w:bottom w:val="none" w:sz="0" w:space="0" w:color="auto"/>
        <w:right w:val="none" w:sz="0" w:space="0" w:color="auto"/>
      </w:divBdr>
    </w:div>
    <w:div w:id="1221359712">
      <w:bodyDiv w:val="1"/>
      <w:marLeft w:val="0"/>
      <w:marRight w:val="0"/>
      <w:marTop w:val="0"/>
      <w:marBottom w:val="0"/>
      <w:divBdr>
        <w:top w:val="none" w:sz="0" w:space="0" w:color="auto"/>
        <w:left w:val="none" w:sz="0" w:space="0" w:color="auto"/>
        <w:bottom w:val="none" w:sz="0" w:space="0" w:color="auto"/>
        <w:right w:val="none" w:sz="0" w:space="0" w:color="auto"/>
      </w:divBdr>
    </w:div>
    <w:div w:id="1234706720">
      <w:bodyDiv w:val="1"/>
      <w:marLeft w:val="0"/>
      <w:marRight w:val="0"/>
      <w:marTop w:val="0"/>
      <w:marBottom w:val="0"/>
      <w:divBdr>
        <w:top w:val="none" w:sz="0" w:space="0" w:color="auto"/>
        <w:left w:val="none" w:sz="0" w:space="0" w:color="auto"/>
        <w:bottom w:val="none" w:sz="0" w:space="0" w:color="auto"/>
        <w:right w:val="none" w:sz="0" w:space="0" w:color="auto"/>
      </w:divBdr>
    </w:div>
    <w:div w:id="1284652315">
      <w:bodyDiv w:val="1"/>
      <w:marLeft w:val="0"/>
      <w:marRight w:val="0"/>
      <w:marTop w:val="0"/>
      <w:marBottom w:val="0"/>
      <w:divBdr>
        <w:top w:val="none" w:sz="0" w:space="0" w:color="auto"/>
        <w:left w:val="none" w:sz="0" w:space="0" w:color="auto"/>
        <w:bottom w:val="none" w:sz="0" w:space="0" w:color="auto"/>
        <w:right w:val="none" w:sz="0" w:space="0" w:color="auto"/>
      </w:divBdr>
    </w:div>
    <w:div w:id="1318723922">
      <w:bodyDiv w:val="1"/>
      <w:marLeft w:val="0"/>
      <w:marRight w:val="0"/>
      <w:marTop w:val="0"/>
      <w:marBottom w:val="0"/>
      <w:divBdr>
        <w:top w:val="none" w:sz="0" w:space="0" w:color="auto"/>
        <w:left w:val="none" w:sz="0" w:space="0" w:color="auto"/>
        <w:bottom w:val="none" w:sz="0" w:space="0" w:color="auto"/>
        <w:right w:val="none" w:sz="0" w:space="0" w:color="auto"/>
      </w:divBdr>
    </w:div>
    <w:div w:id="1342587888">
      <w:bodyDiv w:val="1"/>
      <w:marLeft w:val="0"/>
      <w:marRight w:val="0"/>
      <w:marTop w:val="0"/>
      <w:marBottom w:val="0"/>
      <w:divBdr>
        <w:top w:val="none" w:sz="0" w:space="0" w:color="auto"/>
        <w:left w:val="none" w:sz="0" w:space="0" w:color="auto"/>
        <w:bottom w:val="none" w:sz="0" w:space="0" w:color="auto"/>
        <w:right w:val="none" w:sz="0" w:space="0" w:color="auto"/>
      </w:divBdr>
    </w:div>
    <w:div w:id="1391732455">
      <w:bodyDiv w:val="1"/>
      <w:marLeft w:val="0"/>
      <w:marRight w:val="0"/>
      <w:marTop w:val="0"/>
      <w:marBottom w:val="0"/>
      <w:divBdr>
        <w:top w:val="none" w:sz="0" w:space="0" w:color="auto"/>
        <w:left w:val="none" w:sz="0" w:space="0" w:color="auto"/>
        <w:bottom w:val="none" w:sz="0" w:space="0" w:color="auto"/>
        <w:right w:val="none" w:sz="0" w:space="0" w:color="auto"/>
      </w:divBdr>
    </w:div>
    <w:div w:id="1392146026">
      <w:bodyDiv w:val="1"/>
      <w:marLeft w:val="0"/>
      <w:marRight w:val="0"/>
      <w:marTop w:val="0"/>
      <w:marBottom w:val="0"/>
      <w:divBdr>
        <w:top w:val="none" w:sz="0" w:space="0" w:color="auto"/>
        <w:left w:val="none" w:sz="0" w:space="0" w:color="auto"/>
        <w:bottom w:val="none" w:sz="0" w:space="0" w:color="auto"/>
        <w:right w:val="none" w:sz="0" w:space="0" w:color="auto"/>
      </w:divBdr>
    </w:div>
    <w:div w:id="1401564530">
      <w:bodyDiv w:val="1"/>
      <w:marLeft w:val="0"/>
      <w:marRight w:val="0"/>
      <w:marTop w:val="0"/>
      <w:marBottom w:val="0"/>
      <w:divBdr>
        <w:top w:val="none" w:sz="0" w:space="0" w:color="auto"/>
        <w:left w:val="none" w:sz="0" w:space="0" w:color="auto"/>
        <w:bottom w:val="none" w:sz="0" w:space="0" w:color="auto"/>
        <w:right w:val="none" w:sz="0" w:space="0" w:color="auto"/>
      </w:divBdr>
    </w:div>
    <w:div w:id="1432436862">
      <w:bodyDiv w:val="1"/>
      <w:marLeft w:val="0"/>
      <w:marRight w:val="0"/>
      <w:marTop w:val="0"/>
      <w:marBottom w:val="0"/>
      <w:divBdr>
        <w:top w:val="none" w:sz="0" w:space="0" w:color="auto"/>
        <w:left w:val="none" w:sz="0" w:space="0" w:color="auto"/>
        <w:bottom w:val="none" w:sz="0" w:space="0" w:color="auto"/>
        <w:right w:val="none" w:sz="0" w:space="0" w:color="auto"/>
      </w:divBdr>
    </w:div>
    <w:div w:id="1653682645">
      <w:bodyDiv w:val="1"/>
      <w:marLeft w:val="0"/>
      <w:marRight w:val="0"/>
      <w:marTop w:val="0"/>
      <w:marBottom w:val="0"/>
      <w:divBdr>
        <w:top w:val="none" w:sz="0" w:space="0" w:color="auto"/>
        <w:left w:val="none" w:sz="0" w:space="0" w:color="auto"/>
        <w:bottom w:val="none" w:sz="0" w:space="0" w:color="auto"/>
        <w:right w:val="none" w:sz="0" w:space="0" w:color="auto"/>
      </w:divBdr>
    </w:div>
    <w:div w:id="204243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bm.com/support/knowledgecenter/SSEPGG_10.5.0/com.ibm.swg.tivoli.gskit.install.doc/doc/c0055353.html" TargetMode="External"/><Relationship Id="rId18" Type="http://schemas.openxmlformats.org/officeDocument/2006/relationships/hyperlink" Target="https://www.ibm.com/support/knowledgecenter/SSEPGG_10.5.0/com.ibm.db2.luw.apdv.java.doc/src/tpc/imjcc_c0024688.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ibm.com/support/knowledgecenter/SSAL2T_8.2.0/com.ibm.cics.tx.doc/pdf/GSK_CapiCmd_UserGuide.pdf" TargetMode="External"/><Relationship Id="rId17" Type="http://schemas.openxmlformats.org/officeDocument/2006/relationships/hyperlink" Target="http://www-01.ibm.com/support/docview.wss?uid=swg21433407"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01.ibm.com/support/docview.wss?uid=swg2143299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developerworks/data/library/techarticle/dm-0806sogalad/index.html"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www.ibm.com/support/knowledgecenter/SSEPGG_10.5.0/com.ibm.db2.luw.admin.sec.doc/doc/r0054271.html"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01.ibm.com/support/docview.wss?uid=swg2136386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bm.com/support/knowledgecenter/SSEPGG_10.5.0/com.ibm.swg.tivoli.gskit.install.doc/doc/c0055353.html" TargetMode="Externa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96861\Desktop\Work%20Instructions\Teradata%20Segregation%20of%20Duties%20revisit%20process%20v0.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48A1FCE8D1CC459F6E01E86643F2BF" ma:contentTypeVersion="6" ma:contentTypeDescription="Create a new document." ma:contentTypeScope="" ma:versionID="5efde1fbdbdd9701c20767a1f25c9e63">
  <xsd:schema xmlns:xsd="http://www.w3.org/2001/XMLSchema" xmlns:xs="http://www.w3.org/2001/XMLSchema" xmlns:p="http://schemas.microsoft.com/office/2006/metadata/properties" xmlns:ns1="http://schemas.microsoft.com/sharepoint/v3" xmlns:ns2="b75693c5-89c9-4e8a-a60d-187137e8c7b7" targetNamespace="http://schemas.microsoft.com/office/2006/metadata/properties" ma:root="true" ma:fieldsID="d7833713aa9f9c996aca111e8ad6e32e" ns1:_="" ns2:_="">
    <xsd:import namespace="http://schemas.microsoft.com/sharepoint/v3"/>
    <xsd:import namespace="b75693c5-89c9-4e8a-a60d-187137e8c7b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5693c5-89c9-4e8a-a60d-187137e8c7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06CD6-7207-4CB0-9BC1-209D3CC76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5693c5-89c9-4e8a-a60d-187137e8c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846C96-3708-41BA-B851-8EBA5FE4555B}">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A2C0941E-C590-41E3-AE42-78A5142F730E}">
  <ds:schemaRefs>
    <ds:schemaRef ds:uri="http://schemas.microsoft.com/sharepoint/v3/contenttype/forms"/>
  </ds:schemaRefs>
</ds:datastoreItem>
</file>

<file path=customXml/itemProps4.xml><?xml version="1.0" encoding="utf-8"?>
<ds:datastoreItem xmlns:ds="http://schemas.openxmlformats.org/officeDocument/2006/customXml" ds:itemID="{D40B27DA-C13C-41D4-8737-9F16AF9C5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Teradata Segregation of Duties revisit process v0.8</Template>
  <TotalTime>128</TotalTime>
  <Pages>15</Pages>
  <Words>3434</Words>
  <Characters>20604</Characters>
  <Application>Microsoft Office Word</Application>
  <DocSecurity>0</DocSecurity>
  <Lines>171</Lines>
  <Paragraphs>47</Paragraphs>
  <ScaleCrop>false</ScaleCrop>
  <HeadingPairs>
    <vt:vector size="2" baseType="variant">
      <vt:variant>
        <vt:lpstr>Title</vt:lpstr>
      </vt:variant>
      <vt:variant>
        <vt:i4>1</vt:i4>
      </vt:variant>
    </vt:vector>
  </HeadingPairs>
  <TitlesOfParts>
    <vt:vector size="1" baseType="lpstr">
      <vt:lpstr/>
    </vt:vector>
  </TitlesOfParts>
  <Company>Nordea</Company>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Hagedorn</dc:creator>
  <cp:keywords/>
  <cp:lastModifiedBy>Andrade, Luiz</cp:lastModifiedBy>
  <cp:revision>4</cp:revision>
  <cp:lastPrinted>2019-01-08T03:33:00Z</cp:lastPrinted>
  <dcterms:created xsi:type="dcterms:W3CDTF">2020-02-11T12:00:00Z</dcterms:created>
  <dcterms:modified xsi:type="dcterms:W3CDTF">2020-02-11T14:49:00Z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0x0101008D48A1FCE8D1CC459F6E01E86643F2BF</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y fmtid="{D5CDD505-2E9C-101B-9397-08002B2CF9AE}" pid="6" name="Responsible">
    <vt:lpwstr>Emma Nilsson</vt:lpwstr>
  </property>
  <property fmtid="{D5CDD505-2E9C-101B-9397-08002B2CF9AE}" pid="7" name="PublishingContact">
    <vt:lpwstr/>
  </property>
  <property fmtid="{D5CDD505-2E9C-101B-9397-08002B2CF9AE}" pid="8" name="Order">
    <vt:r8>171500</vt:r8>
  </property>
  <property fmtid="{D5CDD505-2E9C-101B-9397-08002B2CF9AE}" pid="9" name="PublishingRollupImage">
    <vt:lpwstr/>
  </property>
  <property fmtid="{D5CDD505-2E9C-101B-9397-08002B2CF9AE}" pid="10" name="URL">
    <vt:lpwstr/>
  </property>
  <property fmtid="{D5CDD505-2E9C-101B-9397-08002B2CF9AE}" pid="11" name="PublishingContactEmail">
    <vt:lpwstr/>
  </property>
  <property fmtid="{D5CDD505-2E9C-101B-9397-08002B2CF9AE}" pid="12" name="PublishingContactPicture">
    <vt:lpwstr/>
  </property>
  <property fmtid="{D5CDD505-2E9C-101B-9397-08002B2CF9AE}" pid="13" name="PublishingVariationGroupID">
    <vt:lpwstr/>
  </property>
  <property fmtid="{D5CDD505-2E9C-101B-9397-08002B2CF9AE}" pid="14" name="RedirectURL">
    <vt:lpwstr/>
  </property>
  <property fmtid="{D5CDD505-2E9C-101B-9397-08002B2CF9AE}" pid="15" name="PublishingContactName">
    <vt:lpwstr/>
  </property>
  <property fmtid="{D5CDD505-2E9C-101B-9397-08002B2CF9AE}" pid="16" name="PublishingVariationRelationshipLinkFieldID">
    <vt:lpwstr/>
  </property>
  <property fmtid="{D5CDD505-2E9C-101B-9397-08002B2CF9AE}" pid="17" name="Comments">
    <vt:lpwstr/>
  </property>
  <property fmtid="{D5CDD505-2E9C-101B-9397-08002B2CF9AE}" pid="18" name="PublishingPageLayout">
    <vt:lpwstr/>
  </property>
  <property fmtid="{D5CDD505-2E9C-101B-9397-08002B2CF9AE}" pid="19" name="Audience">
    <vt:lpwstr/>
  </property>
  <property fmtid="{D5CDD505-2E9C-101B-9397-08002B2CF9AE}" pid="20" name="_dlc_DocIdItemGuid">
    <vt:lpwstr>83ce0604-f428-4787-8c31-4df215b9c51a</vt:lpwstr>
  </property>
  <property fmtid="{D5CDD505-2E9C-101B-9397-08002B2CF9AE}" pid="21" name="MSIP_Label_400b7bbd-7ade-49ce-aa5e-23220b76cd08_Enabled">
    <vt:lpwstr>true</vt:lpwstr>
  </property>
  <property fmtid="{D5CDD505-2E9C-101B-9397-08002B2CF9AE}" pid="22" name="MSIP_Label_400b7bbd-7ade-49ce-aa5e-23220b76cd08_SetDate">
    <vt:lpwstr>2020-02-11T12:00:13Z</vt:lpwstr>
  </property>
  <property fmtid="{D5CDD505-2E9C-101B-9397-08002B2CF9AE}" pid="23" name="MSIP_Label_400b7bbd-7ade-49ce-aa5e-23220b76cd08_Method">
    <vt:lpwstr>Standard</vt:lpwstr>
  </property>
  <property fmtid="{D5CDD505-2E9C-101B-9397-08002B2CF9AE}" pid="24" name="MSIP_Label_400b7bbd-7ade-49ce-aa5e-23220b76cd08_Name">
    <vt:lpwstr>Confidential</vt:lpwstr>
  </property>
  <property fmtid="{D5CDD505-2E9C-101B-9397-08002B2CF9AE}" pid="25" name="MSIP_Label_400b7bbd-7ade-49ce-aa5e-23220b76cd08_SiteId">
    <vt:lpwstr>8beccd60-0be6-4025-8e24-ca9ae679e1f4</vt:lpwstr>
  </property>
  <property fmtid="{D5CDD505-2E9C-101B-9397-08002B2CF9AE}" pid="26" name="MSIP_Label_400b7bbd-7ade-49ce-aa5e-23220b76cd08_ActionId">
    <vt:lpwstr>34232eb1-a0fa-4aa5-baa8-0000c9fbd939</vt:lpwstr>
  </property>
  <property fmtid="{D5CDD505-2E9C-101B-9397-08002B2CF9AE}" pid="27" name="MSIP_Label_400b7bbd-7ade-49ce-aa5e-23220b76cd08_ContentBits">
    <vt:lpwstr>2</vt:lpwstr>
  </property>
</Properties>
</file>