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center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CARTA DE ANUÊNCIA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Maringá, xx de julho de 2022.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À Comissão Organizadora do  V Colóquio de Matemática da Região Sul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Universidade Estadual de Maringá – UEM</w:t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Meu aluno, </w:t>
      </w:r>
      <w:r>
        <w:rPr>
          <w:rFonts w:eastAsia="Arial" w:cs="Arial" w:ascii="Arial" w:hAnsi="Arial"/>
          <w:b/>
          <w:sz w:val="22"/>
          <w:szCs w:val="22"/>
        </w:rPr>
        <w:t>Joseph Louis Lagrange</w:t>
      </w:r>
      <w:r>
        <w:rPr>
          <w:rFonts w:eastAsia="Arial" w:cs="Arial" w:ascii="Arial" w:hAnsi="Arial"/>
          <w:sz w:val="22"/>
          <w:szCs w:val="22"/>
        </w:rPr>
        <w:t xml:space="preserve">, estudante do curso de Matemática, vinculado ao Programa Institucional de Bolsa de Iniciação Científica </w:t>
      </w:r>
      <w:r>
        <w:rPr>
          <w:rFonts w:eastAsia="Arial" w:cs="Arial" w:ascii="Arial" w:hAnsi="Arial"/>
          <w:b/>
          <w:bCs/>
          <w:sz w:val="22"/>
          <w:szCs w:val="22"/>
        </w:rPr>
        <w:t>(PIBIC ou PIC, se for o caso)</w:t>
      </w:r>
      <w:r>
        <w:rPr>
          <w:rFonts w:eastAsia="Arial" w:cs="Arial" w:ascii="Arial" w:hAnsi="Arial"/>
          <w:sz w:val="22"/>
          <w:szCs w:val="22"/>
        </w:rPr>
        <w:t xml:space="preserve"> pretende apresentar trabalho, na forma de pôster, durante o V Colóquio de Matemática da Região Sul, sob o título: “Extremos de Funções de Várias Variáveis Sujeitas à Restrições” desenvolvido sob minha orientação.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Acredito que este trabalho será uma importante contribuição para o evento e para a formação acadêmica do referido aluno. Estou ciente que o trabalho será divulgado no site d</w:t>
      </w:r>
      <w:r>
        <w:rPr>
          <w:rFonts w:eastAsia="Arial" w:cs="Arial" w:ascii="Arial" w:hAnsi="Arial"/>
          <w:color w:val="auto"/>
          <w:kern w:val="0"/>
          <w:sz w:val="22"/>
          <w:szCs w:val="22"/>
          <w:lang w:val="pt-BR" w:eastAsia="zh-CN" w:bidi="hi-IN"/>
        </w:rPr>
        <w:t>o evento.</w:t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_____________</w:t>
      </w:r>
    </w:p>
    <w:p>
      <w:pPr>
        <w:pStyle w:val="LOnormal"/>
        <w:jc w:val="righ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Leonhard Euler</w:t>
      </w:r>
    </w:p>
    <w:sectPr>
      <w:headerReference w:type="default" r:id="rId2"/>
      <w:footerReference w:type="default" r:id="rId3"/>
      <w:type w:val="nextPage"/>
      <w:pgSz w:w="11906" w:h="16838"/>
      <w:pgMar w:left="1701" w:right="1418" w:header="720" w:top="1985" w:footer="709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>
        <w:rFonts w:ascii="Arial" w:hAnsi="Arial" w:eastAsia="Arial" w:cs="Arial"/>
        <w:b/>
        <w:b/>
        <w:sz w:val="22"/>
        <w:szCs w:val="22"/>
      </w:rPr>
    </w:pPr>
    <w:r>
      <w:rPr>
        <w:rFonts w:eastAsia="Arial" w:cs="Arial" w:ascii="Arial" w:hAnsi="Arial"/>
        <w:b/>
        <w:color w:val="FF0000"/>
        <w:sz w:val="22"/>
        <w:szCs w:val="22"/>
      </w:rPr>
      <w:t>Primeiramente, faça o download deste arquivo</w:t>
    </w:r>
  </w:p>
  <w:p>
    <w:pPr>
      <w:pStyle w:val="LOnormal"/>
      <w:jc w:val="center"/>
      <w:rPr>
        <w:rFonts w:ascii="Calibri" w:hAnsi="Calibri" w:eastAsia="Calibri" w:cs="Calibri"/>
        <w:b/>
        <w:b/>
        <w:color w:val="948A54"/>
        <w:sz w:val="22"/>
        <w:szCs w:val="22"/>
      </w:rPr>
    </w:pPr>
    <w:r>
      <w:rPr>
        <w:rFonts w:eastAsia="Calibri" w:cs="Calibri" w:ascii="Calibri" w:hAnsi="Calibri"/>
        <w:b/>
        <w:color w:val="948A54"/>
        <w:sz w:val="22"/>
        <w:szCs w:val="22"/>
      </w:rPr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V Colóquio de Matemática da Região Sul</w:t>
    </w:r>
  </w:p>
  <w:p>
    <w:pPr>
      <w:pStyle w:val="LOnormal"/>
      <w:jc w:val="center"/>
      <w:rPr>
        <w:rFonts w:ascii="Arial" w:hAnsi="Arial" w:eastAsia="Arial" w:cs="Arial"/>
        <w:b/>
        <w:b/>
        <w:color w:val="000000"/>
        <w:sz w:val="28"/>
        <w:szCs w:val="28"/>
      </w:rPr>
    </w:pPr>
    <w:r>
      <w:rPr>
        <w:rFonts w:eastAsia="Arial" w:cs="Arial" w:ascii="Arial" w:hAnsi="Arial"/>
        <w:b/>
        <w:color w:val="000000"/>
        <w:sz w:val="28"/>
        <w:szCs w:val="28"/>
      </w:rPr>
      <w:t>01 a 05 de agosto de 2022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 PL KaitiM GB" w:cs="Free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 PL KaitiM GB" w:cs="FreeSans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LibreOffice/7.0.4.2$Linux_X86_64 LibreOffice_project/00$Build-2</Application>
  <AppVersion>15.0000</AppVersion>
  <Pages>1</Pages>
  <Words>136</Words>
  <Characters>718</Characters>
  <CharactersWithSpaces>846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2022-06-13T23:33:49Z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