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19C16" w14:textId="77777777" w:rsidR="003F55BB" w:rsidRDefault="00000000">
      <w:pPr>
        <w:pStyle w:val="Titre"/>
      </w:pPr>
      <w:r>
        <w:t>Antoine Grappin</w:t>
      </w:r>
    </w:p>
    <w:p w14:paraId="42ADB476" w14:textId="00272300" w:rsidR="003F55BB" w:rsidRDefault="00000000">
      <w:r>
        <w:t xml:space="preserve">Adresse: </w:t>
      </w:r>
      <w:r w:rsidR="002D058C">
        <w:t>24 Rue de Verdun</w:t>
      </w:r>
      <w:r>
        <w:t>, 75000 Paris, France</w:t>
      </w:r>
    </w:p>
    <w:p w14:paraId="1CF0DCC0" w14:textId="77777777" w:rsidR="003F55BB" w:rsidRDefault="00000000">
      <w:r>
        <w:t>Téléphone: +33 1 98 76 54 32</w:t>
      </w:r>
    </w:p>
    <w:p w14:paraId="5F5168F8" w14:textId="077647EF" w:rsidR="003F55BB" w:rsidRDefault="00000000">
      <w:r>
        <w:t>Email: antoine.grappin@</w:t>
      </w:r>
      <w:r w:rsidR="00AD4AA0">
        <w:t>outlook.com</w:t>
      </w:r>
    </w:p>
    <w:p w14:paraId="5134ED46" w14:textId="77777777" w:rsidR="003F55BB" w:rsidRDefault="00000000">
      <w:r>
        <w:t>LinkedIn: linkedin.com/in/antoinegrappin</w:t>
      </w:r>
    </w:p>
    <w:p w14:paraId="767F87F1" w14:textId="77777777" w:rsidR="003F55BB" w:rsidRDefault="00000000">
      <w:r>
        <w:br/>
      </w:r>
    </w:p>
    <w:p w14:paraId="158F2FE0" w14:textId="77777777" w:rsidR="003F55BB" w:rsidRDefault="00000000">
      <w:pPr>
        <w:pStyle w:val="Titre1"/>
      </w:pPr>
      <w:r>
        <w:t>Résumé Professionnel</w:t>
      </w:r>
    </w:p>
    <w:p w14:paraId="312C59A6" w14:textId="77777777" w:rsidR="003F55BB" w:rsidRDefault="00000000">
      <w:r>
        <w:t>Professionnel de la finance avec plus de 10 années d'expérience dans le secteur. Expert en analyse financière, gestion des investissements, et conseil financier. Compétences démontrées en gestion de portefeuille, prévisions financières et conformité réglementaire.</w:t>
      </w:r>
    </w:p>
    <w:p w14:paraId="0D7814C4" w14:textId="77777777" w:rsidR="003F55BB" w:rsidRDefault="00000000">
      <w:pPr>
        <w:pStyle w:val="Titre1"/>
      </w:pPr>
      <w:r>
        <w:t>Expérience Professionnelle</w:t>
      </w:r>
    </w:p>
    <w:p w14:paraId="52C1666A" w14:textId="77777777" w:rsidR="003F55BB" w:rsidRDefault="00000000">
      <w:pPr>
        <w:pStyle w:val="Titre2"/>
      </w:pPr>
      <w:r>
        <w:t>Analyste Financier Sénior</w:t>
      </w:r>
    </w:p>
    <w:p w14:paraId="6082C7B9" w14:textId="1D9777CD" w:rsidR="003F55BB" w:rsidRDefault="00000000">
      <w:r>
        <w:t xml:space="preserve">Entreprise </w:t>
      </w:r>
      <w:r w:rsidR="00890547">
        <w:t>TOTAL</w:t>
      </w:r>
      <w:r>
        <w:t>, Paris, France</w:t>
      </w:r>
    </w:p>
    <w:p w14:paraId="1434EE89" w14:textId="77777777" w:rsidR="003F55BB" w:rsidRDefault="00000000">
      <w:r>
        <w:t>Janvier 2014 - Présent</w:t>
      </w:r>
    </w:p>
    <w:p w14:paraId="4DAFA794" w14:textId="77777777" w:rsidR="003F55BB" w:rsidRDefault="00000000">
      <w:r>
        <w:t>- Analyse financière détaillée des marchés et des entreprises</w:t>
      </w:r>
      <w:r>
        <w:br/>
        <w:t>- Gestion de portefeuilles d'investissement diversifiés</w:t>
      </w:r>
      <w:r>
        <w:br/>
        <w:t>- Élaboration de rapports financiers pour les clients</w:t>
      </w:r>
    </w:p>
    <w:p w14:paraId="66BCC03D" w14:textId="77777777" w:rsidR="003F55BB" w:rsidRDefault="00000000">
      <w:pPr>
        <w:pStyle w:val="Titre2"/>
      </w:pPr>
      <w:r>
        <w:t>Conseiller Financier</w:t>
      </w:r>
    </w:p>
    <w:p w14:paraId="7227DE71" w14:textId="253C4963" w:rsidR="003F55BB" w:rsidRDefault="00000000">
      <w:r>
        <w:t xml:space="preserve">Entreprise </w:t>
      </w:r>
      <w:r w:rsidR="00890547">
        <w:t>DELL</w:t>
      </w:r>
      <w:r>
        <w:t>, Paris, France</w:t>
      </w:r>
    </w:p>
    <w:p w14:paraId="7E8D7FAC" w14:textId="77777777" w:rsidR="003F55BB" w:rsidRDefault="00000000">
      <w:r>
        <w:t>Mars 2009 - Décembre 2013</w:t>
      </w:r>
    </w:p>
    <w:p w14:paraId="1567D59C" w14:textId="77777777" w:rsidR="003F55BB" w:rsidRDefault="00000000">
      <w:r>
        <w:t>- Conseiller les clients sur les stratégies d'investissement</w:t>
      </w:r>
      <w:r>
        <w:br/>
        <w:t>- Préparation de prévisions financières et d'analyses de risque</w:t>
      </w:r>
      <w:r>
        <w:br/>
        <w:t>- Gestion des relations clients et développement de nouvelles affaires</w:t>
      </w:r>
    </w:p>
    <w:p w14:paraId="4B7A7958" w14:textId="77777777" w:rsidR="003F55BB" w:rsidRDefault="00000000">
      <w:pPr>
        <w:pStyle w:val="Titre1"/>
      </w:pPr>
      <w:r>
        <w:t>Formation</w:t>
      </w:r>
    </w:p>
    <w:p w14:paraId="348DFD3C" w14:textId="77777777" w:rsidR="003F55BB" w:rsidRDefault="00000000">
      <w:r>
        <w:t>Master en Finance</w:t>
      </w:r>
    </w:p>
    <w:p w14:paraId="4638BF96" w14:textId="77777777" w:rsidR="003F55BB" w:rsidRDefault="00000000">
      <w:r>
        <w:t>Université de Paris, France</w:t>
      </w:r>
    </w:p>
    <w:p w14:paraId="0A1AC0B3" w14:textId="77777777" w:rsidR="003F55BB" w:rsidRDefault="00000000">
      <w:r>
        <w:lastRenderedPageBreak/>
        <w:t>2007 - 2009</w:t>
      </w:r>
    </w:p>
    <w:p w14:paraId="3F5F5963" w14:textId="77777777" w:rsidR="003F55BB" w:rsidRDefault="00000000">
      <w:r>
        <w:t>Licence en Économie et Gestion</w:t>
      </w:r>
    </w:p>
    <w:p w14:paraId="47F4F3F2" w14:textId="77777777" w:rsidR="003F55BB" w:rsidRDefault="00000000">
      <w:r>
        <w:t>Université de Lyon, France</w:t>
      </w:r>
    </w:p>
    <w:p w14:paraId="1B3F619C" w14:textId="77777777" w:rsidR="003F55BB" w:rsidRDefault="00000000">
      <w:r>
        <w:t>2004 - 2007</w:t>
      </w:r>
    </w:p>
    <w:p w14:paraId="69905737" w14:textId="77777777" w:rsidR="003F55BB" w:rsidRDefault="00000000">
      <w:pPr>
        <w:pStyle w:val="Titre1"/>
      </w:pPr>
      <w:r>
        <w:t>Compétences</w:t>
      </w:r>
    </w:p>
    <w:p w14:paraId="616EC600" w14:textId="77777777" w:rsidR="003F55BB" w:rsidRDefault="00000000">
      <w:r>
        <w:t>- Analyse Financière</w:t>
      </w:r>
      <w:r>
        <w:br/>
        <w:t>- Gestion de Portefeuille</w:t>
      </w:r>
      <w:r>
        <w:br/>
        <w:t>- Conseil en Investissement</w:t>
      </w:r>
      <w:r>
        <w:br/>
        <w:t>- Prévisions Financières</w:t>
      </w:r>
      <w:r>
        <w:br/>
        <w:t>- Conformité Réglementaire</w:t>
      </w:r>
      <w:r>
        <w:br/>
        <w:t>- Logiciels Financiers (Excel, Bloomberg, etc.)</w:t>
      </w:r>
    </w:p>
    <w:p w14:paraId="71AED2DA" w14:textId="77777777" w:rsidR="003F55BB" w:rsidRDefault="00000000">
      <w:pPr>
        <w:pStyle w:val="Titre1"/>
      </w:pPr>
      <w:r>
        <w:t>Certifications</w:t>
      </w:r>
    </w:p>
    <w:p w14:paraId="5ADBE1C4" w14:textId="77777777" w:rsidR="003F55BB" w:rsidRDefault="00000000">
      <w:r>
        <w:t>Chartered Financial Analyst (CFA)</w:t>
      </w:r>
    </w:p>
    <w:p w14:paraId="4070FDAF" w14:textId="77777777" w:rsidR="003F55BB" w:rsidRDefault="00000000">
      <w:r>
        <w:t>Certification AMF</w:t>
      </w:r>
    </w:p>
    <w:p w14:paraId="49C1087A" w14:textId="77777777" w:rsidR="003F55BB" w:rsidRDefault="00000000">
      <w:pPr>
        <w:pStyle w:val="Titre1"/>
      </w:pPr>
      <w:r>
        <w:t>Langues</w:t>
      </w:r>
    </w:p>
    <w:p w14:paraId="0D6F0B5D" w14:textId="77777777" w:rsidR="003F55BB" w:rsidRDefault="00000000">
      <w:r>
        <w:t>Français (Langue maternelle)</w:t>
      </w:r>
    </w:p>
    <w:p w14:paraId="7813967E" w14:textId="77777777" w:rsidR="003F55BB" w:rsidRDefault="00000000">
      <w:r>
        <w:t>Anglais (Courant)</w:t>
      </w:r>
    </w:p>
    <w:p w14:paraId="22816A51" w14:textId="77777777" w:rsidR="003F55BB" w:rsidRDefault="00000000">
      <w:pPr>
        <w:pStyle w:val="Titre1"/>
      </w:pPr>
      <w:r>
        <w:t>Centres d'intérêt</w:t>
      </w:r>
    </w:p>
    <w:p w14:paraId="59D879B8" w14:textId="77777777" w:rsidR="003F55BB" w:rsidRDefault="00000000">
      <w:r>
        <w:t>- Investissement durable</w:t>
      </w:r>
      <w:r>
        <w:br/>
        <w:t>- Course à pied</w:t>
      </w:r>
      <w:r>
        <w:br/>
        <w:t>- Voyages</w:t>
      </w:r>
    </w:p>
    <w:sectPr w:rsidR="003F55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262446602">
    <w:abstractNumId w:val="8"/>
  </w:num>
  <w:num w:numId="2" w16cid:durableId="1577400771">
    <w:abstractNumId w:val="6"/>
  </w:num>
  <w:num w:numId="3" w16cid:durableId="2122603780">
    <w:abstractNumId w:val="5"/>
  </w:num>
  <w:num w:numId="4" w16cid:durableId="1889342163">
    <w:abstractNumId w:val="4"/>
  </w:num>
  <w:num w:numId="5" w16cid:durableId="1190726171">
    <w:abstractNumId w:val="7"/>
  </w:num>
  <w:num w:numId="6" w16cid:durableId="472916004">
    <w:abstractNumId w:val="3"/>
  </w:num>
  <w:num w:numId="7" w16cid:durableId="768231695">
    <w:abstractNumId w:val="2"/>
  </w:num>
  <w:num w:numId="8" w16cid:durableId="1185023891">
    <w:abstractNumId w:val="1"/>
  </w:num>
  <w:num w:numId="9" w16cid:durableId="73297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58C"/>
    <w:rsid w:val="00326F90"/>
    <w:rsid w:val="003B23D1"/>
    <w:rsid w:val="003F55BB"/>
    <w:rsid w:val="00890547"/>
    <w:rsid w:val="00AA1D8D"/>
    <w:rsid w:val="00AD4AA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1A8EC"/>
  <w14:defaultImageDpi w14:val="300"/>
  <w15:docId w15:val="{7101D712-CA60-4E92-8334-407AB784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234</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FRANCOIS GOUEY</cp:lastModifiedBy>
  <cp:revision>4</cp:revision>
  <dcterms:created xsi:type="dcterms:W3CDTF">2013-12-23T23:15:00Z</dcterms:created>
  <dcterms:modified xsi:type="dcterms:W3CDTF">2024-06-21T08:49:00Z</dcterms:modified>
  <cp:category/>
</cp:coreProperties>
</file>