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Реферат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дисциплине «</w:t>
      </w:r>
      <w:r w:rsidR="00EB12D1" w:rsidRPr="00EB12D1">
        <w:rPr>
          <w:rFonts w:ascii="Times New Roman" w:eastAsia="Calibri" w:hAnsi="Times New Roman" w:cs="Times New Roman"/>
          <w:sz w:val="24"/>
          <w:szCs w:val="24"/>
        </w:rPr>
        <w:t>Система контроля версий приложений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Шнайдер В.А.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Проверяет: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ИВТ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Столбов Д.А. 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6D271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  <w:sectPr w:rsidR="00F66678">
          <w:footerReference w:type="default" r:id="rId7"/>
          <w:pgSz w:w="11906" w:h="16838" w:orient="landscape"/>
          <w:pgMar w:top="1134" w:right="850" w:bottom="1134" w:left="1701" w:header="708" w:footer="708" w:gutter="0"/>
          <w:pgNumType w:start="1"/>
          <w:cols w:space="708"/>
          <w:titlePg/>
        </w:sectPr>
      </w:pPr>
      <w:r>
        <w:rPr>
          <w:rFonts w:ascii="Times New Roman" w:eastAsia="Calibri" w:hAnsi="Times New Roman" w:cs="Times New Roman"/>
          <w:sz w:val="24"/>
          <w:szCs w:val="24"/>
        </w:rPr>
        <w:t>Сургут,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7855159"/>
        <w:docPartObj>
          <w:docPartGallery w:val="Table of Contents"/>
          <w:docPartUnique/>
        </w:docPartObj>
      </w:sdtPr>
      <w:sdtEndPr/>
      <w:sdtContent>
        <w:p w:rsidR="00F66678" w:rsidRDefault="00F66678" w:rsidP="00F6667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235CAD" w:rsidRDefault="00F66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193158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Видение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_Toc154193158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974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59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Дополнительная спецификация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_Toc154193159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974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0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case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-диаграмма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_Toc154193160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12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974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1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Описание прецедента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_Toc154193161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974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2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компонентов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_Toc154193162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16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974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3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Концептуальная модель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_Toc154193163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17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974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4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_Toc154193164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18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C974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5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Прототип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UI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_Toc154193165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F66678" w:rsidRDefault="00F66678" w:rsidP="00F6667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F66678" w:rsidRDefault="00F66678" w:rsidP="00F66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54193158"/>
      <w:r>
        <w:rPr>
          <w:rFonts w:ascii="Times New Roman" w:hAnsi="Times New Roman" w:cs="Times New Roman"/>
          <w:color w:val="auto"/>
        </w:rPr>
        <w:lastRenderedPageBreak/>
        <w:t>Видение</w:t>
      </w:r>
      <w:bookmarkEnd w:id="0"/>
    </w:p>
    <w:p w:rsidR="00F66678" w:rsidRDefault="00F66678" w:rsidP="00F66678">
      <w:r>
        <w:rPr>
          <w:rFonts w:ascii="Times New Roman" w:hAnsi="Times New Roman" w:cs="Times New Roman"/>
          <w:b/>
          <w:bCs/>
        </w:rPr>
        <w:t>Краткое наименование: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8630A" w:rsidRPr="00B8630A">
        <w:rPr>
          <w:rFonts w:ascii="Times New Roman" w:hAnsi="Times New Roman" w:cs="Times New Roman"/>
        </w:rPr>
        <w:t>Health-Guard</w:t>
      </w:r>
      <w:proofErr w:type="spellEnd"/>
    </w:p>
    <w:p w:rsidR="00F66678" w:rsidRDefault="00F66678" w:rsidP="00F66678"/>
    <w:p w:rsidR="00F66678" w:rsidRDefault="00F66678" w:rsidP="00F66678">
      <w:r>
        <w:rPr>
          <w:rFonts w:ascii="Times New Roman" w:hAnsi="Times New Roman" w:cs="Times New Roman"/>
          <w:b/>
          <w:bCs/>
        </w:rPr>
        <w:t xml:space="preserve">Полное наименование: </w:t>
      </w:r>
      <w:r w:rsidR="00B8630A" w:rsidRPr="00B8630A">
        <w:rPr>
          <w:rFonts w:ascii="Times New Roman" w:hAnsi="Times New Roman" w:cs="Times New Roman"/>
        </w:rPr>
        <w:t>Система контроля версий приложений</w:t>
      </w:r>
      <w:r>
        <w:rPr>
          <w:rFonts w:ascii="Times New Roman" w:hAnsi="Times New Roman" w:cs="Times New Roman"/>
        </w:rPr>
        <w:t>.</w:t>
      </w:r>
    </w:p>
    <w:p w:rsidR="00F66678" w:rsidRDefault="00F66678" w:rsidP="00F66678"/>
    <w:p w:rsidR="00F66678" w:rsidRDefault="00F66678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Введение</w:t>
      </w:r>
    </w:p>
    <w:p w:rsidR="00F66678" w:rsidRDefault="00B8630A" w:rsidP="00F66678">
      <w:proofErr w:type="spellStart"/>
      <w:r w:rsidRPr="00B8630A">
        <w:rPr>
          <w:rFonts w:ascii="Times New Roman" w:hAnsi="Times New Roman" w:cs="Times New Roman"/>
        </w:rPr>
        <w:t>Health-Guard</w:t>
      </w:r>
      <w:proofErr w:type="spellEnd"/>
      <w:r w:rsidRPr="00B8630A">
        <w:rPr>
          <w:rFonts w:ascii="Times New Roman" w:hAnsi="Times New Roman" w:cs="Times New Roman"/>
        </w:rPr>
        <w:t xml:space="preserve"> - это информационная система, разработанная для эффективного контроля и управления версиями приложений. Она предназначена для обеспечения актуальности приложений, и в случае обнаружения устаревших версий предлагает их обновление. Данная система разработана с учетом потребностей организаций и пользователей, которые хотят быть в курсе последних версий программного обеспечения.</w:t>
      </w:r>
    </w:p>
    <w:p w:rsidR="00F66678" w:rsidRPr="005A255B" w:rsidRDefault="005A255B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Возможности</w:t>
      </w:r>
    </w:p>
    <w:p w:rsidR="005A255B" w:rsidRPr="005A255B" w:rsidRDefault="005A255B" w:rsidP="005A255B">
      <w:pPr>
        <w:rPr>
          <w:rFonts w:ascii="Times New Roman" w:hAnsi="Times New Roman" w:cs="Times New Roman"/>
        </w:rPr>
      </w:pPr>
      <w:proofErr w:type="spellStart"/>
      <w:r w:rsidRPr="005A255B">
        <w:rPr>
          <w:rFonts w:ascii="Times New Roman" w:hAnsi="Times New Roman" w:cs="Times New Roman"/>
        </w:rPr>
        <w:t>Health-Guard</w:t>
      </w:r>
      <w:proofErr w:type="spellEnd"/>
      <w:r w:rsidRPr="005A255B">
        <w:rPr>
          <w:rFonts w:ascii="Times New Roman" w:hAnsi="Times New Roman" w:cs="Times New Roman"/>
        </w:rPr>
        <w:t xml:space="preserve"> пр</w:t>
      </w:r>
      <w:r>
        <w:rPr>
          <w:rFonts w:ascii="Times New Roman" w:hAnsi="Times New Roman" w:cs="Times New Roman"/>
        </w:rPr>
        <w:t>едлагает следующие возможности: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Мониторинг версий приложений в режиме реального времени.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Генерация отчетов о доступных обновлениях.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Уведомления и оповещения о неактуальных версиях приложений.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proofErr w:type="spellStart"/>
      <w:r w:rsidRPr="005A255B">
        <w:t>Централизованное</w:t>
      </w:r>
      <w:proofErr w:type="spellEnd"/>
      <w:r w:rsidRPr="005A255B">
        <w:t xml:space="preserve"> </w:t>
      </w:r>
      <w:proofErr w:type="spellStart"/>
      <w:r w:rsidRPr="005A255B">
        <w:t>управление</w:t>
      </w:r>
      <w:proofErr w:type="spellEnd"/>
      <w:r w:rsidRPr="005A255B">
        <w:t xml:space="preserve"> </w:t>
      </w:r>
      <w:proofErr w:type="spellStart"/>
      <w:r w:rsidRPr="005A255B">
        <w:t>версиями</w:t>
      </w:r>
      <w:proofErr w:type="spellEnd"/>
      <w:r w:rsidRPr="005A255B">
        <w:t xml:space="preserve"> </w:t>
      </w:r>
      <w:proofErr w:type="spellStart"/>
      <w:r w:rsidRPr="005A255B">
        <w:t>приложений</w:t>
      </w:r>
      <w:proofErr w:type="spellEnd"/>
      <w:r w:rsidRPr="005A255B">
        <w:t>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Интеграция с другими системами контроля версий.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Проверка приложений на наличие уязвимых версий.</w:t>
      </w:r>
    </w:p>
    <w:p w:rsidR="00F66678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Возможность добавление автоматического сканирования программ.</w:t>
      </w:r>
    </w:p>
    <w:p w:rsidR="003421BC" w:rsidRDefault="003421BC" w:rsidP="00F66678">
      <w:pPr>
        <w:rPr>
          <w:rFonts w:ascii="Times New Roman" w:hAnsi="Times New Roman" w:cs="Times New Roman"/>
          <w:b/>
          <w:bCs/>
        </w:rPr>
      </w:pPr>
    </w:p>
    <w:p w:rsidR="00F66678" w:rsidRDefault="003421BC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Проблема</w:t>
      </w:r>
    </w:p>
    <w:p w:rsidR="00F66678" w:rsidRDefault="003421BC" w:rsidP="00F66678">
      <w:r w:rsidRPr="003421BC">
        <w:rPr>
          <w:rFonts w:ascii="Times New Roman" w:hAnsi="Times New Roman" w:cs="Times New Roman"/>
        </w:rPr>
        <w:t xml:space="preserve">Быть в курсе последних версий приложений является важным аспектом для организаций и пользователей. Однако, отслеживание и контроль версий может быть сложной задачей, особенно с учетом быстрого развития и обновления программного обеспечения. </w:t>
      </w:r>
      <w:r w:rsidR="007D6E29" w:rsidRPr="007D6E29">
        <w:rPr>
          <w:rFonts w:ascii="Times New Roman" w:hAnsi="Times New Roman" w:cs="Times New Roman"/>
        </w:rPr>
        <w:t>“</w:t>
      </w:r>
      <w:proofErr w:type="spellStart"/>
      <w:r w:rsidRPr="003421BC">
        <w:rPr>
          <w:rFonts w:ascii="Times New Roman" w:hAnsi="Times New Roman" w:cs="Times New Roman"/>
        </w:rPr>
        <w:t>Health-Guard</w:t>
      </w:r>
      <w:proofErr w:type="spellEnd"/>
      <w:r w:rsidR="007D6E29" w:rsidRPr="007D6E29">
        <w:rPr>
          <w:rFonts w:ascii="Times New Roman" w:hAnsi="Times New Roman" w:cs="Times New Roman"/>
        </w:rPr>
        <w:t>”</w:t>
      </w:r>
      <w:r w:rsidRPr="003421BC">
        <w:rPr>
          <w:rFonts w:ascii="Times New Roman" w:hAnsi="Times New Roman" w:cs="Times New Roman"/>
        </w:rPr>
        <w:t xml:space="preserve"> решает эту проблему, предоставляя эффективный механизм контроля версий приложений.</w:t>
      </w: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Заинтересованные лица</w:t>
      </w:r>
    </w:p>
    <w:tbl>
      <w:tblPr>
        <w:tblStyle w:val="a9"/>
        <w:tblW w:w="6839" w:type="dxa"/>
        <w:tblInd w:w="-5" w:type="dxa"/>
        <w:tblLook w:val="04A0" w:firstRow="1" w:lastRow="0" w:firstColumn="1" w:lastColumn="0" w:noHBand="0" w:noVBand="1"/>
      </w:tblPr>
      <w:tblGrid>
        <w:gridCol w:w="2868"/>
        <w:gridCol w:w="2185"/>
        <w:gridCol w:w="1786"/>
      </w:tblGrid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Текущее решение</w:t>
            </w:r>
          </w:p>
        </w:tc>
      </w:tr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Администраторы информационной системы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Управление версиями приложений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SUMo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App-Version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</w:p>
        </w:tc>
      </w:tr>
      <w:tr w:rsidR="003D0029" w:rsidRPr="00F97F4F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Получение актуальных версий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UpdateStar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Premium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4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Конкуренты (Анализ рынка)</w:t>
      </w:r>
    </w:p>
    <w:tbl>
      <w:tblPr>
        <w:tblStyle w:val="a9"/>
        <w:tblW w:w="9624" w:type="dxa"/>
        <w:tblInd w:w="-5" w:type="dxa"/>
        <w:tblLook w:val="04A0" w:firstRow="1" w:lastRow="0" w:firstColumn="1" w:lastColumn="0" w:noHBand="0" w:noVBand="1"/>
      </w:tblPr>
      <w:tblGrid>
        <w:gridCol w:w="3179"/>
        <w:gridCol w:w="1878"/>
        <w:gridCol w:w="2188"/>
        <w:gridCol w:w="2379"/>
      </w:tblGrid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SUMo</w:t>
            </w:r>
            <w:proofErr w:type="spellEnd"/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UpdateStar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Premium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4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Health-Guard</w:t>
            </w:r>
            <w:proofErr w:type="spellEnd"/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 функционал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Интуитивный интерфейс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Централизованное управление версиями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Поддержка различных платформ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Бесплатно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Гибкая модель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Нагрузка на систему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Оптимизированная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Автоматическое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Расчет рынка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Заработок</w:t>
      </w:r>
    </w:p>
    <w:p w:rsidR="00F66678" w:rsidRDefault="009A0ABD" w:rsidP="00F66678">
      <w:pPr>
        <w:jc w:val="both"/>
      </w:pPr>
      <w:r w:rsidRPr="009A0ABD">
        <w:rPr>
          <w:rFonts w:ascii="Times New Roman" w:hAnsi="Times New Roman" w:cs="Times New Roman"/>
        </w:rPr>
        <w:t>Продажа лицензионных ключей активации является основным источником дохода для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". Организации, заинтересованные в обеспечении информационной безопасности, могут приобрести ключи, что позволит вашей компании генерировать стабильный поток дохода. Ключи могут предоставляться в различных форматах, включая одноразовые, временные или многопользовательские лицензии, в зависимости от потребностей и бюджетов клиентов.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Перспективы решения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"</w:t>
      </w:r>
      <w:r w:rsidRPr="009A0ABD">
        <w:t>Health</w:t>
      </w:r>
      <w:r w:rsidRPr="00EB12D1">
        <w:rPr>
          <w:lang w:val="ru-RU"/>
        </w:rPr>
        <w:t>-</w:t>
      </w:r>
      <w:r w:rsidRPr="009A0ABD">
        <w:t>Guard</w:t>
      </w:r>
      <w:r w:rsidRPr="00EB12D1">
        <w:rPr>
          <w:lang w:val="ru-RU"/>
        </w:rPr>
        <w:t>" обладает конкурентными преимуществами, такими как специализация на требованиях 17-го приказа ФСТЭК, надежность и поддержка, адаптация к изменениям, гибкая модель монетизации, простота внедрения и использования, а также централизованное управление политиками безопасности.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С увеличением требований к информационной безопасности и обязательств государственных учреждений соблюдать требования 17-го приказа ФСТЭК, рынок продуктов, обеспечивающих повышение уровня защиты информационных систем, будет расти.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Предоставление гибкой модели монетизации и различных форматов лицензий позволит эффективно масштабировать бизнес и привлекать широкий спектр клиентов.</w:t>
      </w:r>
    </w:p>
    <w:p w:rsidR="00F66678" w:rsidRDefault="00F66678" w:rsidP="00F66678">
      <w:pPr>
        <w:jc w:val="both"/>
      </w:pPr>
    </w:p>
    <w:p w:rsidR="00F66678" w:rsidRDefault="009A0ABD" w:rsidP="00F66678">
      <w:pPr>
        <w:jc w:val="both"/>
        <w:rPr>
          <w:rFonts w:ascii="Times New Roman" w:hAnsi="Times New Roman" w:cs="Times New Roman"/>
        </w:rPr>
      </w:pPr>
      <w:r w:rsidRPr="009A0ABD">
        <w:rPr>
          <w:rFonts w:ascii="Times New Roman" w:hAnsi="Times New Roman" w:cs="Times New Roman"/>
        </w:rPr>
        <w:t>Эти факторы указывают на перспективы роста и успеха решения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 на рынке информационной безопасности.</w:t>
      </w: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  <w:sz w:val="40"/>
        </w:rPr>
        <w:lastRenderedPageBreak/>
        <w:t>Словарь терминов</w:t>
      </w:r>
    </w:p>
    <w:tbl>
      <w:tblPr>
        <w:tblStyle w:val="a9"/>
        <w:tblW w:w="8531" w:type="dxa"/>
        <w:tblInd w:w="-5" w:type="dxa"/>
        <w:tblLook w:val="04A0" w:firstRow="1" w:lastRow="0" w:firstColumn="1" w:lastColumn="0" w:noHBand="0" w:noVBand="1"/>
      </w:tblPr>
      <w:tblGrid>
        <w:gridCol w:w="2354"/>
        <w:gridCol w:w="3678"/>
        <w:gridCol w:w="2499"/>
      </w:tblGrid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Синонимы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мониторинга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Система, предназначенная для наблюдения и контроля за определенными явлениями или процессами.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наблюдения, система контроля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Версия приложения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Конкретная идентифицирующая метка или номер, присвоенный определенной версии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Релиз, обновление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 информации от несанкционированного доступа, использования, раскрытия, изменения или уничтожения.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 информации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информационной системы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создания информационной системы, включающий анализ требований, проектирование, программирование, тестирование и внедрение.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ИС, разработка ПО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Мониторинг версий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отслеживания изменений и обновлений версий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Контроль версий, отслеживание обновлений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возможности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Характеристики и возможности системы или приложения, определяющие его функциональность и способность выполнять определенные задачи.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характеристики, возможности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Состояние защищенности от угроз и рисков, связанных с несанкционированным доступом, вмешательством или повреждением.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Защита, безопасность данных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 (программное обеспечение)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Комплекс программ, выполняющих определенные функции на компьютере или другом устройстве.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Софт, приложение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система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Система, предназначенная для сбора, хранения, обработки,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передачи и использования информации.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 xml:space="preserve">Система обработки данных,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информационный комплекс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Доверенная зона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Область системы, считающаяся безопасной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Безопасная зона, защищенная зона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Уровень угрозы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Оценка степени опасности для системы или данных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Степень опасности, риск</w:t>
            </w:r>
          </w:p>
        </w:tc>
      </w:tr>
    </w:tbl>
    <w:p w:rsidR="00F06B71" w:rsidRDefault="00F06B71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</w:p>
    <w:p w:rsidR="00F06B71" w:rsidRDefault="00F06B71">
      <w:pPr>
        <w:rPr>
          <w:rFonts w:ascii="Times New Roman" w:eastAsia="Arial Unicode MS" w:hAnsi="Times New Roman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40"/>
        </w:rPr>
        <w:br w:type="page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1" w:name="_Toc154193159"/>
      <w:r>
        <w:rPr>
          <w:rFonts w:ascii="Times New Roman" w:hAnsi="Times New Roman" w:cs="Times New Roman"/>
          <w:color w:val="auto"/>
          <w:sz w:val="40"/>
        </w:rPr>
        <w:lastRenderedPageBreak/>
        <w:t>Дополнительная спецификация</w:t>
      </w:r>
      <w:bookmarkEnd w:id="1"/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F66678" w:rsidP="00F66678">
      <w:pPr>
        <w:pStyle w:val="a0"/>
        <w:jc w:val="both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Введение</w:t>
      </w:r>
    </w:p>
    <w:p w:rsidR="00F66678" w:rsidRDefault="00F06B71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Проект "</w:t>
      </w:r>
      <w:proofErr w:type="spellStart"/>
      <w:r w:rsidRPr="00F06B71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F06B71">
        <w:rPr>
          <w:rFonts w:ascii="Times New Roman" w:hAnsi="Times New Roman" w:cs="Times New Roman"/>
          <w:color w:val="000000" w:themeColor="text1"/>
        </w:rPr>
        <w:t>" направлен на создание инструмента для мониторинга версий программного обеспечения. Данная дополнительная спецификация описывает различные аспекты функциональности, безопасности, удобства использования и другие важные аспекты проекта.</w:t>
      </w:r>
    </w:p>
    <w:p w:rsidR="00F06B71" w:rsidRDefault="00F06B71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Функциональность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1. Отслеживание версий ПО: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и реализация механизма для отслеживания и регистрации версий программного обеспечения. • Отношение к прецедентам: Каждая версия ПО связана с прецедентами, определяющими ее особенности, изменения и связанные задачи.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2. Уведомления о новых версиях: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системы уведомлений, которая будет информировать пользователей о доступных обновлениях и новых версиях ПО. • Отношение к прецедентам: Уведомления о новых версиях связаны с прецедентами, определяющими условия и критерии для отправки уведомлений.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3. Хранение истории версий:</w:t>
      </w:r>
    </w:p>
    <w:p w:rsidR="00F66678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механизма для хранения истории всех предыдущих версий ПО, включая информацию о выпущенных обновлениях и изменениях. • Отношение к прецедентам: Хранение истории версий связано с прецедентами, определяющими процесс регистрации и архивирования каждой версии.</w:t>
      </w:r>
    </w:p>
    <w:p w:rsidR="005A7426" w:rsidRDefault="005A7426" w:rsidP="005A7426">
      <w:pPr>
        <w:pStyle w:val="a0"/>
        <w:ind w:firstLine="708"/>
        <w:jc w:val="both"/>
      </w:pPr>
    </w:p>
    <w:p w:rsidR="005A7426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Подключаемые бизнес-правила: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1. Автоматический сбор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механизма, которая будет автоматически собирать информацию о версиях ПО из выбранной системы мониторинга, включая номера версий, даты выпуска, описания изменений и другую сопутствующую информацию. • Изменение: Возможность автоматически собирать информацию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2. Уведомления о новых версиях и изменениях: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 уведомления, позволяющие системе мониторинга версий ПО отправлять уведомления о новых версиях ПО и связанных с ними изменениях разработчикам, администраторам и другим заинтересованным сторонам. • Изменение: Возможность получать уведомления о новых версиях ПО.  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3. Отображение и анализ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интерфейса, позволяющий пользователям просматривать и анализировать информацию о версиях ПО, включая номера версий, даты выпуска, описания изменений и другие связанные данные. • Изменение: Просмотр и анализ информации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5A7426" w:rsidP="005A7426">
      <w:pPr>
        <w:pStyle w:val="a0"/>
        <w:jc w:val="both"/>
      </w:pPr>
      <w:r w:rsidRPr="005A7426">
        <w:rPr>
          <w:rFonts w:ascii="Times New Roman" w:hAnsi="Times New Roman" w:cs="Times New Roman"/>
          <w:color w:val="000000" w:themeColor="text1"/>
        </w:rPr>
        <w:t>Безопасность: Обеспечение безопасности данных о версиях ПО и защита от несанкционированного доступа.</w:t>
      </w:r>
    </w:p>
    <w:p w:rsidR="005A7426" w:rsidRDefault="005A7426">
      <w:pPr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Удобство использования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Интуитивный пользовательский интерфейс: Описание: Создание удобного и интуитивно понятного пользовательского интерфейса (UI), обеспечивающего простоту навигации и взаимодействия с инструментом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Включает в себя понятные иконки, легкость освоения основных функций и минимизацию необходимости в дополнительных объяснениях. Краткие и понятные инструкции: Описание: Предоставление четких и кратких инструкций для пользователя на протяжении всего процесса мониторинга версий ПО с использованием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Включение подсказок и объяснений новых функций и возможностей инструмента. Быстрый доступ и загрузка: Описание: Оптимизация процесса запуска инструмента и скорости загрузки данных о версиях ПО с помощью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. Обеспечение минимального времени ожидания, чтобы пользователи могли быстро получить доступ к актуальной информации о версиях.</w:t>
      </w:r>
    </w:p>
    <w:p w:rsidR="005A7426" w:rsidRDefault="005A7426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Надежность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Обеспечение стабильной работы инструмента мониторинга версий ПО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, предотвращение сбоев и ошибок.</w:t>
      </w:r>
    </w:p>
    <w:p w:rsidR="00F66678" w:rsidRDefault="00F66678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Производительность</w:t>
      </w:r>
    </w:p>
    <w:p w:rsidR="00F66678" w:rsidRDefault="00AF3909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 xml:space="preserve">Оптимизация кода и ресурсов для обеспечения плавной и быстрой работы инструмента мониторинга версий ПО </w:t>
      </w:r>
      <w:proofErr w:type="spellStart"/>
      <w:r w:rsidRPr="00AF3909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AF3909">
        <w:rPr>
          <w:rFonts w:ascii="Times New Roman" w:hAnsi="Times New Roman" w:cs="Times New Roman"/>
          <w:color w:val="000000" w:themeColor="text1"/>
        </w:rPr>
        <w:t>.</w:t>
      </w:r>
    </w:p>
    <w:p w:rsidR="00AF3909" w:rsidRDefault="00AF3909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Возможности поддержки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Мониторинг версий ПО: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Разработка игровой системы с модульной структурой, позволяющей легко внедрять новые функции и изменения без серьезных изменений в основной кодовой базе. Это обеспечивает гибкость и удобство при внесении изменений. Разработка модуля, отвечающего за отслеживание и хранение информации о версиях программного обеспечения. Создание системы автоматического обновления, которая будет проверять наличие новых версий и предлагать их установку. Реализация функциональности отображения текущей установленной версии ПО в пользовательском интерфейсе.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Конфигурирование</w:t>
      </w:r>
    </w:p>
    <w:p w:rsidR="00F66678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Возможность выбора источника информации о новых версиях (например, официальный сайт разработчика, FTP-сервер, API). Настройка периода проверки наличия новых версий. Возможность включения или отключения автоматического обновления.</w:t>
      </w:r>
    </w:p>
    <w:p w:rsidR="003D2E3C" w:rsidRDefault="003D2E3C" w:rsidP="00AF3909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Ограничения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Технические ограничения: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требования к аппаратному обеспечению, необходимые для работы мониторинга версий ПО. Обеспечить оптимальную производительность при работе с большим количеством программных компонентов и версий.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Финансовые и временные ограничения:</w:t>
      </w:r>
    </w:p>
    <w:p w:rsidR="00F66678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бюджетные ограничения при разработке и поддержке системы мониторинга версий ПО. Планировать сроки разработки и обновлений системы с учетом временных ограничений.</w:t>
      </w:r>
    </w:p>
    <w:p w:rsidR="002E38AF" w:rsidRDefault="002E38AF" w:rsidP="003D2E3C">
      <w:pPr>
        <w:pStyle w:val="a0"/>
        <w:jc w:val="both"/>
      </w:pPr>
    </w:p>
    <w:p w:rsidR="00C50E81" w:rsidRDefault="002E38AF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Программные интерфейсы</w:t>
      </w:r>
      <w:r w:rsidR="00F66678">
        <w:rPr>
          <w:rFonts w:ascii="Times New Roman" w:hAnsi="Times New Roman" w:cs="Times New Roman"/>
          <w:color w:val="000000" w:themeColor="text1"/>
        </w:rPr>
        <w:t xml:space="preserve"> 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Важные интерфейсы: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Интерфейс пользователя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User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UI): позволяет пользователю взаимодействовать с системой мониторинга версий ПО, отображает информацию о доступных обновлениях и предлагает их установку. Интерфейс программирования приложений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Application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lastRenderedPageBreak/>
        <w:t>Programming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API): может использоваться для получения информации о доступных версиях ПО из внешних источников.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Аппаратные средства:</w:t>
      </w:r>
    </w:p>
    <w:p w:rsidR="00F66678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Серверы или хостинг-провайдеры для хранения информации о доступных версиях ПО и обновлений. Определение частоты проверки наличия новых версий и обновлений. Установление процедур уведомления пользователя о доступных обновлениях. Определение правил автоматического обновления и возможности пользовательского контроля над этим процессом. Разработка механизмов обработки и регистрации ошибок при обновлении.</w:t>
      </w:r>
    </w:p>
    <w:p w:rsidR="006D271B" w:rsidRDefault="006D271B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6D271B" w:rsidRDefault="006D271B" w:rsidP="00C50E81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 w:rsidRPr="006D271B">
        <w:rPr>
          <w:rFonts w:ascii="Times New Roman" w:hAnsi="Times New Roman" w:cs="Times New Roman"/>
          <w:b/>
          <w:color w:val="000000" w:themeColor="text1"/>
        </w:rPr>
        <w:t>Технологический ФСТЭК</w:t>
      </w:r>
    </w:p>
    <w:p w:rsidR="006D271B" w:rsidRDefault="006D271B" w:rsidP="00C50E81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6D271B" w:rsidRPr="006D271B" w:rsidRDefault="006D271B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Для разработки пользовательского интерфейса будет использоваться платформа –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VisualStudio</w:t>
      </w:r>
      <w:proofErr w:type="spellEnd"/>
      <w:r w:rsidRPr="006D271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с использованием инструмента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WinForms</w:t>
      </w:r>
      <w:proofErr w:type="spellEnd"/>
      <w:r w:rsidRPr="006D271B">
        <w:rPr>
          <w:rFonts w:ascii="Times New Roman" w:hAnsi="Times New Roman" w:cs="Times New Roman"/>
          <w:color w:val="000000" w:themeColor="text1"/>
        </w:rPr>
        <w:t>.</w:t>
      </w:r>
    </w:p>
    <w:p w:rsidR="00C50E81" w:rsidRDefault="00C50E81" w:rsidP="00C50E81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Бизнес-правила</w:t>
      </w: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9"/>
        <w:tblW w:w="9355" w:type="dxa"/>
        <w:tblInd w:w="-5" w:type="dxa"/>
        <w:tblLook w:val="04A0" w:firstRow="1" w:lastRow="0" w:firstColumn="1" w:lastColumn="0" w:noHBand="0" w:noVBand="1"/>
      </w:tblPr>
      <w:tblGrid>
        <w:gridCol w:w="1628"/>
        <w:gridCol w:w="3987"/>
        <w:gridCol w:w="2210"/>
        <w:gridCol w:w="1530"/>
      </w:tblGrid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Имя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Описание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Возможность изменения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Источник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механизма для автоматического обнаружения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Отправка уведомлений пользователям о наличии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Отслеживание изменений и исправлений в каждой новой версии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4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Распределение и установка обновлений ПО на целевые устройства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</w:tbl>
    <w:p w:rsidR="00C50E81" w:rsidRDefault="00C50E81" w:rsidP="00F66678">
      <w:pPr>
        <w:pStyle w:val="a0"/>
        <w:jc w:val="both"/>
        <w:rPr>
          <w:color w:val="000000" w:themeColor="text1"/>
        </w:rPr>
      </w:pPr>
    </w:p>
    <w:p w:rsidR="00C50E81" w:rsidRPr="002E38AF" w:rsidRDefault="00C50E81" w:rsidP="00C50E81">
      <w:pPr>
        <w:pStyle w:val="a0"/>
        <w:jc w:val="both"/>
        <w:rPr>
          <w:rFonts w:ascii="Times New Roman" w:hAnsi="Times New Roman" w:cs="Times New Roman"/>
          <w:b/>
          <w:color w:val="auto"/>
        </w:rPr>
      </w:pPr>
      <w:r w:rsidRPr="002E38AF">
        <w:rPr>
          <w:rFonts w:ascii="Times New Roman" w:hAnsi="Times New Roman" w:cs="Times New Roman"/>
          <w:b/>
          <w:color w:val="auto"/>
        </w:rPr>
        <w:t>Вопросы законодательства</w:t>
      </w:r>
    </w:p>
    <w:p w:rsidR="002E38AF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При реализации системы мониторинга версий ПО необходимо учитывать соответствие следующим вопросам законодательства: Защита данных пользователей и соблюдение приватности. Соблюдение авторских прав и лицензионных условий использования ПО. Соответствие требованиям безопасности и защите от вредоносных воздействий.</w:t>
      </w:r>
    </w:p>
    <w:p w:rsidR="002E38AF" w:rsidRDefault="002E38AF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2E38AF" w:rsidRPr="002E38AF" w:rsidRDefault="002E38AF" w:rsidP="002E38AF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 w:rsidRPr="002E38AF">
        <w:rPr>
          <w:rFonts w:ascii="Times New Roman" w:hAnsi="Times New Roman" w:cs="Times New Roman"/>
          <w:b/>
          <w:color w:val="000000" w:themeColor="text1"/>
        </w:rPr>
        <w:t>Информация из предметной области</w:t>
      </w:r>
    </w:p>
    <w:p w:rsidR="00F66678" w:rsidRDefault="002E38AF" w:rsidP="002E38AF">
      <w:pPr>
        <w:pStyle w:val="a0"/>
        <w:jc w:val="both"/>
        <w:rPr>
          <w:rFonts w:ascii="Times New Roman" w:hAnsi="Times New Roman" w:cs="Times New Roman"/>
          <w:color w:val="000000" w:themeColor="text1"/>
        </w:rPr>
        <w:sectPr w:rsidR="00F66678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E38AF">
        <w:rPr>
          <w:rFonts w:ascii="Times New Roman" w:hAnsi="Times New Roman" w:cs="Times New Roman"/>
          <w:color w:val="000000" w:themeColor="text1"/>
        </w:rPr>
        <w:t xml:space="preserve">Для разработки системы мониторинга версий ПО полезно обладать следующей информацией из предметной области: Текущие тенденции в развитии и поставках программного обеспечения. Популярные практики и стандарты отслеживания и управления версиями ПО. Требования и ожидания пользователей по поводу мониторинга и обновлений </w:t>
      </w:r>
      <w:r w:rsidRPr="002E38AF">
        <w:rPr>
          <w:rFonts w:ascii="Times New Roman" w:hAnsi="Times New Roman" w:cs="Times New Roman"/>
          <w:color w:val="000000" w:themeColor="text1"/>
        </w:rPr>
        <w:lastRenderedPageBreak/>
        <w:t>ПО. Лицензионные условия различных ПО и требования к их использованию.</w:t>
      </w:r>
      <w:r w:rsidR="00F66678">
        <w:rPr>
          <w:color w:val="000000" w:themeColor="text1"/>
        </w:rPr>
        <w:br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2" w:name="_Toc154193160"/>
      <w:r>
        <w:rPr>
          <w:rFonts w:ascii="Times New Roman" w:hAnsi="Times New Roman" w:cs="Times New Roman"/>
          <w:color w:val="000000" w:themeColor="text1"/>
          <w:sz w:val="40"/>
          <w:lang w:val="en-US"/>
        </w:rPr>
        <w:lastRenderedPageBreak/>
        <w:t>Use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40"/>
        </w:rPr>
        <w:t>-диаграмма</w:t>
      </w:r>
      <w:bookmarkEnd w:id="2"/>
    </w:p>
    <w:p w:rsidR="0058599D" w:rsidRDefault="002E38AF" w:rsidP="00F66678">
      <w:r>
        <w:rPr>
          <w:noProof/>
          <w:lang w:eastAsia="ru-RU"/>
        </w:rPr>
        <w:drawing>
          <wp:inline distT="0" distB="0" distL="0" distR="0" wp14:anchorId="7C10BFC5" wp14:editId="2999DD75">
            <wp:extent cx="5940425" cy="4820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58599D" w:rsidP="0058599D">
      <w:pPr>
        <w:jc w:val="center"/>
      </w:pPr>
      <w:r>
        <w:t xml:space="preserve">Рисунок 1. </w:t>
      </w:r>
      <w:proofErr w:type="spellStart"/>
      <w:r>
        <w:rPr>
          <w:lang w:val="en-US"/>
        </w:rPr>
        <w:t>Usecase</w:t>
      </w:r>
      <w:proofErr w:type="spellEnd"/>
      <w:r w:rsidRPr="00EB12D1">
        <w:t xml:space="preserve"> – 1 </w:t>
      </w:r>
      <w:proofErr w:type="spellStart"/>
      <w:r>
        <w:t>прицидент</w:t>
      </w:r>
      <w:proofErr w:type="spellEnd"/>
      <w:r w:rsidR="00F66678">
        <w:br w:type="page" w:clear="all"/>
      </w:r>
    </w:p>
    <w:p w:rsidR="00F66678" w:rsidRDefault="00F66678" w:rsidP="00F66678">
      <w:pPr>
        <w:pStyle w:val="a0"/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3" w:name="_Toc154193161"/>
      <w:r>
        <w:rPr>
          <w:rFonts w:ascii="Times New Roman" w:hAnsi="Times New Roman" w:cs="Times New Roman"/>
          <w:color w:val="auto"/>
          <w:sz w:val="40"/>
        </w:rPr>
        <w:t>Описание прецедента</w:t>
      </w:r>
      <w:bookmarkEnd w:id="3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DE1BC5" w:rsidRPr="00235CAD" w:rsidRDefault="00DE1BC5" w:rsidP="00DE1BC5">
      <w:pPr>
        <w:pStyle w:val="a6"/>
        <w:numPr>
          <w:ilvl w:val="0"/>
          <w:numId w:val="12"/>
        </w:numPr>
      </w:pPr>
      <w:proofErr w:type="spellStart"/>
      <w:r w:rsidRPr="00235CAD">
        <w:t>Пользователь</w:t>
      </w:r>
      <w:proofErr w:type="spellEnd"/>
    </w:p>
    <w:p w:rsidR="00DE1BC5" w:rsidRPr="00EB12D1" w:rsidRDefault="00DE1BC5" w:rsidP="00DE1BC5">
      <w:pPr>
        <w:pStyle w:val="a6"/>
        <w:numPr>
          <w:ilvl w:val="0"/>
          <w:numId w:val="12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DE1BC5" w:rsidRPr="00EB12D1" w:rsidRDefault="00DE1BC5" w:rsidP="00DE1BC5">
      <w:pPr>
        <w:pStyle w:val="a6"/>
        <w:rPr>
          <w:lang w:val="ru-RU"/>
        </w:rPr>
      </w:pPr>
    </w:p>
    <w:p w:rsidR="00F66678" w:rsidRPr="00235CAD" w:rsidRDefault="00F66678" w:rsidP="00DE1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запускает программу для проверки установленного ПО на наличие актуальной версии. Прецедент позволяет пользователю быть уверенным, что установленное ПО актуально.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DE1BC5" w:rsidRPr="00EB12D1" w:rsidRDefault="00DE1BC5" w:rsidP="00DE1BC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 xml:space="preserve">Система выводит список </w:t>
      </w:r>
      <w:proofErr w:type="gramStart"/>
      <w:r w:rsidRPr="00235CAD">
        <w:rPr>
          <w:lang w:val="ru-RU"/>
        </w:rPr>
        <w:t>ПО(</w:t>
      </w:r>
      <w:proofErr w:type="gramEnd"/>
      <w:r w:rsidRPr="00235CAD">
        <w:rPr>
          <w:lang w:val="ru-RU"/>
        </w:rPr>
        <w:t>название, производитель, версия, обновление) установленное в его системе.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выбирает то ПО, что ему нужно обновить.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>Пользователь нажимает обновить и п</w:t>
      </w:r>
      <w:r w:rsidR="00E27015" w:rsidRPr="00235CAD">
        <w:rPr>
          <w:lang w:val="ru-RU"/>
        </w:rPr>
        <w:t xml:space="preserve">рограмма </w:t>
      </w:r>
      <w:proofErr w:type="spellStart"/>
      <w:r w:rsidR="00E27015" w:rsidRPr="00235CAD">
        <w:rPr>
          <w:lang w:val="ru-RU"/>
        </w:rPr>
        <w:t>перенаправлет</w:t>
      </w:r>
      <w:proofErr w:type="spellEnd"/>
      <w:r w:rsidR="00E27015" w:rsidRPr="00235CAD">
        <w:rPr>
          <w:lang w:val="ru-RU"/>
        </w:rPr>
        <w:t xml:space="preserve"> его на о</w:t>
      </w:r>
      <w:r w:rsidRPr="00235CAD">
        <w:rPr>
          <w:lang w:val="ru-RU"/>
        </w:rPr>
        <w:t>фициальный сайт разработчика ПО.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E27015" w:rsidRPr="00235CAD" w:rsidRDefault="00E27015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 xml:space="preserve">Пользователь получает </w:t>
      </w:r>
      <w:proofErr w:type="spellStart"/>
      <w:r w:rsidRPr="00EB12D1">
        <w:rPr>
          <w:rFonts w:eastAsia="Times New Roman"/>
          <w:lang w:val="ru-RU" w:eastAsia="ru-RU"/>
        </w:rPr>
        <w:t>обновленнвую</w:t>
      </w:r>
      <w:proofErr w:type="spellEnd"/>
      <w:r w:rsidRPr="00EB12D1">
        <w:rPr>
          <w:rFonts w:eastAsia="Times New Roman"/>
          <w:lang w:val="ru-RU" w:eastAsia="ru-RU"/>
        </w:rPr>
        <w:t xml:space="preserve"> версию ПО для дальнейшего безопасного использования.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 xml:space="preserve">Пользователь может обновить и </w:t>
      </w:r>
      <w:proofErr w:type="spellStart"/>
      <w:r w:rsidRPr="00EB12D1">
        <w:rPr>
          <w:rFonts w:eastAsia="Times New Roman"/>
          <w:lang w:val="ru-RU" w:eastAsia="ru-RU"/>
        </w:rPr>
        <w:t>отсальное</w:t>
      </w:r>
      <w:proofErr w:type="spellEnd"/>
      <w:r w:rsidRPr="00EB12D1">
        <w:rPr>
          <w:rFonts w:eastAsia="Times New Roman"/>
          <w:lang w:val="ru-RU" w:eastAsia="ru-RU"/>
        </w:rPr>
        <w:t xml:space="preserve"> ПО, что выдает ему система или обновить только то, что нужно.</w:t>
      </w:r>
    </w:p>
    <w:p w:rsidR="00F66678" w:rsidRPr="00235CAD" w:rsidRDefault="00F66678" w:rsidP="00F66678">
      <w:pPr>
        <w:rPr>
          <w:rFonts w:ascii="Times New Roman" w:hAnsi="Times New Roman" w:cs="Times New Roman"/>
          <w:sz w:val="24"/>
          <w:szCs w:val="24"/>
        </w:rPr>
      </w:pPr>
    </w:p>
    <w:p w:rsidR="002347CE" w:rsidRPr="00235CAD" w:rsidRDefault="002347CE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2347CE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F66678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основной сценарий использования системы по мониторингу версий ПО, где пользователь взаимодействует с программным обеспечением для обновления своего ПО.</w:t>
      </w:r>
    </w:p>
    <w:p w:rsidR="002347CE" w:rsidRDefault="002347CE">
      <w:pPr>
        <w:rPr>
          <w:b/>
          <w:bCs/>
        </w:rPr>
      </w:pPr>
      <w:r>
        <w:rPr>
          <w:b/>
          <w:bCs/>
        </w:rPr>
        <w:br w:type="page"/>
      </w:r>
    </w:p>
    <w:p w:rsidR="002347CE" w:rsidRDefault="002347CE" w:rsidP="00F66678">
      <w:pPr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0ED192C5" wp14:editId="18F84B10">
            <wp:extent cx="5940425" cy="4784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9D" w:rsidRDefault="0058599D" w:rsidP="00753F30">
      <w:pPr>
        <w:jc w:val="center"/>
        <w:rPr>
          <w:b/>
          <w:bCs/>
        </w:rPr>
      </w:pPr>
      <w:r>
        <w:t>Рис</w:t>
      </w:r>
      <w:r w:rsidR="00753F30">
        <w:t>унок 2</w:t>
      </w:r>
      <w:r>
        <w:t xml:space="preserve">. </w:t>
      </w:r>
      <w:proofErr w:type="spellStart"/>
      <w:r>
        <w:rPr>
          <w:lang w:val="en-US"/>
        </w:rPr>
        <w:t>Usecase</w:t>
      </w:r>
      <w:proofErr w:type="spellEnd"/>
      <w:r w:rsidRPr="0058599D">
        <w:t xml:space="preserve"> –</w:t>
      </w:r>
      <w:r w:rsidR="00753F30">
        <w:t xml:space="preserve"> 2</w:t>
      </w:r>
      <w:r w:rsidRPr="0058599D">
        <w:t xml:space="preserve"> </w:t>
      </w:r>
      <w:proofErr w:type="spellStart"/>
      <w:r>
        <w:t>прицидент</w:t>
      </w:r>
      <w:proofErr w:type="spellEnd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2347CE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Автоматическое 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2347CE" w:rsidRPr="00235CAD" w:rsidRDefault="002347CE" w:rsidP="002347CE">
      <w:pPr>
        <w:pStyle w:val="a6"/>
        <w:numPr>
          <w:ilvl w:val="0"/>
          <w:numId w:val="16"/>
        </w:numPr>
      </w:pPr>
      <w:proofErr w:type="spellStart"/>
      <w:r w:rsidRPr="00235CAD">
        <w:t>Пользователь</w:t>
      </w:r>
      <w:proofErr w:type="spellEnd"/>
    </w:p>
    <w:p w:rsidR="002347CE" w:rsidRPr="00EB12D1" w:rsidRDefault="002347CE" w:rsidP="002347CE">
      <w:pPr>
        <w:pStyle w:val="a6"/>
        <w:numPr>
          <w:ilvl w:val="0"/>
          <w:numId w:val="16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745144" w:rsidRPr="00235CAD" w:rsidRDefault="00745144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745144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добавляет время проверки обновления выбранного списка ПО на проверку их актуальных версий для дальнейшей установки и уведомляет об этом пользователя.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745144" w:rsidRPr="00EB12D1" w:rsidRDefault="00745144" w:rsidP="00745144">
      <w:pPr>
        <w:pStyle w:val="a6"/>
        <w:numPr>
          <w:ilvl w:val="0"/>
          <w:numId w:val="17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  <w:r w:rsidRPr="00EB12D1">
        <w:rPr>
          <w:b/>
          <w:bCs/>
          <w:lang w:val="ru-RU"/>
        </w:rPr>
        <w:br w:type="page"/>
      </w:r>
    </w:p>
    <w:p w:rsidR="00745144" w:rsidRPr="00235CAD" w:rsidRDefault="00745144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>Пользователь заход</w:t>
      </w:r>
      <w:r w:rsidR="005D02C3" w:rsidRPr="00235CAD">
        <w:rPr>
          <w:lang w:val="ru-RU"/>
        </w:rPr>
        <w:t>ит в настройки приложения и доба</w:t>
      </w:r>
      <w:r w:rsidRPr="00235CAD">
        <w:rPr>
          <w:lang w:val="ru-RU"/>
        </w:rPr>
        <w:t>вляет автоматическую проверку версий выбранного ПО в назначенное время.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в назначенное время выводит </w:t>
      </w:r>
      <w:proofErr w:type="spellStart"/>
      <w:r w:rsidRPr="00EB12D1">
        <w:rPr>
          <w:lang w:val="ru-RU"/>
        </w:rPr>
        <w:t>увидомление</w:t>
      </w:r>
      <w:proofErr w:type="spellEnd"/>
      <w:r w:rsidRPr="00EB12D1">
        <w:rPr>
          <w:lang w:val="ru-RU"/>
        </w:rPr>
        <w:t xml:space="preserve"> о том, что имеется актуальная версия </w:t>
      </w:r>
      <w:proofErr w:type="gramStart"/>
      <w:r w:rsidRPr="00EB12D1">
        <w:rPr>
          <w:lang w:val="ru-RU"/>
        </w:rPr>
        <w:t>ПО(</w:t>
      </w:r>
      <w:proofErr w:type="gramEnd"/>
      <w:r w:rsidRPr="00EB12D1">
        <w:rPr>
          <w:lang w:val="ru-RU"/>
        </w:rPr>
        <w:t>если обновлений нету, то ничего не выводит).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нажимает на уведомление и попадая на окно со списком обновлений.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 xml:space="preserve">Пользователь нажимает </w:t>
      </w:r>
      <w:r w:rsidR="005D02C3" w:rsidRPr="00235CAD">
        <w:rPr>
          <w:lang w:val="ru-RU"/>
        </w:rPr>
        <w:t>обновить,</w:t>
      </w:r>
      <w:r w:rsidRPr="00235CAD">
        <w:rPr>
          <w:lang w:val="ru-RU"/>
        </w:rPr>
        <w:t xml:space="preserve"> и программа перенаправл</w:t>
      </w:r>
      <w:r w:rsidR="005D02C3" w:rsidRPr="00235CAD">
        <w:rPr>
          <w:lang w:val="ru-RU"/>
        </w:rPr>
        <w:t>я</w:t>
      </w:r>
      <w:r w:rsidRPr="00235CAD">
        <w:rPr>
          <w:lang w:val="ru-RU"/>
        </w:rPr>
        <w:t xml:space="preserve">ет его на </w:t>
      </w:r>
      <w:r w:rsidR="005D02C3" w:rsidRPr="00235CAD">
        <w:rPr>
          <w:lang w:val="ru-RU"/>
        </w:rPr>
        <w:t>официальный</w:t>
      </w:r>
      <w:r w:rsidRPr="00235CAD">
        <w:rPr>
          <w:lang w:val="ru-RU"/>
        </w:rPr>
        <w:t xml:space="preserve"> сайт разработчика ПО.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5D02C3" w:rsidRPr="00235CAD" w:rsidRDefault="005D02C3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5D02C3" w:rsidRPr="00235CAD" w:rsidRDefault="005D02C3" w:rsidP="005D02C3">
      <w:pPr>
        <w:pStyle w:val="a6"/>
        <w:numPr>
          <w:ilvl w:val="0"/>
          <w:numId w:val="19"/>
        </w:numPr>
        <w:rPr>
          <w:lang w:val="ru-RU"/>
        </w:rPr>
      </w:pPr>
      <w:r w:rsidRPr="00235CAD">
        <w:rPr>
          <w:lang w:val="ru-RU"/>
        </w:rPr>
        <w:t xml:space="preserve">Пользователь получает обновленную версию выбранного ПО </w:t>
      </w:r>
      <w:r w:rsidR="00C804F9" w:rsidRPr="00235CAD">
        <w:rPr>
          <w:lang w:val="ru-RU"/>
        </w:rPr>
        <w:t>без лишней затраты</w:t>
      </w:r>
      <w:r w:rsidRPr="00235CAD">
        <w:rPr>
          <w:lang w:val="ru-RU"/>
        </w:rPr>
        <w:t xml:space="preserve"> времени на поиск ПО для обновления.</w:t>
      </w: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</w:p>
    <w:p w:rsidR="00F66678" w:rsidRPr="00235CAD" w:rsidRDefault="00C804F9" w:rsidP="00C804F9">
      <w:pPr>
        <w:rPr>
          <w:rFonts w:ascii="Times New Roman" w:eastAsia="Arial Unicode MS" w:hAnsi="Times New Roman" w:cs="Times New Roman"/>
          <w:b/>
          <w:sz w:val="24"/>
          <w:szCs w:val="24"/>
        </w:rPr>
        <w:sectPr w:rsidR="00F66678" w:rsidRPr="00235CAD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побочный сценарий использования системы по мониторингу версий ПО, где пользователь выбирает нужные ему приложения и в определенное время система автоматически проверяет их и выводит уведомления, что их можно обновить.</w:t>
      </w:r>
    </w:p>
    <w:p w:rsidR="00F66678" w:rsidRDefault="00F66678" w:rsidP="00C804F9">
      <w:pPr>
        <w:pStyle w:val="1"/>
        <w:ind w:left="2124" w:firstLine="708"/>
        <w:rPr>
          <w:rFonts w:ascii="Times New Roman" w:hAnsi="Times New Roman" w:cs="Times New Roman"/>
          <w:color w:val="000000" w:themeColor="text1"/>
          <w:sz w:val="40"/>
        </w:rPr>
      </w:pPr>
      <w:bookmarkStart w:id="4" w:name="_Toc154193162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компонентов</w:t>
      </w:r>
      <w:bookmarkEnd w:id="4"/>
    </w:p>
    <w:p w:rsidR="00F66678" w:rsidRDefault="006D271B" w:rsidP="00F66678">
      <w:pPr>
        <w:pStyle w:val="a0"/>
        <w:jc w:val="center"/>
      </w:pPr>
      <w:r>
        <w:rPr>
          <w:noProof/>
        </w:rPr>
        <w:drawing>
          <wp:inline distT="0" distB="0" distL="0" distR="0" wp14:anchorId="18374269" wp14:editId="338141B3">
            <wp:extent cx="6479540" cy="5073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66678" w:rsidRDefault="00F66678" w:rsidP="00F6667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Рис.3. Диаграмма компонентов</w:t>
      </w:r>
    </w:p>
    <w:p w:rsidR="00F66678" w:rsidRDefault="00F66678" w:rsidP="00F666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6" w:name="_Toc154193163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Концептуальная модель</w:t>
      </w:r>
      <w:bookmarkEnd w:id="6"/>
    </w:p>
    <w:p w:rsidR="00753F30" w:rsidRDefault="005B2298" w:rsidP="00F66678">
      <w:r>
        <w:rPr>
          <w:noProof/>
          <w:lang w:eastAsia="ru-RU"/>
        </w:rPr>
        <w:drawing>
          <wp:inline distT="0" distB="0" distL="0" distR="0" wp14:anchorId="6E5DA882" wp14:editId="1A167C2A">
            <wp:extent cx="6479540" cy="3336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753F30" w:rsidP="00753F30">
      <w:pPr>
        <w:jc w:val="center"/>
        <w:rPr>
          <w:rFonts w:ascii="Helvetica" w:eastAsia="Arial Unicode MS" w:hAnsi="Helvetica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Рисунок 4. Концептуальная модель </w:t>
      </w:r>
      <w:r w:rsidR="00F66678"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7" w:name="_Toc154193164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классов</w:t>
      </w:r>
      <w:bookmarkEnd w:id="7"/>
    </w:p>
    <w:p w:rsidR="00F66678" w:rsidRPr="00D969A9" w:rsidRDefault="005B2298" w:rsidP="00F66678">
      <w:pPr>
        <w:pStyle w:val="a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A61153" wp14:editId="5CF39496">
            <wp:extent cx="6479540" cy="37661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78">
        <w:br/>
      </w:r>
      <w:r w:rsidR="00753F30">
        <w:rPr>
          <w:rFonts w:ascii="Times New Roman" w:hAnsi="Times New Roman" w:cs="Times New Roman"/>
        </w:rPr>
        <w:t>Рисунок 5</w:t>
      </w:r>
      <w:r w:rsidR="00753F30" w:rsidRPr="00753F30">
        <w:rPr>
          <w:rFonts w:ascii="Times New Roman" w:hAnsi="Times New Roman" w:cs="Times New Roman"/>
        </w:rPr>
        <w:t xml:space="preserve">. </w:t>
      </w:r>
      <w:r w:rsidR="00753F30">
        <w:rPr>
          <w:rFonts w:ascii="Times New Roman" w:hAnsi="Times New Roman" w:cs="Times New Roman"/>
        </w:rPr>
        <w:t>Диаграмма классов</w:t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  <w:sectPr w:rsidR="00F66678">
          <w:pgSz w:w="11906" w:h="16838" w:orient="landscape"/>
          <w:pgMar w:top="1134" w:right="851" w:bottom="1134" w:left="851" w:header="709" w:footer="709" w:gutter="0"/>
          <w:cols w:space="708"/>
        </w:sectPr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8" w:name="_Toc154193165"/>
      <w:r>
        <w:rPr>
          <w:rFonts w:ascii="Times New Roman" w:hAnsi="Times New Roman" w:cs="Times New Roman"/>
          <w:color w:val="auto"/>
          <w:sz w:val="40"/>
        </w:rPr>
        <w:lastRenderedPageBreak/>
        <w:t xml:space="preserve">Прототип </w:t>
      </w:r>
      <w:r>
        <w:rPr>
          <w:rFonts w:ascii="Times New Roman" w:hAnsi="Times New Roman" w:cs="Times New Roman"/>
          <w:color w:val="auto"/>
          <w:sz w:val="40"/>
          <w:lang w:val="en-US"/>
        </w:rPr>
        <w:t>UI</w:t>
      </w:r>
      <w:bookmarkEnd w:id="8"/>
    </w:p>
    <w:p w:rsidR="00B775AC" w:rsidRDefault="00D969A9">
      <w:r>
        <w:rPr>
          <w:noProof/>
          <w:lang w:eastAsia="ru-RU"/>
        </w:rPr>
        <w:drawing>
          <wp:inline distT="0" distB="0" distL="0" distR="0" wp14:anchorId="1AFC0A4F" wp14:editId="2FAC8706">
            <wp:extent cx="5940425" cy="3536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9" w:rsidRPr="00D969A9" w:rsidRDefault="00D969A9" w:rsidP="00D969A9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Рисунок 6</w:t>
      </w:r>
      <w:r w:rsidRPr="00753F3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Прототип </w:t>
      </w:r>
      <w:r>
        <w:rPr>
          <w:rFonts w:ascii="Times New Roman" w:hAnsi="Times New Roman" w:cs="Times New Roman"/>
          <w:lang w:val="en-US"/>
        </w:rPr>
        <w:t>UI</w:t>
      </w:r>
    </w:p>
    <w:sectPr w:rsidR="00D969A9" w:rsidRPr="00D969A9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495" w:rsidRDefault="00C97495">
      <w:pPr>
        <w:spacing w:after="0" w:line="240" w:lineRule="auto"/>
      </w:pPr>
      <w:r>
        <w:separator/>
      </w:r>
    </w:p>
  </w:endnote>
  <w:endnote w:type="continuationSeparator" w:id="0">
    <w:p w:rsidR="00C97495" w:rsidRDefault="00C9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22791"/>
      <w:docPartObj>
        <w:docPartGallery w:val="Page Numbers (Bottom of Page)"/>
        <w:docPartUnique/>
      </w:docPartObj>
    </w:sdtPr>
    <w:sdtEndPr/>
    <w:sdtContent>
      <w:p w:rsidR="00EB5B56" w:rsidRDefault="008104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F77">
          <w:rPr>
            <w:noProof/>
          </w:rPr>
          <w:t>11</w:t>
        </w:r>
        <w:r>
          <w:fldChar w:fldCharType="end"/>
        </w:r>
      </w:p>
    </w:sdtContent>
  </w:sdt>
  <w:p w:rsidR="00EB5B56" w:rsidRDefault="00C9749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495" w:rsidRDefault="00C97495">
      <w:pPr>
        <w:spacing w:after="0" w:line="240" w:lineRule="auto"/>
      </w:pPr>
      <w:r>
        <w:separator/>
      </w:r>
    </w:p>
  </w:footnote>
  <w:footnote w:type="continuationSeparator" w:id="0">
    <w:p w:rsidR="00C97495" w:rsidRDefault="00C97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FCA"/>
    <w:multiLevelType w:val="hybridMultilevel"/>
    <w:tmpl w:val="1F2A0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A94"/>
    <w:multiLevelType w:val="multilevel"/>
    <w:tmpl w:val="B156B23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23C57BB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C38"/>
    <w:multiLevelType w:val="multilevel"/>
    <w:tmpl w:val="4718D734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316F3367"/>
    <w:multiLevelType w:val="multilevel"/>
    <w:tmpl w:val="86EA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C7689"/>
    <w:multiLevelType w:val="hybridMultilevel"/>
    <w:tmpl w:val="84F66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003FB"/>
    <w:multiLevelType w:val="multilevel"/>
    <w:tmpl w:val="DCC880B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3F6009EA"/>
    <w:multiLevelType w:val="multilevel"/>
    <w:tmpl w:val="E8440D3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45325E72"/>
    <w:multiLevelType w:val="hybridMultilevel"/>
    <w:tmpl w:val="02D4D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C1800"/>
    <w:multiLevelType w:val="hybridMultilevel"/>
    <w:tmpl w:val="2D882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9442E"/>
    <w:multiLevelType w:val="hybridMultilevel"/>
    <w:tmpl w:val="AFB41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DAC"/>
    <w:multiLevelType w:val="multilevel"/>
    <w:tmpl w:val="0BE0CEEA"/>
    <w:lvl w:ilvl="0">
      <w:start w:val="1"/>
      <w:numFmt w:val="decimal"/>
      <w:suff w:val="space"/>
      <w:lvlText w:val="%1."/>
      <w:lvlJc w:val="left"/>
      <w:pPr>
        <w:ind w:left="1287" w:hanging="360"/>
      </w:pPr>
    </w:lvl>
    <w:lvl w:ilvl="1">
      <w:start w:val="1"/>
      <w:numFmt w:val="lowerLetter"/>
      <w:suff w:val="space"/>
      <w:lvlText w:val="%2."/>
      <w:lvlJc w:val="left"/>
      <w:pPr>
        <w:ind w:left="2007" w:hanging="360"/>
      </w:pPr>
    </w:lvl>
    <w:lvl w:ilvl="2">
      <w:start w:val="1"/>
      <w:numFmt w:val="lowerRoman"/>
      <w:suff w:val="space"/>
      <w:lvlText w:val="%3."/>
      <w:lvlJc w:val="right"/>
      <w:pPr>
        <w:ind w:left="2727" w:hanging="180"/>
      </w:pPr>
    </w:lvl>
    <w:lvl w:ilvl="3">
      <w:start w:val="1"/>
      <w:numFmt w:val="decimal"/>
      <w:suff w:val="space"/>
      <w:lvlText w:val="%4."/>
      <w:lvlJc w:val="left"/>
      <w:pPr>
        <w:ind w:left="3447" w:hanging="360"/>
      </w:pPr>
    </w:lvl>
    <w:lvl w:ilvl="4">
      <w:start w:val="1"/>
      <w:numFmt w:val="lowerLetter"/>
      <w:suff w:val="space"/>
      <w:lvlText w:val="%5."/>
      <w:lvlJc w:val="left"/>
      <w:pPr>
        <w:ind w:left="4167" w:hanging="360"/>
      </w:pPr>
    </w:lvl>
    <w:lvl w:ilvl="5">
      <w:start w:val="1"/>
      <w:numFmt w:val="lowerRoman"/>
      <w:suff w:val="space"/>
      <w:lvlText w:val="%6."/>
      <w:lvlJc w:val="right"/>
      <w:pPr>
        <w:ind w:left="4887" w:hanging="180"/>
      </w:pPr>
    </w:lvl>
    <w:lvl w:ilvl="6">
      <w:start w:val="1"/>
      <w:numFmt w:val="decimal"/>
      <w:suff w:val="space"/>
      <w:lvlText w:val="%7."/>
      <w:lvlJc w:val="left"/>
      <w:pPr>
        <w:ind w:left="5607" w:hanging="360"/>
      </w:pPr>
    </w:lvl>
    <w:lvl w:ilvl="7">
      <w:start w:val="1"/>
      <w:numFmt w:val="lowerLetter"/>
      <w:suff w:val="space"/>
      <w:lvlText w:val="%8."/>
      <w:lvlJc w:val="left"/>
      <w:pPr>
        <w:ind w:left="6327" w:hanging="360"/>
      </w:pPr>
    </w:lvl>
    <w:lvl w:ilvl="8">
      <w:start w:val="1"/>
      <w:numFmt w:val="lowerRoman"/>
      <w:suff w:val="space"/>
      <w:lvlText w:val="%9."/>
      <w:lvlJc w:val="right"/>
      <w:pPr>
        <w:ind w:left="7047" w:hanging="180"/>
      </w:pPr>
    </w:lvl>
  </w:abstractNum>
  <w:abstractNum w:abstractNumId="12" w15:restartNumberingAfterBreak="0">
    <w:nsid w:val="546F668B"/>
    <w:multiLevelType w:val="hybridMultilevel"/>
    <w:tmpl w:val="6D78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D1A6B"/>
    <w:multiLevelType w:val="multilevel"/>
    <w:tmpl w:val="59487186"/>
    <w:lvl w:ilvl="0">
      <w:start w:val="1"/>
      <w:numFmt w:val="decimal"/>
      <w:suff w:val="space"/>
      <w:lvlText w:val="%1."/>
      <w:lvlJc w:val="left"/>
      <w:pPr>
        <w:ind w:left="786" w:hanging="360"/>
      </w:pPr>
    </w:lvl>
    <w:lvl w:ilvl="1">
      <w:start w:val="1"/>
      <w:numFmt w:val="lowerLetter"/>
      <w:suff w:val="space"/>
      <w:lvlText w:val="%2."/>
      <w:lvlJc w:val="left"/>
      <w:pPr>
        <w:ind w:left="1506" w:hanging="360"/>
      </w:pPr>
    </w:lvl>
    <w:lvl w:ilvl="2">
      <w:start w:val="1"/>
      <w:numFmt w:val="lowerRoman"/>
      <w:suff w:val="space"/>
      <w:lvlText w:val="%3."/>
      <w:lvlJc w:val="right"/>
      <w:pPr>
        <w:ind w:left="2226" w:hanging="180"/>
      </w:pPr>
    </w:lvl>
    <w:lvl w:ilvl="3">
      <w:start w:val="1"/>
      <w:numFmt w:val="decimal"/>
      <w:suff w:val="space"/>
      <w:lvlText w:val="%4."/>
      <w:lvlJc w:val="left"/>
      <w:pPr>
        <w:ind w:left="2946" w:hanging="360"/>
      </w:pPr>
    </w:lvl>
    <w:lvl w:ilvl="4">
      <w:start w:val="1"/>
      <w:numFmt w:val="lowerLetter"/>
      <w:suff w:val="space"/>
      <w:lvlText w:val="%5."/>
      <w:lvlJc w:val="left"/>
      <w:pPr>
        <w:ind w:left="3666" w:hanging="360"/>
      </w:pPr>
    </w:lvl>
    <w:lvl w:ilvl="5">
      <w:start w:val="1"/>
      <w:numFmt w:val="lowerRoman"/>
      <w:suff w:val="space"/>
      <w:lvlText w:val="%6."/>
      <w:lvlJc w:val="right"/>
      <w:pPr>
        <w:ind w:left="4386" w:hanging="180"/>
      </w:pPr>
    </w:lvl>
    <w:lvl w:ilvl="6">
      <w:start w:val="1"/>
      <w:numFmt w:val="decimal"/>
      <w:suff w:val="space"/>
      <w:lvlText w:val="%7."/>
      <w:lvlJc w:val="left"/>
      <w:pPr>
        <w:ind w:left="5106" w:hanging="360"/>
      </w:pPr>
    </w:lvl>
    <w:lvl w:ilvl="7">
      <w:start w:val="1"/>
      <w:numFmt w:val="lowerLetter"/>
      <w:suff w:val="space"/>
      <w:lvlText w:val="%8."/>
      <w:lvlJc w:val="left"/>
      <w:pPr>
        <w:ind w:left="5826" w:hanging="360"/>
      </w:pPr>
    </w:lvl>
    <w:lvl w:ilvl="8">
      <w:start w:val="1"/>
      <w:numFmt w:val="lowerRoman"/>
      <w:suff w:val="space"/>
      <w:lvlText w:val="%9."/>
      <w:lvlJc w:val="right"/>
      <w:pPr>
        <w:ind w:left="6546" w:hanging="180"/>
      </w:pPr>
    </w:lvl>
  </w:abstractNum>
  <w:abstractNum w:abstractNumId="14" w15:restartNumberingAfterBreak="0">
    <w:nsid w:val="57E36E2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57A2"/>
    <w:multiLevelType w:val="multilevel"/>
    <w:tmpl w:val="52028F3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6" w15:restartNumberingAfterBreak="0">
    <w:nsid w:val="619F6C7F"/>
    <w:multiLevelType w:val="hybridMultilevel"/>
    <w:tmpl w:val="0C16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D2071"/>
    <w:multiLevelType w:val="multilevel"/>
    <w:tmpl w:val="9132BC1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8" w15:restartNumberingAfterBreak="0">
    <w:nsid w:val="7B5E2826"/>
    <w:multiLevelType w:val="multilevel"/>
    <w:tmpl w:val="ED403B9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7B"/>
    <w:rsid w:val="001943B5"/>
    <w:rsid w:val="002347CE"/>
    <w:rsid w:val="00235CAD"/>
    <w:rsid w:val="002A3A7B"/>
    <w:rsid w:val="002E38AF"/>
    <w:rsid w:val="003421BC"/>
    <w:rsid w:val="003D0029"/>
    <w:rsid w:val="003D2E3C"/>
    <w:rsid w:val="00412677"/>
    <w:rsid w:val="0058599D"/>
    <w:rsid w:val="005A255B"/>
    <w:rsid w:val="005A7426"/>
    <w:rsid w:val="005B2298"/>
    <w:rsid w:val="005D02C3"/>
    <w:rsid w:val="006D271B"/>
    <w:rsid w:val="00745144"/>
    <w:rsid w:val="00753F30"/>
    <w:rsid w:val="007D6E29"/>
    <w:rsid w:val="00810453"/>
    <w:rsid w:val="009872E6"/>
    <w:rsid w:val="009A0ABD"/>
    <w:rsid w:val="009C6DAC"/>
    <w:rsid w:val="00A35B0E"/>
    <w:rsid w:val="00A70BF6"/>
    <w:rsid w:val="00AF3909"/>
    <w:rsid w:val="00B20664"/>
    <w:rsid w:val="00B8630A"/>
    <w:rsid w:val="00C50E81"/>
    <w:rsid w:val="00C61A04"/>
    <w:rsid w:val="00C804F9"/>
    <w:rsid w:val="00C97495"/>
    <w:rsid w:val="00CF1086"/>
    <w:rsid w:val="00D969A9"/>
    <w:rsid w:val="00DE1BC5"/>
    <w:rsid w:val="00E27015"/>
    <w:rsid w:val="00E90042"/>
    <w:rsid w:val="00EB12D1"/>
    <w:rsid w:val="00F06B71"/>
    <w:rsid w:val="00F21F77"/>
    <w:rsid w:val="00F66678"/>
    <w:rsid w:val="00F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3B1C"/>
  <w15:chartTrackingRefBased/>
  <w15:docId w15:val="{2220F1FD-663A-4040-BFB6-BAF51ED4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678"/>
  </w:style>
  <w:style w:type="paragraph" w:styleId="1">
    <w:name w:val="heading 1"/>
    <w:next w:val="a0"/>
    <w:link w:val="10"/>
    <w:uiPriority w:val="9"/>
    <w:qFormat/>
    <w:rsid w:val="00F66678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66678"/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a5"/>
    <w:uiPriority w:val="99"/>
    <w:unhideWhenUsed/>
    <w:rsid w:val="00F6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F66678"/>
  </w:style>
  <w:style w:type="paragraph" w:customStyle="1" w:styleId="a0">
    <w:name w:val="Текстовый блок"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F66678"/>
    <w:pPr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uiPriority w:val="39"/>
    <w:unhideWhenUsed/>
    <w:rsid w:val="00F66678"/>
    <w:pPr>
      <w:spacing w:after="100"/>
    </w:pPr>
  </w:style>
  <w:style w:type="character" w:styleId="a8">
    <w:name w:val="Hyperlink"/>
    <w:basedOn w:val="a1"/>
    <w:uiPriority w:val="99"/>
    <w:unhideWhenUsed/>
    <w:rsid w:val="00F66678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F6667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F6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E90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06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20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Шнайдер Владислав Алексеевич</cp:lastModifiedBy>
  <cp:revision>5</cp:revision>
  <dcterms:created xsi:type="dcterms:W3CDTF">2023-12-22T21:20:00Z</dcterms:created>
  <dcterms:modified xsi:type="dcterms:W3CDTF">2023-12-23T09:36:00Z</dcterms:modified>
</cp:coreProperties>
</file>