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1B4B"/>
          <w:sz w:val="60"/>
        </w:rPr>
        <w:t>LASTENHEFT</w:t>
      </w:r>
    </w:p>
    <w:p>
      <w:pPr>
        <w:jc w:val="center"/>
      </w:pPr>
      <w:r>
        <w:rPr>
          <w:color w:val="4F46E5"/>
          <w:sz w:val="30"/>
        </w:rPr>
        <w:t>ThreadStack – Meeting- &amp; Aufgabenmanagementsystem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Auftraggeber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Florian Soelch</w:t>
            </w:r>
          </w:p>
        </w:tc>
      </w:tr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Primäres System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Web-Applikation (Node.js · Express · SQLite)</w:t>
            </w:r>
          </w:p>
        </w:tc>
      </w:tr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Native Clients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iOS 17+ · macOS 14+ (SwiftUI)</w:t>
            </w:r>
          </w:p>
        </w:tc>
      </w:tr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Produktiv-URL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soelch.com/threadStack</w:t>
            </w:r>
          </w:p>
        </w:tc>
      </w:tr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Stand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Mai 2026</w:t>
            </w:r>
          </w:p>
        </w:tc>
      </w:tr>
      <w:tr>
        <w:tc>
          <w:tcPr>
            <w:tcW w:type="dxa" w:w="2551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</w:tbl>
    <w:p>
      <w:r>
        <w:br w:type="page"/>
      </w:r>
    </w:p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1. Ausgangssituation und Zielsetzung</w:t>
      </w:r>
    </w:p>
    <w:p>
      <w:pPr>
        <w:spacing w:before="0" w:after="80"/>
      </w:pPr>
      <w:r>
        <w:rPr>
          <w:sz w:val="20"/>
        </w:rPr>
        <w:t>ThreadStack ist ein selbst betriebenes, webbasiertes System zur Verwaltung von Meetings, Gesprächsthemen, persönlichen Todos und Themenbereichen (Topics). Es entstand aus dem Bedarf, Meeting-Inhalte strukturiert vor- und nachzubereiten sowie Aufgaben transparent zu verfolgen – ohne externe Dienste oder Cloud-Abhängigkeiten.</w:t>
      </w:r>
    </w:p>
    <w:p>
      <w:pPr>
        <w:spacing w:before="0" w:after="80"/>
      </w:pPr>
      <w:r>
        <w:rPr>
          <w:sz w:val="20"/>
        </w:rPr>
        <w:t>Das System besteht aus zwei Komponenten: einer Web-Applikation als primäre Nutzungsschnittstelle sowie nativen Apps für iOS und macOS als ergänzende Clients. Beide Komponenten greifen auf dieselbe REST-API zu.</w:t>
      </w:r>
    </w:p>
    <w:p>
      <w:pPr>
        <w:spacing w:before="240" w:after="40"/>
      </w:pPr>
      <w:r>
        <w:rPr>
          <w:b/>
          <w:color w:val="4F46E5"/>
          <w:sz w:val="22"/>
        </w:rPr>
        <w:t>Projektziele</w:t>
      </w:r>
    </w:p>
    <w:p>
      <w:pPr>
        <w:pStyle w:val="ListBullet"/>
        <w:spacing w:before="0" w:after="20"/>
        <w:ind w:left="0"/>
      </w:pPr>
      <w:r>
        <w:rPr>
          <w:sz w:val="20"/>
        </w:rPr>
        <w:t>Vollständige digitale Abbildung des Meeting-Workflows: Vorbereitung, Durchführung, Nachbereitung</w:t>
      </w:r>
    </w:p>
    <w:p>
      <w:pPr>
        <w:pStyle w:val="ListBullet"/>
        <w:spacing w:before="0" w:after="20"/>
        <w:ind w:left="0"/>
      </w:pPr>
      <w:r>
        <w:rPr>
          <w:sz w:val="20"/>
        </w:rPr>
        <w:t>Zentrale, nutzergebundene Ablage aller Gesprächsthemen und Aufgaben</w:t>
      </w:r>
    </w:p>
    <w:p>
      <w:pPr>
        <w:pStyle w:val="ListBullet"/>
        <w:spacing w:before="0" w:after="20"/>
        <w:ind w:left="0"/>
      </w:pPr>
      <w:r>
        <w:rPr>
          <w:sz w:val="20"/>
        </w:rPr>
        <w:t>Betrieb auf eigenem Server ohne Abhängigkeit von Drittanbietern</w:t>
      </w:r>
    </w:p>
    <w:p>
      <w:pPr>
        <w:pStyle w:val="ListBullet"/>
        <w:spacing w:before="0" w:after="20"/>
        <w:ind w:left="0"/>
      </w:pPr>
      <w:r>
        <w:rPr>
          <w:sz w:val="20"/>
        </w:rPr>
        <w:t>Einfache Bedienbarkeit im Browser ohne Installation</w:t>
      </w:r>
    </w:p>
    <w:p>
      <w:pPr>
        <w:pStyle w:val="ListBullet"/>
        <w:spacing w:before="0" w:after="20"/>
        <w:ind w:left="0"/>
      </w:pPr>
      <w:r>
        <w:rPr>
          <w:sz w:val="20"/>
        </w:rPr>
        <w:t>Ergänzende native Apps für unterwegs und Desktop</w:t>
      </w:r>
    </w:p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2. Zielgruppe</w:t>
      </w:r>
    </w:p>
    <w:p>
      <w:pPr>
        <w:spacing w:before="0" w:after="80"/>
      </w:pPr>
      <w:r>
        <w:rPr>
          <w:sz w:val="20"/>
        </w:rPr>
        <w:t>ThreadStack richtet sich an Einzelpersonen und kleine Teams, die regelmäßige Meetings strukturiert vorbereiten und nachhalten möchten.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Zielgruppe</w:t>
            </w:r>
          </w:p>
        </w:tc>
        <w:tc>
          <w:tcPr>
            <w:tcW w:type="dxa" w:w="652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4F46E5"/>
                <w:sz w:val="18"/>
              </w:rPr>
              <w:t>Primär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Einzelnutzer mit wiederkehrenden Gesprächsterminen (z. B. 1:1s, Team-Meetings, Projektgespräche)</w:t>
            </w:r>
          </w:p>
        </w:tc>
      </w:tr>
      <w:tr>
        <w:tc>
          <w:tcPr>
            <w:tcW w:type="dxa" w:w="1701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Sekundär</w:t>
            </w:r>
          </w:p>
        </w:tc>
        <w:tc>
          <w:tcPr>
            <w:tcW w:type="dxa" w:w="6520"/>
            <w:shd w:val="clear" w:color="auto" w:fill="EEEEFF"/>
          </w:tcPr>
          <w:p>
            <w:r>
              <w:rPr>
                <w:sz w:val="18"/>
              </w:rPr>
              <w:t>Kleine Teams mit gemeinsamen Meetings und geteilten Themen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4F46E5"/>
                <w:sz w:val="18"/>
              </w:rPr>
              <w:t>Technisch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Nutzer mit eigenem Linux-Server und Grundkenntnissen in Node.js-Deployment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3. Systemarchitektur</w:t>
      </w:r>
    </w:p>
    <w:p>
      <w:pPr>
        <w:spacing w:before="240" w:after="40"/>
      </w:pPr>
      <w:r>
        <w:rPr>
          <w:b/>
          <w:color w:val="4F46E5"/>
          <w:sz w:val="22"/>
        </w:rPr>
        <w:t>3.1 Übersicht</w:t>
      </w:r>
    </w:p>
    <w:p>
      <w:pPr>
        <w:spacing w:before="0" w:after="80"/>
      </w:pPr>
      <w:r>
        <w:rPr>
          <w:sz w:val="20"/>
        </w:rPr>
        <w:t>ThreadStack ist eine klassische Web-Applikation mit Server-seitigem Rendering-Hybrid: Das HTML-Grundgerüst wird vom Server geliefert, alle Datenoperationen erfolgen über eine REST-JSON-API.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2835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3402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Rolle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4F46E5"/>
                <w:sz w:val="18"/>
              </w:rPr>
              <w:t>Web-Browser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Single-Page Application (Vanilla JS)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Primäre Nutzungsschnittstelle</w:t>
            </w:r>
          </w:p>
        </w:tc>
      </w:tr>
      <w:tr>
        <w:tc>
          <w:tcPr>
            <w:tcW w:type="dxa" w:w="1984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iOS/macOS App</w:t>
            </w:r>
          </w:p>
        </w:tc>
        <w:tc>
          <w:tcPr>
            <w:tcW w:type="dxa" w:w="2835"/>
            <w:shd w:val="clear" w:color="auto" w:fill="EEEEFF"/>
          </w:tcPr>
          <w:p>
            <w:r>
              <w:rPr>
                <w:sz w:val="18"/>
              </w:rPr>
              <w:t>SwiftUI Native Client</w:t>
            </w:r>
          </w:p>
        </w:tc>
        <w:tc>
          <w:tcPr>
            <w:tcW w:type="dxa" w:w="3402"/>
            <w:shd w:val="clear" w:color="auto" w:fill="EEEEFF"/>
          </w:tcPr>
          <w:p>
            <w:r>
              <w:rPr>
                <w:sz w:val="18"/>
              </w:rPr>
              <w:t>Ergänzender mobiler/Desktop-Client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4F46E5"/>
                <w:sz w:val="18"/>
              </w:rPr>
              <w:t>REST-API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Node.js / Express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Gemeinsame Datenschicht für alle Clients</w:t>
            </w:r>
          </w:p>
        </w:tc>
      </w:tr>
      <w:tr>
        <w:tc>
          <w:tcPr>
            <w:tcW w:type="dxa" w:w="1984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Datenbank</w:t>
            </w:r>
          </w:p>
        </w:tc>
        <w:tc>
          <w:tcPr>
            <w:tcW w:type="dxa" w:w="2835"/>
            <w:shd w:val="clear" w:color="auto" w:fill="EEEEFF"/>
          </w:tcPr>
          <w:p>
            <w:r>
              <w:rPr>
                <w:sz w:val="18"/>
              </w:rPr>
              <w:t>SQLite (better-sqlite3)</w:t>
            </w:r>
          </w:p>
        </w:tc>
        <w:tc>
          <w:tcPr>
            <w:tcW w:type="dxa" w:w="3402"/>
            <w:shd w:val="clear" w:color="auto" w:fill="EEEEFF"/>
          </w:tcPr>
          <w:p>
            <w:r>
              <w:rPr>
                <w:sz w:val="18"/>
              </w:rPr>
              <w:t>Lokale, dateibasierte Persistenz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4F46E5"/>
                <w:sz w:val="18"/>
              </w:rPr>
              <w:t>Session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express-session + Cookie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Authentifizierungsschicht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3.2 Technischer Stack – Web-Backend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Merkmal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Ausprägung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Laufzeit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Node.js (aktuell stabile LTS-Version)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Framework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Express.js 4.x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Datenbank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SQLite via better-sqlite3 (WAL-Modus, Foreign Keys)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Authentifizierung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express-session mit serverseitigem Session-Cookie (8h Laufzeit)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Passwort-Hashing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bcryptjs (Work Factor 10–12)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Deployment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Node.js-Prozess, konfigurierbar via PORT und BASE_PATH Umgebungsvariablen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HTTPS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Vorgelagert über Reverse-Proxy (z. B. nginx); App liefert HTTPS-Flag via HTTPS=true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3.3 Technischer Stack – Web-Frontend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Merkmal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Ausprägung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Sprache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HTML5, CSS3, Vanilla JavaScript (kein Framework)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Schriftart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Inter (Google Fonts)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Rich-Text-Editor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Quill.js (für Beschreibungsfelder)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Layout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Single-Page Application, responsive (Mobile + Desktop)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API-Kommunikation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fetch() gegen REST-JSON-Endpunkte; Cookie-basierte Auth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3.4 Sicherheitsarchitektur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Maßnahme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Content Security Policy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Restriktive CSP-Header; keine externen Script-Quellen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X-Frame-Options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DENY – Clickjacking-Schutz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X-Content-Type-Options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nosniff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Brute-Force-Schutz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Rate Limiting: max. 10 Fehlversuche / IP / 15 Minuten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Session-Fixation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session.regenerate() nach erfolgreichem Login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HTML-Sanitization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stripUnsafeHtml() entfernt &lt;script&gt;, &lt;iframe&gt;, on*-Handler aus Beschreibungsfeldern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Input-Validierung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Längenprüfung: Titel max. 300 Zeichen, Beschreibung max. 100.000 Zeichen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SQL-Injection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Prepared Statements durchgehend (better-sqlite3)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Session-Secret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Zufällig generiert beim ersten Start, persistent in data/.session-secret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4. Datenbankmodell</w:t>
      </w:r>
    </w:p>
    <w:p>
      <w:pPr>
        <w:spacing w:before="0" w:after="80"/>
      </w:pPr>
      <w:r>
        <w:rPr>
          <w:sz w:val="20"/>
        </w:rPr>
        <w:t>Die SQLite-Datenbank wird unter data/app.db gespeichert. Alle Tabellen unterstützen automatische Migrationen beim Server-Start.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58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Tabelle</w:t>
            </w:r>
          </w:p>
        </w:tc>
        <w:tc>
          <w:tcPr>
            <w:tcW w:type="dxa" w:w="3685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Felder</w:t>
            </w:r>
          </w:p>
        </w:tc>
        <w:tc>
          <w:tcPr>
            <w:tcW w:type="dxa" w:w="294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Zweck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4F46E5"/>
                <w:sz w:val="18"/>
              </w:rPr>
              <w:t>users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id, username, password_hash, role, created_at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Nutzerkonten; role = "user" | "admin"</w:t>
            </w:r>
          </w:p>
        </w:tc>
      </w:tr>
      <w:tr>
        <w:tc>
          <w:tcPr>
            <w:tcW w:type="dxa" w:w="158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meetings</w:t>
            </w:r>
          </w:p>
        </w:tc>
        <w:tc>
          <w:tcPr>
            <w:tcW w:type="dxa" w:w="3685"/>
            <w:shd w:val="clear" w:color="auto" w:fill="EEEEFF"/>
          </w:tcPr>
          <w:p>
            <w:r>
              <w:rPr>
                <w:sz w:val="18"/>
              </w:rPr>
              <w:t>id, user_id, title, description, participants (JSON), is_recurring, recurrence_pattern, next_date, color, sort_order, created_at</w:t>
            </w:r>
          </w:p>
        </w:tc>
        <w:tc>
          <w:tcPr>
            <w:tcW w:type="dxa" w:w="2948"/>
            <w:shd w:val="clear" w:color="auto" w:fill="EEEEFF"/>
          </w:tcPr>
          <w:p>
            <w:r>
              <w:rPr>
                <w:sz w:val="18"/>
              </w:rPr>
              <w:t>Meeting-Definitionen, nutzergebunden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4F46E5"/>
                <w:sz w:val="18"/>
              </w:rPr>
              <w:t>topics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id, meeting_id, title, description, done, result, result_date, is_todo, group_id, snoozed_until, sort_order, created_at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Gesprächsthemen innerhalb von Meetings</w:t>
            </w:r>
          </w:p>
        </w:tc>
      </w:tr>
      <w:tr>
        <w:tc>
          <w:tcPr>
            <w:tcW w:type="dxa" w:w="158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todos</w:t>
            </w:r>
          </w:p>
        </w:tc>
        <w:tc>
          <w:tcPr>
            <w:tcW w:type="dxa" w:w="3685"/>
            <w:shd w:val="clear" w:color="auto" w:fill="EEEEFF"/>
          </w:tcPr>
          <w:p>
            <w:r>
              <w:rPr>
                <w:sz w:val="18"/>
              </w:rPr>
              <w:t>id, user_id, title, description, done, result, result_date, snoozed_until, sort_order, created_at</w:t>
            </w:r>
          </w:p>
        </w:tc>
        <w:tc>
          <w:tcPr>
            <w:tcW w:type="dxa" w:w="2948"/>
            <w:shd w:val="clear" w:color="auto" w:fill="EEEEFF"/>
          </w:tcPr>
          <w:p>
            <w:r>
              <w:rPr>
                <w:sz w:val="18"/>
              </w:rPr>
              <w:t>Persönliche Aufgaben, nutzergebunden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color w:val="4F46E5"/>
                <w:sz w:val="18"/>
              </w:rPr>
              <w:t>themes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id, user_id, title, description, sort_order, created_at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Themenbereiche (Topics) zur Kategorisierung</w:t>
            </w:r>
          </w:p>
        </w:tc>
      </w:tr>
      <w:tr>
        <w:tc>
          <w:tcPr>
            <w:tcW w:type="dxa" w:w="158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theme_links</w:t>
            </w:r>
          </w:p>
        </w:tc>
        <w:tc>
          <w:tcPr>
            <w:tcW w:type="dxa" w:w="3685"/>
            <w:shd w:val="clear" w:color="auto" w:fill="EEEEFF"/>
          </w:tcPr>
          <w:p>
            <w:r>
              <w:rPr>
                <w:sz w:val="18"/>
              </w:rPr>
              <w:t>id, theme_id, ref_type, ref_id, created_at</w:t>
            </w:r>
          </w:p>
        </w:tc>
        <w:tc>
          <w:tcPr>
            <w:tcW w:type="dxa" w:w="2948"/>
            <w:shd w:val="clear" w:color="auto" w:fill="EEEEFF"/>
          </w:tcPr>
          <w:p>
            <w:r>
              <w:rPr>
                <w:sz w:val="18"/>
              </w:rPr>
              <w:t>Verknüpfung Topic ↔ Thema/Todo (ref_type: "topic"|"todo")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5. REST-API</w:t>
      </w:r>
    </w:p>
    <w:p>
      <w:pPr>
        <w:spacing w:before="0" w:after="80"/>
      </w:pPr>
      <w:r>
        <w:rPr>
          <w:sz w:val="20"/>
        </w:rPr>
        <w:t>Alle Endpunkte liegen unter {BASE_PATH}/api/. Standardmäßig: /threadStack/api/. Alle Antworten sind JSON. Authentifizierung via Session-Cookie (requireAuth). Admin-Endpunkte erfordern role="admin" (requireAdmin).</w:t>
      </w:r>
    </w:p>
    <w:p>
      <w:pPr>
        <w:spacing w:before="240" w:after="40"/>
      </w:pPr>
      <w:r>
        <w:rPr>
          <w:b/>
          <w:color w:val="4F46E5"/>
          <w:sz w:val="22"/>
        </w:rPr>
        <w:t>5.1 Authentifizierung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1984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type="dxa" w:w="3969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41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/api/login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Anmelden (username, password); liefert Nutzerdaten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öffentlich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1984"/>
            <w:shd w:val="clear" w:color="auto" w:fill="EEEEFF"/>
          </w:tcPr>
          <w:p>
            <w:r>
              <w:rPr>
                <w:sz w:val="18"/>
              </w:rPr>
              <w:t>/api/logout</w:t>
            </w:r>
          </w:p>
        </w:tc>
        <w:tc>
          <w:tcPr>
            <w:tcW w:type="dxa" w:w="3969"/>
            <w:shd w:val="clear" w:color="auto" w:fill="EEEEFF"/>
          </w:tcPr>
          <w:p>
            <w:r>
              <w:rPr>
                <w:sz w:val="18"/>
              </w:rPr>
              <w:t>Sitzung beenden</w:t>
            </w:r>
          </w:p>
        </w:tc>
        <w:tc>
          <w:tcPr>
            <w:tcW w:type="dxa" w:w="141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Aktuelle Session-Nutzer-Info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1984"/>
            <w:shd w:val="clear" w:color="auto" w:fill="EEEEFF"/>
          </w:tcPr>
          <w:p>
            <w:r>
              <w:rPr>
                <w:sz w:val="18"/>
              </w:rPr>
              <w:t>/api/password</w:t>
            </w:r>
          </w:p>
        </w:tc>
        <w:tc>
          <w:tcPr>
            <w:tcW w:type="dxa" w:w="3969"/>
            <w:shd w:val="clear" w:color="auto" w:fill="EEEEFF"/>
          </w:tcPr>
          <w:p>
            <w:r>
              <w:rPr>
                <w:sz w:val="18"/>
              </w:rPr>
              <w:t>Passwort ändern (current, next)</w:t>
            </w:r>
          </w:p>
        </w:tc>
        <w:tc>
          <w:tcPr>
            <w:tcW w:type="dxa" w:w="141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5.2 Meetings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311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type="dxa" w:w="3402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/api/meetings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Alle Meetings des Nutzers inkl. Topics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/api/meetings</w:t>
            </w:r>
          </w:p>
        </w:tc>
        <w:tc>
          <w:tcPr>
            <w:tcW w:type="dxa" w:w="3402"/>
            <w:shd w:val="clear" w:color="auto" w:fill="EEEEFF"/>
          </w:tcPr>
          <w:p>
            <w:r>
              <w:rPr>
                <w:sz w:val="18"/>
              </w:rPr>
              <w:t>Meeting anlegen</w:t>
            </w:r>
          </w:p>
        </w:tc>
        <w:tc>
          <w:tcPr>
            <w:tcW w:type="dxa" w:w="850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/api/meetings/reorder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Reihenfolge aktualisieren (ids[])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/api/meetings/:id</w:t>
            </w:r>
          </w:p>
        </w:tc>
        <w:tc>
          <w:tcPr>
            <w:tcW w:type="dxa" w:w="3402"/>
            <w:shd w:val="clear" w:color="auto" w:fill="EEEEFF"/>
          </w:tcPr>
          <w:p>
            <w:r>
              <w:rPr>
                <w:sz w:val="18"/>
              </w:rPr>
              <w:t>Meeting bearbeiten</w:t>
            </w:r>
          </w:p>
        </w:tc>
        <w:tc>
          <w:tcPr>
            <w:tcW w:type="dxa" w:w="850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/api/meetings/:id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Meeting löschen (CASCADE auf Topics)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Auth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5.3 Themen (Topics)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3515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type="dxa" w:w="311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73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/api/meetings/:id/topics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Thema anlegen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3515"/>
            <w:shd w:val="clear" w:color="auto" w:fill="EEEEFF"/>
          </w:tcPr>
          <w:p>
            <w:r>
              <w:rPr>
                <w:sz w:val="18"/>
              </w:rPr>
              <w:t>/api/meetings/:id/topics/reorder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Reihenfolge aktualisieren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/api/meetings/:id/topics/:tid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Thema bearbeiten (inkl. done, snoozedUntil, isTodo)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type="dxa" w:w="3515"/>
            <w:shd w:val="clear" w:color="auto" w:fill="EEEEFF"/>
          </w:tcPr>
          <w:p>
            <w:r>
              <w:rPr>
                <w:sz w:val="18"/>
              </w:rPr>
              <w:t>/api/meetings/:id/topics/:tid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Thema löschen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/api/meetings/:id/topics/:tid/share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Thema in weiteres Meeting einbinden (group_id)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3515"/>
            <w:shd w:val="clear" w:color="auto" w:fill="EEEEFF"/>
          </w:tcPr>
          <w:p>
            <w:r>
              <w:rPr>
                <w:sz w:val="18"/>
              </w:rPr>
              <w:t>/api/meetings/:id/topics/:tid/move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Thema verschieben (Meeting oder → Todo)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5.4 Todos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2835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type="dxa" w:w="379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73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/api/todos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Alle Todos des Nutzers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2835"/>
            <w:shd w:val="clear" w:color="auto" w:fill="EEEEFF"/>
          </w:tcPr>
          <w:p>
            <w:r>
              <w:rPr>
                <w:sz w:val="18"/>
              </w:rPr>
              <w:t>/api/todos</w:t>
            </w:r>
          </w:p>
        </w:tc>
        <w:tc>
          <w:tcPr>
            <w:tcW w:type="dxa" w:w="3798"/>
            <w:shd w:val="clear" w:color="auto" w:fill="EEEEFF"/>
          </w:tcPr>
          <w:p>
            <w:r>
              <w:rPr>
                <w:sz w:val="18"/>
              </w:rPr>
              <w:t>Todo anlegen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/api/todos/reorder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Reihenfolge aktualisieren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2835"/>
            <w:shd w:val="clear" w:color="auto" w:fill="EEEEFF"/>
          </w:tcPr>
          <w:p>
            <w:r>
              <w:rPr>
                <w:sz w:val="18"/>
              </w:rPr>
              <w:t>/api/todos/:id</w:t>
            </w:r>
          </w:p>
        </w:tc>
        <w:tc>
          <w:tcPr>
            <w:tcW w:type="dxa" w:w="3798"/>
            <w:shd w:val="clear" w:color="auto" w:fill="EEEEFF"/>
          </w:tcPr>
          <w:p>
            <w:r>
              <w:rPr>
                <w:sz w:val="18"/>
              </w:rPr>
              <w:t>Todo bearbeiten (inkl. done, snoozedUntil)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/api/todos/:id</w:t>
            </w:r>
          </w:p>
        </w:tc>
        <w:tc>
          <w:tcPr>
            <w:tcW w:type="dxa" w:w="3798"/>
          </w:tcPr>
          <w:p>
            <w:r>
              <w:rPr>
                <w:sz w:val="18"/>
              </w:rPr>
              <w:t>Todo löschen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2835"/>
            <w:shd w:val="clear" w:color="auto" w:fill="EEEEFF"/>
          </w:tcPr>
          <w:p>
            <w:r>
              <w:rPr>
                <w:sz w:val="18"/>
              </w:rPr>
              <w:t>/api/todos/:id/move</w:t>
            </w:r>
          </w:p>
        </w:tc>
        <w:tc>
          <w:tcPr>
            <w:tcW w:type="dxa" w:w="3798"/>
            <w:shd w:val="clear" w:color="auto" w:fill="EEEEFF"/>
          </w:tcPr>
          <w:p>
            <w:r>
              <w:rPr>
                <w:sz w:val="18"/>
              </w:rPr>
              <w:t>Todo in Meeting verschieben (→ Topic)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5.5 Topics (Themenbereiche)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311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type="dxa" w:w="3515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73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/api/themes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Alle Topics inkl. Verlinkungen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/api/themes</w:t>
            </w:r>
          </w:p>
        </w:tc>
        <w:tc>
          <w:tcPr>
            <w:tcW w:type="dxa" w:w="3515"/>
            <w:shd w:val="clear" w:color="auto" w:fill="EEEEFF"/>
          </w:tcPr>
          <w:p>
            <w:r>
              <w:rPr>
                <w:sz w:val="18"/>
              </w:rPr>
              <w:t>Topic anlegen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/api/themes/reorder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Reihenfolge aktualisieren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/api/themes/:id</w:t>
            </w:r>
          </w:p>
        </w:tc>
        <w:tc>
          <w:tcPr>
            <w:tcW w:type="dxa" w:w="3515"/>
            <w:shd w:val="clear" w:color="auto" w:fill="EEEEFF"/>
          </w:tcPr>
          <w:p>
            <w:r>
              <w:rPr>
                <w:sz w:val="18"/>
              </w:rPr>
              <w:t>Topic bearbeiten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/api/themes/:id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Topic löschen (CASCADE auf Links)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3118"/>
            <w:shd w:val="clear" w:color="auto" w:fill="EEEEFF"/>
          </w:tcPr>
          <w:p>
            <w:r>
              <w:rPr>
                <w:sz w:val="18"/>
              </w:rPr>
              <w:t>/api/themes/:id/links</w:t>
            </w:r>
          </w:p>
        </w:tc>
        <w:tc>
          <w:tcPr>
            <w:tcW w:type="dxa" w:w="3515"/>
            <w:shd w:val="clear" w:color="auto" w:fill="EEEEFF"/>
          </w:tcPr>
          <w:p>
            <w:r>
              <w:rPr>
                <w:sz w:val="18"/>
              </w:rPr>
              <w:t>Verknüpfung anlegen (refType, refId)</w:t>
            </w:r>
          </w:p>
        </w:tc>
        <w:tc>
          <w:tcPr>
            <w:tcW w:type="dxa" w:w="737"/>
            <w:shd w:val="clear" w:color="auto" w:fill="EEEEFF"/>
          </w:tcPr>
          <w:p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/api/themes/:id/links/:lid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Verknüpfung entfernen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Auth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5.6 Benutzerverwaltung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2268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Pfad</w:t>
            </w:r>
          </w:p>
        </w:tc>
        <w:tc>
          <w:tcPr>
            <w:tcW w:type="dxa" w:w="4252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Berechtigung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Alle Nutzer auflisten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POST</w:t>
            </w:r>
          </w:p>
        </w:tc>
        <w:tc>
          <w:tcPr>
            <w:tcW w:type="dxa" w:w="2268"/>
            <w:shd w:val="clear" w:color="auto" w:fill="EEEEFF"/>
          </w:tcPr>
          <w:p>
            <w:r>
              <w:rPr>
                <w:sz w:val="18"/>
              </w:rPr>
              <w:t>/api/users</w:t>
            </w:r>
          </w:p>
        </w:tc>
        <w:tc>
          <w:tcPr>
            <w:tcW w:type="dxa" w:w="4252"/>
            <w:shd w:val="clear" w:color="auto" w:fill="EEEEFF"/>
          </w:tcPr>
          <w:p>
            <w:r>
              <w:rPr>
                <w:sz w:val="18"/>
              </w:rPr>
              <w:t>Neuen Nutzer anlegen (username, password, role)</w:t>
            </w:r>
          </w:p>
        </w:tc>
        <w:tc>
          <w:tcPr>
            <w:tcW w:type="dxa" w:w="850"/>
            <w:shd w:val="clear" w:color="auto" w:fill="EEEEFF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Nutzer bearbeiten (password, role)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DELETE</w:t>
            </w:r>
          </w:p>
        </w:tc>
        <w:tc>
          <w:tcPr>
            <w:tcW w:type="dxa" w:w="2268"/>
            <w:shd w:val="clear" w:color="auto" w:fill="EEEEFF"/>
          </w:tcPr>
          <w:p>
            <w:r>
              <w:rPr>
                <w:sz w:val="18"/>
              </w:rPr>
              <w:t>/api/users/:id</w:t>
            </w:r>
          </w:p>
        </w:tc>
        <w:tc>
          <w:tcPr>
            <w:tcW w:type="dxa" w:w="4252"/>
            <w:shd w:val="clear" w:color="auto" w:fill="EEEEFF"/>
          </w:tcPr>
          <w:p>
            <w:r>
              <w:rPr>
                <w:sz w:val="18"/>
              </w:rPr>
              <w:t>Nutzer löschen (CASCADE auf alle Daten)</w:t>
            </w:r>
          </w:p>
        </w:tc>
        <w:tc>
          <w:tcPr>
            <w:tcW w:type="dxa" w:w="850"/>
            <w:shd w:val="clear" w:color="auto" w:fill="EEEEFF"/>
          </w:tcPr>
          <w:p>
            <w:r>
              <w:rPr>
                <w:sz w:val="18"/>
              </w:rPr>
              <w:t>Admin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6. Funktionale Anforderungen – Web-Applikation</w:t>
      </w:r>
    </w:p>
    <w:p>
      <w:pPr>
        <w:spacing w:before="0" w:after="80"/>
      </w:pPr>
      <w:r>
        <w:rPr>
          <w:sz w:val="20"/>
        </w:rPr>
        <w:t>Die Web-Applikation ist die primäre Nutzungsschnittstelle. Sie läuft im Browser ohne Installation und ist vollständig responsiv (Desktop und Mobile).</w:t>
      </w:r>
    </w:p>
    <w:p>
      <w:pPr>
        <w:spacing w:before="240" w:after="40"/>
      </w:pPr>
      <w:r>
        <w:rPr>
          <w:b/>
          <w:color w:val="4F46E5"/>
          <w:sz w:val="22"/>
        </w:rPr>
        <w:t>6.1 Authentifizierung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W-A01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Der Nutzer kann sich mit Benutzername und Passwort anmelden.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W-A02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Die Sitzung wird als Cookie gespeichert und bleibt 8 Stunden aktiv.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W-A03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Nach Ablauf der Sitzung wird der Nutzer automatisch zur Login-Seite weitergeleitet.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W-A04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Fehlgeschlagene Login-Versuche werden gezählt; nach 10 Fehlversuchen wird die IP 15 Minuten gesperrt.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W-A05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Der Nutzer kann sich abmelden.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W-A06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Der Nutzer kann sein Passwort ändern (aktuelles Passwort erforderlich, min. 8 Zeichen).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6.2 Meeting-Verwaltung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W-M01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Meetings werden in der linken Seitenleiste als Liste mit Farbpunkt, Titel, Teilnehmern und nächstem Termin angezeigt.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W-M02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Ein Meeting kann angelegt werden mit: Titel (Pflicht), Beschreibung, Teilnehmer (kommagetrennt), Farbe (Farbwähler), nächstem Datum, Wiederholung.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W-M03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Wiederkehrende Meetings unterstützen die Muster: wöchentlich, zweiwöchentlich, monatlich.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W-M04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Das Datum eines wiederkehrenden Meetings kann per Klick auf den nächsten Termin vorgerückt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W-M05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Vergangene Termine werden farblich hervorgehoben.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W-M06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Meetings können per Drag-and-Drop in der Seitenleiste sortiert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W-M07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Meetings können bearbeitet und gelöscht werden. Beim Löschen werden alle zugehörigen Themen entfernt.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W-M08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Meetings können über ein Suchfeld in der Seitenleiste gefiltert werden.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6.3 Themen-Verwaltung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W-T01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Der Detailbereich eines Meetings zeigt alle Themen in drei Sektionen: Offen · Schlafend · Erledigt.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W-T02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Themen können mit Titel (Pflicht) und Rich-Text-Beschreibung (Quill-Editor) angelegt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W-T03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Offene Themen können per Drag-and-Drop innerhalb ihrer Sektion sortiert werden.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W-T04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Ein Thema kann als erledigt markiert werden; dabei wird ein optionaler Ergebnis-Text und ein Datum erfasst.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W-T05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Erledigte Themen können wieder geöffnet werden.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W-T06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Themen können in den Schlaf-Modus versetzt werden (snoozedUntil-Datum). Schlafende Themen sind gedimmt und werden in einer eigenen Sektion angezeigt.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W-T07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Themen können als persönliches Todo markiert werden (isTodo-Flag).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W-T08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Themen können in ein anderes Meeting des Nutzers verschoben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W-T09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Themen können mit anderen Meetings geteilt werden (bidirektionale Verknüpfung via group_id). Titel und Beschreibung werden beim Bearbeiten synchronisiert.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W-T10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Themen können mit Topics (Themenbereichen) verknüpft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W-T11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Themen können gelöscht werden. Beim Löschen werden alle Topic-Verknüpfungen entfernt; geteilte Gruppen werden aufgelöst wenn nötig.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6.4 Todo-Verwaltung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W-D01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Alle persönlichen Todos werden in einer eigenen Ansicht angezeigt (Offen · Schlafend · Erledigt).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W-D02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Todos können mit Titel und Rich-Text-Beschreibung angelegt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W-D03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Todos können als erledigt markiert werden (mit Ergebnis-Text und Datum).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W-D04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Erledigte Todos können wieder geöffnet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W-D05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Todos können in den Schlaf-Modus versetzt werden.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W-D06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Todos können in ein Meeting verschoben werden (werden dabei zu einem Thema).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W-D07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Todos können mit Topics verknüpft werden.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W-D08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Die Anzahl offener Todos wird als Badge in der Seitenleiste angezeigt.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6.5 Topic-Verwaltung (Themenbereiche)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W-P01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Topics sind nutzergebundene Kategorien zur thematischen Bündelung von Themen und Todos.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W-P02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Jeder Topic wird als Karte angezeigt mit Titel, Beschreibung und Liste aller verknüpften Elemente.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W-P03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Topics können angelegt, bearbeitet und gelöscht werden.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W-P04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Aus der Topic-Ansicht können Verknüpfungen zu Themen und Todos hergestellt und wieder entfernt werden.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6.6 Benutzerverwaltung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W-V01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Administratoren sehen in der Oberfläche einen Admin-Bereich.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W-V02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Neue Nutzerkonten können angelegt werden (Benutzername, Passwort min. 8 Zeichen, Rolle).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W-V03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Bestehende Nutzer können bearbeitet (Passwort, Rolle) und gelöscht werden.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W-V04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Ein Admin kann sich nicht selbst löschen.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W-V05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Beim ersten Server-Start wird automatisch ein Admin-Konto mit zufälligem Passwort angelegt.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6.7 Oberfläche und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W-U01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Die Web-App ist responsiv und auf mobilen Geräten (Smartphones) vollständig nutzbar.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W-U02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Aktionen werden mit Toast-Benachrichtigungen quittiert (Erfolg / Fehler).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W-U03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Löschaktionen erfordern eine Bestätigung per Bestätigungsdialog.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W-U04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Modals können per Klick auf den Hintergrund geschlossen werden.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W-U05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Beschreibungsfelder unterstützen Rich-Text-Formatierung (Quill-Editor).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W-U06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Die Seitenleiste zeigt Meeting-Suche, Meetings-Liste und Schnellnavigation zu Todos und Topics.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7. Funktionale Anforderungen – Native Apps (iOS / macOS)</w:t>
      </w:r>
    </w:p>
    <w:p>
      <w:pPr>
        <w:spacing w:before="0" w:after="80"/>
      </w:pPr>
      <w:r>
        <w:rPr>
          <w:sz w:val="20"/>
        </w:rPr>
        <w:t>Die nativen Apps sind ergänzende Clients mit vollständiger Feature-Parität zur Web-App. Sie nutzen dieselbe REST-API und sind unabhängig von der Web-Oberfläche nutzbar.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N-01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Alle CRUD-Operationen für Meetings, Themen, Todos und Topics stehen in der nativen App zur Verfügung.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N-02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Sitzung wird nach Login persistent gespeichert (HTTP Cookie Storage); automatische Wiederherstellung beim App-Start.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N-03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Die Server-URL ist in der App konfigurierbar.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N-04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Die Schriftgröße ist über einen Slider (7 Stufen) anpassbar und wird persistent gespeichert.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N-05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Auf macOS: Zwei-Spalten-Layout ohne NSToolbar (Stabilitätsgründe).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N-06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Auf iOS: NavigationSplitView, Swipe-Aktionen, Pull-to-Refresh, Suchleiste.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N-07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Schlaf-Funktion (Snooze) mit Aufweck-Datum für Themen und Todos.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N-08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Themen teilen, verschieben und mit Topics verknüpfen.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N-09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Admin-Benutzerverwaltung für Nutzer mit Administratorrolle.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N-10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App-Icon für iOS und macOS in allen erforderlichen Auflösungen.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8. Nicht-funktionale 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8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Merkmal</w:t>
            </w:r>
          </w:p>
        </w:tc>
        <w:tc>
          <w:tcPr>
            <w:tcW w:type="dxa" w:w="578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NF-01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Sicherheit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Alle Nutzerdaten sind passwortgeschützt. Passwörter werden gehasht gespeichert (bcrypt). HTTPS wird über Reverse-Proxy erzwungen.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NF-02</w:t>
            </w:r>
          </w:p>
        </w:tc>
        <w:tc>
          <w:tcPr>
            <w:tcW w:type="dxa" w:w="1587"/>
            <w:shd w:val="clear" w:color="auto" w:fill="EEEEFF"/>
          </w:tcPr>
          <w:p>
            <w:r>
              <w:rPr>
                <w:sz w:val="18"/>
              </w:rPr>
              <w:t>Datenschutz</w:t>
            </w:r>
          </w:p>
        </w:tc>
        <w:tc>
          <w:tcPr>
            <w:tcW w:type="dxa" w:w="5783"/>
            <w:shd w:val="clear" w:color="auto" w:fill="EEEEFF"/>
          </w:tcPr>
          <w:p>
            <w:r>
              <w:rPr>
                <w:sz w:val="18"/>
              </w:rPr>
              <w:t>Keine Weitergabe von Daten an Dritte. Kein externes Tracking. Alle Daten verbleiben auf dem eigenen Server.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NF-03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Verfügbarkeit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Der Server läuft als dauerhafter Node.js-Prozess (z. B. via PM2 oder systemd). Ziel: 99 % Verfügbarkeit im Heimnetz.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NF-04</w:t>
            </w:r>
          </w:p>
        </w:tc>
        <w:tc>
          <w:tcPr>
            <w:tcW w:type="dxa" w:w="1587"/>
            <w:shd w:val="clear" w:color="auto" w:fill="EEEEFF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5783"/>
            <w:shd w:val="clear" w:color="auto" w:fill="EEEEFF"/>
          </w:tcPr>
          <w:p>
            <w:r>
              <w:rPr>
                <w:sz w:val="18"/>
              </w:rPr>
              <w:t>Antwortzeiten der API &lt; 200 ms für alle Standard-Operationen bei typischer Datenmenge (&lt; 1.000 Einträge).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NF-05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Wartbarkeit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Der gesamte Server-Code ist in einer einzigen Datei (server.js). Datenbankmigrationen erfolgen automatisch beim Start.</w:t>
            </w:r>
          </w:p>
        </w:tc>
      </w:tr>
      <w:tr>
        <w:tc>
          <w:tcPr>
            <w:tcW w:type="dxa" w:w="850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NF-06</w:t>
            </w:r>
          </w:p>
        </w:tc>
        <w:tc>
          <w:tcPr>
            <w:tcW w:type="dxa" w:w="1587"/>
            <w:shd w:val="clear" w:color="auto" w:fill="EEEEFF"/>
          </w:tcPr>
          <w:p>
            <w:r>
              <w:rPr>
                <w:sz w:val="18"/>
              </w:rPr>
              <w:t>Datensicherung</w:t>
            </w:r>
          </w:p>
        </w:tc>
        <w:tc>
          <w:tcPr>
            <w:tcW w:type="dxa" w:w="5783"/>
            <w:shd w:val="clear" w:color="auto" w:fill="EEEEFF"/>
          </w:tcPr>
          <w:p>
            <w:r>
              <w:rPr>
                <w:sz w:val="18"/>
              </w:rPr>
              <w:t>Die SQLite-Datei (data/app.db) kann als einfaches Backup direkt kopiert werden.</w:t>
            </w:r>
          </w:p>
        </w:tc>
      </w:tr>
      <w:tr>
        <w:tc>
          <w:tcPr>
            <w:tcW w:type="dxa" w:w="850"/>
          </w:tcPr>
          <w:p>
            <w:r>
              <w:rPr>
                <w:b/>
                <w:color w:val="4F46E5"/>
                <w:sz w:val="18"/>
              </w:rPr>
              <w:t>NF-07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Skalierung</w:t>
            </w:r>
          </w:p>
        </w:tc>
        <w:tc>
          <w:tcPr>
            <w:tcW w:type="dxa" w:w="5783"/>
          </w:tcPr>
          <w:p>
            <w:r>
              <w:rPr>
                <w:sz w:val="18"/>
              </w:rPr>
              <w:t>Das System ist für den Betrieb mit 1–10 Nutzern ausgelegt. Kein Clustering oder horizontale Skalierung erforderlich.</w:t>
            </w:r>
          </w:p>
        </w:tc>
      </w:tr>
    </w:tbl>
    <w:p/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9. Deployment und Betrieb</w:t>
      </w:r>
    </w:p>
    <w:p>
      <w:pPr>
        <w:spacing w:before="240" w:after="40"/>
      </w:pPr>
      <w:r>
        <w:rPr>
          <w:b/>
          <w:color w:val="4F46E5"/>
          <w:sz w:val="22"/>
        </w:rPr>
        <w:t>9.1 Server-Anforderungen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Anforderung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Ausprägung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Betriebssystem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Linux (Debian/Ubuntu empfohlen) oder macOS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Laufzeit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Node.js LTS (20+)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Ports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Intern: 3000 (konfigurierbar via PORT); extern: 443 (HTTPS via Reverse-Proxy)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Speicher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Minimal – SQLite-Datei wächst linear mit Datenmenge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Reverse-Proxy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nginx oder Caddy empfohlen für HTTPS-Terminierung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9.2 Konfiguration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Umgebungsvariable</w:t>
            </w:r>
          </w:p>
        </w:tc>
        <w:tc>
          <w:tcPr>
            <w:tcW w:type="dxa" w:w="6973"/>
            <w:shd w:val="clear" w:color="auto" w:fill="4F46E5"/>
          </w:tcPr>
          <w:p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PORT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HTTP-Port des Node.js-Servers (Standard: 3000)</w:t>
            </w:r>
          </w:p>
        </w:tc>
      </w:tr>
      <w:tr>
        <w:tc>
          <w:tcPr>
            <w:tcW w:type="dxa" w:w="1247"/>
            <w:shd w:val="clear" w:color="auto" w:fill="EEEEFF"/>
          </w:tcPr>
          <w:p>
            <w:r>
              <w:rPr>
                <w:b/>
                <w:color w:val="4F46E5"/>
                <w:sz w:val="18"/>
              </w:rPr>
              <w:t>BASE_PATH</w:t>
            </w:r>
          </w:p>
        </w:tc>
        <w:tc>
          <w:tcPr>
            <w:tcW w:type="dxa" w:w="6973"/>
            <w:shd w:val="clear" w:color="auto" w:fill="EEEEFF"/>
          </w:tcPr>
          <w:p>
            <w:r>
              <w:rPr>
                <w:sz w:val="18"/>
              </w:rPr>
              <w:t>URL-Präfix der Anwendung (Standard: /notes; Produktiv: /threadStack)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color w:val="4F46E5"/>
                <w:sz w:val="18"/>
              </w:rPr>
              <w:t>HTTPS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  <w:t>true → setzt Secure-Flag auf Session-Cookie (bei HTTPS-Betrieb erforderlich)</w:t>
            </w:r>
          </w:p>
        </w:tc>
      </w:tr>
    </w:tbl>
    <w:p/>
    <w:p>
      <w:pPr>
        <w:spacing w:before="240" w:after="40"/>
      </w:pPr>
      <w:r>
        <w:rPr>
          <w:b/>
          <w:color w:val="4F46E5"/>
          <w:sz w:val="22"/>
        </w:rPr>
        <w:t>9.3 Erststart</w:t>
      </w:r>
    </w:p>
    <w:p>
      <w:pPr>
        <w:pStyle w:val="ListBullet"/>
        <w:spacing w:before="0" w:after="20"/>
        <w:ind w:left="0"/>
      </w:pPr>
      <w:r>
        <w:rPr>
          <w:sz w:val="20"/>
        </w:rPr>
        <w:t>Beim ersten Start ohne vorhandene Datenbank wird automatisch ein Admin-Konto angelegt.</w:t>
      </w:r>
    </w:p>
    <w:p>
      <w:pPr>
        <w:pStyle w:val="ListBullet"/>
        <w:spacing w:before="0" w:after="20"/>
        <w:ind w:left="0"/>
      </w:pPr>
      <w:r>
        <w:rPr>
          <w:sz w:val="20"/>
        </w:rPr>
        <w:t>Benutzername und initiales Passwort werden in der Konsole ausgegeben.</w:t>
      </w:r>
    </w:p>
    <w:p>
      <w:pPr>
        <w:pStyle w:val="ListBullet"/>
        <w:spacing w:before="0" w:after="20"/>
        <w:ind w:left="0"/>
      </w:pPr>
      <w:r>
        <w:rPr>
          <w:sz w:val="20"/>
        </w:rPr>
        <w:t>Das initiale Passwort sollte nach dem ersten Login geändert werden.</w:t>
      </w:r>
    </w:p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10. Abgrenzung – nicht im Scope</w:t>
      </w:r>
    </w:p>
    <w:p>
      <w:pPr>
        <w:pStyle w:val="ListBullet"/>
        <w:spacing w:before="0" w:after="20"/>
        <w:ind w:left="0"/>
      </w:pPr>
      <w:r>
        <w:rPr>
          <w:sz w:val="20"/>
        </w:rPr>
        <w:t>Echtzeit-Synchronisation zwischen Clients (kein WebSocket)</w:t>
      </w:r>
    </w:p>
    <w:p>
      <w:pPr>
        <w:pStyle w:val="ListBullet"/>
        <w:spacing w:before="0" w:after="20"/>
        <w:ind w:left="0"/>
      </w:pPr>
      <w:r>
        <w:rPr>
          <w:sz w:val="20"/>
        </w:rPr>
        <w:t>Offline-Betrieb / lokale Datenspeicherung in den nativen Apps</w:t>
      </w:r>
    </w:p>
    <w:p>
      <w:pPr>
        <w:pStyle w:val="ListBullet"/>
        <w:spacing w:before="0" w:after="20"/>
        <w:ind w:left="0"/>
      </w:pPr>
      <w:r>
        <w:rPr>
          <w:sz w:val="20"/>
        </w:rPr>
        <w:t>Push-Benachrichtigungen / Aufgaben-Erinnerungen</w:t>
      </w:r>
    </w:p>
    <w:p>
      <w:pPr>
        <w:pStyle w:val="ListBullet"/>
        <w:spacing w:before="0" w:after="20"/>
        <w:ind w:left="0"/>
      </w:pPr>
      <w:r>
        <w:rPr>
          <w:sz w:val="20"/>
        </w:rPr>
        <w:t>Kalender-Integration (iCal-Export, Google Calendar etc.)</w:t>
      </w:r>
    </w:p>
    <w:p>
      <w:pPr>
        <w:pStyle w:val="ListBullet"/>
        <w:spacing w:before="0" w:after="20"/>
        <w:ind w:left="0"/>
      </w:pPr>
      <w:r>
        <w:rPr>
          <w:sz w:val="20"/>
        </w:rPr>
        <w:t>Datei-Anhänge an Themen oder Todos</w:t>
      </w:r>
    </w:p>
    <w:p>
      <w:pPr>
        <w:pStyle w:val="ListBullet"/>
        <w:spacing w:before="0" w:after="20"/>
        <w:ind w:left="0"/>
      </w:pPr>
      <w:r>
        <w:rPr>
          <w:sz w:val="20"/>
        </w:rPr>
        <w:t>E-Mail-Benachrichtigungen</w:t>
      </w:r>
    </w:p>
    <w:p>
      <w:pPr>
        <w:pStyle w:val="ListBullet"/>
        <w:spacing w:before="0" w:after="20"/>
        <w:ind w:left="0"/>
      </w:pPr>
      <w:r>
        <w:rPr>
          <w:sz w:val="20"/>
        </w:rPr>
        <w:t>Öffentliche Registrierung (Nutzer werden nur vom Admin angelegt)</w:t>
      </w:r>
    </w:p>
    <w:p>
      <w:pPr>
        <w:pStyle w:val="ListBullet"/>
        <w:spacing w:before="0" w:after="20"/>
        <w:ind w:left="0"/>
      </w:pPr>
      <w:r>
        <w:rPr>
          <w:sz w:val="20"/>
        </w:rPr>
        <w:t>App-Store-Veröffentlichung der nativen Apps</w:t>
      </w:r>
    </w:p>
    <w:p>
      <w:pPr>
        <w:pStyle w:val="ListBullet"/>
        <w:spacing w:before="0" w:after="20"/>
        <w:ind w:left="0"/>
      </w:pPr>
      <w:r>
        <w:rPr>
          <w:sz w:val="20"/>
        </w:rPr>
        <w:t>Mehrmandantenfähigkeit (alle Nutzer teilen eine Datenbank-Instanz)</w:t>
      </w:r>
    </w:p>
    <w:p>
      <w:pPr>
        <w:spacing w:before="400" w:after="80"/>
        <w:pBdr>
          <w:bottom w:val="single" w:sz="6" w:space="4" w:color="4F46E5"/>
        </w:pBdr>
      </w:pPr>
      <w:r>
        <w:rPr>
          <w:b/>
          <w:color w:val="1E1B4B"/>
          <w:sz w:val="28"/>
        </w:rPr>
        <w:t>11. Abnahmekriterien</w:t>
      </w:r>
    </w:p>
    <w:p>
      <w:pPr>
        <w:spacing w:before="240" w:after="40"/>
      </w:pPr>
      <w:r>
        <w:rPr>
          <w:b/>
          <w:color w:val="4F46E5"/>
          <w:sz w:val="22"/>
        </w:rPr>
        <w:t>Web-Applikation</w:t>
      </w:r>
    </w:p>
    <w:p>
      <w:pPr>
        <w:pStyle w:val="ListBullet"/>
        <w:spacing w:before="0" w:after="20"/>
        <w:ind w:left="0"/>
      </w:pPr>
      <w:r>
        <w:rPr>
          <w:sz w:val="20"/>
        </w:rPr>
        <w:t>☐  Login, Session-Persistenz und Brute-Force-Schutz funktionieren korrekt</w:t>
      </w:r>
    </w:p>
    <w:p>
      <w:pPr>
        <w:pStyle w:val="ListBullet"/>
        <w:spacing w:before="0" w:after="20"/>
        <w:ind w:left="0"/>
      </w:pPr>
      <w:r>
        <w:rPr>
          <w:sz w:val="20"/>
        </w:rPr>
        <w:t>☐  Meetings können vollständig verwaltet werden inkl. Wiederholung und Termin-Vorrücken</w:t>
      </w:r>
    </w:p>
    <w:p>
      <w:pPr>
        <w:pStyle w:val="ListBullet"/>
        <w:spacing w:before="0" w:after="20"/>
        <w:ind w:left="0"/>
      </w:pPr>
      <w:r>
        <w:rPr>
          <w:sz w:val="20"/>
        </w:rPr>
        <w:t>☐  Themen unterstützen Drag-and-Drop, Schlaf-Modus, Teilen und Verschieben</w:t>
      </w:r>
    </w:p>
    <w:p>
      <w:pPr>
        <w:pStyle w:val="ListBullet"/>
        <w:spacing w:before="0" w:after="20"/>
        <w:ind w:left="0"/>
      </w:pPr>
      <w:r>
        <w:rPr>
          <w:sz w:val="20"/>
        </w:rPr>
        <w:t>☐  Todos und Topics funktionieren vollständig inkl. Verknüpfungen</w:t>
      </w:r>
    </w:p>
    <w:p>
      <w:pPr>
        <w:pStyle w:val="ListBullet"/>
        <w:spacing w:before="0" w:after="20"/>
        <w:ind w:left="0"/>
      </w:pPr>
      <w:r>
        <w:rPr>
          <w:sz w:val="20"/>
        </w:rPr>
        <w:t>☐  Rich-Text-Editor (Quill) ist in Beschreibungsfeldern verfügbar</w:t>
      </w:r>
    </w:p>
    <w:p>
      <w:pPr>
        <w:pStyle w:val="ListBullet"/>
        <w:spacing w:before="0" w:after="20"/>
        <w:ind w:left="0"/>
      </w:pPr>
      <w:r>
        <w:rPr>
          <w:sz w:val="20"/>
        </w:rPr>
        <w:t>☐  Die App ist auf mobilen Geräten vollständig bedienbar (responsives Layout)</w:t>
      </w:r>
    </w:p>
    <w:p>
      <w:pPr>
        <w:pStyle w:val="ListBullet"/>
        <w:spacing w:before="0" w:after="20"/>
        <w:ind w:left="0"/>
      </w:pPr>
      <w:r>
        <w:rPr>
          <w:sz w:val="20"/>
        </w:rPr>
        <w:t>☐  Sicherheits-Header sind gesetzt (CSP, X-Frame-Options etc.)</w:t>
      </w:r>
    </w:p>
    <w:p>
      <w:pPr>
        <w:pStyle w:val="ListBullet"/>
        <w:spacing w:before="0" w:after="20"/>
        <w:ind w:left="0"/>
      </w:pPr>
      <w:r>
        <w:rPr>
          <w:sz w:val="20"/>
        </w:rPr>
        <w:t>☐  Admin-Benutzerverwaltung ist für Admins verfügbar und korrekt abgesichert</w:t>
      </w:r>
    </w:p>
    <w:p>
      <w:pPr>
        <w:pStyle w:val="ListBullet"/>
        <w:spacing w:before="0" w:after="20"/>
        <w:ind w:left="0"/>
      </w:pPr>
      <w:r>
        <w:rPr>
          <w:sz w:val="20"/>
        </w:rPr>
        <w:t>☐  Datenbankmigrationen laufen beim Server-Start automatisch durch</w:t>
      </w:r>
    </w:p>
    <w:p>
      <w:pPr>
        <w:spacing w:before="240" w:after="40"/>
      </w:pPr>
      <w:r>
        <w:rPr>
          <w:b/>
          <w:color w:val="4F46E5"/>
          <w:sz w:val="22"/>
        </w:rPr>
        <w:t>Native Apps (iOS / macOS)</w:t>
      </w:r>
    </w:p>
    <w:p>
      <w:pPr>
        <w:pStyle w:val="ListBullet"/>
        <w:spacing w:before="0" w:after="20"/>
        <w:ind w:left="0"/>
      </w:pPr>
      <w:r>
        <w:rPr>
          <w:sz w:val="20"/>
        </w:rPr>
        <w:t>☐  App startet und verbindet sich mit dem konfigurierten ThreadStack-Server</w:t>
      </w:r>
    </w:p>
    <w:p>
      <w:pPr>
        <w:pStyle w:val="ListBullet"/>
        <w:spacing w:before="0" w:after="20"/>
        <w:ind w:left="0"/>
      </w:pPr>
      <w:r>
        <w:rPr>
          <w:sz w:val="20"/>
        </w:rPr>
        <w:t>☐  Alle CRUD-Funktionen sind auf iOS und macOS verfügbar</w:t>
      </w:r>
    </w:p>
    <w:p>
      <w:pPr>
        <w:pStyle w:val="ListBullet"/>
        <w:spacing w:before="0" w:after="20"/>
        <w:ind w:left="0"/>
      </w:pPr>
      <w:r>
        <w:rPr>
          <w:sz w:val="20"/>
        </w:rPr>
        <w:t>☐  Schriftgrößen-Slider wirkt sich sofort auf alle Listenansichten aus</w:t>
      </w:r>
    </w:p>
    <w:p>
      <w:pPr>
        <w:pStyle w:val="ListBullet"/>
        <w:spacing w:before="0" w:after="20"/>
        <w:ind w:left="0"/>
      </w:pPr>
      <w:r>
        <w:rPr>
          <w:sz w:val="20"/>
        </w:rPr>
        <w:t>☐  App läuft stabil auf macOS ohne Abstürze</w:t>
      </w:r>
    </w:p>
    <w:p>
      <w:pPr>
        <w:pStyle w:val="ListBullet"/>
        <w:spacing w:before="0" w:after="20"/>
        <w:ind w:left="0"/>
      </w:pPr>
      <w:r>
        <w:rPr>
          <w:sz w:val="20"/>
        </w:rPr>
        <w:t>☐  App ist auf iPhone (iOS 17+) installierbar und nutzbar</w:t>
      </w:r>
    </w:p>
    <w:p>
      <w:pPr>
        <w:pStyle w:val="ListBullet"/>
        <w:spacing w:before="0" w:after="20"/>
        <w:ind w:left="0"/>
      </w:pPr>
      <w:r>
        <w:rPr>
          <w:sz w:val="20"/>
        </w:rPr>
        <w:t>☐  App-Icon ist auf beiden Plattformen korrekt gesetzt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